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DF4FF" w14:textId="3438FEF9" w:rsidR="00EE4BE4" w:rsidRPr="00CE272E" w:rsidRDefault="00EE4BE4">
      <w:pPr>
        <w:rPr>
          <w:b/>
          <w:bCs/>
          <w:sz w:val="28"/>
          <w:szCs w:val="28"/>
        </w:rPr>
      </w:pPr>
      <w:r w:rsidRPr="00CE272E">
        <w:rPr>
          <w:b/>
          <w:bCs/>
          <w:sz w:val="28"/>
          <w:szCs w:val="28"/>
        </w:rPr>
        <w:t xml:space="preserve">Spørsmål og svar om </w:t>
      </w:r>
      <w:proofErr w:type="spellStart"/>
      <w:r w:rsidRPr="00CE272E">
        <w:rPr>
          <w:b/>
          <w:bCs/>
          <w:sz w:val="28"/>
          <w:szCs w:val="28"/>
        </w:rPr>
        <w:t>tilskot</w:t>
      </w:r>
      <w:proofErr w:type="spellEnd"/>
      <w:r w:rsidRPr="00CE272E">
        <w:rPr>
          <w:b/>
          <w:bCs/>
          <w:sz w:val="28"/>
          <w:szCs w:val="28"/>
        </w:rPr>
        <w:t xml:space="preserve"> til </w:t>
      </w:r>
      <w:proofErr w:type="spellStart"/>
      <w:r w:rsidRPr="00CE272E">
        <w:rPr>
          <w:b/>
          <w:bCs/>
          <w:sz w:val="28"/>
          <w:szCs w:val="28"/>
        </w:rPr>
        <w:t>treparts</w:t>
      </w:r>
      <w:proofErr w:type="spellEnd"/>
      <w:r w:rsidRPr="00CE272E">
        <w:rPr>
          <w:b/>
          <w:bCs/>
          <w:sz w:val="28"/>
          <w:szCs w:val="28"/>
        </w:rPr>
        <w:t xml:space="preserve"> bransjeprogram om kompetanseutvikling </w:t>
      </w:r>
    </w:p>
    <w:p w14:paraId="76C85DDE" w14:textId="1D45A09A" w:rsidR="00EE4BE4" w:rsidRPr="00CE272E" w:rsidRDefault="00EE4BE4">
      <w:pPr>
        <w:rPr>
          <w:sz w:val="18"/>
          <w:szCs w:val="18"/>
        </w:rPr>
      </w:pPr>
      <w:r w:rsidRPr="00CE272E">
        <w:rPr>
          <w:sz w:val="18"/>
          <w:szCs w:val="18"/>
        </w:rPr>
        <w:t>Sist oppdatert: 2</w:t>
      </w:r>
      <w:r w:rsidR="00921E3F" w:rsidRPr="00CE272E">
        <w:rPr>
          <w:sz w:val="18"/>
          <w:szCs w:val="18"/>
        </w:rPr>
        <w:t>8</w:t>
      </w:r>
      <w:r w:rsidRPr="00CE272E">
        <w:rPr>
          <w:sz w:val="18"/>
          <w:szCs w:val="18"/>
        </w:rPr>
        <w:t>.11.202</w:t>
      </w:r>
      <w:r w:rsidR="00921E3F" w:rsidRPr="00CE272E">
        <w:rPr>
          <w:sz w:val="18"/>
          <w:szCs w:val="18"/>
        </w:rPr>
        <w:t>4</w:t>
      </w:r>
    </w:p>
    <w:p w14:paraId="6B57AE1D" w14:textId="132EEE78" w:rsidR="00EE4BE4" w:rsidRDefault="00EE4BE4">
      <w:pPr>
        <w:rPr>
          <w:lang w:val="nn-NO"/>
        </w:rPr>
      </w:pPr>
      <w:r>
        <w:t xml:space="preserve">I dette dokumentet summerer vi opp spørsmål om </w:t>
      </w:r>
      <w:proofErr w:type="spellStart"/>
      <w:r>
        <w:t>tilskot</w:t>
      </w:r>
      <w:proofErr w:type="spellEnd"/>
      <w:r>
        <w:t xml:space="preserve"> til Bransjeprogrammet. </w:t>
      </w:r>
    </w:p>
    <w:p w14:paraId="584400DF" w14:textId="77777777" w:rsidR="00EE4BE4" w:rsidRPr="006348CC" w:rsidRDefault="00EE4BE4">
      <w:pPr>
        <w:rPr>
          <w:b/>
          <w:bCs/>
          <w:u w:val="single"/>
          <w:lang w:val="nn-NO"/>
        </w:rPr>
      </w:pPr>
      <w:r w:rsidRPr="006348CC">
        <w:rPr>
          <w:b/>
          <w:bCs/>
          <w:u w:val="single"/>
          <w:lang w:val="nn-NO"/>
        </w:rPr>
        <w:t xml:space="preserve">Generelle spørsmål og informasjon om bransjeprogram og utlysinga: </w:t>
      </w:r>
    </w:p>
    <w:p w14:paraId="5D382FE8" w14:textId="4F92CC52" w:rsidR="00EE4BE4" w:rsidRPr="00EE4BE4" w:rsidRDefault="00EE4BE4" w:rsidP="00EE4BE4">
      <w:pPr>
        <w:pStyle w:val="Listeavsnitt"/>
        <w:numPr>
          <w:ilvl w:val="0"/>
          <w:numId w:val="1"/>
        </w:numPr>
        <w:rPr>
          <w:b/>
          <w:bCs/>
          <w:lang w:val="nn-NO"/>
        </w:rPr>
      </w:pPr>
      <w:r w:rsidRPr="00EE4BE4">
        <w:rPr>
          <w:b/>
          <w:bCs/>
          <w:lang w:val="nn-NO"/>
        </w:rPr>
        <w:t xml:space="preserve">Kva er bransjeprogram og kvar finst informasjon om utlysinga? </w:t>
      </w:r>
    </w:p>
    <w:p w14:paraId="5D946D0B" w14:textId="23ED2818" w:rsidR="00EE4BE4" w:rsidRPr="00EE4BE4" w:rsidRDefault="00EE4BE4" w:rsidP="00EE4BE4">
      <w:pPr>
        <w:pStyle w:val="Listeavsnitt"/>
        <w:ind w:left="1068"/>
        <w:rPr>
          <w:lang w:val="nn-NO"/>
        </w:rPr>
      </w:pPr>
      <w:r w:rsidRPr="00EE4BE4">
        <w:rPr>
          <w:lang w:val="nn-NO"/>
        </w:rPr>
        <w:t xml:space="preserve">Regjeringa har etablert treparts bransjeprogram for kompetanseutvikling der staten og partane i arbeidslivet samarbeider om å auke deltakinga i kompetanseutvikling innanfor utvalde bransjar. </w:t>
      </w:r>
      <w:r w:rsidR="00921E3F">
        <w:rPr>
          <w:lang w:val="nn-NO"/>
        </w:rPr>
        <w:t xml:space="preserve">Les meir her: </w:t>
      </w:r>
      <w:hyperlink r:id="rId10" w:history="1">
        <w:proofErr w:type="spellStart"/>
        <w:r w:rsidR="00D247E2" w:rsidRPr="00D247E2">
          <w:rPr>
            <w:rStyle w:val="Hyperkobling"/>
          </w:rPr>
          <w:t>Treparts</w:t>
        </w:r>
        <w:proofErr w:type="spellEnd"/>
        <w:r w:rsidR="00D247E2" w:rsidRPr="00D247E2">
          <w:rPr>
            <w:rStyle w:val="Hyperkobling"/>
          </w:rPr>
          <w:t xml:space="preserve"> bransjeprogram for kompetanseutvikling | HK-dir</w:t>
        </w:r>
      </w:hyperlink>
    </w:p>
    <w:p w14:paraId="78A3AC05" w14:textId="77777777" w:rsidR="00EE4BE4" w:rsidRPr="00EE4BE4" w:rsidRDefault="00EE4BE4" w:rsidP="00EE4BE4">
      <w:pPr>
        <w:spacing w:after="0"/>
        <w:ind w:left="708"/>
        <w:rPr>
          <w:b/>
          <w:bCs/>
          <w:lang w:val="nn-NO"/>
        </w:rPr>
      </w:pPr>
      <w:r w:rsidRPr="00EE4BE4">
        <w:rPr>
          <w:b/>
          <w:bCs/>
          <w:lang w:val="nn-NO"/>
        </w:rPr>
        <w:t xml:space="preserve">2. Kjem det nye utlysingar i Bransjeprogrammet? </w:t>
      </w:r>
    </w:p>
    <w:p w14:paraId="21B208D1" w14:textId="77777777" w:rsidR="00921E3F" w:rsidRDefault="00EE4BE4" w:rsidP="00EE4BE4">
      <w:pPr>
        <w:pStyle w:val="Listeavsnitt"/>
        <w:spacing w:after="0"/>
        <w:ind w:left="1068"/>
        <w:rPr>
          <w:lang w:val="nn-NO"/>
        </w:rPr>
      </w:pPr>
      <w:r w:rsidRPr="00EE4BE4">
        <w:rPr>
          <w:lang w:val="nn-NO"/>
        </w:rPr>
        <w:t>I 2024</w:t>
      </w:r>
      <w:r>
        <w:rPr>
          <w:lang w:val="nn-NO"/>
        </w:rPr>
        <w:t>/2025</w:t>
      </w:r>
      <w:r w:rsidRPr="00EE4BE4">
        <w:rPr>
          <w:lang w:val="nn-NO"/>
        </w:rPr>
        <w:t xml:space="preserve"> planlegg vi føljande utlysingar: </w:t>
      </w:r>
    </w:p>
    <w:p w14:paraId="21F81EC6" w14:textId="0294EB71" w:rsidR="00524660" w:rsidRDefault="00EE4BE4" w:rsidP="00EE4BE4">
      <w:pPr>
        <w:pStyle w:val="Listeavsnitt"/>
        <w:spacing w:after="0"/>
        <w:ind w:left="1068"/>
        <w:rPr>
          <w:lang w:val="nn-NO"/>
        </w:rPr>
      </w:pPr>
      <w:r w:rsidRPr="00EE4BE4">
        <w:rPr>
          <w:lang w:val="nn-NO"/>
        </w:rPr>
        <w:t>Tilskot til</w:t>
      </w:r>
      <w:r w:rsidR="007C4423">
        <w:rPr>
          <w:lang w:val="nn-NO"/>
        </w:rPr>
        <w:t xml:space="preserve">: </w:t>
      </w:r>
    </w:p>
    <w:p w14:paraId="4C0190CD" w14:textId="2618FAA3" w:rsidR="00524660" w:rsidRDefault="00EE4BE4" w:rsidP="007C4423">
      <w:pPr>
        <w:pStyle w:val="Listeavsnitt"/>
        <w:numPr>
          <w:ilvl w:val="0"/>
          <w:numId w:val="3"/>
        </w:numPr>
        <w:spacing w:after="0"/>
        <w:rPr>
          <w:lang w:val="nn-NO"/>
        </w:rPr>
      </w:pPr>
      <w:r w:rsidRPr="00EE4BE4">
        <w:rPr>
          <w:lang w:val="nn-NO"/>
        </w:rPr>
        <w:t xml:space="preserve">bransjeprogram for </w:t>
      </w:r>
      <w:r w:rsidR="00921E3F">
        <w:rPr>
          <w:lang w:val="nn-NO"/>
        </w:rPr>
        <w:t>F</w:t>
      </w:r>
      <w:r w:rsidRPr="00EE4BE4">
        <w:rPr>
          <w:lang w:val="nn-NO"/>
        </w:rPr>
        <w:t>inansnæringa</w:t>
      </w:r>
    </w:p>
    <w:p w14:paraId="4E414C94" w14:textId="2753F59E" w:rsidR="00524660" w:rsidRDefault="00EE4BE4" w:rsidP="007C4423">
      <w:pPr>
        <w:pStyle w:val="Listeavsnitt"/>
        <w:numPr>
          <w:ilvl w:val="0"/>
          <w:numId w:val="3"/>
        </w:numPr>
        <w:spacing w:after="0"/>
        <w:rPr>
          <w:lang w:val="nn-NO"/>
        </w:rPr>
      </w:pPr>
      <w:r w:rsidRPr="00EE4BE4">
        <w:rPr>
          <w:lang w:val="nn-NO"/>
        </w:rPr>
        <w:t xml:space="preserve">bransjeprogram for </w:t>
      </w:r>
      <w:r w:rsidR="00921E3F">
        <w:rPr>
          <w:lang w:val="nn-NO"/>
        </w:rPr>
        <w:t>I</w:t>
      </w:r>
      <w:r w:rsidRPr="00EE4BE4">
        <w:rPr>
          <w:lang w:val="nn-NO"/>
        </w:rPr>
        <w:t>nformasjons</w:t>
      </w:r>
      <w:r>
        <w:rPr>
          <w:lang w:val="nn-NO"/>
        </w:rPr>
        <w:t>sikkerheit</w:t>
      </w:r>
      <w:r w:rsidRPr="00EE4BE4">
        <w:rPr>
          <w:lang w:val="nn-NO"/>
        </w:rPr>
        <w:t xml:space="preserve"> og IKT</w:t>
      </w:r>
    </w:p>
    <w:p w14:paraId="60733B1B" w14:textId="5B0273EE" w:rsidR="00524660" w:rsidRDefault="00EE4BE4" w:rsidP="007C4423">
      <w:pPr>
        <w:pStyle w:val="Listeavsnitt"/>
        <w:numPr>
          <w:ilvl w:val="0"/>
          <w:numId w:val="3"/>
        </w:numPr>
        <w:spacing w:after="0"/>
        <w:rPr>
          <w:lang w:val="nn-NO"/>
        </w:rPr>
      </w:pPr>
      <w:r>
        <w:rPr>
          <w:lang w:val="nn-NO"/>
        </w:rPr>
        <w:t>bransjeprogram for Solkraftutbygging</w:t>
      </w:r>
    </w:p>
    <w:p w14:paraId="2ABC4B4F" w14:textId="77777777" w:rsidR="007C4423" w:rsidRDefault="00EE4BE4" w:rsidP="007C4423">
      <w:pPr>
        <w:pStyle w:val="Listeavsnitt"/>
        <w:numPr>
          <w:ilvl w:val="0"/>
          <w:numId w:val="3"/>
        </w:numPr>
        <w:spacing w:after="0"/>
        <w:rPr>
          <w:lang w:val="nn-NO"/>
        </w:rPr>
      </w:pPr>
      <w:r>
        <w:rPr>
          <w:lang w:val="nn-NO"/>
        </w:rPr>
        <w:t>bransjeprogram for</w:t>
      </w:r>
      <w:r w:rsidR="007C4423">
        <w:rPr>
          <w:lang w:val="nn-NO"/>
        </w:rPr>
        <w:t xml:space="preserve"> </w:t>
      </w:r>
      <w:r w:rsidR="00921E3F">
        <w:rPr>
          <w:lang w:val="nn-NO"/>
        </w:rPr>
        <w:t xml:space="preserve">Industri- og byggenæringa </w:t>
      </w:r>
    </w:p>
    <w:p w14:paraId="3CCCB88E" w14:textId="61AD18E4" w:rsidR="003D4359" w:rsidRPr="000062A0" w:rsidRDefault="00524660" w:rsidP="007C4423">
      <w:pPr>
        <w:pStyle w:val="Listeavsnitt"/>
        <w:numPr>
          <w:ilvl w:val="0"/>
          <w:numId w:val="3"/>
        </w:numPr>
        <w:spacing w:after="0"/>
      </w:pPr>
      <w:r w:rsidRPr="000062A0">
        <w:t xml:space="preserve">bransjeprogram for </w:t>
      </w:r>
      <w:r w:rsidR="00EE4BE4" w:rsidRPr="000062A0">
        <w:t xml:space="preserve">Helse- og </w:t>
      </w:r>
      <w:proofErr w:type="spellStart"/>
      <w:r w:rsidR="00EE4BE4" w:rsidRPr="000062A0">
        <w:t>omsorgs</w:t>
      </w:r>
      <w:r w:rsidR="000062A0" w:rsidRPr="000062A0">
        <w:t>tenester</w:t>
      </w:r>
      <w:proofErr w:type="spellEnd"/>
    </w:p>
    <w:p w14:paraId="531C4B57" w14:textId="77777777" w:rsidR="003D4359" w:rsidRPr="00F86E5B" w:rsidRDefault="003D4359" w:rsidP="00EE4BE4">
      <w:pPr>
        <w:pStyle w:val="Listeavsnitt"/>
        <w:spacing w:after="0"/>
        <w:ind w:left="1068"/>
      </w:pPr>
    </w:p>
    <w:p w14:paraId="4E493A75" w14:textId="20E02C9D" w:rsidR="00EE4BE4" w:rsidRDefault="00EE4BE4" w:rsidP="00EE4BE4">
      <w:pPr>
        <w:pStyle w:val="Listeavsnitt"/>
        <w:spacing w:after="0"/>
        <w:ind w:left="1068"/>
        <w:rPr>
          <w:lang w:val="nn-NO"/>
        </w:rPr>
      </w:pPr>
      <w:r w:rsidRPr="00EE4BE4">
        <w:rPr>
          <w:lang w:val="nn-NO"/>
        </w:rPr>
        <w:t xml:space="preserve">Følg med i nyheitsbrevet til HK-dir for meir informasjon om kommande utlysingar. </w:t>
      </w:r>
    </w:p>
    <w:p w14:paraId="48966BF3" w14:textId="77777777" w:rsidR="00EE4BE4" w:rsidRDefault="00EE4BE4" w:rsidP="00EE4BE4">
      <w:pPr>
        <w:rPr>
          <w:b/>
          <w:bCs/>
          <w:lang w:val="nn-NO"/>
        </w:rPr>
      </w:pPr>
    </w:p>
    <w:p w14:paraId="040762DD" w14:textId="1708D314" w:rsidR="00EE4BE4" w:rsidRPr="006348CC" w:rsidRDefault="00EE4BE4" w:rsidP="00EE4BE4">
      <w:pPr>
        <w:rPr>
          <w:u w:val="single"/>
          <w:lang w:val="nn-NO"/>
        </w:rPr>
      </w:pPr>
      <w:r w:rsidRPr="006348CC">
        <w:rPr>
          <w:b/>
          <w:bCs/>
          <w:u w:val="single"/>
          <w:lang w:val="nn-NO"/>
        </w:rPr>
        <w:t>Spørsmål om kven som kan søkje og vere involvert i prosjekta:</w:t>
      </w:r>
      <w:r w:rsidRPr="006348CC">
        <w:rPr>
          <w:u w:val="single"/>
          <w:lang w:val="nn-NO"/>
        </w:rPr>
        <w:t xml:space="preserve"> </w:t>
      </w:r>
    </w:p>
    <w:p w14:paraId="3AB51C07" w14:textId="3962CB8F" w:rsidR="00EE4BE4" w:rsidRPr="00EE4BE4" w:rsidRDefault="00EE4BE4" w:rsidP="00EE4BE4">
      <w:pPr>
        <w:pStyle w:val="Listeavsnitt"/>
        <w:numPr>
          <w:ilvl w:val="0"/>
          <w:numId w:val="2"/>
        </w:numPr>
        <w:rPr>
          <w:lang w:val="nn-NO"/>
        </w:rPr>
      </w:pPr>
      <w:r w:rsidRPr="00EE4BE4">
        <w:rPr>
          <w:b/>
          <w:bCs/>
          <w:lang w:val="nn-NO"/>
        </w:rPr>
        <w:t>Kven kan søke?</w:t>
      </w:r>
      <w:r w:rsidRPr="00EE4BE4">
        <w:rPr>
          <w:lang w:val="nn-NO"/>
        </w:rPr>
        <w:t xml:space="preserve"> </w:t>
      </w:r>
    </w:p>
    <w:p w14:paraId="7F2908E8" w14:textId="1E27FE06" w:rsidR="00533A30" w:rsidRDefault="00EE4BE4" w:rsidP="00EE4BE4">
      <w:pPr>
        <w:pStyle w:val="Listeavsnitt"/>
        <w:ind w:left="1068"/>
        <w:rPr>
          <w:lang w:val="nn-NO"/>
        </w:rPr>
      </w:pPr>
      <w:r w:rsidRPr="00EE4BE4">
        <w:rPr>
          <w:lang w:val="nn-NO"/>
        </w:rPr>
        <w:t xml:space="preserve">Dei som kan søke er: </w:t>
      </w:r>
    </w:p>
    <w:p w14:paraId="035A6676" w14:textId="77777777" w:rsidR="00533A30" w:rsidRDefault="00EE4BE4" w:rsidP="00EE4BE4">
      <w:pPr>
        <w:pStyle w:val="Listeavsnitt"/>
        <w:ind w:left="1068"/>
        <w:rPr>
          <w:lang w:val="nn-NO"/>
        </w:rPr>
      </w:pPr>
      <w:r w:rsidRPr="00EE4BE4">
        <w:rPr>
          <w:lang w:val="nn-NO"/>
        </w:rPr>
        <w:t>• akkrediterte universitet</w:t>
      </w:r>
    </w:p>
    <w:p w14:paraId="7A24BC7F" w14:textId="77D75F60" w:rsidR="00533A30" w:rsidRDefault="00EE4BE4" w:rsidP="00EE4BE4">
      <w:pPr>
        <w:pStyle w:val="Listeavsnitt"/>
        <w:ind w:left="1068"/>
        <w:rPr>
          <w:lang w:val="nn-NO"/>
        </w:rPr>
      </w:pPr>
      <w:r w:rsidRPr="00EE4BE4">
        <w:rPr>
          <w:lang w:val="nn-NO"/>
        </w:rPr>
        <w:t xml:space="preserve">• akkrediterte statlege og private høgskular med offentleg stønad </w:t>
      </w:r>
    </w:p>
    <w:p w14:paraId="1113E427" w14:textId="77777777" w:rsidR="00533A30" w:rsidRDefault="00EE4BE4" w:rsidP="00EE4BE4">
      <w:pPr>
        <w:pStyle w:val="Listeavsnitt"/>
        <w:ind w:left="1068"/>
        <w:rPr>
          <w:lang w:val="nn-NO"/>
        </w:rPr>
      </w:pPr>
      <w:r w:rsidRPr="00EE4BE4">
        <w:rPr>
          <w:lang w:val="nn-NO"/>
        </w:rPr>
        <w:t>• offentlege fagskular og private fagskular med offentleg stønad</w:t>
      </w:r>
    </w:p>
    <w:p w14:paraId="13C144FE" w14:textId="1C72E5B5" w:rsidR="00533A30" w:rsidRDefault="00EE4BE4" w:rsidP="00EE4BE4">
      <w:pPr>
        <w:pStyle w:val="Listeavsnitt"/>
        <w:ind w:left="1068"/>
        <w:rPr>
          <w:lang w:val="nn-NO"/>
        </w:rPr>
      </w:pPr>
      <w:r w:rsidRPr="00EE4BE4">
        <w:rPr>
          <w:lang w:val="nn-NO"/>
        </w:rPr>
        <w:t xml:space="preserve">• fylkeskommunar </w:t>
      </w:r>
    </w:p>
    <w:p w14:paraId="2BBACC7C" w14:textId="06B69CE9" w:rsidR="00EE4BE4" w:rsidRDefault="00EE4BE4" w:rsidP="00EE4BE4">
      <w:pPr>
        <w:pStyle w:val="Listeavsnitt"/>
        <w:ind w:left="1068"/>
        <w:rPr>
          <w:b/>
          <w:bCs/>
          <w:lang w:val="nn-NO"/>
        </w:rPr>
      </w:pPr>
      <w:r w:rsidRPr="00EE4BE4">
        <w:rPr>
          <w:lang w:val="nn-NO"/>
        </w:rPr>
        <w:t xml:space="preserve">• studieforbund som ligg inn under Kunnskapsdepartementets tilskotsordning • andre private tilbydarar </w:t>
      </w:r>
    </w:p>
    <w:p w14:paraId="4FEAA298" w14:textId="77777777" w:rsidR="00921E3F" w:rsidRPr="00EE4BE4" w:rsidRDefault="00921E3F" w:rsidP="00EE4BE4">
      <w:pPr>
        <w:pStyle w:val="Listeavsnitt"/>
        <w:ind w:left="1068"/>
        <w:rPr>
          <w:b/>
          <w:bCs/>
          <w:lang w:val="nn-NO"/>
        </w:rPr>
      </w:pPr>
    </w:p>
    <w:p w14:paraId="6D01255C" w14:textId="60032FAF" w:rsidR="00921E3F" w:rsidRPr="00921E3F" w:rsidRDefault="00EE4BE4" w:rsidP="00921E3F">
      <w:pPr>
        <w:pStyle w:val="Listeavsnitt"/>
        <w:numPr>
          <w:ilvl w:val="0"/>
          <w:numId w:val="2"/>
        </w:numPr>
        <w:spacing w:after="0"/>
        <w:rPr>
          <w:b/>
          <w:bCs/>
          <w:lang w:val="nn-NO"/>
        </w:rPr>
      </w:pPr>
      <w:r w:rsidRPr="00921E3F">
        <w:rPr>
          <w:b/>
          <w:bCs/>
          <w:lang w:val="nn-NO"/>
        </w:rPr>
        <w:t xml:space="preserve">Må det vere samarbeid mellom tilbydar og verksemder? </w:t>
      </w:r>
    </w:p>
    <w:p w14:paraId="1CBCD4F5" w14:textId="11B522B5" w:rsidR="00EE4BE4" w:rsidRPr="00921E3F" w:rsidRDefault="00EE4BE4" w:rsidP="00921E3F">
      <w:pPr>
        <w:pStyle w:val="Listeavsnitt"/>
        <w:spacing w:after="0"/>
        <w:ind w:left="1068"/>
        <w:rPr>
          <w:b/>
          <w:bCs/>
          <w:lang w:val="nn-NO"/>
        </w:rPr>
      </w:pPr>
      <w:r w:rsidRPr="00921E3F">
        <w:rPr>
          <w:lang w:val="nn-NO"/>
        </w:rPr>
        <w:t xml:space="preserve">Ja, det er krav om samarbeid med minst to konkrete verksemder. </w:t>
      </w:r>
    </w:p>
    <w:p w14:paraId="7610FC4D" w14:textId="77777777" w:rsidR="00EE4BE4" w:rsidRDefault="00EE4BE4" w:rsidP="00EE4BE4">
      <w:pPr>
        <w:spacing w:after="0"/>
        <w:ind w:left="1416"/>
        <w:rPr>
          <w:lang w:val="nn-NO"/>
        </w:rPr>
      </w:pPr>
    </w:p>
    <w:p w14:paraId="08559A40" w14:textId="0A7F1FC1" w:rsidR="00921E3F" w:rsidRPr="006348CC" w:rsidRDefault="00EE4BE4" w:rsidP="006348CC">
      <w:pPr>
        <w:pStyle w:val="Listeavsnitt"/>
        <w:numPr>
          <w:ilvl w:val="0"/>
          <w:numId w:val="2"/>
        </w:numPr>
        <w:spacing w:after="0"/>
        <w:rPr>
          <w:b/>
          <w:bCs/>
          <w:lang w:val="nn-NO"/>
        </w:rPr>
      </w:pPr>
      <w:r w:rsidRPr="006348CC">
        <w:rPr>
          <w:b/>
          <w:bCs/>
          <w:lang w:val="nn-NO"/>
        </w:rPr>
        <w:t xml:space="preserve">Kan fleire tilbydarar vere med i eitt prosjekt? </w:t>
      </w:r>
    </w:p>
    <w:p w14:paraId="1985AB6E" w14:textId="49F1DE65" w:rsidR="00921E3F" w:rsidRPr="00921E3F" w:rsidRDefault="00EE4BE4" w:rsidP="006348CC">
      <w:pPr>
        <w:pStyle w:val="Listeavsnitt"/>
        <w:spacing w:after="0"/>
        <w:ind w:left="1068"/>
        <w:rPr>
          <w:lang w:val="nn-NO"/>
        </w:rPr>
      </w:pPr>
      <w:r w:rsidRPr="00921E3F">
        <w:rPr>
          <w:lang w:val="nn-NO"/>
        </w:rPr>
        <w:lastRenderedPageBreak/>
        <w:t xml:space="preserve">Ja, men det er berre éin utdanningstilbydar som kan står som søkar og vere tilskotsmottakar. </w:t>
      </w:r>
    </w:p>
    <w:p w14:paraId="1C843B14" w14:textId="77777777" w:rsidR="00921E3F" w:rsidRDefault="00921E3F" w:rsidP="00EE4BE4">
      <w:pPr>
        <w:spacing w:after="0"/>
        <w:ind w:left="1416"/>
        <w:rPr>
          <w:lang w:val="nn-NO"/>
        </w:rPr>
      </w:pPr>
    </w:p>
    <w:p w14:paraId="123B0D82" w14:textId="77777777" w:rsidR="00533A30" w:rsidRDefault="00533A30" w:rsidP="00533A30">
      <w:pPr>
        <w:spacing w:after="0"/>
        <w:rPr>
          <w:b/>
          <w:bCs/>
          <w:lang w:val="nn-NO"/>
        </w:rPr>
      </w:pPr>
    </w:p>
    <w:p w14:paraId="03693ED9" w14:textId="77777777" w:rsidR="00533A30" w:rsidRDefault="00533A30" w:rsidP="00533A30">
      <w:pPr>
        <w:spacing w:after="0"/>
        <w:rPr>
          <w:b/>
          <w:bCs/>
          <w:lang w:val="nn-NO"/>
        </w:rPr>
      </w:pPr>
    </w:p>
    <w:p w14:paraId="098698D8" w14:textId="77777777" w:rsidR="00533A30" w:rsidRDefault="00533A30" w:rsidP="00533A30">
      <w:pPr>
        <w:spacing w:after="0"/>
        <w:rPr>
          <w:b/>
          <w:bCs/>
          <w:lang w:val="nn-NO"/>
        </w:rPr>
      </w:pPr>
    </w:p>
    <w:p w14:paraId="510A5DCC" w14:textId="5EED93C5" w:rsidR="00533A30" w:rsidRPr="00533A30" w:rsidRDefault="00EE4BE4" w:rsidP="006348CC">
      <w:pPr>
        <w:pStyle w:val="Listeavsnitt"/>
        <w:numPr>
          <w:ilvl w:val="0"/>
          <w:numId w:val="2"/>
        </w:numPr>
        <w:spacing w:after="0"/>
        <w:rPr>
          <w:lang w:val="nn-NO"/>
        </w:rPr>
      </w:pPr>
      <w:r w:rsidRPr="006348CC">
        <w:rPr>
          <w:b/>
          <w:bCs/>
          <w:lang w:val="nn-NO"/>
        </w:rPr>
        <w:t>Kan tilbydarar på ulikt utdanningsnivå samarbeide?</w:t>
      </w:r>
      <w:r w:rsidRPr="00533A30">
        <w:rPr>
          <w:lang w:val="nn-NO"/>
        </w:rPr>
        <w:t xml:space="preserve"> </w:t>
      </w:r>
    </w:p>
    <w:p w14:paraId="50DD5754" w14:textId="49E77F45" w:rsidR="00921E3F" w:rsidRPr="00533A30" w:rsidRDefault="00EE4BE4" w:rsidP="006348CC">
      <w:pPr>
        <w:pStyle w:val="Listeavsnitt"/>
        <w:spacing w:after="0"/>
        <w:ind w:left="1068"/>
        <w:rPr>
          <w:lang w:val="nn-NO"/>
        </w:rPr>
      </w:pPr>
      <w:r w:rsidRPr="00533A30">
        <w:rPr>
          <w:lang w:val="nn-NO"/>
        </w:rPr>
        <w:t xml:space="preserve">Ja, det kan dei. </w:t>
      </w:r>
    </w:p>
    <w:p w14:paraId="08E88026" w14:textId="77777777" w:rsidR="00921E3F" w:rsidRDefault="00921E3F" w:rsidP="00EE4BE4">
      <w:pPr>
        <w:spacing w:after="0"/>
        <w:ind w:left="1416"/>
        <w:rPr>
          <w:lang w:val="nn-NO"/>
        </w:rPr>
      </w:pPr>
    </w:p>
    <w:p w14:paraId="42034E71" w14:textId="5B4AC68E" w:rsidR="00533A30" w:rsidRPr="00533A30" w:rsidRDefault="00EE4BE4" w:rsidP="006348CC">
      <w:pPr>
        <w:pStyle w:val="Listeavsnitt"/>
        <w:numPr>
          <w:ilvl w:val="0"/>
          <w:numId w:val="2"/>
        </w:numPr>
        <w:spacing w:after="0"/>
        <w:rPr>
          <w:lang w:val="nn-NO"/>
        </w:rPr>
      </w:pPr>
      <w:r w:rsidRPr="006348CC">
        <w:rPr>
          <w:b/>
          <w:bCs/>
          <w:lang w:val="nn-NO"/>
        </w:rPr>
        <w:t>Kven blir rekna som samarbeidspart i ein søknad?</w:t>
      </w:r>
      <w:r w:rsidRPr="00533A30">
        <w:rPr>
          <w:lang w:val="nn-NO"/>
        </w:rPr>
        <w:t xml:space="preserve"> </w:t>
      </w:r>
    </w:p>
    <w:p w14:paraId="528B78E9" w14:textId="56F64D60" w:rsidR="00921E3F" w:rsidRPr="00533A30" w:rsidRDefault="00EE4BE4" w:rsidP="006348CC">
      <w:pPr>
        <w:pStyle w:val="Listeavsnitt"/>
        <w:spacing w:after="0"/>
        <w:ind w:left="1068"/>
        <w:rPr>
          <w:lang w:val="nn-NO"/>
        </w:rPr>
      </w:pPr>
      <w:r w:rsidRPr="00533A30">
        <w:rPr>
          <w:lang w:val="nn-NO"/>
        </w:rPr>
        <w:t xml:space="preserve">Samarbeidspartnar må vere to konkrete verksemder. Næringsforeining, klyngje eller annan type samanslutning og andre utdanningstilbydarar kan delta i prosjektet i tillegg, men ikkje i staden for. </w:t>
      </w:r>
    </w:p>
    <w:p w14:paraId="62ED5840" w14:textId="77777777" w:rsidR="00921E3F" w:rsidRDefault="00921E3F" w:rsidP="00EE4BE4">
      <w:pPr>
        <w:spacing w:after="0"/>
        <w:ind w:left="1416"/>
        <w:rPr>
          <w:lang w:val="nn-NO"/>
        </w:rPr>
      </w:pPr>
    </w:p>
    <w:p w14:paraId="4D2DDDAB" w14:textId="63DC7180" w:rsidR="00533A30" w:rsidRPr="00CE272E" w:rsidRDefault="00EE4BE4" w:rsidP="00CE272E">
      <w:pPr>
        <w:pStyle w:val="Listeavsnitt"/>
        <w:numPr>
          <w:ilvl w:val="0"/>
          <w:numId w:val="2"/>
        </w:numPr>
        <w:spacing w:after="0"/>
        <w:rPr>
          <w:b/>
          <w:bCs/>
          <w:lang w:val="nn-NO"/>
        </w:rPr>
      </w:pPr>
      <w:r w:rsidRPr="006348CC">
        <w:rPr>
          <w:b/>
          <w:bCs/>
          <w:lang w:val="nn-NO"/>
        </w:rPr>
        <w:t>Kan lokale forbund vere samarbeidspart?</w:t>
      </w:r>
      <w:r w:rsidRPr="00CE272E">
        <w:rPr>
          <w:b/>
          <w:bCs/>
          <w:lang w:val="nn-NO"/>
        </w:rPr>
        <w:t xml:space="preserve"> </w:t>
      </w:r>
    </w:p>
    <w:p w14:paraId="5272B9CD" w14:textId="441FE07D" w:rsidR="00533A30" w:rsidRPr="00CE272E" w:rsidRDefault="00EE4BE4" w:rsidP="00CE272E">
      <w:pPr>
        <w:pStyle w:val="Listeavsnitt"/>
        <w:spacing w:after="0"/>
        <w:ind w:left="1068"/>
        <w:rPr>
          <w:lang w:val="nn-NO"/>
        </w:rPr>
      </w:pPr>
      <w:r w:rsidRPr="00CE272E">
        <w:rPr>
          <w:lang w:val="nn-NO"/>
        </w:rPr>
        <w:t xml:space="preserve">Ja, de kan vere samarbeidspart, men det må vere i tillegg til dei to konkrete verksemdene. </w:t>
      </w:r>
      <w:r w:rsidR="00533A30" w:rsidRPr="00CE272E">
        <w:rPr>
          <w:lang w:val="nn-NO"/>
        </w:rPr>
        <w:t>Til dømes LO eller NHO lokalt.</w:t>
      </w:r>
    </w:p>
    <w:p w14:paraId="3C0EF30F" w14:textId="77777777" w:rsidR="00533A30" w:rsidRDefault="00533A30" w:rsidP="00533A30">
      <w:pPr>
        <w:spacing w:after="0"/>
        <w:ind w:left="1068"/>
        <w:rPr>
          <w:lang w:val="nn-NO"/>
        </w:rPr>
      </w:pPr>
    </w:p>
    <w:p w14:paraId="156A0A0C" w14:textId="1E7457B8" w:rsidR="00921E3F" w:rsidRDefault="00EE4BE4" w:rsidP="00CE272E">
      <w:pPr>
        <w:rPr>
          <w:lang w:val="nn-NO"/>
        </w:rPr>
      </w:pPr>
      <w:r w:rsidRPr="006348CC">
        <w:rPr>
          <w:b/>
          <w:bCs/>
          <w:u w:val="single"/>
          <w:lang w:val="nn-NO"/>
        </w:rPr>
        <w:t xml:space="preserve">Spørsmål om kva tilskotsmidlane kan bli brukt til: </w:t>
      </w:r>
    </w:p>
    <w:p w14:paraId="57EFA352" w14:textId="4ECA7C0D" w:rsidR="00533A30" w:rsidRPr="006348CC" w:rsidRDefault="00EE4BE4" w:rsidP="00CE272E">
      <w:pPr>
        <w:pStyle w:val="Listeavsnitt"/>
        <w:numPr>
          <w:ilvl w:val="0"/>
          <w:numId w:val="2"/>
        </w:numPr>
        <w:spacing w:after="0"/>
        <w:rPr>
          <w:b/>
          <w:bCs/>
          <w:lang w:val="nn-NO"/>
        </w:rPr>
      </w:pPr>
      <w:r w:rsidRPr="006348CC">
        <w:rPr>
          <w:b/>
          <w:bCs/>
          <w:lang w:val="nn-NO"/>
        </w:rPr>
        <w:t xml:space="preserve"> Kva kan midlane bli brukt til?</w:t>
      </w:r>
    </w:p>
    <w:p w14:paraId="294D399E" w14:textId="04129520" w:rsidR="00921E3F" w:rsidRPr="00CE272E" w:rsidRDefault="00EE4BE4" w:rsidP="00CE272E">
      <w:pPr>
        <w:pStyle w:val="Listeavsnitt"/>
        <w:spacing w:after="0"/>
        <w:ind w:left="1068"/>
        <w:rPr>
          <w:lang w:val="nn-NO"/>
        </w:rPr>
      </w:pPr>
      <w:r w:rsidRPr="00CE272E">
        <w:rPr>
          <w:lang w:val="nn-NO"/>
        </w:rPr>
        <w:t xml:space="preserve">Tilskotet dekkjer kostnader knytt til utviklinga og gjennomføring av tilbod og oppfølging av deltakarar i opplæringa. Les utlysingstekstene for meir informasjon. Det er ein føresetnad at offentlege midlar i sin heilskap går til føremålet dei er løyvde til. </w:t>
      </w:r>
    </w:p>
    <w:p w14:paraId="59BD119C" w14:textId="77777777" w:rsidR="00921E3F" w:rsidRDefault="00921E3F" w:rsidP="00EE4BE4">
      <w:pPr>
        <w:spacing w:after="0"/>
        <w:ind w:left="1416"/>
        <w:rPr>
          <w:lang w:val="nn-NO"/>
        </w:rPr>
      </w:pPr>
    </w:p>
    <w:p w14:paraId="616954B1" w14:textId="44E772CC" w:rsidR="00533A30" w:rsidRPr="006348CC" w:rsidRDefault="00EE4BE4" w:rsidP="003C28DD">
      <w:pPr>
        <w:pStyle w:val="Listeavsnitt"/>
        <w:numPr>
          <w:ilvl w:val="0"/>
          <w:numId w:val="2"/>
        </w:numPr>
        <w:spacing w:after="0"/>
        <w:rPr>
          <w:b/>
          <w:bCs/>
          <w:lang w:val="nn-NO"/>
        </w:rPr>
      </w:pPr>
      <w:r w:rsidRPr="006348CC">
        <w:rPr>
          <w:b/>
          <w:bCs/>
          <w:lang w:val="nn-NO"/>
        </w:rPr>
        <w:t xml:space="preserve">Kan ein søke om berre utvikling av nytt undervisningstilbod, eller må det vere både utvikling/vidareutvikling og gjennomføring? </w:t>
      </w:r>
    </w:p>
    <w:p w14:paraId="4163647B" w14:textId="43460B92" w:rsidR="00921E3F" w:rsidRPr="003C28DD" w:rsidRDefault="00EE4BE4" w:rsidP="003C28DD">
      <w:pPr>
        <w:pStyle w:val="Listeavsnitt"/>
        <w:spacing w:after="0"/>
        <w:ind w:left="1068"/>
        <w:rPr>
          <w:lang w:val="nn-NO"/>
        </w:rPr>
      </w:pPr>
      <w:r w:rsidRPr="003C28DD">
        <w:rPr>
          <w:lang w:val="nn-NO"/>
        </w:rPr>
        <w:t xml:space="preserve">Ein kan ANTEN søke om utvikling av </w:t>
      </w:r>
      <w:r w:rsidR="00533A30" w:rsidRPr="003C28DD">
        <w:rPr>
          <w:lang w:val="nn-NO"/>
        </w:rPr>
        <w:t>eit</w:t>
      </w:r>
      <w:r w:rsidR="007653D8" w:rsidRPr="003C28DD">
        <w:rPr>
          <w:lang w:val="nn-NO"/>
        </w:rPr>
        <w:t xml:space="preserve"> </w:t>
      </w:r>
      <w:r w:rsidRPr="003C28DD">
        <w:rPr>
          <w:lang w:val="nn-NO"/>
        </w:rPr>
        <w:t>nytt</w:t>
      </w:r>
      <w:r w:rsidR="00533A30" w:rsidRPr="003C28DD">
        <w:rPr>
          <w:lang w:val="nn-NO"/>
        </w:rPr>
        <w:t xml:space="preserve"> tilbod</w:t>
      </w:r>
      <w:r w:rsidRPr="003C28DD">
        <w:rPr>
          <w:lang w:val="nn-NO"/>
        </w:rPr>
        <w:t xml:space="preserve">, ELLER vidareutvikling av </w:t>
      </w:r>
      <w:r w:rsidR="00533A30" w:rsidRPr="003C28DD">
        <w:rPr>
          <w:lang w:val="nn-NO"/>
        </w:rPr>
        <w:t xml:space="preserve">eit </w:t>
      </w:r>
      <w:proofErr w:type="spellStart"/>
      <w:r w:rsidR="00533A30" w:rsidRPr="003C28DD">
        <w:rPr>
          <w:lang w:val="nn-NO"/>
        </w:rPr>
        <w:t>tilbod</w:t>
      </w:r>
      <w:r w:rsidRPr="003C28DD">
        <w:rPr>
          <w:lang w:val="nn-NO"/>
        </w:rPr>
        <w:t>som</w:t>
      </w:r>
      <w:proofErr w:type="spellEnd"/>
      <w:r w:rsidRPr="003C28DD">
        <w:rPr>
          <w:lang w:val="nn-NO"/>
        </w:rPr>
        <w:t xml:space="preserve"> </w:t>
      </w:r>
      <w:r w:rsidR="00533A30" w:rsidRPr="003C28DD">
        <w:rPr>
          <w:lang w:val="nn-NO"/>
        </w:rPr>
        <w:t xml:space="preserve">allereie </w:t>
      </w:r>
      <w:r w:rsidRPr="003C28DD">
        <w:rPr>
          <w:lang w:val="nn-NO"/>
        </w:rPr>
        <w:t xml:space="preserve">eksisterer. I begge høve må ein søke om midlar til gjennomføring. </w:t>
      </w:r>
    </w:p>
    <w:p w14:paraId="6A5B88CA" w14:textId="77777777" w:rsidR="00921E3F" w:rsidRPr="006348CC" w:rsidRDefault="00921E3F" w:rsidP="003D4359">
      <w:pPr>
        <w:pStyle w:val="Listeavsnitt"/>
        <w:spacing w:after="0"/>
        <w:ind w:left="1068"/>
        <w:rPr>
          <w:b/>
          <w:bCs/>
          <w:lang w:val="nn-NO"/>
        </w:rPr>
      </w:pPr>
    </w:p>
    <w:p w14:paraId="02746BDA" w14:textId="35732150" w:rsidR="00533A30" w:rsidRPr="006348CC" w:rsidRDefault="00EE4BE4" w:rsidP="007818F8">
      <w:pPr>
        <w:pStyle w:val="Listeavsnitt"/>
        <w:numPr>
          <w:ilvl w:val="0"/>
          <w:numId w:val="2"/>
        </w:numPr>
        <w:spacing w:after="0"/>
        <w:rPr>
          <w:b/>
          <w:bCs/>
          <w:lang w:val="nn-NO"/>
        </w:rPr>
      </w:pPr>
      <w:r w:rsidRPr="006348CC">
        <w:rPr>
          <w:b/>
          <w:bCs/>
          <w:lang w:val="nn-NO"/>
        </w:rPr>
        <w:t xml:space="preserve">Er det høve til å ta deltakaravgift? </w:t>
      </w:r>
    </w:p>
    <w:p w14:paraId="70AD4433" w14:textId="506D0C0F" w:rsidR="00921E3F" w:rsidRPr="007160CB" w:rsidRDefault="00EE4BE4" w:rsidP="007818F8">
      <w:pPr>
        <w:pStyle w:val="Listeavsnitt"/>
        <w:spacing w:after="0"/>
        <w:ind w:left="1068"/>
        <w:rPr>
          <w:lang w:val="nn-NO"/>
        </w:rPr>
      </w:pPr>
      <w:r w:rsidRPr="007160CB">
        <w:rPr>
          <w:lang w:val="nn-NO"/>
        </w:rPr>
        <w:t xml:space="preserve">Nei, det er ikkje mogleg å ta eigenbetaling. </w:t>
      </w:r>
    </w:p>
    <w:p w14:paraId="1FEB9EF1" w14:textId="77777777" w:rsidR="00921E3F" w:rsidRDefault="00921E3F" w:rsidP="00EE4BE4">
      <w:pPr>
        <w:spacing w:after="0"/>
        <w:ind w:left="1416"/>
        <w:rPr>
          <w:lang w:val="nn-NO"/>
        </w:rPr>
      </w:pPr>
    </w:p>
    <w:p w14:paraId="046E0004" w14:textId="5DEB5C64" w:rsidR="00C02173" w:rsidRPr="00C02173" w:rsidRDefault="00C02173" w:rsidP="00A91262">
      <w:pPr>
        <w:pStyle w:val="Listeavsnitt"/>
        <w:numPr>
          <w:ilvl w:val="0"/>
          <w:numId w:val="2"/>
        </w:numPr>
        <w:spacing w:after="0"/>
        <w:rPr>
          <w:b/>
          <w:bCs/>
          <w:lang w:val="nn-NO"/>
        </w:rPr>
      </w:pPr>
      <w:r w:rsidRPr="00C02173">
        <w:rPr>
          <w:b/>
          <w:bCs/>
          <w:lang w:val="nn-NO"/>
        </w:rPr>
        <w:t>Må deltakarane betale</w:t>
      </w:r>
      <w:r w:rsidR="00EE4BE4" w:rsidRPr="00C02173">
        <w:rPr>
          <w:b/>
          <w:bCs/>
          <w:lang w:val="nn-NO"/>
        </w:rPr>
        <w:t xml:space="preserve"> semesteravgift? </w:t>
      </w:r>
    </w:p>
    <w:p w14:paraId="25518138" w14:textId="7E5C9B79" w:rsidR="00921E3F" w:rsidRPr="00B82C86" w:rsidRDefault="00C02173" w:rsidP="00A91262">
      <w:pPr>
        <w:pStyle w:val="Listeavsnitt"/>
        <w:spacing w:after="0"/>
        <w:ind w:left="1068"/>
        <w:rPr>
          <w:lang w:val="nn-NO"/>
        </w:rPr>
      </w:pPr>
      <w:r w:rsidRPr="00B82C86">
        <w:rPr>
          <w:lang w:val="nn-NO"/>
        </w:rPr>
        <w:t xml:space="preserve">Nei, ikkje nødvendigvis. </w:t>
      </w:r>
      <w:r w:rsidR="00EE4BE4" w:rsidRPr="00B82C86">
        <w:rPr>
          <w:lang w:val="nn-NO"/>
        </w:rPr>
        <w:t xml:space="preserve">I forskrift om studentsamskipnader § 17 andre ledd står det: "En person som er tatt opp til studiar som til samen er normert til mindre enn 15 </w:t>
      </w:r>
      <w:proofErr w:type="spellStart"/>
      <w:r w:rsidR="00EE4BE4" w:rsidRPr="00B82C86">
        <w:rPr>
          <w:lang w:val="nn-NO"/>
        </w:rPr>
        <w:t>stp</w:t>
      </w:r>
      <w:proofErr w:type="spellEnd"/>
      <w:r w:rsidR="00EE4BE4" w:rsidRPr="00B82C86">
        <w:rPr>
          <w:lang w:val="nn-NO"/>
        </w:rPr>
        <w:t xml:space="preserve">. per semester, kan </w:t>
      </w:r>
      <w:proofErr w:type="spellStart"/>
      <w:r w:rsidR="00EE4BE4" w:rsidRPr="00B82C86">
        <w:rPr>
          <w:lang w:val="nn-NO"/>
        </w:rPr>
        <w:t>velge</w:t>
      </w:r>
      <w:proofErr w:type="spellEnd"/>
      <w:r w:rsidR="00EE4BE4" w:rsidRPr="00B82C86">
        <w:rPr>
          <w:lang w:val="nn-NO"/>
        </w:rPr>
        <w:t xml:space="preserve"> å betale semesteravgift". Det inneber at tilbydar ikkje treng å </w:t>
      </w:r>
      <w:proofErr w:type="spellStart"/>
      <w:r w:rsidR="00EE4BE4" w:rsidRPr="00B82C86">
        <w:rPr>
          <w:lang w:val="nn-NO"/>
        </w:rPr>
        <w:t>kreve</w:t>
      </w:r>
      <w:proofErr w:type="spellEnd"/>
      <w:r w:rsidR="00EE4BE4" w:rsidRPr="00B82C86">
        <w:rPr>
          <w:lang w:val="nn-NO"/>
        </w:rPr>
        <w:t xml:space="preserve"> inn semesteravgift for emne som er normert til under 15 </w:t>
      </w:r>
      <w:proofErr w:type="spellStart"/>
      <w:r w:rsidR="00EE4BE4" w:rsidRPr="00B82C86">
        <w:rPr>
          <w:lang w:val="nn-NO"/>
        </w:rPr>
        <w:t>stp</w:t>
      </w:r>
      <w:proofErr w:type="spellEnd"/>
      <w:r w:rsidR="00EE4BE4" w:rsidRPr="00B82C86">
        <w:rPr>
          <w:lang w:val="nn-NO"/>
        </w:rPr>
        <w:t xml:space="preserve">. per semester. </w:t>
      </w:r>
    </w:p>
    <w:p w14:paraId="4E356E89" w14:textId="77777777" w:rsidR="00921E3F" w:rsidRDefault="00921E3F" w:rsidP="00EE4BE4">
      <w:pPr>
        <w:spacing w:after="0"/>
        <w:ind w:left="1416"/>
        <w:rPr>
          <w:lang w:val="nn-NO"/>
        </w:rPr>
      </w:pPr>
    </w:p>
    <w:p w14:paraId="719892B8" w14:textId="77777777" w:rsidR="00F02E3F" w:rsidRDefault="007D16D4" w:rsidP="00F02E3F">
      <w:pPr>
        <w:spacing w:after="0"/>
        <w:rPr>
          <w:b/>
          <w:bCs/>
          <w:lang w:val="nn-NO"/>
        </w:rPr>
      </w:pPr>
      <w:r w:rsidRPr="007C2BE9">
        <w:rPr>
          <w:b/>
          <w:bCs/>
          <w:u w:val="single"/>
          <w:lang w:val="nn-NO"/>
        </w:rPr>
        <w:t>Spørsmål om marknadsføring og målgruppe</w:t>
      </w:r>
      <w:r w:rsidR="00EE4BE4" w:rsidRPr="007C2BE9">
        <w:rPr>
          <w:b/>
          <w:bCs/>
          <w:lang w:val="nn-NO"/>
        </w:rPr>
        <w:t xml:space="preserve"> </w:t>
      </w:r>
    </w:p>
    <w:p w14:paraId="51CF447A" w14:textId="77777777" w:rsidR="00F02E3F" w:rsidRPr="007C2BE9" w:rsidRDefault="00F02E3F" w:rsidP="007C2BE9">
      <w:pPr>
        <w:spacing w:after="0"/>
        <w:rPr>
          <w:b/>
          <w:bCs/>
          <w:lang w:val="nn-NO"/>
        </w:rPr>
      </w:pPr>
    </w:p>
    <w:p w14:paraId="20531B68" w14:textId="55F6A158" w:rsidR="00C02173" w:rsidRDefault="00EE4BE4" w:rsidP="00A91262">
      <w:pPr>
        <w:pStyle w:val="Listeavsnitt"/>
        <w:numPr>
          <w:ilvl w:val="0"/>
          <w:numId w:val="2"/>
        </w:numPr>
        <w:spacing w:after="0"/>
        <w:rPr>
          <w:b/>
          <w:bCs/>
          <w:lang w:val="nn-NO"/>
        </w:rPr>
      </w:pPr>
      <w:r w:rsidRPr="006348CC">
        <w:rPr>
          <w:b/>
          <w:bCs/>
          <w:lang w:val="nn-NO"/>
        </w:rPr>
        <w:t xml:space="preserve">Korleis blir tilboda i bransjeprogram marknadsført? </w:t>
      </w:r>
    </w:p>
    <w:p w14:paraId="39F1C968" w14:textId="2CA3CA21" w:rsidR="00921E3F" w:rsidRPr="00A91262" w:rsidRDefault="00EE4BE4" w:rsidP="00A91262">
      <w:pPr>
        <w:pStyle w:val="Listeavsnitt"/>
        <w:spacing w:after="0"/>
        <w:ind w:left="1068"/>
        <w:rPr>
          <w:lang w:val="nn-NO"/>
        </w:rPr>
      </w:pPr>
      <w:r w:rsidRPr="00A91262">
        <w:rPr>
          <w:lang w:val="nn-NO"/>
        </w:rPr>
        <w:t xml:space="preserve">Det blir forventa at tilbydarane marknadsfører tilboda for dei aktuelle målgruppene </w:t>
      </w:r>
      <w:r w:rsidR="00C02173" w:rsidRPr="00A91262">
        <w:rPr>
          <w:lang w:val="nn-NO"/>
        </w:rPr>
        <w:t>i</w:t>
      </w:r>
      <w:r w:rsidRPr="00A91262">
        <w:rPr>
          <w:lang w:val="nn-NO"/>
        </w:rPr>
        <w:t xml:space="preserve"> bransjeprogramma. Tilbydarar skal publisere opplæringstilbod i bransjeprogramma på nettstaden utdanning.no. Partane i arbeidslivet vil </w:t>
      </w:r>
      <w:r w:rsidR="007D16D4" w:rsidRPr="00A91262">
        <w:rPr>
          <w:lang w:val="nn-NO"/>
        </w:rPr>
        <w:t>òg</w:t>
      </w:r>
      <w:r w:rsidR="00132BF6">
        <w:rPr>
          <w:lang w:val="nn-NO"/>
        </w:rPr>
        <w:t xml:space="preserve"> </w:t>
      </w:r>
      <w:r w:rsidRPr="00A91262">
        <w:rPr>
          <w:lang w:val="nn-NO"/>
        </w:rPr>
        <w:t>marknadsføre gjennom kanalane og nettverka sine.</w:t>
      </w:r>
    </w:p>
    <w:p w14:paraId="12E408C1" w14:textId="6CDAB84B" w:rsidR="00921E3F" w:rsidRPr="00C02173" w:rsidRDefault="00921E3F" w:rsidP="00EE4BE4">
      <w:pPr>
        <w:spacing w:after="0"/>
        <w:ind w:left="1416"/>
        <w:rPr>
          <w:lang w:val="nn-NO"/>
        </w:rPr>
      </w:pPr>
    </w:p>
    <w:p w14:paraId="313D2D93" w14:textId="5103B07C" w:rsidR="007D16D4" w:rsidRDefault="00EE4BE4" w:rsidP="00BC1CFC">
      <w:pPr>
        <w:pStyle w:val="Listeavsnitt"/>
        <w:numPr>
          <w:ilvl w:val="0"/>
          <w:numId w:val="2"/>
        </w:numPr>
        <w:spacing w:after="0"/>
        <w:rPr>
          <w:b/>
          <w:bCs/>
          <w:lang w:val="nn-NO"/>
        </w:rPr>
      </w:pPr>
      <w:r w:rsidRPr="006348CC">
        <w:rPr>
          <w:b/>
          <w:bCs/>
          <w:lang w:val="nn-NO"/>
        </w:rPr>
        <w:t xml:space="preserve">Kven er målgruppa for bransjeprogramma? </w:t>
      </w:r>
    </w:p>
    <w:p w14:paraId="7F84432E" w14:textId="77777777" w:rsidR="00E46922" w:rsidRPr="00FF7CB5" w:rsidRDefault="00EE4BE4" w:rsidP="00B63692">
      <w:pPr>
        <w:pStyle w:val="Listeavsnitt"/>
        <w:spacing w:after="0"/>
        <w:ind w:left="1068"/>
        <w:rPr>
          <w:lang w:val="nn-NO"/>
        </w:rPr>
      </w:pPr>
      <w:r w:rsidRPr="00E46922">
        <w:rPr>
          <w:lang w:val="nn-NO"/>
        </w:rPr>
        <w:t>Opplæringstilbod i bransjeprogramma er for tilsette</w:t>
      </w:r>
      <w:r w:rsidR="007D16D4" w:rsidRPr="00E46922">
        <w:rPr>
          <w:lang w:val="nn-NO"/>
        </w:rPr>
        <w:t xml:space="preserve"> i dei ulike bransjane.</w:t>
      </w:r>
    </w:p>
    <w:p w14:paraId="1FEA841F" w14:textId="77777777" w:rsidR="00E46922" w:rsidRDefault="00E46922" w:rsidP="00BC1CFC">
      <w:pPr>
        <w:spacing w:after="0"/>
        <w:rPr>
          <w:lang w:val="nn-NO"/>
        </w:rPr>
      </w:pPr>
    </w:p>
    <w:p w14:paraId="4B17B0E0" w14:textId="683A4EB6" w:rsidR="006348CC" w:rsidRPr="006348CC" w:rsidRDefault="00EE4BE4" w:rsidP="00BC1CFC">
      <w:pPr>
        <w:spacing w:after="0"/>
        <w:rPr>
          <w:b/>
          <w:bCs/>
          <w:u w:val="single"/>
          <w:lang w:val="nn-NO"/>
        </w:rPr>
      </w:pPr>
      <w:r w:rsidRPr="006348CC">
        <w:rPr>
          <w:b/>
          <w:bCs/>
          <w:u w:val="single"/>
          <w:lang w:val="nn-NO"/>
        </w:rPr>
        <w:t>Spørsmål om sal av kurs kommersielt etter prosjektperioden</w:t>
      </w:r>
    </w:p>
    <w:p w14:paraId="69B5ADA5" w14:textId="77777777" w:rsidR="006348CC" w:rsidRDefault="006348CC" w:rsidP="006348CC">
      <w:pPr>
        <w:spacing w:after="0"/>
        <w:ind w:left="1416"/>
        <w:rPr>
          <w:lang w:val="nn-NO"/>
        </w:rPr>
      </w:pPr>
    </w:p>
    <w:p w14:paraId="4DFBB977" w14:textId="38D18985" w:rsidR="006348CC" w:rsidRPr="00B63692" w:rsidRDefault="00EE4BE4" w:rsidP="00B63692">
      <w:pPr>
        <w:pStyle w:val="Listeavsnitt"/>
        <w:numPr>
          <w:ilvl w:val="0"/>
          <w:numId w:val="2"/>
        </w:numPr>
        <w:spacing w:after="0"/>
        <w:rPr>
          <w:b/>
          <w:bCs/>
          <w:lang w:val="nn-NO"/>
        </w:rPr>
      </w:pPr>
      <w:r w:rsidRPr="00B63692">
        <w:rPr>
          <w:b/>
          <w:bCs/>
          <w:lang w:val="nn-NO"/>
        </w:rPr>
        <w:t xml:space="preserve">Kan HK-dir seie noko nærare om kommersiell gjenbruk og sal av kurs etter enda prosjektfinansiert periode? </w:t>
      </w:r>
    </w:p>
    <w:p w14:paraId="32AA6B3C" w14:textId="7E42A730" w:rsidR="006348CC" w:rsidRPr="00B63692" w:rsidRDefault="006348CC" w:rsidP="00B63692">
      <w:pPr>
        <w:pStyle w:val="Listeavsnitt"/>
        <w:spacing w:after="0"/>
        <w:ind w:left="1068"/>
        <w:rPr>
          <w:lang w:val="nn-NO"/>
        </w:rPr>
      </w:pPr>
      <w:r w:rsidRPr="00351215">
        <w:rPr>
          <w:lang w:val="nn-NO"/>
        </w:rPr>
        <w:t xml:space="preserve">Eit opplæringstilbod som er utvikla og gjennomført på UH-nivå gjennom bransjeprogramordninga, vil mest sannsynleg falle utanfor reglane for statsstøtte og dermed vere lovleg. </w:t>
      </w:r>
      <w:r w:rsidRPr="00B63692">
        <w:rPr>
          <w:lang w:val="nn-NO"/>
        </w:rPr>
        <w:t xml:space="preserve">Det </w:t>
      </w:r>
      <w:proofErr w:type="spellStart"/>
      <w:r w:rsidRPr="00B63692">
        <w:rPr>
          <w:lang w:val="nn-NO"/>
        </w:rPr>
        <w:t>samme</w:t>
      </w:r>
      <w:proofErr w:type="spellEnd"/>
      <w:r w:rsidRPr="00B63692">
        <w:rPr>
          <w:lang w:val="nn-NO"/>
        </w:rPr>
        <w:t xml:space="preserve"> gjeld for opplæringstilbod på fagskolenivå.</w:t>
      </w:r>
    </w:p>
    <w:p w14:paraId="25DE91D4" w14:textId="77777777" w:rsidR="006348CC" w:rsidRPr="00B63692" w:rsidRDefault="006348CC" w:rsidP="00B63692">
      <w:pPr>
        <w:pStyle w:val="Listeavsnitt"/>
        <w:spacing w:after="0"/>
        <w:ind w:left="1068"/>
        <w:rPr>
          <w:b/>
          <w:bCs/>
          <w:lang w:val="nn-NO"/>
        </w:rPr>
      </w:pPr>
    </w:p>
    <w:p w14:paraId="4EE0AC98" w14:textId="1E12C02E" w:rsidR="006348CC" w:rsidRPr="00B63692" w:rsidRDefault="006348CC" w:rsidP="00B63692">
      <w:pPr>
        <w:pStyle w:val="Listeavsnitt"/>
        <w:spacing w:after="0"/>
        <w:ind w:left="1068"/>
        <w:rPr>
          <w:lang w:val="nn-NO"/>
        </w:rPr>
      </w:pPr>
      <w:r w:rsidRPr="00B63692">
        <w:rPr>
          <w:lang w:val="nn-NO"/>
        </w:rPr>
        <w:t xml:space="preserve">Vilkåra og formålet bak reglane om ulovleg statsstøtte er kort sagt at ein opplæringstilbydar som har mottatt offentleg tilskot ikkje etter prosjektperioden må opptre i ein marknad som ein kommersiell aktør med sitt produkt/teneste, og på den måten vri konkurransen </w:t>
      </w:r>
      <w:proofErr w:type="spellStart"/>
      <w:r w:rsidRPr="00B63692">
        <w:rPr>
          <w:lang w:val="nn-NO"/>
        </w:rPr>
        <w:t>ovarfor</w:t>
      </w:r>
      <w:proofErr w:type="spellEnd"/>
      <w:r w:rsidRPr="00B63692">
        <w:rPr>
          <w:lang w:val="nn-NO"/>
        </w:rPr>
        <w:t xml:space="preserve"> andre potensielle tilbydarar frå EØS-området som vil tilby </w:t>
      </w:r>
      <w:proofErr w:type="spellStart"/>
      <w:r w:rsidRPr="00B63692">
        <w:rPr>
          <w:lang w:val="nn-NO"/>
        </w:rPr>
        <w:t>samme</w:t>
      </w:r>
      <w:proofErr w:type="spellEnd"/>
      <w:r w:rsidRPr="00B63692">
        <w:rPr>
          <w:lang w:val="nn-NO"/>
        </w:rPr>
        <w:t xml:space="preserve"> produkt/teneste. Det kan vere i strid med reglane om statsstøtte.</w:t>
      </w:r>
    </w:p>
    <w:p w14:paraId="55543E08" w14:textId="77777777" w:rsidR="006348CC" w:rsidRPr="006348CC" w:rsidRDefault="006348CC" w:rsidP="006348CC">
      <w:pPr>
        <w:spacing w:after="0"/>
        <w:ind w:left="1416"/>
      </w:pPr>
    </w:p>
    <w:p w14:paraId="07885B66" w14:textId="107D5D9E" w:rsidR="00085181" w:rsidRPr="00EE4BE4" w:rsidRDefault="00085181" w:rsidP="007D16D4">
      <w:pPr>
        <w:spacing w:after="0"/>
        <w:ind w:left="1416"/>
        <w:rPr>
          <w:lang w:val="nn-NO"/>
        </w:rPr>
      </w:pPr>
    </w:p>
    <w:sectPr w:rsidR="00085181" w:rsidRPr="00EE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6C661" w14:textId="77777777" w:rsidR="000F6637" w:rsidRDefault="000F6637" w:rsidP="00533A30">
      <w:pPr>
        <w:spacing w:after="0" w:line="240" w:lineRule="auto"/>
      </w:pPr>
      <w:r>
        <w:separator/>
      </w:r>
    </w:p>
  </w:endnote>
  <w:endnote w:type="continuationSeparator" w:id="0">
    <w:p w14:paraId="2F24A9D7" w14:textId="77777777" w:rsidR="000F6637" w:rsidRDefault="000F6637" w:rsidP="00533A30">
      <w:pPr>
        <w:spacing w:after="0" w:line="240" w:lineRule="auto"/>
      </w:pPr>
      <w:r>
        <w:continuationSeparator/>
      </w:r>
    </w:p>
  </w:endnote>
  <w:endnote w:type="continuationNotice" w:id="1">
    <w:p w14:paraId="5342BA83" w14:textId="77777777" w:rsidR="000F6637" w:rsidRDefault="000F66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69DEE" w14:textId="77777777" w:rsidR="000F6637" w:rsidRDefault="000F6637" w:rsidP="00533A30">
      <w:pPr>
        <w:spacing w:after="0" w:line="240" w:lineRule="auto"/>
      </w:pPr>
      <w:r>
        <w:separator/>
      </w:r>
    </w:p>
  </w:footnote>
  <w:footnote w:type="continuationSeparator" w:id="0">
    <w:p w14:paraId="658A1E6A" w14:textId="77777777" w:rsidR="000F6637" w:rsidRDefault="000F6637" w:rsidP="00533A30">
      <w:pPr>
        <w:spacing w:after="0" w:line="240" w:lineRule="auto"/>
      </w:pPr>
      <w:r>
        <w:continuationSeparator/>
      </w:r>
    </w:p>
  </w:footnote>
  <w:footnote w:type="continuationNotice" w:id="1">
    <w:p w14:paraId="4FFAF49C" w14:textId="77777777" w:rsidR="000F6637" w:rsidRDefault="000F66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D7C65"/>
    <w:multiLevelType w:val="hybridMultilevel"/>
    <w:tmpl w:val="EC668B86"/>
    <w:lvl w:ilvl="0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4DB43BBE"/>
    <w:multiLevelType w:val="hybridMultilevel"/>
    <w:tmpl w:val="1E0E6858"/>
    <w:lvl w:ilvl="0" w:tplc="36B63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D13DFA"/>
    <w:multiLevelType w:val="hybridMultilevel"/>
    <w:tmpl w:val="4AAAF0E2"/>
    <w:lvl w:ilvl="0" w:tplc="9F82C6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60176790">
    <w:abstractNumId w:val="1"/>
  </w:num>
  <w:num w:numId="2" w16cid:durableId="556206876">
    <w:abstractNumId w:val="2"/>
  </w:num>
  <w:num w:numId="3" w16cid:durableId="106098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E4"/>
    <w:rsid w:val="000062A0"/>
    <w:rsid w:val="00085181"/>
    <w:rsid w:val="00092693"/>
    <w:rsid w:val="000F6637"/>
    <w:rsid w:val="00132BF6"/>
    <w:rsid w:val="00213A0F"/>
    <w:rsid w:val="00351215"/>
    <w:rsid w:val="003C28DD"/>
    <w:rsid w:val="003D4359"/>
    <w:rsid w:val="00461896"/>
    <w:rsid w:val="00524660"/>
    <w:rsid w:val="00533A30"/>
    <w:rsid w:val="006348CC"/>
    <w:rsid w:val="00692A48"/>
    <w:rsid w:val="006B3AF7"/>
    <w:rsid w:val="007160CB"/>
    <w:rsid w:val="007653D8"/>
    <w:rsid w:val="007818F8"/>
    <w:rsid w:val="007C2BE9"/>
    <w:rsid w:val="007C3B74"/>
    <w:rsid w:val="007C4423"/>
    <w:rsid w:val="007D16D4"/>
    <w:rsid w:val="00921E3F"/>
    <w:rsid w:val="00A91262"/>
    <w:rsid w:val="00AB3106"/>
    <w:rsid w:val="00B63692"/>
    <w:rsid w:val="00B82C86"/>
    <w:rsid w:val="00BC1CFC"/>
    <w:rsid w:val="00C02173"/>
    <w:rsid w:val="00CE272E"/>
    <w:rsid w:val="00D247E2"/>
    <w:rsid w:val="00D9192E"/>
    <w:rsid w:val="00E46922"/>
    <w:rsid w:val="00E9141B"/>
    <w:rsid w:val="00EE4BE4"/>
    <w:rsid w:val="00F02E3F"/>
    <w:rsid w:val="00F078FB"/>
    <w:rsid w:val="00F86E5B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97A6"/>
  <w15:chartTrackingRefBased/>
  <w15:docId w15:val="{0AB6C1DB-8F0F-494B-883A-D85A953A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4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4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4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4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4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4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4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4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4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E4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4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E4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E4BE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E4BE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E4B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E4B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E4B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E4BE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E4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4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E4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E4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E4BE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E4BE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E4BE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E4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E4BE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E4BE4"/>
    <w:rPr>
      <w:b/>
      <w:bCs/>
      <w:smallCaps/>
      <w:color w:val="0F4761" w:themeColor="accent1" w:themeShade="BF"/>
      <w:spacing w:val="5"/>
    </w:rPr>
  </w:style>
  <w:style w:type="paragraph" w:styleId="Revisjon">
    <w:name w:val="Revision"/>
    <w:hidden/>
    <w:uiPriority w:val="99"/>
    <w:semiHidden/>
    <w:rsid w:val="00921E3F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21E3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1E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48CC"/>
    <w:rPr>
      <w:rFonts w:ascii="Times New Roman" w:hAnsi="Times New Roman" w:cs="Times New Roman"/>
    </w:rPr>
  </w:style>
  <w:style w:type="paragraph" w:styleId="Topptekst">
    <w:name w:val="header"/>
    <w:basedOn w:val="Normal"/>
    <w:link w:val="TopptekstTegn"/>
    <w:uiPriority w:val="99"/>
    <w:semiHidden/>
    <w:unhideWhenUsed/>
    <w:rsid w:val="006B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B3AF7"/>
  </w:style>
  <w:style w:type="paragraph" w:styleId="Bunntekst">
    <w:name w:val="footer"/>
    <w:basedOn w:val="Normal"/>
    <w:link w:val="BunntekstTegn"/>
    <w:uiPriority w:val="99"/>
    <w:semiHidden/>
    <w:unhideWhenUsed/>
    <w:rsid w:val="006B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B3AF7"/>
  </w:style>
  <w:style w:type="character" w:styleId="Fulgthyperkobling">
    <w:name w:val="FollowedHyperlink"/>
    <w:basedOn w:val="Standardskriftforavsnitt"/>
    <w:uiPriority w:val="99"/>
    <w:semiHidden/>
    <w:unhideWhenUsed/>
    <w:rsid w:val="00692A4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hkdir.no/programmer-og-tilskuddsordninger/treparts-bransjeprogram-for-kompetanseutvikl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55beb1c8-1796-4899-bbff-57580d79a9bc" xsi:nil="true"/>
    <ArchivedTo xmlns="55beb1c8-1796-4899-bbff-57580d79a9bc">
      <Url xsi:nil="true"/>
      <Description xsi:nil="true"/>
    </ArchivedTo>
    <TaxCatchAll xmlns="f8ceb90b-b19b-421b-aa39-1955100b9c41"/>
    <Archived xmlns="55beb1c8-1796-4899-bbff-57580d79a9bc" xsi:nil="true"/>
    <lcf76f155ced4ddcb4097134ff3c332f xmlns="f2ec445f-28ff-4c41-b9fa-fa26a7c4df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159E1240FAB419F08E72AD4C8706A" ma:contentTypeVersion="12" ma:contentTypeDescription="Opprett et nytt dokument." ma:contentTypeScope="" ma:versionID="358716c4e7369c0c6fdbbcb88178307a">
  <xsd:schema xmlns:xsd="http://www.w3.org/2001/XMLSchema" xmlns:xs="http://www.w3.org/2001/XMLSchema" xmlns:p="http://schemas.microsoft.com/office/2006/metadata/properties" xmlns:ns2="f3175cd3-cb18-47f4-9cad-445803710a34" xmlns:ns3="55beb1c8-1796-4899-bbff-57580d79a9bc" xmlns:ns4="f2ec445f-28ff-4c41-b9fa-fa26a7c4df0b" xmlns:ns5="f8ceb90b-b19b-421b-aa39-1955100b9c41" targetNamespace="http://schemas.microsoft.com/office/2006/metadata/properties" ma:root="true" ma:fieldsID="a311562ca1967d1eb922aa7f5c5659f8" ns2:_="" ns3:_="" ns4:_="" ns5:_="">
    <xsd:import namespace="f3175cd3-cb18-47f4-9cad-445803710a34"/>
    <xsd:import namespace="55beb1c8-1796-4899-bbff-57580d79a9bc"/>
    <xsd:import namespace="f2ec445f-28ff-4c41-b9fa-fa26a7c4df0b"/>
    <xsd:import namespace="f8ceb90b-b19b-421b-aa39-1955100b9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Archived" minOccurs="0"/>
                <xsd:element ref="ns3:ArchivedBy" minOccurs="0"/>
                <xsd:element ref="ns3:ArchivedTo" minOccurs="0"/>
                <xsd:element ref="ns2:MediaServiceDateTaken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LengthInSeconds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75cd3-cb18-47f4-9cad-445803710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eb1c8-1796-4899-bbff-57580d79a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7" nillable="true" ma:displayName="Arkivert" ma:format="DateTime" ma:internalName="Archived">
      <xsd:simpleType>
        <xsd:restriction base="dms:DateTime"/>
      </xsd:simpleType>
    </xsd:element>
    <xsd:element name="ArchivedBy" ma:index="18" nillable="true" ma:displayName="Arkivert av" ma:internalName="ArchivedBy">
      <xsd:simpleType>
        <xsd:restriction base="dms:Text"/>
      </xsd:simpleType>
    </xsd:element>
    <xsd:element name="ArchivedTo" ma:index="19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eda4402-5042-4ba6-8527-9426e18d5392}" ma:internalName="TaxCatchAll" ma:showField="CatchAllData" ma:web="425051f4-9146-44b3-9075-0818b371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EBEEB-6CE4-48D5-BA73-D1078FB48D6D}">
  <ds:schemaRefs>
    <ds:schemaRef ds:uri="http://schemas.microsoft.com/office/2006/metadata/properties"/>
    <ds:schemaRef ds:uri="http://schemas.microsoft.com/office/infopath/2007/PartnerControls"/>
    <ds:schemaRef ds:uri="55beb1c8-1796-4899-bbff-57580d79a9bc"/>
    <ds:schemaRef ds:uri="f8ceb90b-b19b-421b-aa39-1955100b9c41"/>
    <ds:schemaRef ds:uri="f2ec445f-28ff-4c41-b9fa-fa26a7c4df0b"/>
  </ds:schemaRefs>
</ds:datastoreItem>
</file>

<file path=customXml/itemProps2.xml><?xml version="1.0" encoding="utf-8"?>
<ds:datastoreItem xmlns:ds="http://schemas.openxmlformats.org/officeDocument/2006/customXml" ds:itemID="{B30EC70A-A760-4B10-8A50-8ACE756C0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B162B-ECF9-4633-88BF-ECFE5320B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75cd3-cb18-47f4-9cad-445803710a34"/>
    <ds:schemaRef ds:uri="55beb1c8-1796-4899-bbff-57580d79a9bc"/>
    <ds:schemaRef ds:uri="f2ec445f-28ff-4c41-b9fa-fa26a7c4df0b"/>
    <ds:schemaRef ds:uri="f8ceb90b-b19b-421b-aa39-1955100b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733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Stokkeland</dc:creator>
  <cp:keywords/>
  <dc:description/>
  <cp:lastModifiedBy>Siri Stokkeland</cp:lastModifiedBy>
  <cp:revision>25</cp:revision>
  <cp:lastPrinted>2024-11-28T14:07:00Z</cp:lastPrinted>
  <dcterms:created xsi:type="dcterms:W3CDTF">2024-11-28T12:24:00Z</dcterms:created>
  <dcterms:modified xsi:type="dcterms:W3CDTF">2024-11-28T14:43:00Z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2024-11-28T13:40:23Z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1d20ab7d-d907-4b16-86c3-e725119c3299</vt:lpwstr>
  </property>
  <property fmtid="{D5CDD505-2E9C-101B-9397-08002B2CF9AE}" pid="8" name="MSIP_Label_4012811f-b717-4099-a412-3cacd3519ab9_ContentBits">
    <vt:lpwstr>0</vt:lpwstr>
  </property>
  <property fmtid="{D5CDD505-2E9C-101B-9397-08002B2CF9AE}" pid="9" name="ContentTypeId">
    <vt:lpwstr>0x010100C6E159E1240FAB419F08E72AD4C8706A</vt:lpwstr>
  </property>
  <property fmtid="{D5CDD505-2E9C-101B-9397-08002B2CF9AE}" pid="10" name="MediaServiceImageTags">
    <vt:lpwstr/>
  </property>
</Properties>
</file>