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proofErr w:type="gram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w:t>
      </w:r>
      <w:proofErr w:type="gramEnd"/>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tnotereferans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7C9B52A0" w:rsidR="0040237B" w:rsidRPr="00050236" w:rsidRDefault="009A17D8" w:rsidP="00050236">
      <w:pPr>
        <w:pStyle w:val="Listeavsnit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vsnit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vsnit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vsnit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76AAA341"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0E360E" w:rsidRPr="29B9A96E">
        <w:rPr>
          <w:sz w:val="24"/>
          <w:szCs w:val="24"/>
          <w:lang w:val="en-IE"/>
        </w:rPr>
        <w:t>[</w:t>
      </w:r>
      <w:r w:rsidR="000E360E" w:rsidRPr="29B9A96E">
        <w:rPr>
          <w:sz w:val="24"/>
          <w:szCs w:val="24"/>
          <w:highlight w:val="lightGray"/>
          <w:lang w:val="en-IE"/>
        </w:rPr>
        <w:t>202X</w:t>
      </w:r>
      <w:r w:rsidR="000E360E" w:rsidRPr="29B9A96E">
        <w:rPr>
          <w:sz w:val="24"/>
          <w:szCs w:val="24"/>
          <w:lang w:val="en-IE"/>
        </w:rPr>
        <w:t xml:space="preserve"> version]</w:t>
      </w:r>
      <w:r w:rsidR="000E360E">
        <w:rPr>
          <w:sz w:val="24"/>
          <w:szCs w:val="24"/>
          <w:lang w:val="en-IE"/>
        </w:rPr>
        <w:t xml:space="preserve">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 xml:space="preserve">to be completed by the beneficiary according to the Erasmus+ </w:t>
      </w:r>
      <w:r w:rsidR="7626830E" w:rsidRPr="29B9A96E">
        <w:rPr>
          <w:sz w:val="24"/>
          <w:szCs w:val="24"/>
          <w:highlight w:val="yellow"/>
          <w:lang w:val="en-GB"/>
        </w:rPr>
        <w:lastRenderedPageBreak/>
        <w:t>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140B17BA"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521AF3A" w14:textId="3DCC3B8C"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w:t>
      </w:r>
      <w:proofErr w:type="gramStart"/>
      <w:r w:rsidR="00A251F1" w:rsidRPr="53091829">
        <w:rPr>
          <w:rFonts w:eastAsia="SimSun"/>
          <w:lang w:eastAsia="ar-SA"/>
        </w:rPr>
        <w:t>actually undertaken</w:t>
      </w:r>
      <w:proofErr w:type="gramEnd"/>
      <w:r w:rsidR="00A251F1" w:rsidRPr="53091829">
        <w:rPr>
          <w:rFonts w:eastAsia="SimSun"/>
          <w:lang w:eastAsia="ar-SA"/>
        </w:rPr>
        <w:t xml:space="preserve">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21C66519"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3BF04FE6" w:rsidR="6E91EB4B" w:rsidRDefault="4695BA83" w:rsidP="00E61F97">
      <w:pPr>
        <w:pStyle w:val="NormalWeb"/>
        <w:tabs>
          <w:tab w:val="left" w:pos="567"/>
        </w:tabs>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E61F97">
        <w:rPr>
          <w:lang w:val="en-GB"/>
        </w:rPr>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0E8677EF"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lastRenderedPageBreak/>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7FA8F455"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4645D76"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2A352AE3" w:rsidP="29FD43DE">
      <w:pPr>
        <w:spacing w:after="120"/>
        <w:ind w:left="567"/>
        <w:jc w:val="both"/>
        <w:rPr>
          <w:sz w:val="24"/>
          <w:szCs w:val="24"/>
        </w:rPr>
      </w:pPr>
      <w:r w:rsidRPr="29FD43DE">
        <w:rPr>
          <w:sz w:val="24"/>
          <w:szCs w:val="24"/>
        </w:rPr>
        <w:t>[</w:t>
      </w:r>
      <w:r w:rsidRPr="29FD43DE">
        <w:rPr>
          <w:sz w:val="24"/>
          <w:szCs w:val="24"/>
          <w:highlight w:val="yellow"/>
        </w:rPr>
        <w:t xml:space="preserve">It </w:t>
      </w:r>
      <w:proofErr w:type="spellStart"/>
      <w:r w:rsidRPr="29FD43DE">
        <w:rPr>
          <w:sz w:val="24"/>
          <w:szCs w:val="24"/>
          <w:highlight w:val="yellow"/>
        </w:rPr>
        <w:t>is</w:t>
      </w:r>
      <w:proofErr w:type="spellEnd"/>
      <w:r w:rsidRPr="29FD43DE">
        <w:rPr>
          <w:sz w:val="24"/>
          <w:szCs w:val="24"/>
          <w:highlight w:val="yellow"/>
        </w:rPr>
        <w:t xml:space="preserve"> </w:t>
      </w:r>
      <w:proofErr w:type="spellStart"/>
      <w:r w:rsidRPr="29FD43DE">
        <w:rPr>
          <w:sz w:val="24"/>
          <w:szCs w:val="24"/>
          <w:highlight w:val="yellow"/>
        </w:rPr>
        <w:t>recommend</w:t>
      </w:r>
      <w:r w:rsidR="2C70C894" w:rsidRPr="29FD43DE">
        <w:rPr>
          <w:sz w:val="24"/>
          <w:szCs w:val="24"/>
          <w:highlight w:val="yellow"/>
        </w:rPr>
        <w:t>ed</w:t>
      </w:r>
      <w:proofErr w:type="spellEnd"/>
      <w:r w:rsidRPr="29FD43DE">
        <w:rPr>
          <w:sz w:val="24"/>
          <w:szCs w:val="24"/>
          <w:highlight w:val="yellow"/>
        </w:rPr>
        <w:t xml:space="preserve"> to </w:t>
      </w:r>
      <w:proofErr w:type="spellStart"/>
      <w:r w:rsidRPr="29FD43DE">
        <w:rPr>
          <w:sz w:val="24"/>
          <w:szCs w:val="24"/>
          <w:highlight w:val="yellow"/>
        </w:rPr>
        <w:t>also</w:t>
      </w:r>
      <w:proofErr w:type="spellEnd"/>
      <w:r w:rsidRPr="29FD43DE">
        <w:rPr>
          <w:sz w:val="24"/>
          <w:szCs w:val="24"/>
          <w:highlight w:val="yellow"/>
        </w:rPr>
        <w:t xml:space="preserve"> </w:t>
      </w:r>
      <w:proofErr w:type="spellStart"/>
      <w:r w:rsidRPr="29FD43DE">
        <w:rPr>
          <w:sz w:val="24"/>
          <w:szCs w:val="24"/>
          <w:highlight w:val="yellow"/>
        </w:rPr>
        <w:t>include</w:t>
      </w:r>
      <w:proofErr w:type="spellEnd"/>
      <w:r w:rsidRPr="29FD43DE">
        <w:rPr>
          <w:sz w:val="24"/>
          <w:szCs w:val="24"/>
          <w:highlight w:val="yellow"/>
        </w:rPr>
        <w:t xml:space="preserve"> the </w:t>
      </w:r>
      <w:proofErr w:type="spellStart"/>
      <w:r w:rsidRPr="29FD43DE">
        <w:rPr>
          <w:sz w:val="24"/>
          <w:szCs w:val="24"/>
          <w:highlight w:val="yellow"/>
        </w:rPr>
        <w:t>following</w:t>
      </w:r>
      <w:proofErr w:type="spellEnd"/>
      <w:r w:rsidRPr="29FD43DE">
        <w:rPr>
          <w:sz w:val="24"/>
          <w:szCs w:val="24"/>
          <w:highlight w:val="yellow"/>
        </w:rPr>
        <w:t xml:space="preserve"> </w:t>
      </w:r>
      <w:proofErr w:type="gramStart"/>
      <w:r w:rsidRPr="29FD43DE">
        <w:rPr>
          <w:sz w:val="24"/>
          <w:szCs w:val="24"/>
          <w:highlight w:val="yellow"/>
        </w:rPr>
        <w:t>information:</w:t>
      </w:r>
      <w:r w:rsidRPr="29FD43DE">
        <w:rPr>
          <w:sz w:val="24"/>
          <w:szCs w:val="24"/>
        </w:rPr>
        <w:t>][</w:t>
      </w:r>
      <w:proofErr w:type="spellStart"/>
      <w:proofErr w:type="gramEnd"/>
      <w:r w:rsidRPr="29FD43DE">
        <w:rPr>
          <w:sz w:val="24"/>
          <w:szCs w:val="24"/>
          <w:highlight w:val="lightGray"/>
        </w:rPr>
        <w:t>Insurance</w:t>
      </w:r>
      <w:proofErr w:type="spellEnd"/>
      <w:r w:rsidRPr="29FD43DE">
        <w:rPr>
          <w:sz w:val="24"/>
          <w:szCs w:val="24"/>
          <w:highlight w:val="lightGray"/>
        </w:rPr>
        <w:t xml:space="preserve"> provider(s), </w:t>
      </w:r>
      <w:proofErr w:type="spellStart"/>
      <w:r w:rsidRPr="29FD43DE">
        <w:rPr>
          <w:sz w:val="24"/>
          <w:szCs w:val="24"/>
          <w:highlight w:val="lightGray"/>
        </w:rPr>
        <w:t>insurance</w:t>
      </w:r>
      <w:proofErr w:type="spellEnd"/>
      <w:r w:rsidRPr="29FD43DE">
        <w:rPr>
          <w:sz w:val="24"/>
          <w:szCs w:val="24"/>
          <w:highlight w:val="lightGray"/>
        </w:rPr>
        <w:t xml:space="preserve"> </w:t>
      </w:r>
      <w:proofErr w:type="spellStart"/>
      <w:r w:rsidRPr="29FD43DE">
        <w:rPr>
          <w:sz w:val="24"/>
          <w:szCs w:val="24"/>
          <w:highlight w:val="lightGray"/>
        </w:rPr>
        <w:t>number</w:t>
      </w:r>
      <w:proofErr w:type="spellEnd"/>
      <w:r w:rsidRPr="29FD43DE">
        <w:rPr>
          <w:sz w:val="24"/>
          <w:szCs w:val="24"/>
          <w:highlight w:val="lightGray"/>
        </w:rPr>
        <w:t xml:space="preserve"> and </w:t>
      </w:r>
      <w:proofErr w:type="spellStart"/>
      <w:r w:rsidRPr="29FD43DE">
        <w:rPr>
          <w:sz w:val="24"/>
          <w:szCs w:val="24"/>
          <w:highlight w:val="lightGray"/>
        </w:rPr>
        <w:t>insurance</w:t>
      </w:r>
      <w:proofErr w:type="spellEnd"/>
      <w:r w:rsidRPr="29FD43DE">
        <w:rPr>
          <w:sz w:val="24"/>
          <w:szCs w:val="24"/>
          <w:highlight w:val="lightGray"/>
        </w:rPr>
        <w:t xml:space="preserve"> </w:t>
      </w:r>
      <w:proofErr w:type="spellStart"/>
      <w:r w:rsidRPr="29FD43DE">
        <w:rPr>
          <w:sz w:val="24"/>
          <w:szCs w:val="24"/>
          <w:highlight w:val="lightGray"/>
        </w:rPr>
        <w:t>policy</w:t>
      </w:r>
      <w:proofErr w:type="spellEnd"/>
      <w:r w:rsidRPr="29FD43DE">
        <w:rPr>
          <w:sz w:val="24"/>
          <w:szCs w:val="24"/>
        </w:rPr>
        <w:t>]</w:t>
      </w:r>
      <w:r w:rsidR="3BD1F496" w:rsidRPr="29FD43DE">
        <w:rPr>
          <w:sz w:val="24"/>
          <w:szCs w:val="24"/>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4865DE69" w:rsidR="00387916" w:rsidRPr="00D816DD" w:rsidRDefault="00FC6AFF"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 xml:space="preserve">The </w:t>
      </w:r>
      <w:r w:rsidR="00387916" w:rsidRPr="00F9714A">
        <w:rPr>
          <w:sz w:val="24"/>
          <w:szCs w:val="24"/>
          <w:lang w:val="en-GB"/>
        </w:rPr>
        <w:lastRenderedPageBreak/>
        <w:t>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F693D2D" w:rsidR="00B12075" w:rsidRDefault="00FC6AFF"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w:t>
      </w:r>
      <w:proofErr w:type="gramStart"/>
      <w:r w:rsidR="00387916" w:rsidRPr="00D816DD">
        <w:rPr>
          <w:sz w:val="24"/>
          <w:szCs w:val="24"/>
          <w:lang w:val="en-GB"/>
        </w:rPr>
        <w:t>in order to</w:t>
      </w:r>
      <w:proofErr w:type="gramEnd"/>
      <w:r w:rsidR="00387916" w:rsidRPr="00D816DD">
        <w:rPr>
          <w:sz w:val="24"/>
          <w:szCs w:val="24"/>
          <w:lang w:val="en-GB"/>
        </w:rPr>
        <w:t xml:space="preserve">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proofErr w:type="gramStart"/>
      <w:r w:rsidRPr="4C17980D">
        <w:rPr>
          <w:sz w:val="24"/>
          <w:szCs w:val="24"/>
          <w:lang w:val="en-GB"/>
        </w:rPr>
        <w:t xml:space="preserve">10.2 </w:t>
      </w:r>
      <w:r>
        <w:rPr>
          <w:sz w:val="24"/>
          <w:szCs w:val="24"/>
          <w:lang w:val="en-GB"/>
        </w:rPr>
        <w:t xml:space="preserve"> The</w:t>
      </w:r>
      <w:proofErr w:type="gramEnd"/>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tnotereferans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kobling"/>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w:t>
      </w:r>
      <w:r w:rsidR="00096566" w:rsidRPr="00D816DD">
        <w:rPr>
          <w:sz w:val="24"/>
          <w:szCs w:val="24"/>
          <w:lang w:val="en-GB"/>
        </w:rPr>
        <w:lastRenderedPageBreak/>
        <w:t xml:space="preserve">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2917BDCA"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FC6AFF">
        <w:rPr>
          <w:bCs/>
          <w:snapToGrid/>
          <w:sz w:val="24"/>
          <w:szCs w:val="24"/>
          <w:lang w:val="en-GB"/>
        </w:rPr>
        <w:t xml:space="preserve">lifted </w:t>
      </w:r>
      <w:r w:rsidR="00024F95" w:rsidRPr="003B3D8F">
        <w:rPr>
          <w:snapToGrid/>
          <w:sz w:val="24"/>
          <w:szCs w:val="24"/>
          <w:lang w:val="en-GB"/>
        </w:rPr>
        <w:t xml:space="preserve">with effect from the suspension end date.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017F33D1"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The organisation reserves the right to initiate a court action if any requested refund is not</w:t>
      </w:r>
      <w:r w:rsidR="00FC6AFF">
        <w:rPr>
          <w:sz w:val="24"/>
          <w:szCs w:val="24"/>
          <w:lang w:val="en-GB"/>
        </w:rPr>
        <w:t xml:space="preserve"> </w:t>
      </w:r>
      <w:r>
        <w:rPr>
          <w:sz w:val="24"/>
          <w:szCs w:val="24"/>
          <w:lang w:val="en-GB"/>
        </w:rPr>
        <w:t xml:space="preserve">voluntarily issued 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14:paraId="373545B9" w14:textId="11DCABAE"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The termination 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vsnit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vsnitt"/>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Pr="00E03E59">
        <w:rPr>
          <w:sz w:val="24"/>
          <w:szCs w:val="24"/>
          <w:highlight w:val="yellow"/>
          <w:lang w:val="en-GB"/>
        </w:rPr>
        <w:t xml:space="preserve"> education field, type of activity, mode (physical, virtual or blended), start and end date</w:t>
      </w:r>
    </w:p>
    <w:p w14:paraId="66BDE2C8"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vsnit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vsnit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002D" w14:textId="77777777" w:rsidR="00E66874" w:rsidRDefault="00E66874">
      <w:r>
        <w:separator/>
      </w:r>
    </w:p>
  </w:endnote>
  <w:endnote w:type="continuationSeparator" w:id="0">
    <w:p w14:paraId="3625D79E" w14:textId="77777777" w:rsidR="00E66874" w:rsidRDefault="00E66874">
      <w:r>
        <w:continuationSeparator/>
      </w:r>
    </w:p>
  </w:endnote>
  <w:endnote w:type="continuationNotice" w:id="1">
    <w:p w14:paraId="40572A03" w14:textId="77777777" w:rsidR="00E66874" w:rsidRDefault="00E66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Bunntekst"/>
      <w:framePr w:wrap="around" w:vAnchor="text" w:hAnchor="margin" w:xAlign="right" w:y="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Pr>
        <w:rStyle w:val="Sidetall"/>
        <w:noProof/>
        <w:szCs w:val="24"/>
      </w:rPr>
      <w:t>1</w:t>
    </w:r>
    <w:r>
      <w:rPr>
        <w:rStyle w:val="Sidetall"/>
        <w:szCs w:val="24"/>
      </w:rPr>
      <w:fldChar w:fldCharType="end"/>
    </w:r>
  </w:p>
  <w:p w14:paraId="178C4FDD" w14:textId="77777777" w:rsidR="005D3071" w:rsidRDefault="005D3071">
    <w:pPr>
      <w:pStyle w:val="Bunn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Bunntekst"/>
      <w:framePr w:wrap="around" w:vAnchor="text" w:hAnchor="page" w:x="5482" w:y="13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sidR="00382CDF">
      <w:rPr>
        <w:rStyle w:val="Sidetall"/>
        <w:noProof/>
        <w:szCs w:val="24"/>
      </w:rPr>
      <w:t>3</w:t>
    </w:r>
    <w:r>
      <w:rPr>
        <w:rStyle w:val="Sidetall"/>
        <w:szCs w:val="24"/>
      </w:rPr>
      <w:fldChar w:fldCharType="end"/>
    </w:r>
  </w:p>
  <w:p w14:paraId="03CFF7A7" w14:textId="77777777" w:rsidR="005D3071" w:rsidRDefault="005D3071" w:rsidP="00791EC6">
    <w:pPr>
      <w:pStyle w:val="Bunn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Bunnteks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Bunntekst"/>
      <w:framePr w:wrap="auto" w:vAnchor="text" w:hAnchor="margin" w:xAlign="right" w:y="1"/>
      <w:jc w:val="both"/>
      <w:rPr>
        <w:rStyle w:val="Sidetall"/>
      </w:rPr>
    </w:pPr>
    <w:r>
      <w:rPr>
        <w:rStyle w:val="Sidetall"/>
      </w:rPr>
      <w:fldChar w:fldCharType="begin"/>
    </w:r>
    <w:r>
      <w:rPr>
        <w:rStyle w:val="Sidetall"/>
      </w:rPr>
      <w:instrText xml:space="preserve">PAGE  </w:instrText>
    </w:r>
    <w:r>
      <w:rPr>
        <w:rStyle w:val="Sidetall"/>
      </w:rPr>
      <w:fldChar w:fldCharType="separate"/>
    </w:r>
    <w:r w:rsidR="00382CDF">
      <w:rPr>
        <w:rStyle w:val="Sidetall"/>
        <w:noProof/>
      </w:rPr>
      <w:t>8</w:t>
    </w:r>
    <w:r>
      <w:rPr>
        <w:rStyle w:val="Sidetall"/>
      </w:rPr>
      <w:fldChar w:fldCharType="end"/>
    </w:r>
  </w:p>
  <w:p w14:paraId="568873F7" w14:textId="54D40A1B" w:rsidR="005D3071" w:rsidRDefault="005D3071" w:rsidP="00791EC6">
    <w:pPr>
      <w:pStyle w:val="Bunntekst"/>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1BF1" w14:textId="77777777" w:rsidR="00E66874" w:rsidRDefault="00E66874">
      <w:r>
        <w:separator/>
      </w:r>
    </w:p>
  </w:footnote>
  <w:footnote w:type="continuationSeparator" w:id="0">
    <w:p w14:paraId="5363F1F8" w14:textId="77777777" w:rsidR="00E66874" w:rsidRDefault="00E66874">
      <w:r>
        <w:continuationSeparator/>
      </w:r>
    </w:p>
  </w:footnote>
  <w:footnote w:type="continuationNotice" w:id="1">
    <w:p w14:paraId="7AA30D73" w14:textId="77777777" w:rsidR="00E66874" w:rsidRDefault="00E66874"/>
  </w:footnote>
  <w:footnote w:id="2">
    <w:p w14:paraId="76609058" w14:textId="6B533D0A" w:rsidR="004E363F" w:rsidRPr="00AB3DCA" w:rsidRDefault="004E363F" w:rsidP="004E363F">
      <w:pPr>
        <w:pStyle w:val="Fotnotetekst"/>
        <w:ind w:left="0" w:firstLine="0"/>
        <w:rPr>
          <w:lang w:val="en-IE"/>
        </w:rPr>
      </w:pPr>
      <w:r w:rsidRPr="00AB3DCA">
        <w:rPr>
          <w:rStyle w:val="Fotnotereferans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tnotetekst"/>
        <w:ind w:left="0" w:firstLine="0"/>
        <w:rPr>
          <w:lang w:val="en-IE"/>
        </w:rPr>
      </w:pPr>
      <w:r w:rsidRPr="0071378C">
        <w:rPr>
          <w:rStyle w:val="Fotnotereferans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t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6D475CEA" w:rsidR="005D3071" w:rsidRPr="00905F07" w:rsidRDefault="00CB37AC" w:rsidP="00B2155C">
    <w:pPr>
      <w:pStyle w:val="Topptekst"/>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w:t>
    </w:r>
    <w:r w:rsidR="00F35521">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2F50"/>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229"/>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2DD"/>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081"/>
    <w:rsid w:val="00B0225D"/>
    <w:rsid w:val="00B02C01"/>
    <w:rsid w:val="00B03E58"/>
    <w:rsid w:val="00B054FC"/>
    <w:rsid w:val="00B057FF"/>
    <w:rsid w:val="00B060C4"/>
    <w:rsid w:val="00B07049"/>
    <w:rsid w:val="00B11B79"/>
    <w:rsid w:val="00B11E97"/>
    <w:rsid w:val="00B12075"/>
    <w:rsid w:val="00B12E66"/>
    <w:rsid w:val="00B14FC6"/>
    <w:rsid w:val="00B15DFD"/>
    <w:rsid w:val="00B168BA"/>
    <w:rsid w:val="00B16AD8"/>
    <w:rsid w:val="00B17731"/>
    <w:rsid w:val="00B17A9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AF2"/>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1F97"/>
    <w:rsid w:val="00E6322F"/>
    <w:rsid w:val="00E642D1"/>
    <w:rsid w:val="00E64DBD"/>
    <w:rsid w:val="00E66874"/>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B7F93"/>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9FD43DE"/>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ereferanse">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tnotetekst">
    <w:name w:val="footnote text"/>
    <w:basedOn w:val="Normal"/>
    <w:semiHidden/>
    <w:rsid w:val="0012428E"/>
    <w:pPr>
      <w:spacing w:after="240"/>
      <w:ind w:left="357" w:hanging="357"/>
      <w:jc w:val="both"/>
    </w:pPr>
  </w:style>
  <w:style w:type="character" w:styleId="Sidetall">
    <w:name w:val="page number"/>
    <w:rsid w:val="0012428E"/>
    <w:rPr>
      <w:rFonts w:cs="Times New Roman"/>
    </w:rPr>
  </w:style>
  <w:style w:type="paragraph" w:styleId="Topptekst">
    <w:name w:val="header"/>
    <w:basedOn w:val="Normal"/>
    <w:rsid w:val="0012428E"/>
    <w:pPr>
      <w:tabs>
        <w:tab w:val="center" w:pos="4153"/>
        <w:tab w:val="right" w:pos="8306"/>
      </w:tabs>
      <w:spacing w:after="240"/>
      <w:jc w:val="both"/>
    </w:pPr>
    <w:rPr>
      <w:sz w:val="24"/>
    </w:rPr>
  </w:style>
  <w:style w:type="paragraph" w:styleId="Bunntekst">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Utheving">
    <w:name w:val="Emphasis"/>
    <w:qFormat/>
    <w:rsid w:val="0012428E"/>
    <w:rPr>
      <w:rFonts w:cs="Times New Roman"/>
      <w:i/>
    </w:rPr>
  </w:style>
  <w:style w:type="character" w:styleId="Hyperkobling">
    <w:name w:val="Hyperlink"/>
    <w:rsid w:val="0012428E"/>
    <w:rPr>
      <w:rFonts w:cs="Times New Roman"/>
      <w:color w:val="0000FF"/>
      <w:u w:val="single"/>
    </w:rPr>
  </w:style>
  <w:style w:type="character" w:styleId="Ste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kar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Merknadsreferanse">
    <w:name w:val="annotation reference"/>
    <w:rsid w:val="00FB10DF"/>
    <w:rPr>
      <w:sz w:val="16"/>
      <w:szCs w:val="16"/>
    </w:rPr>
  </w:style>
  <w:style w:type="paragraph" w:styleId="Merknadstekst">
    <w:name w:val="annotation text"/>
    <w:basedOn w:val="Normal"/>
    <w:link w:val="MerknadstekstTegn"/>
    <w:rsid w:val="00FB10DF"/>
  </w:style>
  <w:style w:type="character" w:customStyle="1" w:styleId="MerknadstekstTegn">
    <w:name w:val="Merknadstekst Tegn"/>
    <w:link w:val="Merknadstekst"/>
    <w:rsid w:val="00FB10DF"/>
    <w:rPr>
      <w:snapToGrid w:val="0"/>
      <w:lang w:val="fr-FR"/>
    </w:rPr>
  </w:style>
  <w:style w:type="paragraph" w:styleId="Kommentaremne">
    <w:name w:val="annotation subject"/>
    <w:basedOn w:val="Merknadstekst"/>
    <w:next w:val="Merknads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tnotetekst">
    <w:name w:val="endnote text"/>
    <w:basedOn w:val="Normal"/>
    <w:link w:val="SluttnotetekstTegn"/>
    <w:rsid w:val="002E24F7"/>
  </w:style>
  <w:style w:type="character" w:customStyle="1" w:styleId="SluttnotetekstTegn">
    <w:name w:val="Sluttnotetekst Tegn"/>
    <w:link w:val="Sluttnotetekst"/>
    <w:rsid w:val="002E24F7"/>
    <w:rPr>
      <w:snapToGrid w:val="0"/>
      <w:lang w:val="fr-FR"/>
    </w:rPr>
  </w:style>
  <w:style w:type="character" w:styleId="Sluttnotereferans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j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vsnitt">
    <w:name w:val="List Paragraph"/>
    <w:basedOn w:val="Normal"/>
    <w:link w:val="ListeavsnittTegn"/>
    <w:uiPriority w:val="34"/>
    <w:qFormat/>
    <w:rsid w:val="007F0522"/>
    <w:pPr>
      <w:ind w:left="720"/>
      <w:contextualSpacing/>
    </w:pPr>
  </w:style>
  <w:style w:type="character" w:styleId="Fulgthyperkobling">
    <w:name w:val="FollowedHyperlink"/>
    <w:basedOn w:val="Standardskriftforavsnitt"/>
    <w:semiHidden/>
    <w:unhideWhenUsed/>
    <w:rsid w:val="00203BA2"/>
    <w:rPr>
      <w:color w:val="800080" w:themeColor="followedHyperlink"/>
      <w:u w:val="single"/>
    </w:rPr>
  </w:style>
  <w:style w:type="character" w:customStyle="1" w:styleId="Overskrift4Tegn">
    <w:name w:val="Overskrift 4 Tegn"/>
    <w:basedOn w:val="Standardskriftforavsnit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vsnittTegn">
    <w:name w:val="Listeavsnitt Tegn"/>
    <w:link w:val="Listeavsnit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foravsnitt"/>
    <w:uiPriority w:val="99"/>
    <w:semiHidden/>
    <w:unhideWhenUsed/>
    <w:rsid w:val="0071378C"/>
    <w:rPr>
      <w:color w:val="605E5C"/>
      <w:shd w:val="clear" w:color="auto" w:fill="E1DFDD"/>
    </w:rPr>
  </w:style>
  <w:style w:type="character" w:styleId="Omtale">
    <w:name w:val="Mention"/>
    <w:basedOn w:val="Standardskriftforavsnit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C3241D32F248429CAE523AF4C9EED8" ma:contentTypeVersion="19" ma:contentTypeDescription="Opprett et nytt dokument." ma:contentTypeScope="" ma:versionID="d5f482f94adb9af1fdc0b949bc6d280e">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8b4ff94005df92d2d9f8a4d393701215"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f8ceb90b-b19b-421b-aa39-1955100b9c41"/>
    <ds:schemaRef ds:uri="d79cd345-fc7f-4b38-98e6-9a2332d90407"/>
  </ds:schemaRefs>
</ds:datastoreItem>
</file>

<file path=customXml/itemProps2.xml><?xml version="1.0" encoding="utf-8"?>
<ds:datastoreItem xmlns:ds="http://schemas.openxmlformats.org/officeDocument/2006/customXml" ds:itemID="{1B5179FE-6E6A-4FA2-9F83-4D74ED0C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3149</Words>
  <Characters>16691</Characters>
  <Application>Microsoft Office Word</Application>
  <DocSecurity>0</DocSecurity>
  <Lines>139</Lines>
  <Paragraphs>39</Paragraphs>
  <ScaleCrop>false</ScaleCrop>
  <Company>C.E.</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Nina Corinne Handing</cp:lastModifiedBy>
  <cp:revision>2</cp:revision>
  <cp:lastPrinted>2021-08-25T01:05:00Z</cp:lastPrinted>
  <dcterms:created xsi:type="dcterms:W3CDTF">2026-06-24T10:32:00Z</dcterms:created>
  <dcterms:modified xsi:type="dcterms:W3CDTF">2026-06-24T10:32:00Z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2025-05-19T08:44:01Z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d1bfd0cc-2976-4e8e-962c-89e2f66d95ca</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y fmtid="{D5CDD505-2E9C-101B-9397-08002B2CF9AE}" pid="18" name="MediaServiceImageTags">
    <vt:lpwstr/>
  </property>
</Properties>
</file>