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49ED" w14:textId="28ED01BB" w:rsidR="00885576" w:rsidRPr="000C5709" w:rsidRDefault="002E5AC8">
      <w:pPr>
        <w:spacing w:before="300" w:after="150" w:line="240" w:lineRule="auto"/>
        <w:outlineLvl w:val="0"/>
        <w:rPr>
          <w:rFonts w:eastAsia="Times New Roman" w:cs="Arial"/>
          <w:b/>
          <w:bCs/>
          <w:color w:val="000000"/>
          <w:kern w:val="36"/>
          <w:sz w:val="30"/>
          <w:szCs w:val="30"/>
          <w:lang w:val="nn-NO"/>
        </w:rPr>
      </w:pPr>
      <w:r w:rsidRPr="000C5709">
        <w:rPr>
          <w:rFonts w:eastAsia="Times New Roman" w:cs="Arial"/>
          <w:b/>
          <w:bCs/>
          <w:color w:val="000000"/>
          <w:kern w:val="36"/>
          <w:sz w:val="30"/>
          <w:szCs w:val="30"/>
          <w:lang w:val="nn-NO"/>
        </w:rPr>
        <w:t>Rapportering på overordna mål for studieforbund</w:t>
      </w:r>
    </w:p>
    <w:p w14:paraId="674D01E5" w14:textId="3C6860B1" w:rsidR="00885576" w:rsidRDefault="002E5AC8">
      <w:pPr>
        <w:spacing w:after="150" w:line="240" w:lineRule="auto"/>
        <w:rPr>
          <w:rFonts w:eastAsia="Times New Roman" w:cs="Arial"/>
          <w:color w:val="000000"/>
          <w:sz w:val="21"/>
          <w:szCs w:val="21"/>
        </w:rPr>
      </w:pPr>
      <w:r w:rsidRPr="000C5709">
        <w:rPr>
          <w:rFonts w:eastAsia="Times New Roman" w:cs="Arial"/>
          <w:color w:val="000000"/>
          <w:sz w:val="21"/>
          <w:szCs w:val="21"/>
          <w:lang w:val="nn-NO"/>
        </w:rPr>
        <w:t xml:space="preserve">Studieforbunda skal driva kursaktiviteten sin på grunnlag av minst eitt av følgjande overordna mål, jf. </w:t>
      </w:r>
      <w:r>
        <w:rPr>
          <w:rFonts w:eastAsia="Times New Roman" w:cs="Arial"/>
          <w:color w:val="000000"/>
          <w:sz w:val="21"/>
          <w:szCs w:val="21"/>
        </w:rPr>
        <w:t xml:space="preserve">§ 4 i </w:t>
      </w:r>
      <w:proofErr w:type="spellStart"/>
      <w:r>
        <w:rPr>
          <w:rFonts w:eastAsia="Times New Roman" w:cs="Arial"/>
          <w:color w:val="000000"/>
          <w:sz w:val="21"/>
          <w:szCs w:val="21"/>
        </w:rPr>
        <w:t>vaksenopplæringslova</w:t>
      </w:r>
      <w:proofErr w:type="spellEnd"/>
      <w:r>
        <w:rPr>
          <w:rFonts w:eastAsia="Times New Roman" w:cs="Arial"/>
          <w:color w:val="000000"/>
          <w:sz w:val="21"/>
          <w:szCs w:val="21"/>
        </w:rPr>
        <w:t>:</w:t>
      </w:r>
    </w:p>
    <w:p w14:paraId="32D65F98" w14:textId="41FCD08E" w:rsidR="00885576" w:rsidRPr="000C5709" w:rsidRDefault="002E5AC8">
      <w:pPr>
        <w:pStyle w:val="Listeavsnitt"/>
        <w:numPr>
          <w:ilvl w:val="0"/>
          <w:numId w:val="22"/>
        </w:numPr>
        <w:rPr>
          <w:sz w:val="21"/>
          <w:szCs w:val="21"/>
          <w:lang w:val="nn-NO"/>
        </w:rPr>
      </w:pPr>
      <w:r w:rsidRPr="000C5709">
        <w:rPr>
          <w:sz w:val="21"/>
          <w:szCs w:val="21"/>
          <w:lang w:val="nn-NO"/>
        </w:rPr>
        <w:t>Å bidra til å halda ved like og styrkja demokratiet og leggja grunnlag for berekraftig utvikling ved å engasjera og utvikla aktive medborgarar.</w:t>
      </w:r>
    </w:p>
    <w:p w14:paraId="30FEB0B4" w14:textId="2BFFB9B4" w:rsidR="00885576" w:rsidRDefault="002E5AC8">
      <w:pPr>
        <w:pStyle w:val="Listeavsnitt"/>
        <w:numPr>
          <w:ilvl w:val="0"/>
          <w:numId w:val="22"/>
        </w:numPr>
        <w:rPr>
          <w:sz w:val="21"/>
          <w:szCs w:val="21"/>
        </w:rPr>
      </w:pPr>
      <w:r>
        <w:rPr>
          <w:sz w:val="21"/>
          <w:szCs w:val="21"/>
        </w:rPr>
        <w:t xml:space="preserve">Å senka terskelen for læring og deltaking i frivillige </w:t>
      </w:r>
      <w:proofErr w:type="spellStart"/>
      <w:r>
        <w:rPr>
          <w:sz w:val="21"/>
          <w:szCs w:val="21"/>
        </w:rPr>
        <w:t>organisasjonar</w:t>
      </w:r>
      <w:proofErr w:type="spellEnd"/>
      <w:r>
        <w:rPr>
          <w:sz w:val="21"/>
          <w:szCs w:val="21"/>
        </w:rPr>
        <w:t>.</w:t>
      </w:r>
    </w:p>
    <w:p w14:paraId="1EE69AC0" w14:textId="46A513DB" w:rsidR="00885576" w:rsidRDefault="002E5AC8">
      <w:pPr>
        <w:pStyle w:val="Listeavsnitt"/>
        <w:numPr>
          <w:ilvl w:val="0"/>
          <w:numId w:val="22"/>
        </w:numPr>
        <w:rPr>
          <w:sz w:val="21"/>
          <w:szCs w:val="21"/>
        </w:rPr>
      </w:pPr>
      <w:r>
        <w:rPr>
          <w:sz w:val="21"/>
          <w:szCs w:val="21"/>
        </w:rPr>
        <w:t xml:space="preserve">Å </w:t>
      </w:r>
      <w:r w:rsidR="003A7A7A">
        <w:rPr>
          <w:sz w:val="21"/>
          <w:szCs w:val="21"/>
        </w:rPr>
        <w:t>bekjempe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utanforskap</w:t>
      </w:r>
      <w:proofErr w:type="spellEnd"/>
      <w:r>
        <w:rPr>
          <w:sz w:val="21"/>
          <w:szCs w:val="21"/>
        </w:rPr>
        <w:t xml:space="preserve"> og bidra til inkludering.</w:t>
      </w:r>
    </w:p>
    <w:p w14:paraId="348357CA" w14:textId="7B8048D7" w:rsidR="00885576" w:rsidRPr="000C5709" w:rsidRDefault="002E5AC8">
      <w:pPr>
        <w:pStyle w:val="Listeavsnitt"/>
        <w:numPr>
          <w:ilvl w:val="0"/>
          <w:numId w:val="22"/>
        </w:numPr>
        <w:rPr>
          <w:sz w:val="21"/>
          <w:szCs w:val="21"/>
          <w:lang w:val="nn-NO"/>
        </w:rPr>
      </w:pPr>
      <w:r w:rsidRPr="000C5709">
        <w:rPr>
          <w:sz w:val="21"/>
          <w:szCs w:val="21"/>
          <w:lang w:val="nn-NO"/>
        </w:rPr>
        <w:t>Å bidra til motivasjon og tilgang til kunnskap og kompetanse for alle og slik møta behov i eit samfunn og arbeidsliv i stadig endring.</w:t>
      </w:r>
    </w:p>
    <w:p w14:paraId="174A51EC" w14:textId="1679FFA8" w:rsidR="00885576" w:rsidRPr="000C5709" w:rsidRDefault="002E5AC8">
      <w:pPr>
        <w:pStyle w:val="Listeavsnitt"/>
        <w:numPr>
          <w:ilvl w:val="0"/>
          <w:numId w:val="22"/>
        </w:numPr>
        <w:rPr>
          <w:sz w:val="21"/>
          <w:szCs w:val="21"/>
          <w:lang w:val="nn-NO"/>
        </w:rPr>
      </w:pPr>
      <w:r w:rsidRPr="000C5709">
        <w:rPr>
          <w:sz w:val="21"/>
          <w:szCs w:val="21"/>
          <w:lang w:val="nn-NO"/>
        </w:rPr>
        <w:t>Å styrkja kulturelt mangfald og bevara kulturarven gjennom læring.</w:t>
      </w:r>
    </w:p>
    <w:p w14:paraId="135C7ECA" w14:textId="0E688CD3" w:rsidR="00885576" w:rsidRPr="000C5709" w:rsidRDefault="002E5AC8">
      <w:pPr>
        <w:pStyle w:val="Listeavsnitt"/>
        <w:numPr>
          <w:ilvl w:val="0"/>
          <w:numId w:val="22"/>
        </w:numPr>
        <w:rPr>
          <w:sz w:val="21"/>
          <w:szCs w:val="21"/>
          <w:lang w:val="nn-NO"/>
        </w:rPr>
      </w:pPr>
      <w:r w:rsidRPr="000C5709">
        <w:rPr>
          <w:rFonts w:eastAsia="Times New Roman" w:cs="Arial"/>
          <w:iCs/>
          <w:color w:val="000000"/>
          <w:sz w:val="21"/>
          <w:szCs w:val="21"/>
          <w:lang w:val="nn-NO"/>
        </w:rPr>
        <w:t>Å vera ein sjølvstendig arena for læring og eit supplement til offentlege utdanningstilbod for vaksne.</w:t>
      </w:r>
    </w:p>
    <w:p w14:paraId="35B70378" w14:textId="35E13E8D" w:rsidR="00885576" w:rsidRPr="000C5709" w:rsidRDefault="002E5AC8">
      <w:pPr>
        <w:spacing w:after="150" w:line="240" w:lineRule="auto"/>
        <w:rPr>
          <w:rFonts w:eastAsia="Times New Roman" w:cs="Arial"/>
          <w:color w:val="000000"/>
          <w:sz w:val="21"/>
          <w:szCs w:val="21"/>
          <w:lang w:val="nn-NO"/>
        </w:rPr>
      </w:pPr>
      <w:r w:rsidRPr="000C5709">
        <w:rPr>
          <w:rFonts w:eastAsia="Times New Roman" w:cs="Arial"/>
          <w:color w:val="000000"/>
          <w:sz w:val="21"/>
          <w:szCs w:val="21"/>
          <w:lang w:val="nn-NO"/>
        </w:rPr>
        <w:t>Me ber om at studieforbunda så langt mogleg følgjer malen nedanfor i rapporteringa si på overordna mål, og rapporten bør ikkje overstiga fire sider.</w:t>
      </w:r>
    </w:p>
    <w:p w14:paraId="06899FDA" w14:textId="77777777" w:rsidR="00885576" w:rsidRPr="000C5709" w:rsidRDefault="00885576">
      <w:pPr>
        <w:spacing w:after="150" w:line="240" w:lineRule="auto"/>
        <w:rPr>
          <w:rFonts w:eastAsia="Times New Roman" w:cs="Arial"/>
          <w:color w:val="000000"/>
          <w:sz w:val="21"/>
          <w:szCs w:val="21"/>
          <w:lang w:val="nn-NO"/>
        </w:rPr>
      </w:pPr>
    </w:p>
    <w:tbl>
      <w:tblPr>
        <w:tblStyle w:val="Tabellrutenett"/>
        <w:tblW w:w="14596" w:type="dxa"/>
        <w:tblLook w:val="04A0" w:firstRow="1" w:lastRow="0" w:firstColumn="1" w:lastColumn="0" w:noHBand="0" w:noVBand="1"/>
      </w:tblPr>
      <w:tblGrid>
        <w:gridCol w:w="5631"/>
        <w:gridCol w:w="8965"/>
      </w:tblGrid>
      <w:tr w:rsidR="00885576" w:rsidRPr="00661B0C" w14:paraId="39D7C5F6" w14:textId="77777777" w:rsidTr="00B14108">
        <w:trPr>
          <w:trHeight w:val="607"/>
        </w:trPr>
        <w:tc>
          <w:tcPr>
            <w:tcW w:w="14596" w:type="dxa"/>
            <w:gridSpan w:val="2"/>
          </w:tcPr>
          <w:p w14:paraId="490CE4F1" w14:textId="77777777" w:rsidR="00885576" w:rsidRPr="000C5709" w:rsidRDefault="002E5AC8">
            <w:pPr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nn-NO"/>
              </w:rPr>
            </w:pPr>
            <w:r w:rsidRPr="000C57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nn-NO"/>
              </w:rPr>
              <w:t>1. Verksemda til studieforbundet og dei overordna måla</w:t>
            </w:r>
          </w:p>
          <w:p w14:paraId="0EB7BCEF" w14:textId="77777777" w:rsidR="00885576" w:rsidRPr="000C5709" w:rsidRDefault="002E5AC8">
            <w:pPr>
              <w:rPr>
                <w:lang w:val="nn-NO"/>
              </w:rPr>
            </w:pPr>
            <w:r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Korleis knyter studieforbundet eige arbeid til det overordna målet i lova? Er nokon av måla særleg viktige for studieforbundet? Beskriv dette kort i forhold til:</w:t>
            </w:r>
          </w:p>
        </w:tc>
      </w:tr>
      <w:tr w:rsidR="00885576" w14:paraId="03C03FA5" w14:textId="77777777" w:rsidTr="00D04B8F">
        <w:trPr>
          <w:trHeight w:val="1657"/>
        </w:trPr>
        <w:tc>
          <w:tcPr>
            <w:tcW w:w="5631" w:type="dxa"/>
          </w:tcPr>
          <w:p w14:paraId="25D23D7E" w14:textId="3FF1CE47" w:rsidR="00885576" w:rsidRPr="00F9454D" w:rsidRDefault="00655477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</w:rPr>
              <w:t>S</w:t>
            </w:r>
            <w:r w:rsidR="002E5AC8" w:rsidRPr="00F9454D">
              <w:rPr>
                <w:rFonts w:eastAsia="Times New Roman" w:cs="Arial"/>
                <w:color w:val="000000"/>
                <w:sz w:val="21"/>
                <w:szCs w:val="21"/>
              </w:rPr>
              <w:t>tudieforbundet</w:t>
            </w:r>
            <w:r>
              <w:rPr>
                <w:rFonts w:eastAsia="Times New Roman" w:cs="Arial"/>
                <w:color w:val="000000"/>
                <w:sz w:val="21"/>
                <w:szCs w:val="21"/>
              </w:rPr>
              <w:t>s formål og profil</w:t>
            </w:r>
          </w:p>
          <w:p w14:paraId="0D8DDD6C" w14:textId="77777777" w:rsidR="00885576" w:rsidRPr="00F9454D" w:rsidRDefault="00885576">
            <w:pPr>
              <w:spacing w:before="300" w:after="150"/>
              <w:outlineLvl w:val="1"/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  <w:tc>
          <w:tcPr>
            <w:tcW w:w="8965" w:type="dxa"/>
          </w:tcPr>
          <w:p w14:paraId="16743920" w14:textId="77777777" w:rsidR="00885576" w:rsidRDefault="00885576"/>
        </w:tc>
      </w:tr>
      <w:tr w:rsidR="00885576" w14:paraId="0236E838" w14:textId="77777777" w:rsidTr="00D04B8F">
        <w:trPr>
          <w:trHeight w:val="935"/>
        </w:trPr>
        <w:tc>
          <w:tcPr>
            <w:tcW w:w="5631" w:type="dxa"/>
          </w:tcPr>
          <w:p w14:paraId="65F65A73" w14:textId="4C1126BD" w:rsidR="00885576" w:rsidRPr="00F9454D" w:rsidRDefault="00F9454D" w:rsidP="00F9454D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F9454D">
              <w:rPr>
                <w:rFonts w:eastAsia="Times New Roman" w:cs="Arial"/>
                <w:color w:val="000000"/>
                <w:sz w:val="21"/>
                <w:szCs w:val="21"/>
              </w:rPr>
              <w:t>Studieforbundets/</w:t>
            </w:r>
            <w:proofErr w:type="spellStart"/>
            <w:r w:rsidR="004C7D2D" w:rsidRPr="004C7D2D">
              <w:rPr>
                <w:rFonts w:eastAsia="Times New Roman" w:cs="Arial"/>
                <w:color w:val="000000"/>
                <w:sz w:val="21"/>
                <w:szCs w:val="21"/>
              </w:rPr>
              <w:t>medlemsorganisasjonanes</w:t>
            </w:r>
            <w:proofErr w:type="spellEnd"/>
            <w:r w:rsidR="004C7D2D">
              <w:rPr>
                <w:rFonts w:eastAsia="Times New Roman" w:cs="Arial"/>
                <w:color w:val="000000"/>
                <w:sz w:val="21"/>
                <w:szCs w:val="21"/>
              </w:rPr>
              <w:t xml:space="preserve"> </w:t>
            </w:r>
            <w:r w:rsidRPr="00F9454D">
              <w:rPr>
                <w:rFonts w:eastAsia="Times New Roman" w:cs="Arial"/>
                <w:color w:val="000000"/>
                <w:sz w:val="21"/>
                <w:szCs w:val="21"/>
              </w:rPr>
              <w:t>målgrupper</w:t>
            </w:r>
          </w:p>
        </w:tc>
        <w:tc>
          <w:tcPr>
            <w:tcW w:w="8965" w:type="dxa"/>
          </w:tcPr>
          <w:p w14:paraId="36F8CF56" w14:textId="77777777" w:rsidR="00885576" w:rsidRDefault="00885576"/>
        </w:tc>
      </w:tr>
      <w:tr w:rsidR="00885576" w14:paraId="5A60E58B" w14:textId="77777777" w:rsidTr="00D04B8F">
        <w:trPr>
          <w:trHeight w:val="935"/>
        </w:trPr>
        <w:tc>
          <w:tcPr>
            <w:tcW w:w="5631" w:type="dxa"/>
          </w:tcPr>
          <w:p w14:paraId="0F7754E2" w14:textId="2327E7D7" w:rsidR="00885576" w:rsidRDefault="002E5AC8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</w:rPr>
              <w:lastRenderedPageBreak/>
              <w:t xml:space="preserve">Tema i studieforbundets/ </w:t>
            </w:r>
            <w:proofErr w:type="spellStart"/>
            <w:r w:rsidR="004C7D2D">
              <w:rPr>
                <w:rFonts w:eastAsia="Times New Roman" w:cs="Arial"/>
                <w:color w:val="000000"/>
                <w:sz w:val="21"/>
                <w:szCs w:val="21"/>
              </w:rPr>
              <w:t>medlemsorganisasjonanes</w:t>
            </w:r>
            <w:proofErr w:type="spellEnd"/>
            <w:r w:rsidR="004C7D2D">
              <w:rPr>
                <w:rFonts w:eastAsia="Times New Roman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</w:rPr>
              <w:t>opplæringsverksemd</w:t>
            </w:r>
            <w:proofErr w:type="spellEnd"/>
          </w:p>
          <w:p w14:paraId="70001FD8" w14:textId="77777777" w:rsidR="00885576" w:rsidRDefault="00885576">
            <w:pPr>
              <w:spacing w:before="300" w:after="150"/>
              <w:outlineLvl w:val="1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  <w:tc>
          <w:tcPr>
            <w:tcW w:w="8965" w:type="dxa"/>
          </w:tcPr>
          <w:p w14:paraId="4FD285B9" w14:textId="77777777" w:rsidR="00885576" w:rsidRDefault="00885576"/>
        </w:tc>
      </w:tr>
      <w:tr w:rsidR="00885576" w14:paraId="114023E1" w14:textId="77777777" w:rsidTr="00D04B8F">
        <w:trPr>
          <w:trHeight w:val="935"/>
        </w:trPr>
        <w:tc>
          <w:tcPr>
            <w:tcW w:w="5631" w:type="dxa"/>
          </w:tcPr>
          <w:p w14:paraId="5252EF72" w14:textId="77777777" w:rsidR="00885576" w:rsidRDefault="002E5AC8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</w:rPr>
              <w:t xml:space="preserve">Val av arbeidsformer i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</w:rPr>
              <w:t>opplæringsverksemda</w:t>
            </w:r>
            <w:proofErr w:type="spellEnd"/>
          </w:p>
          <w:p w14:paraId="52B8BC1C" w14:textId="77777777" w:rsidR="00885576" w:rsidRDefault="00885576">
            <w:pPr>
              <w:spacing w:before="300" w:after="150"/>
              <w:outlineLvl w:val="1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  <w:tc>
          <w:tcPr>
            <w:tcW w:w="8965" w:type="dxa"/>
          </w:tcPr>
          <w:p w14:paraId="141553E5" w14:textId="77777777" w:rsidR="00885576" w:rsidRDefault="00885576"/>
        </w:tc>
      </w:tr>
      <w:tr w:rsidR="00885576" w14:paraId="28D243EE" w14:textId="77777777" w:rsidTr="00D04B8F">
        <w:trPr>
          <w:trHeight w:val="935"/>
        </w:trPr>
        <w:tc>
          <w:tcPr>
            <w:tcW w:w="5631" w:type="dxa"/>
          </w:tcPr>
          <w:p w14:paraId="64AD1E3E" w14:textId="77777777" w:rsidR="00885576" w:rsidRDefault="002E5AC8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</w:rPr>
              <w:t>Eit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</w:rPr>
              <w:t xml:space="preserve"> eige strategidokument for studieforbundet</w:t>
            </w:r>
          </w:p>
          <w:p w14:paraId="606E1081" w14:textId="77777777" w:rsidR="00885576" w:rsidRDefault="00885576">
            <w:pPr>
              <w:spacing w:before="300" w:after="150"/>
              <w:outlineLvl w:val="1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  <w:tc>
          <w:tcPr>
            <w:tcW w:w="8965" w:type="dxa"/>
          </w:tcPr>
          <w:p w14:paraId="797C18D9" w14:textId="77777777" w:rsidR="00885576" w:rsidRDefault="00885576"/>
        </w:tc>
      </w:tr>
    </w:tbl>
    <w:p w14:paraId="2584C81F" w14:textId="77777777" w:rsidR="00885576" w:rsidRDefault="002E5AC8">
      <w:r>
        <w:br w:type="page"/>
      </w:r>
    </w:p>
    <w:tbl>
      <w:tblPr>
        <w:tblStyle w:val="Tabellrutenett"/>
        <w:tblW w:w="14596" w:type="dxa"/>
        <w:tblLook w:val="04A0" w:firstRow="1" w:lastRow="0" w:firstColumn="1" w:lastColumn="0" w:noHBand="0" w:noVBand="1"/>
      </w:tblPr>
      <w:tblGrid>
        <w:gridCol w:w="5631"/>
        <w:gridCol w:w="8965"/>
      </w:tblGrid>
      <w:tr w:rsidR="00885576" w:rsidRPr="00661B0C" w14:paraId="6D407845" w14:textId="77777777" w:rsidTr="005511F4">
        <w:trPr>
          <w:trHeight w:val="447"/>
        </w:trPr>
        <w:tc>
          <w:tcPr>
            <w:tcW w:w="14596" w:type="dxa"/>
            <w:gridSpan w:val="2"/>
          </w:tcPr>
          <w:p w14:paraId="71FE0BC0" w14:textId="3E7F3DA2" w:rsidR="00885576" w:rsidRPr="000C5709" w:rsidRDefault="002E5AC8">
            <w:pPr>
              <w:spacing w:after="150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nn-NO"/>
              </w:rPr>
            </w:pPr>
            <w:r w:rsidRPr="000C57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nn-NO"/>
              </w:rPr>
              <w:lastRenderedPageBreak/>
              <w:t xml:space="preserve">2. </w:t>
            </w:r>
            <w:proofErr w:type="spellStart"/>
            <w:r w:rsidRPr="000C57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nn-NO"/>
              </w:rPr>
              <w:t>Måloppnåing</w:t>
            </w:r>
            <w:proofErr w:type="spellEnd"/>
            <w:r w:rsidRPr="000C57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nn-NO"/>
              </w:rPr>
              <w:t xml:space="preserve"> og endringar i 202</w:t>
            </w:r>
            <w:r w:rsidR="00661B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nn-NO"/>
              </w:rPr>
              <w:t>5</w:t>
            </w:r>
          </w:p>
          <w:p w14:paraId="3A15B152" w14:textId="7C711E35" w:rsidR="00885576" w:rsidRPr="000C5709" w:rsidRDefault="002E5AC8">
            <w:pPr>
              <w:rPr>
                <w:lang w:val="nn-NO"/>
              </w:rPr>
            </w:pPr>
            <w:r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Beskriv konkrete satsingar/mål sett i gang i 202</w:t>
            </w:r>
            <w:r w:rsidR="00661B0C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5</w:t>
            </w:r>
            <w:r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 xml:space="preserve"> som er knytt til det overordna målet i lova</w:t>
            </w:r>
          </w:p>
        </w:tc>
      </w:tr>
      <w:tr w:rsidR="00885576" w:rsidRPr="00661B0C" w14:paraId="0C8A7331" w14:textId="77777777" w:rsidTr="00BE4BAF">
        <w:trPr>
          <w:trHeight w:val="225"/>
        </w:trPr>
        <w:tc>
          <w:tcPr>
            <w:tcW w:w="5631" w:type="dxa"/>
          </w:tcPr>
          <w:p w14:paraId="5D52D4F8" w14:textId="7D402AF3" w:rsidR="00885576" w:rsidRPr="000C5709" w:rsidRDefault="002E5AC8">
            <w:pPr>
              <w:spacing w:before="100" w:beforeAutospacing="1" w:after="100" w:afterAutospacing="1"/>
              <w:rPr>
                <w:lang w:val="nn-NO"/>
              </w:rPr>
            </w:pPr>
            <w:r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Tiltak for å n</w:t>
            </w:r>
            <w:r w:rsidR="00F9454D"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å</w:t>
            </w:r>
            <w:r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 xml:space="preserve"> ny</w:t>
            </w:r>
            <w:r w:rsidR="00F9454D"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e</w:t>
            </w:r>
            <w:r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 xml:space="preserve"> målgrupper</w:t>
            </w:r>
          </w:p>
        </w:tc>
        <w:tc>
          <w:tcPr>
            <w:tcW w:w="8965" w:type="dxa"/>
          </w:tcPr>
          <w:p w14:paraId="4DC10922" w14:textId="77777777" w:rsidR="00885576" w:rsidRPr="000C5709" w:rsidRDefault="00885576">
            <w:pPr>
              <w:rPr>
                <w:lang w:val="nn-NO"/>
              </w:rPr>
            </w:pPr>
          </w:p>
          <w:p w14:paraId="01882B6E" w14:textId="77777777" w:rsidR="00885576" w:rsidRPr="000C5709" w:rsidRDefault="00885576">
            <w:pPr>
              <w:rPr>
                <w:lang w:val="nn-NO"/>
              </w:rPr>
            </w:pPr>
          </w:p>
          <w:p w14:paraId="5FF6D8C6" w14:textId="77777777" w:rsidR="00885576" w:rsidRPr="000C5709" w:rsidRDefault="00885576">
            <w:pPr>
              <w:rPr>
                <w:lang w:val="nn-NO"/>
              </w:rPr>
            </w:pPr>
          </w:p>
          <w:p w14:paraId="1BE71E84" w14:textId="77777777" w:rsidR="00885576" w:rsidRPr="000C5709" w:rsidRDefault="00885576">
            <w:pPr>
              <w:rPr>
                <w:lang w:val="nn-NO"/>
              </w:rPr>
            </w:pPr>
          </w:p>
        </w:tc>
      </w:tr>
      <w:tr w:rsidR="00885576" w:rsidRPr="00661B0C" w14:paraId="0CDBD099" w14:textId="77777777" w:rsidTr="00D04B8F">
        <w:trPr>
          <w:trHeight w:val="225"/>
        </w:trPr>
        <w:tc>
          <w:tcPr>
            <w:tcW w:w="5631" w:type="dxa"/>
          </w:tcPr>
          <w:p w14:paraId="3671CBFC" w14:textId="7B65BA72" w:rsidR="00885576" w:rsidRPr="000C5709" w:rsidRDefault="002E5AC8">
            <w:pPr>
              <w:spacing w:before="100" w:beforeAutospacing="1" w:after="100" w:afterAutospacing="1"/>
              <w:rPr>
                <w:lang w:val="nn-NO"/>
              </w:rPr>
            </w:pPr>
            <w:r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Tiltak for å utvikl</w:t>
            </w:r>
            <w:r w:rsidR="00F9454D"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e</w:t>
            </w:r>
            <w:r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 xml:space="preserve"> nye kurstilbod/tema</w:t>
            </w:r>
          </w:p>
        </w:tc>
        <w:tc>
          <w:tcPr>
            <w:tcW w:w="8965" w:type="dxa"/>
          </w:tcPr>
          <w:p w14:paraId="46AB4A54" w14:textId="77777777" w:rsidR="00885576" w:rsidRPr="000C5709" w:rsidRDefault="00885576">
            <w:pPr>
              <w:rPr>
                <w:lang w:val="nn-NO"/>
              </w:rPr>
            </w:pPr>
          </w:p>
          <w:p w14:paraId="344F52CE" w14:textId="77777777" w:rsidR="00885576" w:rsidRPr="000C5709" w:rsidRDefault="00885576">
            <w:pPr>
              <w:rPr>
                <w:lang w:val="nn-NO"/>
              </w:rPr>
            </w:pPr>
          </w:p>
          <w:p w14:paraId="62287DF4" w14:textId="77777777" w:rsidR="00885576" w:rsidRPr="000C5709" w:rsidRDefault="00885576">
            <w:pPr>
              <w:rPr>
                <w:lang w:val="nn-NO"/>
              </w:rPr>
            </w:pPr>
          </w:p>
          <w:p w14:paraId="4674E0AB" w14:textId="77777777" w:rsidR="00885576" w:rsidRPr="000C5709" w:rsidRDefault="00885576">
            <w:pPr>
              <w:rPr>
                <w:lang w:val="nn-NO"/>
              </w:rPr>
            </w:pPr>
          </w:p>
        </w:tc>
      </w:tr>
      <w:tr w:rsidR="00885576" w14:paraId="7A3ABA70" w14:textId="77777777" w:rsidTr="00D04B8F">
        <w:trPr>
          <w:trHeight w:val="447"/>
        </w:trPr>
        <w:tc>
          <w:tcPr>
            <w:tcW w:w="5631" w:type="dxa"/>
          </w:tcPr>
          <w:p w14:paraId="67DE3434" w14:textId="5E73D987" w:rsidR="00885576" w:rsidRDefault="002E5AC8">
            <w:r>
              <w:rPr>
                <w:rFonts w:eastAsia="Times New Roman" w:cs="Arial"/>
                <w:color w:val="000000"/>
                <w:sz w:val="21"/>
                <w:szCs w:val="21"/>
              </w:rPr>
              <w:t>Tiltak for å utvikl</w:t>
            </w:r>
            <w:r w:rsidR="00F9454D">
              <w:rPr>
                <w:rFonts w:eastAsia="Times New Roman" w:cs="Arial"/>
                <w:color w:val="000000"/>
                <w:sz w:val="21"/>
                <w:szCs w:val="21"/>
              </w:rPr>
              <w:t>e</w:t>
            </w:r>
            <w:r>
              <w:rPr>
                <w:rFonts w:eastAsia="Times New Roman" w:cs="Arial"/>
                <w:color w:val="000000"/>
                <w:sz w:val="21"/>
                <w:szCs w:val="21"/>
              </w:rPr>
              <w:t xml:space="preserve"> nye arbeidsformer</w:t>
            </w:r>
          </w:p>
        </w:tc>
        <w:tc>
          <w:tcPr>
            <w:tcW w:w="8965" w:type="dxa"/>
          </w:tcPr>
          <w:p w14:paraId="528598B0" w14:textId="77777777" w:rsidR="00885576" w:rsidRDefault="00885576"/>
          <w:p w14:paraId="6A3F840F" w14:textId="77777777" w:rsidR="00885576" w:rsidRDefault="00885576"/>
          <w:p w14:paraId="21BA1169" w14:textId="77777777" w:rsidR="00885576" w:rsidRDefault="00885576"/>
        </w:tc>
      </w:tr>
      <w:tr w:rsidR="00885576" w:rsidRPr="00661B0C" w14:paraId="04381508" w14:textId="77777777" w:rsidTr="00BE4BAF">
        <w:trPr>
          <w:trHeight w:val="225"/>
        </w:trPr>
        <w:tc>
          <w:tcPr>
            <w:tcW w:w="5631" w:type="dxa"/>
          </w:tcPr>
          <w:p w14:paraId="3A0F5DF6" w14:textId="77777777" w:rsidR="00885576" w:rsidRPr="000C5709" w:rsidRDefault="002E5AC8">
            <w:pPr>
              <w:rPr>
                <w:lang w:val="nn-NO"/>
              </w:rPr>
            </w:pPr>
            <w:r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Tiltak for å prioritera tilskot</w:t>
            </w:r>
          </w:p>
        </w:tc>
        <w:tc>
          <w:tcPr>
            <w:tcW w:w="8965" w:type="dxa"/>
          </w:tcPr>
          <w:p w14:paraId="7A948932" w14:textId="77777777" w:rsidR="00885576" w:rsidRPr="000C5709" w:rsidRDefault="00885576">
            <w:pPr>
              <w:rPr>
                <w:lang w:val="nn-NO"/>
              </w:rPr>
            </w:pPr>
          </w:p>
          <w:p w14:paraId="2F603368" w14:textId="77777777" w:rsidR="00885576" w:rsidRPr="000C5709" w:rsidRDefault="00885576">
            <w:pPr>
              <w:rPr>
                <w:lang w:val="nn-NO"/>
              </w:rPr>
            </w:pPr>
          </w:p>
          <w:p w14:paraId="18A0FA85" w14:textId="77777777" w:rsidR="00885576" w:rsidRPr="000C5709" w:rsidRDefault="00885576">
            <w:pPr>
              <w:rPr>
                <w:lang w:val="nn-NO"/>
              </w:rPr>
            </w:pPr>
          </w:p>
          <w:p w14:paraId="72B77CB5" w14:textId="77777777" w:rsidR="00885576" w:rsidRPr="000C5709" w:rsidRDefault="00885576">
            <w:pPr>
              <w:rPr>
                <w:lang w:val="nn-NO"/>
              </w:rPr>
            </w:pPr>
          </w:p>
        </w:tc>
      </w:tr>
      <w:tr w:rsidR="00885576" w:rsidRPr="00661B0C" w14:paraId="178F70D3" w14:textId="77777777" w:rsidTr="00D04B8F">
        <w:trPr>
          <w:trHeight w:val="225"/>
        </w:trPr>
        <w:tc>
          <w:tcPr>
            <w:tcW w:w="5631" w:type="dxa"/>
          </w:tcPr>
          <w:p w14:paraId="768B8F52" w14:textId="77777777" w:rsidR="00885576" w:rsidRPr="000C5709" w:rsidRDefault="002E5AC8">
            <w:pPr>
              <w:rPr>
                <w:lang w:val="nn-NO"/>
              </w:rPr>
            </w:pPr>
            <w:r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Tiltak for å gjera måla kjent i organisasjonen</w:t>
            </w:r>
          </w:p>
        </w:tc>
        <w:tc>
          <w:tcPr>
            <w:tcW w:w="8965" w:type="dxa"/>
          </w:tcPr>
          <w:p w14:paraId="63063E90" w14:textId="77777777" w:rsidR="00885576" w:rsidRPr="000C5709" w:rsidRDefault="00885576">
            <w:pPr>
              <w:rPr>
                <w:lang w:val="nn-NO"/>
              </w:rPr>
            </w:pPr>
          </w:p>
          <w:p w14:paraId="019B0B3C" w14:textId="77777777" w:rsidR="00885576" w:rsidRPr="000C5709" w:rsidRDefault="00885576">
            <w:pPr>
              <w:rPr>
                <w:lang w:val="nn-NO"/>
              </w:rPr>
            </w:pPr>
          </w:p>
          <w:p w14:paraId="340AA602" w14:textId="77777777" w:rsidR="00885576" w:rsidRPr="000C5709" w:rsidRDefault="00885576">
            <w:pPr>
              <w:rPr>
                <w:lang w:val="nn-NO"/>
              </w:rPr>
            </w:pPr>
          </w:p>
        </w:tc>
      </w:tr>
      <w:tr w:rsidR="00885576" w:rsidRPr="00661B0C" w14:paraId="47164933" w14:textId="77777777" w:rsidTr="00D04B8F">
        <w:trPr>
          <w:trHeight w:val="447"/>
        </w:trPr>
        <w:tc>
          <w:tcPr>
            <w:tcW w:w="5631" w:type="dxa"/>
          </w:tcPr>
          <w:p w14:paraId="74E80250" w14:textId="25236FF3" w:rsidR="00885576" w:rsidRPr="00331E9A" w:rsidRDefault="002E5AC8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</w:pPr>
            <w:r w:rsidRPr="00331E9A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Kva resultat i 202</w:t>
            </w:r>
            <w:r w:rsidR="00661B0C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5</w:t>
            </w:r>
            <w:r w:rsidRPr="00331E9A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 xml:space="preserve"> er viktige i forhold til å oppfylla dei overordna måla?</w:t>
            </w:r>
          </w:p>
          <w:p w14:paraId="03ADAD57" w14:textId="77777777" w:rsidR="00885576" w:rsidRPr="00331E9A" w:rsidRDefault="00885576">
            <w:pPr>
              <w:rPr>
                <w:lang w:val="nn-NO"/>
              </w:rPr>
            </w:pPr>
          </w:p>
        </w:tc>
        <w:tc>
          <w:tcPr>
            <w:tcW w:w="8965" w:type="dxa"/>
          </w:tcPr>
          <w:p w14:paraId="38DF9EA0" w14:textId="77777777" w:rsidR="00885576" w:rsidRPr="00331E9A" w:rsidRDefault="00885576">
            <w:pPr>
              <w:rPr>
                <w:lang w:val="nn-NO"/>
              </w:rPr>
            </w:pPr>
          </w:p>
          <w:p w14:paraId="75D5268E" w14:textId="77777777" w:rsidR="00885576" w:rsidRPr="00331E9A" w:rsidRDefault="00885576">
            <w:pPr>
              <w:rPr>
                <w:lang w:val="nn-NO"/>
              </w:rPr>
            </w:pPr>
          </w:p>
          <w:p w14:paraId="0D350BE7" w14:textId="77777777" w:rsidR="00885576" w:rsidRPr="00331E9A" w:rsidRDefault="00885576">
            <w:pPr>
              <w:rPr>
                <w:lang w:val="nn-NO"/>
              </w:rPr>
            </w:pPr>
          </w:p>
        </w:tc>
      </w:tr>
    </w:tbl>
    <w:p w14:paraId="3D0310C7" w14:textId="77777777" w:rsidR="00885576" w:rsidRPr="00331E9A" w:rsidRDefault="00885576">
      <w:pPr>
        <w:rPr>
          <w:lang w:val="nn-NO"/>
        </w:rPr>
      </w:pPr>
    </w:p>
    <w:p w14:paraId="39A787AC" w14:textId="77777777" w:rsidR="00885576" w:rsidRPr="00331E9A" w:rsidRDefault="002E5AC8">
      <w:pPr>
        <w:rPr>
          <w:lang w:val="nn-NO"/>
        </w:rPr>
      </w:pPr>
      <w:r w:rsidRPr="00331E9A">
        <w:rPr>
          <w:lang w:val="nn-NO"/>
        </w:rPr>
        <w:br w:type="page"/>
      </w:r>
    </w:p>
    <w:tbl>
      <w:tblPr>
        <w:tblStyle w:val="Tabellrutenett"/>
        <w:tblW w:w="14596" w:type="dxa"/>
        <w:tblLook w:val="04A0" w:firstRow="1" w:lastRow="0" w:firstColumn="1" w:lastColumn="0" w:noHBand="0" w:noVBand="1"/>
      </w:tblPr>
      <w:tblGrid>
        <w:gridCol w:w="5631"/>
        <w:gridCol w:w="8965"/>
      </w:tblGrid>
      <w:tr w:rsidR="00885576" w:rsidRPr="00661B0C" w14:paraId="335B7791" w14:textId="77777777" w:rsidTr="006D25E8">
        <w:trPr>
          <w:trHeight w:val="915"/>
        </w:trPr>
        <w:tc>
          <w:tcPr>
            <w:tcW w:w="14596" w:type="dxa"/>
            <w:gridSpan w:val="2"/>
          </w:tcPr>
          <w:p w14:paraId="6B0CA21B" w14:textId="07FD5281" w:rsidR="00885576" w:rsidRPr="000C5709" w:rsidRDefault="002E5AC8">
            <w:pPr>
              <w:spacing w:before="300" w:after="150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nn-NO"/>
              </w:rPr>
            </w:pPr>
            <w:r w:rsidRPr="000C57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nn-NO"/>
              </w:rPr>
              <w:lastRenderedPageBreak/>
              <w:t>3. Verksemd som ikkje blir rapportert til SSB, men som likevel er relevant i forhold til dei overordna måla</w:t>
            </w:r>
          </w:p>
          <w:p w14:paraId="5EB3D0BB" w14:textId="77777777" w:rsidR="00885576" w:rsidRPr="000C5709" w:rsidRDefault="00885576">
            <w:pPr>
              <w:rPr>
                <w:b/>
                <w:lang w:val="nn-NO"/>
              </w:rPr>
            </w:pPr>
          </w:p>
        </w:tc>
      </w:tr>
      <w:tr w:rsidR="00885576" w14:paraId="057BAF8F" w14:textId="77777777" w:rsidTr="002365DE">
        <w:trPr>
          <w:trHeight w:val="915"/>
        </w:trPr>
        <w:tc>
          <w:tcPr>
            <w:tcW w:w="5631" w:type="dxa"/>
          </w:tcPr>
          <w:p w14:paraId="5706C327" w14:textId="77777777" w:rsidR="00885576" w:rsidRDefault="002E5AC8">
            <w:pPr>
              <w:spacing w:before="300" w:after="150"/>
              <w:outlineLvl w:val="1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</w:rPr>
              <w:t>Beskriv typa tiltak og finansieringskjelde</w:t>
            </w:r>
          </w:p>
        </w:tc>
        <w:tc>
          <w:tcPr>
            <w:tcW w:w="8965" w:type="dxa"/>
          </w:tcPr>
          <w:p w14:paraId="397981F7" w14:textId="77777777" w:rsidR="00885576" w:rsidRDefault="00885576"/>
        </w:tc>
      </w:tr>
      <w:tr w:rsidR="00885576" w:rsidRPr="00661B0C" w14:paraId="5F527264" w14:textId="77777777" w:rsidTr="002365DE">
        <w:trPr>
          <w:trHeight w:val="915"/>
        </w:trPr>
        <w:tc>
          <w:tcPr>
            <w:tcW w:w="5631" w:type="dxa"/>
          </w:tcPr>
          <w:p w14:paraId="750AB7B8" w14:textId="77777777" w:rsidR="00885576" w:rsidRPr="000C5709" w:rsidRDefault="002E5AC8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</w:pPr>
            <w:r w:rsidRPr="000C5709">
              <w:rPr>
                <w:rFonts w:eastAsia="Times New Roman" w:cs="Arial"/>
                <w:color w:val="000000"/>
                <w:sz w:val="21"/>
                <w:szCs w:val="21"/>
                <w:lang w:val="nn-NO"/>
              </w:rPr>
              <w:t>I kva grad blir vurdert denne typen aktivitet å ha samanheng med aktivitet som blir rapportert til SSB?</w:t>
            </w:r>
          </w:p>
          <w:p w14:paraId="37370594" w14:textId="77777777" w:rsidR="00885576" w:rsidRPr="000C5709" w:rsidRDefault="00885576">
            <w:pPr>
              <w:spacing w:before="300" w:after="150"/>
              <w:outlineLvl w:val="1"/>
              <w:rPr>
                <w:lang w:val="nn-NO"/>
              </w:rPr>
            </w:pPr>
          </w:p>
        </w:tc>
        <w:tc>
          <w:tcPr>
            <w:tcW w:w="8965" w:type="dxa"/>
          </w:tcPr>
          <w:p w14:paraId="54DDE2CB" w14:textId="77777777" w:rsidR="00885576" w:rsidRPr="000C5709" w:rsidRDefault="00885576">
            <w:pPr>
              <w:rPr>
                <w:lang w:val="nn-NO"/>
              </w:rPr>
            </w:pPr>
          </w:p>
        </w:tc>
      </w:tr>
    </w:tbl>
    <w:p w14:paraId="78FB4EB3" w14:textId="77777777" w:rsidR="00885576" w:rsidRPr="000C5709" w:rsidRDefault="00885576">
      <w:pPr>
        <w:rPr>
          <w:lang w:val="nn-NO"/>
        </w:rPr>
      </w:pPr>
    </w:p>
    <w:sectPr w:rsidR="00885576" w:rsidRPr="000C5709" w:rsidSect="00D04B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04C1" w14:textId="77777777" w:rsidR="00AC225D" w:rsidRDefault="00AC225D" w:rsidP="00CF34A9">
      <w:pPr>
        <w:spacing w:after="0" w:line="240" w:lineRule="auto"/>
      </w:pPr>
      <w:r>
        <w:separator/>
      </w:r>
    </w:p>
  </w:endnote>
  <w:endnote w:type="continuationSeparator" w:id="0">
    <w:p w14:paraId="7C71385C" w14:textId="77777777" w:rsidR="00AC225D" w:rsidRDefault="00AC225D" w:rsidP="00CF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4651" w14:textId="77777777" w:rsidR="00AC225D" w:rsidRDefault="00AC225D" w:rsidP="00CF34A9">
      <w:pPr>
        <w:spacing w:after="0" w:line="240" w:lineRule="auto"/>
      </w:pPr>
      <w:r>
        <w:separator/>
      </w:r>
    </w:p>
  </w:footnote>
  <w:footnote w:type="continuationSeparator" w:id="0">
    <w:p w14:paraId="40D8C89F" w14:textId="77777777" w:rsidR="00AC225D" w:rsidRDefault="00AC225D" w:rsidP="00CF3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B13"/>
    <w:multiLevelType w:val="hybridMultilevel"/>
    <w:tmpl w:val="7D20A470"/>
    <w:lvl w:ilvl="0" w:tplc="6B507B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138DF"/>
    <w:multiLevelType w:val="hybridMultilevel"/>
    <w:tmpl w:val="4B764F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2878"/>
    <w:multiLevelType w:val="hybridMultilevel"/>
    <w:tmpl w:val="9E1E8A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108C4"/>
    <w:multiLevelType w:val="multilevel"/>
    <w:tmpl w:val="FE1E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B1A53"/>
    <w:multiLevelType w:val="multilevel"/>
    <w:tmpl w:val="34D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46FEB"/>
    <w:multiLevelType w:val="hybridMultilevel"/>
    <w:tmpl w:val="9AF053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623AF"/>
    <w:multiLevelType w:val="hybridMultilevel"/>
    <w:tmpl w:val="66FAE522"/>
    <w:lvl w:ilvl="0" w:tplc="6B507B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C7725"/>
    <w:multiLevelType w:val="hybridMultilevel"/>
    <w:tmpl w:val="9A8097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B6CB2"/>
    <w:multiLevelType w:val="hybridMultilevel"/>
    <w:tmpl w:val="2026971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822FF"/>
    <w:multiLevelType w:val="hybridMultilevel"/>
    <w:tmpl w:val="8A204FDE"/>
    <w:lvl w:ilvl="0" w:tplc="04140011">
      <w:start w:val="1"/>
      <w:numFmt w:val="decimal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079A8"/>
    <w:multiLevelType w:val="hybridMultilevel"/>
    <w:tmpl w:val="01AA1C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495159"/>
    <w:multiLevelType w:val="multilevel"/>
    <w:tmpl w:val="34D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AC2EAD"/>
    <w:multiLevelType w:val="hybridMultilevel"/>
    <w:tmpl w:val="D334F5B0"/>
    <w:lvl w:ilvl="0" w:tplc="6B507B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30CB1"/>
    <w:multiLevelType w:val="hybridMultilevel"/>
    <w:tmpl w:val="035087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3616D"/>
    <w:multiLevelType w:val="multilevel"/>
    <w:tmpl w:val="D0E80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505D3"/>
    <w:multiLevelType w:val="hybridMultilevel"/>
    <w:tmpl w:val="4B764F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A0E58"/>
    <w:multiLevelType w:val="hybridMultilevel"/>
    <w:tmpl w:val="F0661A2A"/>
    <w:lvl w:ilvl="0" w:tplc="6B507B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66CAF"/>
    <w:multiLevelType w:val="hybridMultilevel"/>
    <w:tmpl w:val="6D56EB1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E4373"/>
    <w:multiLevelType w:val="hybridMultilevel"/>
    <w:tmpl w:val="1D40AA2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8020D"/>
    <w:multiLevelType w:val="hybridMultilevel"/>
    <w:tmpl w:val="AF26BB4E"/>
    <w:lvl w:ilvl="0" w:tplc="6B507B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E7293"/>
    <w:multiLevelType w:val="multilevel"/>
    <w:tmpl w:val="92EA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D7A34"/>
    <w:multiLevelType w:val="hybridMultilevel"/>
    <w:tmpl w:val="6E726E6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262811">
    <w:abstractNumId w:val="21"/>
  </w:num>
  <w:num w:numId="2" w16cid:durableId="2099279206">
    <w:abstractNumId w:val="9"/>
  </w:num>
  <w:num w:numId="3" w16cid:durableId="1372995326">
    <w:abstractNumId w:val="1"/>
  </w:num>
  <w:num w:numId="4" w16cid:durableId="1273516019">
    <w:abstractNumId w:val="5"/>
  </w:num>
  <w:num w:numId="5" w16cid:durableId="1485269616">
    <w:abstractNumId w:val="7"/>
  </w:num>
  <w:num w:numId="6" w16cid:durableId="650526819">
    <w:abstractNumId w:val="19"/>
  </w:num>
  <w:num w:numId="7" w16cid:durableId="482236245">
    <w:abstractNumId w:val="16"/>
  </w:num>
  <w:num w:numId="8" w16cid:durableId="762921297">
    <w:abstractNumId w:val="15"/>
  </w:num>
  <w:num w:numId="9" w16cid:durableId="1165197296">
    <w:abstractNumId w:val="12"/>
  </w:num>
  <w:num w:numId="10" w16cid:durableId="1611812984">
    <w:abstractNumId w:val="0"/>
  </w:num>
  <w:num w:numId="11" w16cid:durableId="1950233367">
    <w:abstractNumId w:val="13"/>
  </w:num>
  <w:num w:numId="12" w16cid:durableId="446123840">
    <w:abstractNumId w:val="14"/>
  </w:num>
  <w:num w:numId="13" w16cid:durableId="1708142956">
    <w:abstractNumId w:val="20"/>
  </w:num>
  <w:num w:numId="14" w16cid:durableId="418136776">
    <w:abstractNumId w:val="11"/>
  </w:num>
  <w:num w:numId="15" w16cid:durableId="1576011087">
    <w:abstractNumId w:val="4"/>
  </w:num>
  <w:num w:numId="16" w16cid:durableId="67120078">
    <w:abstractNumId w:val="6"/>
  </w:num>
  <w:num w:numId="17" w16cid:durableId="1454254733">
    <w:abstractNumId w:val="3"/>
  </w:num>
  <w:num w:numId="18" w16cid:durableId="963387033">
    <w:abstractNumId w:val="2"/>
  </w:num>
  <w:num w:numId="19" w16cid:durableId="1076321473">
    <w:abstractNumId w:val="10"/>
  </w:num>
  <w:num w:numId="20" w16cid:durableId="1068652936">
    <w:abstractNumId w:val="17"/>
  </w:num>
  <w:num w:numId="21" w16cid:durableId="464548674">
    <w:abstractNumId w:val="18"/>
  </w:num>
  <w:num w:numId="22" w16cid:durableId="1517308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B9"/>
    <w:rsid w:val="00022D6B"/>
    <w:rsid w:val="000904BF"/>
    <w:rsid w:val="000A09AC"/>
    <w:rsid w:val="000B2264"/>
    <w:rsid w:val="000C5709"/>
    <w:rsid w:val="00141B3B"/>
    <w:rsid w:val="001B34B9"/>
    <w:rsid w:val="001C3125"/>
    <w:rsid w:val="002365DE"/>
    <w:rsid w:val="00244EC1"/>
    <w:rsid w:val="00295B8D"/>
    <w:rsid w:val="002B1CCB"/>
    <w:rsid w:val="002D1712"/>
    <w:rsid w:val="002E5AC8"/>
    <w:rsid w:val="00323AC1"/>
    <w:rsid w:val="00331E9A"/>
    <w:rsid w:val="00367495"/>
    <w:rsid w:val="003709D2"/>
    <w:rsid w:val="00373E75"/>
    <w:rsid w:val="0038039B"/>
    <w:rsid w:val="00396308"/>
    <w:rsid w:val="003A7A7A"/>
    <w:rsid w:val="003C5FF2"/>
    <w:rsid w:val="003C6A17"/>
    <w:rsid w:val="003C74D4"/>
    <w:rsid w:val="00452BFD"/>
    <w:rsid w:val="00462278"/>
    <w:rsid w:val="004743CF"/>
    <w:rsid w:val="00490AC7"/>
    <w:rsid w:val="004C51DE"/>
    <w:rsid w:val="004C6EB6"/>
    <w:rsid w:val="004C7D2D"/>
    <w:rsid w:val="004F31EB"/>
    <w:rsid w:val="00522139"/>
    <w:rsid w:val="0057320D"/>
    <w:rsid w:val="005A5BB9"/>
    <w:rsid w:val="00614295"/>
    <w:rsid w:val="00627CC6"/>
    <w:rsid w:val="00655477"/>
    <w:rsid w:val="00661B0C"/>
    <w:rsid w:val="006737AB"/>
    <w:rsid w:val="00687A80"/>
    <w:rsid w:val="00697139"/>
    <w:rsid w:val="006B7BDB"/>
    <w:rsid w:val="006F53FE"/>
    <w:rsid w:val="00744CEF"/>
    <w:rsid w:val="007520F1"/>
    <w:rsid w:val="00761BAA"/>
    <w:rsid w:val="00770B7A"/>
    <w:rsid w:val="00794818"/>
    <w:rsid w:val="007A34E5"/>
    <w:rsid w:val="007A535D"/>
    <w:rsid w:val="00866EDA"/>
    <w:rsid w:val="008771E9"/>
    <w:rsid w:val="00885576"/>
    <w:rsid w:val="008E4E57"/>
    <w:rsid w:val="008F415A"/>
    <w:rsid w:val="00914908"/>
    <w:rsid w:val="009452DF"/>
    <w:rsid w:val="00946980"/>
    <w:rsid w:val="0098371C"/>
    <w:rsid w:val="009B2368"/>
    <w:rsid w:val="009E209C"/>
    <w:rsid w:val="009E2DAD"/>
    <w:rsid w:val="00A7087C"/>
    <w:rsid w:val="00A77567"/>
    <w:rsid w:val="00AA2F87"/>
    <w:rsid w:val="00AC225D"/>
    <w:rsid w:val="00AF0D0F"/>
    <w:rsid w:val="00B7706C"/>
    <w:rsid w:val="00BD156F"/>
    <w:rsid w:val="00BD7B62"/>
    <w:rsid w:val="00BE4BAF"/>
    <w:rsid w:val="00C33642"/>
    <w:rsid w:val="00C53C55"/>
    <w:rsid w:val="00C724F6"/>
    <w:rsid w:val="00C7251C"/>
    <w:rsid w:val="00C94553"/>
    <w:rsid w:val="00CA218C"/>
    <w:rsid w:val="00CC1099"/>
    <w:rsid w:val="00CE008F"/>
    <w:rsid w:val="00CF34A9"/>
    <w:rsid w:val="00CF4210"/>
    <w:rsid w:val="00D04B8F"/>
    <w:rsid w:val="00D37973"/>
    <w:rsid w:val="00D43C1E"/>
    <w:rsid w:val="00D5019B"/>
    <w:rsid w:val="00D57F9D"/>
    <w:rsid w:val="00DB245F"/>
    <w:rsid w:val="00DB6460"/>
    <w:rsid w:val="00DE7CC7"/>
    <w:rsid w:val="00E24215"/>
    <w:rsid w:val="00E30A3D"/>
    <w:rsid w:val="00EA06EB"/>
    <w:rsid w:val="00EA1C20"/>
    <w:rsid w:val="00EF5E48"/>
    <w:rsid w:val="00F36450"/>
    <w:rsid w:val="00F9454D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AEC6D"/>
  <w15:chartTrackingRefBased/>
  <w15:docId w15:val="{5EE8F264-F2AE-4B45-9177-95E9E91C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CB"/>
    <w:rPr>
      <w:rFonts w:ascii="Verdana" w:hAnsi="Verdana"/>
    </w:rPr>
  </w:style>
  <w:style w:type="paragraph" w:styleId="Overskrift1">
    <w:name w:val="heading 1"/>
    <w:aliases w:val="MinOverskrift 1"/>
    <w:basedOn w:val="Normal"/>
    <w:next w:val="Normal"/>
    <w:link w:val="Overskrift1Tegn"/>
    <w:uiPriority w:val="9"/>
    <w:qFormat/>
    <w:rsid w:val="00C53C55"/>
    <w:pPr>
      <w:keepNext/>
      <w:keepLines/>
      <w:spacing w:before="24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MineTabeller">
    <w:name w:val="MineTabeller"/>
    <w:basedOn w:val="Vanligtabell"/>
    <w:uiPriority w:val="99"/>
    <w:rsid w:val="00C53C55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rPr>
        <w:rFonts w:ascii="Verdana" w:hAnsi="Verdana"/>
        <w:b/>
        <w:sz w:val="22"/>
      </w:rPr>
      <w:tblPr/>
      <w:tcPr>
        <w:shd w:val="clear" w:color="auto" w:fill="DBE5F1" w:themeFill="accent1" w:themeFillTint="33"/>
      </w:tcPr>
    </w:tblStylePr>
  </w:style>
  <w:style w:type="character" w:customStyle="1" w:styleId="Overskrift1Tegn">
    <w:name w:val="Overskrift 1 Tegn"/>
    <w:aliases w:val="MinOverskrift 1 Tegn"/>
    <w:basedOn w:val="Standardskriftforavsnitt"/>
    <w:link w:val="Overskrift1"/>
    <w:uiPriority w:val="9"/>
    <w:rsid w:val="00C53C55"/>
    <w:rPr>
      <w:rFonts w:ascii="Verdana" w:eastAsiaTheme="majorEastAsia" w:hAnsi="Verdana" w:cstheme="majorBidi"/>
      <w:b/>
      <w:bCs/>
      <w:sz w:val="24"/>
      <w:szCs w:val="28"/>
    </w:rPr>
  </w:style>
  <w:style w:type="paragraph" w:styleId="Listeavsnitt">
    <w:name w:val="List Paragraph"/>
    <w:basedOn w:val="Normal"/>
    <w:uiPriority w:val="34"/>
    <w:qFormat/>
    <w:rsid w:val="001B34B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9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0AC7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91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BD7B6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D7B6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D7B62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D7B6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D7B62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1BC41B6391C439F980A9CA29621E0" ma:contentTypeVersion="3" ma:contentTypeDescription="Opprett et nytt dokument." ma:contentTypeScope="" ma:versionID="7241e6ee365b9ba0ea8be51d1e51cd5e">
  <xsd:schema xmlns:xsd="http://www.w3.org/2001/XMLSchema" xmlns:xs="http://www.w3.org/2001/XMLSchema" xmlns:p="http://schemas.microsoft.com/office/2006/metadata/properties" xmlns:ns2="81ee7977-e794-415d-92de-aa42e0f35723" targetNamespace="http://schemas.microsoft.com/office/2006/metadata/properties" ma:root="true" ma:fieldsID="08e3ba26122f84a3e4e3e190fa0f5b29" ns2:_="">
    <xsd:import namespace="81ee7977-e794-415d-92de-aa42e0f35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7977-e794-415d-92de-aa42e0f3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F9CA5-5F38-4248-8B3C-AC6506DE6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F4E27-7CC8-4042-819A-A5DC3B86FAF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81ee7977-e794-415d-92de-aa42e0f3572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628898-9CE3-4E53-8872-A16BC75A9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7977-e794-415d-92de-aa42e0f3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1719</Characters>
  <Application>Microsoft Office Word</Application>
  <DocSecurity>0</DocSecurity>
  <Lines>75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VOX nasjonalt fagorgan for kompetansepolitikk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Ovell</dc:creator>
  <cp:keywords/>
  <dc:description/>
  <cp:lastModifiedBy>Randi Husemoen</cp:lastModifiedBy>
  <cp:revision>3</cp:revision>
  <cp:lastPrinted>2017-11-09T12:23:00Z</cp:lastPrinted>
  <dcterms:created xsi:type="dcterms:W3CDTF">2026-01-21T10:25:00Z</dcterms:created>
  <dcterms:modified xsi:type="dcterms:W3CDTF">2026-01-21T10:25:00Z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2022-01-25T12:13:13Z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474a0e98-d578-4061-9ead-c257bd31b540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0x01010091C1BC41B6391C439F980A9CA29621E0</vt:lpwstr>
  </property>
  <property fmtid="{D5CDD505-2E9C-101B-9397-08002B2CF9AE}" pid="10" name="MediaServiceImageTags">
    <vt:lpwstr/>
  </property>
  <property fmtid="{D5CDD505-2E9C-101B-9397-08002B2CF9AE}" pid="11" name="docLang">
    <vt:lpwstr>nn</vt:lpwstr>
  </property>
</Properties>
</file>