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537BD" w14:textId="2F414549" w:rsidR="00B20865" w:rsidRDefault="005C21D3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5C21D3">
        <w:rPr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Vánoční dárky kupované s pomocí </w:t>
      </w:r>
      <w:proofErr w:type="spellStart"/>
      <w:r w:rsidRPr="005C21D3">
        <w:rPr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odloženky</w:t>
      </w:r>
      <w:proofErr w:type="spellEnd"/>
      <w:r w:rsidRPr="005C21D3">
        <w:rPr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jsou zaplacené, výsledky jsou výrazně lepší než loni</w:t>
      </w:r>
    </w:p>
    <w:p w14:paraId="18F2B12A" w14:textId="77777777" w:rsidR="005C21D3" w:rsidRDefault="005C21D3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228C802D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161AFE">
        <w:rPr>
          <w:rStyle w:val="normaltextrun"/>
          <w:rFonts w:ascii="Arial" w:hAnsi="Arial" w:cs="Arial"/>
          <w:color w:val="000000"/>
          <w:sz w:val="18"/>
          <w:szCs w:val="18"/>
        </w:rPr>
        <w:t>3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5C21D3">
        <w:rPr>
          <w:rStyle w:val="normaltextrun"/>
          <w:rFonts w:ascii="Arial" w:hAnsi="Arial" w:cs="Arial"/>
          <w:color w:val="000000"/>
          <w:sz w:val="18"/>
          <w:szCs w:val="18"/>
        </w:rPr>
        <w:t xml:space="preserve">března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20FB89" w14:textId="7CC02F16" w:rsidR="005C21D3" w:rsidRDefault="005C21D3" w:rsidP="00B208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5C21D3">
        <w:rPr>
          <w:rFonts w:ascii="Arial" w:eastAsia="Times New Roman" w:hAnsi="Arial" w:cs="Arial"/>
          <w:b/>
          <w:bCs/>
          <w:color w:val="000000"/>
          <w:lang w:eastAsia="cs-CZ"/>
        </w:rPr>
        <w:t xml:space="preserve">Loňský </w:t>
      </w:r>
      <w:r w:rsidR="00402C96">
        <w:rPr>
          <w:rFonts w:ascii="Arial" w:eastAsia="Times New Roman" w:hAnsi="Arial" w:cs="Arial"/>
          <w:b/>
          <w:bCs/>
          <w:color w:val="000000"/>
          <w:lang w:eastAsia="cs-CZ"/>
        </w:rPr>
        <w:t>Š</w:t>
      </w:r>
      <w:r w:rsidRPr="005C21D3">
        <w:rPr>
          <w:rFonts w:ascii="Arial" w:eastAsia="Times New Roman" w:hAnsi="Arial" w:cs="Arial"/>
          <w:b/>
          <w:bCs/>
          <w:color w:val="000000"/>
          <w:lang w:eastAsia="cs-CZ"/>
        </w:rPr>
        <w:t>tědrý den byl pro českou e-commerce rekordní. Nyní, po</w:t>
      </w:r>
      <w:r w:rsidR="007427D1">
        <w:rPr>
          <w:rFonts w:ascii="Arial" w:eastAsia="Times New Roman" w:hAnsi="Arial" w:cs="Arial"/>
          <w:b/>
          <w:bCs/>
          <w:color w:val="000000"/>
          <w:lang w:eastAsia="cs-CZ"/>
        </w:rPr>
        <w:t xml:space="preserve"> více než</w:t>
      </w:r>
      <w:r w:rsidRPr="005C21D3">
        <w:rPr>
          <w:rFonts w:ascii="Arial" w:eastAsia="Times New Roman" w:hAnsi="Arial" w:cs="Arial"/>
          <w:b/>
          <w:bCs/>
          <w:color w:val="000000"/>
          <w:lang w:eastAsia="cs-CZ"/>
        </w:rPr>
        <w:t xml:space="preserve"> dvou měsících, se ukazuje, že nejen v útratách Čechů za dárky. Rekordně totiž také ubylo lidí, kteří při nákupu dárků přecenili své finanční možnosti. Asi 35% zlepšení platební morálky registruje například fintech MALL </w:t>
      </w:r>
      <w:proofErr w:type="spellStart"/>
      <w:r w:rsidRPr="005C21D3">
        <w:rPr>
          <w:rFonts w:ascii="Arial" w:eastAsia="Times New Roman" w:hAnsi="Arial" w:cs="Arial"/>
          <w:b/>
          <w:bCs/>
          <w:color w:val="000000"/>
          <w:lang w:eastAsia="cs-CZ"/>
        </w:rPr>
        <w:t>Pay</w:t>
      </w:r>
      <w:proofErr w:type="spellEnd"/>
      <w:r w:rsidRPr="005C21D3">
        <w:rPr>
          <w:rFonts w:ascii="Arial" w:eastAsia="Times New Roman" w:hAnsi="Arial" w:cs="Arial"/>
          <w:b/>
          <w:bCs/>
          <w:color w:val="000000"/>
          <w:lang w:eastAsia="cs-CZ"/>
        </w:rPr>
        <w:t>. Podle něj je důvodů několik. Za zlepšením stojí hladší průběh celé sezony, větší zkušenosti zákazníků, rostoucí bohatství Čechů, ale také nové, bezpečnější platební metody, přísnější skóring nebo snaha e-shopů, obchodníků a platebních služeb o finanční osvětu.</w:t>
      </w:r>
    </w:p>
    <w:p w14:paraId="52A04A40" w14:textId="77777777" w:rsidR="005C21D3" w:rsidRDefault="005C21D3" w:rsidP="00B208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CF952F7" w14:textId="31F7D91D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21D3">
        <w:rPr>
          <w:rFonts w:ascii="Arial" w:eastAsia="Times New Roman" w:hAnsi="Arial" w:cs="Arial"/>
          <w:color w:val="000000"/>
          <w:lang w:eastAsia="cs-CZ"/>
        </w:rPr>
        <w:t xml:space="preserve">Češi podle </w:t>
      </w:r>
      <w:proofErr w:type="spellStart"/>
      <w:r w:rsidRPr="005C21D3">
        <w:rPr>
          <w:rFonts w:ascii="Arial" w:eastAsia="Times New Roman" w:hAnsi="Arial" w:cs="Arial"/>
          <w:color w:val="000000"/>
          <w:lang w:eastAsia="cs-CZ"/>
        </w:rPr>
        <w:t>APEKu</w:t>
      </w:r>
      <w:proofErr w:type="spellEnd"/>
      <w:r w:rsidRPr="005C21D3">
        <w:rPr>
          <w:rFonts w:ascii="Arial" w:eastAsia="Times New Roman" w:hAnsi="Arial" w:cs="Arial"/>
          <w:color w:val="000000"/>
          <w:lang w:eastAsia="cs-CZ"/>
        </w:rPr>
        <w:t xml:space="preserve"> v předvánočním čase utratili na e-shopech přes 52 miliard korun, tedy zhruba o 16 % víc než rok před tím. Stalo se tak i díky dlouhé sezoně, která trvala od listopadového Black </w:t>
      </w:r>
      <w:proofErr w:type="spellStart"/>
      <w:r w:rsidRPr="005C21D3">
        <w:rPr>
          <w:rFonts w:ascii="Arial" w:eastAsia="Times New Roman" w:hAnsi="Arial" w:cs="Arial"/>
          <w:color w:val="000000"/>
          <w:lang w:eastAsia="cs-CZ"/>
        </w:rPr>
        <w:t>Friday</w:t>
      </w:r>
      <w:proofErr w:type="spellEnd"/>
      <w:r w:rsidRPr="005C21D3">
        <w:rPr>
          <w:rFonts w:ascii="Arial" w:eastAsia="Times New Roman" w:hAnsi="Arial" w:cs="Arial"/>
          <w:color w:val="000000"/>
          <w:lang w:eastAsia="cs-CZ"/>
        </w:rPr>
        <w:t xml:space="preserve"> v podstatě až do 23. 12. Fintech MALL </w:t>
      </w:r>
      <w:proofErr w:type="spellStart"/>
      <w:r w:rsidRPr="005C21D3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5C21D3">
        <w:rPr>
          <w:rFonts w:ascii="Arial" w:eastAsia="Times New Roman" w:hAnsi="Arial" w:cs="Arial"/>
          <w:color w:val="000000"/>
          <w:lang w:eastAsia="cs-CZ"/>
        </w:rPr>
        <w:t xml:space="preserve">, který umožnil odložit platbu za dárky o více než 2 měsíce (i ti, kteří nakupovali již v listopadu, mohli platit až v lednu) registroval nákupy za desítky milionů korun a služba jako taková zaznamenala dvojnásobný růst. Stoupla i průměrná hodnota nákupu uhrazeného pomocí MALL </w:t>
      </w:r>
      <w:proofErr w:type="spellStart"/>
      <w:r w:rsidR="00402C96" w:rsidRPr="005C21D3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="00402C96" w:rsidRPr="005C21D3">
        <w:rPr>
          <w:rFonts w:ascii="Arial" w:eastAsia="Times New Roman" w:hAnsi="Arial" w:cs="Arial"/>
          <w:color w:val="000000"/>
          <w:lang w:eastAsia="cs-CZ"/>
        </w:rPr>
        <w:t xml:space="preserve"> – ve</w:t>
      </w:r>
      <w:r w:rsidRPr="005C21D3">
        <w:rPr>
          <w:rFonts w:ascii="Arial" w:eastAsia="Times New Roman" w:hAnsi="Arial" w:cs="Arial"/>
          <w:color w:val="000000"/>
          <w:lang w:eastAsia="cs-CZ"/>
        </w:rPr>
        <w:t xml:space="preserve"> špičce až na 1700 korun.</w:t>
      </w:r>
    </w:p>
    <w:p w14:paraId="73F09249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290270" w14:textId="1B109C80" w:rsidR="005C21D3" w:rsidRPr="005C21D3" w:rsidRDefault="005C21D3" w:rsidP="005C21D3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5C21D3">
        <w:rPr>
          <w:rFonts w:ascii="Arial" w:eastAsia="Times New Roman" w:hAnsi="Arial" w:cs="Arial"/>
          <w:color w:val="000000"/>
          <w:lang w:eastAsia="cs-CZ"/>
        </w:rPr>
        <w:t xml:space="preserve">Nyní se ukazuje, že vyšší útrata pomocí odložené platby paradoxně přinesla zlepšení v ochotě zaplatit za odebrané zboží ve stanoveném termínu. </w:t>
      </w:r>
      <w:r w:rsidRPr="005C21D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Zatímco v loňském roce se s platbou do prodlení alespoň jednoho dne dostala zhruba třetina lidí, v tomto roce to bylo 17</w:t>
      </w:r>
      <w:r w:rsidR="00402C96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  <w:r w:rsidRPr="005C21D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% zákazníků. Jedná se spíše o roztržitost, ještě před druhou upomínkou jich zboží uhradí naprostá většina z nich. Třetí upomínku je třeba poslat pouze jednotkám procent lidí, přičemž v letošním roce jich bylo o 35 % méně než loni. Což jsou lepší výsledky než u </w:t>
      </w:r>
      <w:r w:rsidR="00402C96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spotřebitelských </w:t>
      </w:r>
      <w:r w:rsidRPr="005C21D3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úvěrů.</w:t>
      </w:r>
    </w:p>
    <w:p w14:paraId="134F6FB6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7D57AE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21D3">
        <w:rPr>
          <w:rFonts w:ascii="Arial" w:eastAsia="Times New Roman" w:hAnsi="Arial" w:cs="Arial"/>
          <w:color w:val="000000"/>
          <w:lang w:eastAsia="cs-CZ"/>
        </w:rPr>
        <w:t>Podle Adama Kolesy je to dobré znamení a výsledky jasně ukazují, proč je odložená platba u e-shopů tak oblíbená. Služba se navíc zaměří na to, aby byl počet pozdě zaplacených nákupů ještě výrazně nižší. Již nyní jejím skóringem neprojde třetina žadatelů a pro nové uživatele, se kterými ještě nemá vybudovanou potřebnou důvěru, je nastaven snížený startovní limit.</w:t>
      </w:r>
    </w:p>
    <w:p w14:paraId="0899A1C1" w14:textId="198C8978" w:rsidR="005C21D3" w:rsidRPr="005C21D3" w:rsidRDefault="00402C96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="005C21D3" w:rsidRPr="005C21D3">
        <w:rPr>
          <w:rFonts w:ascii="Arial" w:eastAsia="Times New Roman" w:hAnsi="Arial" w:cs="Arial"/>
          <w:i/>
          <w:iCs/>
          <w:color w:val="000000"/>
          <w:lang w:eastAsia="cs-CZ"/>
        </w:rPr>
        <w:t xml:space="preserve">Našim cílem je mít mezi klienty pouze ty, kteří odloženou platbu využívají k účelu, pro který je určená. Tedy jako platební metodu, která umožní vylepšit cashflow, zaplatit okamžitě bez nutnosti hledat platební kartu nebo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jako možnost </w:t>
      </w:r>
      <w:r w:rsidR="005C21D3" w:rsidRPr="005C21D3">
        <w:rPr>
          <w:rFonts w:ascii="Arial" w:eastAsia="Times New Roman" w:hAnsi="Arial" w:cs="Arial"/>
          <w:i/>
          <w:iCs/>
          <w:color w:val="000000"/>
          <w:lang w:eastAsia="cs-CZ"/>
        </w:rPr>
        <w:t xml:space="preserve">pro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ty </w:t>
      </w:r>
      <w:r w:rsidR="005C21D3" w:rsidRPr="005C21D3">
        <w:rPr>
          <w:rFonts w:ascii="Arial" w:eastAsia="Times New Roman" w:hAnsi="Arial" w:cs="Arial"/>
          <w:i/>
          <w:iCs/>
          <w:color w:val="000000"/>
          <w:lang w:eastAsia="cs-CZ"/>
        </w:rPr>
        <w:t>lidi, kteří chtějí za zboží zaplat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it, až když vědí, že</w:t>
      </w:r>
      <w:r w:rsidR="005C21D3" w:rsidRPr="005C21D3">
        <w:rPr>
          <w:rFonts w:ascii="Arial" w:eastAsia="Times New Roman" w:hAnsi="Arial" w:cs="Arial"/>
          <w:i/>
          <w:iCs/>
          <w:color w:val="000000"/>
          <w:lang w:eastAsia="cs-CZ"/>
        </w:rPr>
        <w:t xml:space="preserve"> si ho nechají,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5C21D3" w:rsidRPr="005C21D3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5C21D3" w:rsidRPr="005C21D3">
        <w:rPr>
          <w:rFonts w:ascii="Arial" w:eastAsia="Times New Roman" w:hAnsi="Arial" w:cs="Arial"/>
          <w:color w:val="000000"/>
          <w:lang w:eastAsia="cs-CZ"/>
        </w:rPr>
        <w:t xml:space="preserve">zmiňuje </w:t>
      </w:r>
      <w:r w:rsidR="005C21D3" w:rsidRPr="005C21D3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="005C21D3" w:rsidRPr="005C21D3">
        <w:rPr>
          <w:rFonts w:ascii="Arial" w:eastAsia="Times New Roman" w:hAnsi="Arial" w:cs="Arial"/>
          <w:color w:val="000000"/>
          <w:lang w:eastAsia="cs-CZ"/>
        </w:rPr>
        <w:t>.</w:t>
      </w:r>
    </w:p>
    <w:p w14:paraId="08DF200A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DCD893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21D3">
        <w:rPr>
          <w:rFonts w:ascii="Arial" w:eastAsia="Times New Roman" w:hAnsi="Arial" w:cs="Arial"/>
          <w:color w:val="000000"/>
          <w:lang w:eastAsia="cs-CZ"/>
        </w:rPr>
        <w:t>Za dobrým výsledkem podle Kolesy stojí i e-shopy. Ty totiž promují odloženou platbu jako bezpečnou platební metodu stále více a nebojí se jí nabízet jako alternativu ke spotřebitelskému úvěru.</w:t>
      </w:r>
    </w:p>
    <w:p w14:paraId="1D6D8168" w14:textId="5EB47C7E" w:rsidR="005C21D3" w:rsidRPr="005C21D3" w:rsidRDefault="00402C96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1AFE"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="005C21D3" w:rsidRPr="00161AFE">
        <w:rPr>
          <w:rFonts w:ascii="Arial" w:eastAsia="Times New Roman" w:hAnsi="Arial" w:cs="Arial"/>
          <w:i/>
          <w:iCs/>
          <w:color w:val="000000"/>
          <w:lang w:eastAsia="cs-CZ"/>
        </w:rPr>
        <w:t>Odloženou platbu využívají ti zákazníci, kteří ve spotřebitelských úvěrech spatřují riziko a bojí se zadlužení, navíc pro jejich nákupy v řádech nižších tisíců korun jsou úvěry zbytečně robustní. Klienti samozřejmě také vítají, že oproti úvěru je odložená platba zdarma a nemá charakter půjčky,</w:t>
      </w:r>
      <w:r w:rsidRPr="00161AFE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5C21D3" w:rsidRPr="005C21D3">
        <w:rPr>
          <w:rFonts w:ascii="Arial" w:eastAsia="Times New Roman" w:hAnsi="Arial" w:cs="Arial"/>
          <w:color w:val="000000"/>
          <w:lang w:eastAsia="cs-CZ"/>
        </w:rPr>
        <w:t xml:space="preserve"> zakončuje </w:t>
      </w:r>
      <w:r w:rsidR="005C21D3" w:rsidRPr="005C21D3">
        <w:rPr>
          <w:rFonts w:ascii="Arial" w:eastAsia="Times New Roman" w:hAnsi="Arial" w:cs="Arial"/>
          <w:b/>
          <w:bCs/>
          <w:color w:val="000000"/>
          <w:lang w:eastAsia="cs-CZ"/>
        </w:rPr>
        <w:t>Kolesa.</w:t>
      </w:r>
    </w:p>
    <w:p w14:paraId="0D0A2BF4" w14:textId="77777777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30C063" w14:textId="6DCAA484" w:rsidR="005C21D3" w:rsidRPr="005C21D3" w:rsidRDefault="005C21D3" w:rsidP="005C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21D3">
        <w:rPr>
          <w:rFonts w:ascii="Arial" w:eastAsia="Times New Roman" w:hAnsi="Arial" w:cs="Arial"/>
          <w:color w:val="000000"/>
          <w:lang w:eastAsia="cs-CZ"/>
        </w:rPr>
        <w:t>Takzvanou odloženou platbu letos využil k nákupům dárků rekordní počet lidí.</w:t>
      </w:r>
      <w:r w:rsidR="00402C9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C21D3">
        <w:rPr>
          <w:rFonts w:ascii="Arial" w:eastAsia="Times New Roman" w:hAnsi="Arial" w:cs="Arial"/>
          <w:color w:val="000000"/>
          <w:lang w:eastAsia="cs-CZ"/>
        </w:rPr>
        <w:t xml:space="preserve">Podle odhadů se s odloženou splatností v rámci e-commerce provedlo asi třikrát více transakcí a samotná metoda se začala podílet asi na </w:t>
      </w:r>
      <w:r w:rsidR="00402C96" w:rsidRPr="005C21D3">
        <w:rPr>
          <w:rFonts w:ascii="Arial" w:eastAsia="Times New Roman" w:hAnsi="Arial" w:cs="Arial"/>
          <w:color w:val="000000"/>
          <w:lang w:eastAsia="cs-CZ"/>
        </w:rPr>
        <w:t>2–3</w:t>
      </w:r>
      <w:r w:rsidRPr="005C21D3">
        <w:rPr>
          <w:rFonts w:ascii="Arial" w:eastAsia="Times New Roman" w:hAnsi="Arial" w:cs="Arial"/>
          <w:color w:val="000000"/>
          <w:lang w:eastAsia="cs-CZ"/>
        </w:rPr>
        <w:t xml:space="preserve"> % všech transakcí. </w:t>
      </w:r>
    </w:p>
    <w:p w14:paraId="49EF4755" w14:textId="7B90698B" w:rsidR="009D768D" w:rsidRDefault="009D768D" w:rsidP="00B2086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lastRenderedPageBreak/>
        <w:t xml:space="preserve">O MALL </w:t>
      </w:r>
      <w:proofErr w:type="spellStart"/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Pay</w:t>
      </w:r>
      <w:proofErr w:type="spellEnd"/>
    </w:p>
    <w:p w14:paraId="584582E8" w14:textId="77777777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7ADDCA1C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 xml:space="preserve">MALL </w:t>
      </w:r>
      <w:proofErr w:type="spellStart"/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Pay</w:t>
      </w:r>
      <w:proofErr w:type="spellEnd"/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kter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umožňuje bezplatně odložit splatnost nákupů na e-shopech. Umožňuje zcela oddělit výběr platební metody od samotného nákupu a za zboží zaplatit teprve ve chvíli, kdy se zákazník rozhodne, že si ho ponechá. Takzvaná </w:t>
      </w:r>
      <w:r w:rsidR="00402C96">
        <w:rPr>
          <w:rFonts w:ascii="Arial" w:eastAsia="Times New Roman" w:hAnsi="Arial" w:cs="Arial"/>
          <w:color w:val="000000"/>
          <w:lang w:eastAsia="cs-CZ"/>
        </w:rPr>
        <w:t>„</w:t>
      </w:r>
      <w:r w:rsidRPr="009D768D">
        <w:rPr>
          <w:rFonts w:ascii="Arial" w:eastAsia="Times New Roman" w:hAnsi="Arial" w:cs="Arial"/>
          <w:color w:val="000000"/>
          <w:lang w:eastAsia="cs-CZ"/>
        </w:rPr>
        <w:t>odloženka</w:t>
      </w:r>
      <w:r w:rsidR="00402C96">
        <w:rPr>
          <w:rFonts w:ascii="Arial" w:eastAsia="Times New Roman" w:hAnsi="Arial" w:cs="Arial"/>
          <w:color w:val="000000"/>
          <w:lang w:eastAsia="cs-CZ"/>
        </w:rPr>
        <w:t>“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bývá považována za nejrychleji rostoucí platební metodu současnosti, a to především kvůli 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 xml:space="preserve">Za MALL </w:t>
      </w:r>
      <w:proofErr w:type="spellStart"/>
      <w:r w:rsidRPr="00B20865">
        <w:rPr>
          <w:rStyle w:val="eop"/>
          <w:rFonts w:ascii="Arial" w:hAnsi="Arial" w:cs="Arial"/>
          <w:b/>
          <w:bCs/>
          <w:sz w:val="22"/>
          <w:szCs w:val="22"/>
        </w:rPr>
        <w:t>Pay</w:t>
      </w:r>
      <w:proofErr w:type="spellEnd"/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16C12E" w14:textId="41D75C4C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sectPr w:rsidR="00B54821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020B4" w14:textId="77777777" w:rsidR="00853C52" w:rsidRDefault="00853C52" w:rsidP="002F4D58">
      <w:pPr>
        <w:spacing w:after="0" w:line="240" w:lineRule="auto"/>
      </w:pPr>
      <w:r>
        <w:separator/>
      </w:r>
    </w:p>
  </w:endnote>
  <w:endnote w:type="continuationSeparator" w:id="0">
    <w:p w14:paraId="712A870D" w14:textId="77777777" w:rsidR="00853C52" w:rsidRDefault="00853C52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02A88" w14:textId="77777777" w:rsidR="00853C52" w:rsidRDefault="00853C52" w:rsidP="002F4D58">
      <w:pPr>
        <w:spacing w:after="0" w:line="240" w:lineRule="auto"/>
      </w:pPr>
      <w:r>
        <w:separator/>
      </w:r>
    </w:p>
  </w:footnote>
  <w:footnote w:type="continuationSeparator" w:id="0">
    <w:p w14:paraId="4E58AEA9" w14:textId="77777777" w:rsidR="00853C52" w:rsidRDefault="00853C52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61AFE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403E0"/>
    <w:rsid w:val="0035477C"/>
    <w:rsid w:val="00357508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2C96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C21D3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427D1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3C52"/>
    <w:rsid w:val="00856188"/>
    <w:rsid w:val="00887EE2"/>
    <w:rsid w:val="008B581E"/>
    <w:rsid w:val="008C5887"/>
    <w:rsid w:val="008E07F2"/>
    <w:rsid w:val="008E0C91"/>
    <w:rsid w:val="008E6BE1"/>
    <w:rsid w:val="00903FB4"/>
    <w:rsid w:val="009106B3"/>
    <w:rsid w:val="0092208E"/>
    <w:rsid w:val="00931EE0"/>
    <w:rsid w:val="00940D4D"/>
    <w:rsid w:val="00945075"/>
    <w:rsid w:val="00951A78"/>
    <w:rsid w:val="00956BB3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12262"/>
    <w:rsid w:val="00D17027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136B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A601-D394-4F06-8ED9-25F45F0C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16</cp:revision>
  <dcterms:created xsi:type="dcterms:W3CDTF">2019-11-28T12:51:00Z</dcterms:created>
  <dcterms:modified xsi:type="dcterms:W3CDTF">2020-03-03T12:13:00Z</dcterms:modified>
</cp:coreProperties>
</file>