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CDE35" w14:textId="35344C1F" w:rsidR="5E7586D0" w:rsidRPr="00E559DD" w:rsidRDefault="355E00D4" w:rsidP="00F743CC">
      <w:pPr>
        <w:spacing w:after="0" w:line="240" w:lineRule="auto"/>
        <w:rPr>
          <w:rStyle w:val="normaltextrun"/>
          <w:rFonts w:ascii="Arial" w:eastAsia="Arial" w:hAnsi="Arial" w:cs="Arial"/>
          <w:b/>
          <w:bCs/>
          <w:color w:val="0088EE"/>
          <w:sz w:val="28"/>
          <w:szCs w:val="28"/>
        </w:rPr>
      </w:pPr>
      <w:r w:rsidRPr="00E559DD">
        <w:rPr>
          <w:rStyle w:val="normaltextrun"/>
          <w:rFonts w:ascii="Arial" w:eastAsia="Arial" w:hAnsi="Arial" w:cs="Arial"/>
          <w:b/>
          <w:bCs/>
          <w:color w:val="0088EE"/>
          <w:sz w:val="28"/>
          <w:szCs w:val="28"/>
        </w:rPr>
        <w:t>Skip Pay nabízí</w:t>
      </w:r>
      <w:r w:rsidR="25303B30" w:rsidRPr="00E559DD">
        <w:rPr>
          <w:rStyle w:val="normaltextrun"/>
          <w:rFonts w:ascii="Arial" w:eastAsia="Arial" w:hAnsi="Arial" w:cs="Arial"/>
          <w:b/>
          <w:bCs/>
          <w:color w:val="0088EE"/>
          <w:sz w:val="28"/>
          <w:szCs w:val="28"/>
        </w:rPr>
        <w:t xml:space="preserve"> novým klientům</w:t>
      </w:r>
      <w:r w:rsidRPr="00E559DD">
        <w:rPr>
          <w:rStyle w:val="normaltextrun"/>
          <w:rFonts w:ascii="Arial" w:eastAsia="Arial" w:hAnsi="Arial" w:cs="Arial"/>
          <w:b/>
          <w:bCs/>
          <w:color w:val="0088EE"/>
          <w:sz w:val="28"/>
          <w:szCs w:val="28"/>
        </w:rPr>
        <w:t xml:space="preserve"> roční dálniční známku</w:t>
      </w:r>
      <w:r w:rsidR="680FF193" w:rsidRPr="00E559DD">
        <w:rPr>
          <w:rStyle w:val="normaltextrun"/>
          <w:rFonts w:ascii="Arial" w:eastAsia="Arial" w:hAnsi="Arial" w:cs="Arial"/>
          <w:b/>
          <w:bCs/>
          <w:color w:val="0088EE"/>
          <w:sz w:val="28"/>
          <w:szCs w:val="28"/>
        </w:rPr>
        <w:t xml:space="preserve"> </w:t>
      </w:r>
      <w:r w:rsidR="00BF77AC" w:rsidRPr="00E559DD">
        <w:rPr>
          <w:rStyle w:val="normaltextrun"/>
          <w:rFonts w:ascii="Arial" w:eastAsia="Arial" w:hAnsi="Arial" w:cs="Arial"/>
          <w:b/>
          <w:bCs/>
          <w:color w:val="0088EE"/>
          <w:sz w:val="28"/>
          <w:szCs w:val="28"/>
        </w:rPr>
        <w:t xml:space="preserve">zdarma </w:t>
      </w:r>
      <w:r w:rsidR="680FF193" w:rsidRPr="00E559DD">
        <w:rPr>
          <w:rStyle w:val="normaltextrun"/>
          <w:rFonts w:ascii="Arial" w:eastAsia="Arial" w:hAnsi="Arial" w:cs="Arial"/>
          <w:b/>
          <w:bCs/>
          <w:color w:val="0088EE"/>
          <w:sz w:val="28"/>
          <w:szCs w:val="28"/>
        </w:rPr>
        <w:t xml:space="preserve">a </w:t>
      </w:r>
      <w:r w:rsidR="00BF77AC" w:rsidRPr="00E559DD">
        <w:rPr>
          <w:rStyle w:val="normaltextrun"/>
          <w:rFonts w:ascii="Arial" w:eastAsia="Arial" w:hAnsi="Arial" w:cs="Arial"/>
          <w:b/>
          <w:bCs/>
          <w:color w:val="0088EE"/>
          <w:sz w:val="28"/>
          <w:szCs w:val="28"/>
        </w:rPr>
        <w:t xml:space="preserve">navíc </w:t>
      </w:r>
      <w:r w:rsidR="680FF193" w:rsidRPr="00E559DD">
        <w:rPr>
          <w:rStyle w:val="normaltextrun"/>
          <w:rFonts w:ascii="Arial" w:eastAsia="Arial" w:hAnsi="Arial" w:cs="Arial"/>
          <w:b/>
          <w:bCs/>
          <w:color w:val="0088EE"/>
          <w:sz w:val="28"/>
          <w:szCs w:val="28"/>
        </w:rPr>
        <w:t xml:space="preserve">1000 </w:t>
      </w:r>
      <w:r w:rsidR="65C8C16F" w:rsidRPr="00E559DD">
        <w:rPr>
          <w:rStyle w:val="normaltextrun"/>
          <w:rFonts w:ascii="Arial" w:eastAsia="Arial" w:hAnsi="Arial" w:cs="Arial"/>
          <w:b/>
          <w:bCs/>
          <w:color w:val="0088EE"/>
          <w:sz w:val="28"/>
          <w:szCs w:val="28"/>
        </w:rPr>
        <w:t>korun</w:t>
      </w:r>
      <w:r w:rsidR="680FF193" w:rsidRPr="00E559DD">
        <w:rPr>
          <w:rStyle w:val="normaltextrun"/>
          <w:rFonts w:ascii="Arial" w:eastAsia="Arial" w:hAnsi="Arial" w:cs="Arial"/>
          <w:b/>
          <w:bCs/>
          <w:color w:val="0088EE"/>
          <w:sz w:val="28"/>
          <w:szCs w:val="28"/>
        </w:rPr>
        <w:t xml:space="preserve"> na útratu</w:t>
      </w:r>
      <w:r w:rsidR="00707E6E" w:rsidRPr="00E559DD">
        <w:rPr>
          <w:rStyle w:val="normaltextrun"/>
          <w:rFonts w:ascii="Arial" w:eastAsia="Arial" w:hAnsi="Arial" w:cs="Arial"/>
          <w:b/>
          <w:bCs/>
          <w:color w:val="0088EE"/>
          <w:sz w:val="28"/>
          <w:szCs w:val="28"/>
        </w:rPr>
        <w:t xml:space="preserve">, </w:t>
      </w:r>
      <w:r w:rsidR="00F02BB0" w:rsidRPr="00E559DD">
        <w:rPr>
          <w:rStyle w:val="normaltextrun"/>
          <w:rFonts w:ascii="Arial" w:eastAsia="Arial" w:hAnsi="Arial" w:cs="Arial"/>
          <w:b/>
          <w:bCs/>
          <w:color w:val="0088EE"/>
          <w:sz w:val="28"/>
          <w:szCs w:val="28"/>
        </w:rPr>
        <w:t>které</w:t>
      </w:r>
      <w:r w:rsidR="00707E6E" w:rsidRPr="00E559DD">
        <w:rPr>
          <w:rStyle w:val="normaltextrun"/>
          <w:rFonts w:ascii="Arial" w:eastAsia="Arial" w:hAnsi="Arial" w:cs="Arial"/>
          <w:b/>
          <w:bCs/>
          <w:color w:val="0088EE"/>
          <w:sz w:val="28"/>
          <w:szCs w:val="28"/>
        </w:rPr>
        <w:t xml:space="preserve"> </w:t>
      </w:r>
      <w:r w:rsidR="009E2BA4" w:rsidRPr="00E559DD">
        <w:rPr>
          <w:rStyle w:val="normaltextrun"/>
          <w:rFonts w:ascii="Arial" w:eastAsia="Arial" w:hAnsi="Arial" w:cs="Arial"/>
          <w:b/>
          <w:bCs/>
          <w:color w:val="0088EE"/>
          <w:sz w:val="28"/>
          <w:szCs w:val="28"/>
        </w:rPr>
        <w:t>mohou</w:t>
      </w:r>
      <w:r w:rsidR="00707E6E" w:rsidRPr="00E559DD">
        <w:rPr>
          <w:rStyle w:val="normaltextrun"/>
          <w:rFonts w:ascii="Arial" w:eastAsia="Arial" w:hAnsi="Arial" w:cs="Arial"/>
          <w:b/>
          <w:bCs/>
          <w:color w:val="0088EE"/>
          <w:sz w:val="28"/>
          <w:szCs w:val="28"/>
        </w:rPr>
        <w:t xml:space="preserve"> využít </w:t>
      </w:r>
      <w:r w:rsidR="00FE2D1F" w:rsidRPr="00E559DD">
        <w:rPr>
          <w:rStyle w:val="normaltextrun"/>
          <w:rFonts w:ascii="Arial" w:eastAsia="Arial" w:hAnsi="Arial" w:cs="Arial"/>
          <w:b/>
          <w:bCs/>
          <w:color w:val="0088EE"/>
          <w:sz w:val="28"/>
          <w:szCs w:val="28"/>
        </w:rPr>
        <w:t xml:space="preserve">i </w:t>
      </w:r>
      <w:r w:rsidR="00707E6E" w:rsidRPr="00E559DD">
        <w:rPr>
          <w:rStyle w:val="normaltextrun"/>
          <w:rFonts w:ascii="Arial" w:eastAsia="Arial" w:hAnsi="Arial" w:cs="Arial"/>
          <w:b/>
          <w:bCs/>
          <w:color w:val="0088EE"/>
          <w:sz w:val="28"/>
          <w:szCs w:val="28"/>
        </w:rPr>
        <w:t>na nákup paliva</w:t>
      </w:r>
    </w:p>
    <w:p w14:paraId="3F419A3F" w14:textId="36365638" w:rsidR="39633FF0" w:rsidRDefault="39633FF0" w:rsidP="42C3CA84">
      <w:pPr>
        <w:spacing w:after="0" w:line="240" w:lineRule="auto"/>
        <w:rPr>
          <w:rStyle w:val="normaltextrun"/>
          <w:rFonts w:ascii="Arial" w:eastAsia="Arial" w:hAnsi="Arial" w:cs="Arial"/>
          <w:color w:val="000000" w:themeColor="text1"/>
          <w:sz w:val="18"/>
          <w:szCs w:val="18"/>
        </w:rPr>
      </w:pPr>
      <w:r>
        <w:br/>
      </w:r>
      <w:r w:rsidR="678252E1" w:rsidRPr="5E7EA3A1">
        <w:rPr>
          <w:rStyle w:val="normaltextrun"/>
          <w:rFonts w:ascii="Arial" w:eastAsia="Arial" w:hAnsi="Arial" w:cs="Arial"/>
          <w:color w:val="000000" w:themeColor="text1"/>
          <w:sz w:val="18"/>
          <w:szCs w:val="18"/>
        </w:rPr>
        <w:t xml:space="preserve">Tisková zpráva, Praha, </w:t>
      </w:r>
      <w:r w:rsidR="004F1A0C" w:rsidRPr="5E7EA3A1">
        <w:rPr>
          <w:rStyle w:val="normaltextrun"/>
          <w:rFonts w:ascii="Arial" w:eastAsia="Arial" w:hAnsi="Arial" w:cs="Arial"/>
          <w:color w:val="000000" w:themeColor="text1"/>
          <w:sz w:val="18"/>
          <w:szCs w:val="18"/>
        </w:rPr>
        <w:t>1</w:t>
      </w:r>
      <w:r w:rsidR="57F0D4EE" w:rsidRPr="5E7EA3A1">
        <w:rPr>
          <w:rStyle w:val="normaltextrun"/>
          <w:rFonts w:ascii="Arial" w:eastAsia="Arial" w:hAnsi="Arial" w:cs="Arial"/>
          <w:color w:val="000000" w:themeColor="text1"/>
          <w:sz w:val="18"/>
          <w:szCs w:val="18"/>
        </w:rPr>
        <w:t>7</w:t>
      </w:r>
      <w:r w:rsidR="678252E1" w:rsidRPr="5E7EA3A1">
        <w:rPr>
          <w:rStyle w:val="normaltextrun"/>
          <w:rFonts w:ascii="Arial" w:eastAsia="Arial" w:hAnsi="Arial" w:cs="Arial"/>
          <w:color w:val="000000" w:themeColor="text1"/>
          <w:sz w:val="18"/>
          <w:szCs w:val="18"/>
        </w:rPr>
        <w:t xml:space="preserve">. </w:t>
      </w:r>
      <w:r w:rsidR="75CE7F42" w:rsidRPr="5E7EA3A1">
        <w:rPr>
          <w:rStyle w:val="normaltextrun"/>
          <w:rFonts w:ascii="Arial" w:eastAsia="Arial" w:hAnsi="Arial" w:cs="Arial"/>
          <w:color w:val="000000" w:themeColor="text1"/>
          <w:sz w:val="18"/>
          <w:szCs w:val="18"/>
        </w:rPr>
        <w:t>ledna 2023</w:t>
      </w:r>
    </w:p>
    <w:p w14:paraId="2CD8262D" w14:textId="77777777" w:rsidR="00F332EB" w:rsidRDefault="00F332EB" w:rsidP="42C3CA84">
      <w:pPr>
        <w:spacing w:after="0" w:line="240" w:lineRule="auto"/>
        <w:rPr>
          <w:rStyle w:val="normaltextrun"/>
          <w:rFonts w:ascii="Arial" w:eastAsia="Arial" w:hAnsi="Arial" w:cs="Arial"/>
          <w:color w:val="000000" w:themeColor="text1"/>
          <w:sz w:val="18"/>
          <w:szCs w:val="18"/>
        </w:rPr>
      </w:pPr>
    </w:p>
    <w:p w14:paraId="01ABA020" w14:textId="6178895E" w:rsidR="42C3CA84" w:rsidRDefault="094048BB" w:rsidP="1B57010F">
      <w:pPr>
        <w:spacing w:after="0" w:line="240" w:lineRule="auto"/>
        <w:rPr>
          <w:rFonts w:ascii="Arial" w:eastAsia="Arial" w:hAnsi="Arial" w:cs="Arial"/>
          <w:b/>
          <w:bCs/>
          <w:color w:val="1D1C1D"/>
          <w:sz w:val="23"/>
          <w:szCs w:val="23"/>
        </w:rPr>
      </w:pPr>
      <w:r w:rsidRPr="1B57010F">
        <w:rPr>
          <w:rFonts w:ascii="Arial" w:eastAsia="Arial" w:hAnsi="Arial" w:cs="Arial"/>
          <w:b/>
          <w:bCs/>
          <w:color w:val="1D1C1D"/>
          <w:sz w:val="23"/>
          <w:szCs w:val="23"/>
        </w:rPr>
        <w:t xml:space="preserve">Fintech </w:t>
      </w:r>
      <w:r w:rsidR="62D75FD7" w:rsidRPr="1B57010F">
        <w:rPr>
          <w:rFonts w:ascii="Arial" w:eastAsia="Arial" w:hAnsi="Arial" w:cs="Arial"/>
          <w:b/>
          <w:bCs/>
          <w:color w:val="1D1C1D"/>
          <w:sz w:val="23"/>
          <w:szCs w:val="23"/>
        </w:rPr>
        <w:t>Skip Pay přichází s</w:t>
      </w:r>
      <w:r w:rsidR="00A53380">
        <w:rPr>
          <w:rFonts w:ascii="Arial" w:eastAsia="Arial" w:hAnsi="Arial" w:cs="Arial"/>
          <w:b/>
          <w:bCs/>
          <w:color w:val="1D1C1D"/>
          <w:sz w:val="23"/>
          <w:szCs w:val="23"/>
        </w:rPr>
        <w:t> další atraktivní</w:t>
      </w:r>
      <w:r w:rsidR="62D75FD7" w:rsidRPr="1B57010F">
        <w:rPr>
          <w:rFonts w:ascii="Arial" w:eastAsia="Arial" w:hAnsi="Arial" w:cs="Arial"/>
          <w:b/>
          <w:bCs/>
          <w:color w:val="1D1C1D"/>
          <w:sz w:val="23"/>
          <w:szCs w:val="23"/>
        </w:rPr>
        <w:t xml:space="preserve"> akcí pro nové klienty – </w:t>
      </w:r>
      <w:r w:rsidR="0059668F">
        <w:rPr>
          <w:rFonts w:ascii="Arial" w:eastAsia="Arial" w:hAnsi="Arial" w:cs="Arial"/>
          <w:b/>
          <w:bCs/>
          <w:color w:val="1D1C1D"/>
          <w:sz w:val="23"/>
          <w:szCs w:val="23"/>
        </w:rPr>
        <w:t>motoristy. D</w:t>
      </w:r>
      <w:r w:rsidR="62D75FD7" w:rsidRPr="1B57010F">
        <w:rPr>
          <w:rFonts w:ascii="Arial" w:eastAsia="Arial" w:hAnsi="Arial" w:cs="Arial"/>
          <w:b/>
          <w:bCs/>
          <w:color w:val="1D1C1D"/>
          <w:sz w:val="23"/>
          <w:szCs w:val="23"/>
        </w:rPr>
        <w:t xml:space="preserve">o konce </w:t>
      </w:r>
      <w:r w:rsidR="33310E23" w:rsidRPr="1B57010F">
        <w:rPr>
          <w:rFonts w:ascii="Arial" w:eastAsia="Arial" w:hAnsi="Arial" w:cs="Arial"/>
          <w:b/>
          <w:bCs/>
          <w:color w:val="1D1C1D"/>
          <w:sz w:val="23"/>
          <w:szCs w:val="23"/>
        </w:rPr>
        <w:t>února</w:t>
      </w:r>
      <w:r w:rsidR="5EF0AA7D" w:rsidRPr="1B57010F">
        <w:rPr>
          <w:rFonts w:ascii="Arial" w:eastAsia="Arial" w:hAnsi="Arial" w:cs="Arial"/>
          <w:b/>
          <w:bCs/>
          <w:color w:val="1D1C1D"/>
          <w:sz w:val="23"/>
          <w:szCs w:val="23"/>
        </w:rPr>
        <w:t xml:space="preserve"> si mohou</w:t>
      </w:r>
      <w:r w:rsidR="485B26F4" w:rsidRPr="1B57010F">
        <w:rPr>
          <w:rFonts w:ascii="Arial" w:eastAsia="Arial" w:hAnsi="Arial" w:cs="Arial"/>
          <w:b/>
          <w:bCs/>
          <w:color w:val="1D1C1D"/>
          <w:sz w:val="23"/>
          <w:szCs w:val="23"/>
        </w:rPr>
        <w:t xml:space="preserve"> </w:t>
      </w:r>
      <w:r w:rsidR="3D136034" w:rsidRPr="1B57010F">
        <w:rPr>
          <w:rFonts w:ascii="Arial" w:eastAsia="Arial" w:hAnsi="Arial" w:cs="Arial"/>
          <w:b/>
          <w:bCs/>
          <w:color w:val="1D1C1D"/>
          <w:sz w:val="23"/>
          <w:szCs w:val="23"/>
        </w:rPr>
        <w:t>pomocí Skip</w:t>
      </w:r>
      <w:r w:rsidR="00BF77AC">
        <w:rPr>
          <w:rFonts w:ascii="Arial" w:eastAsia="Arial" w:hAnsi="Arial" w:cs="Arial"/>
          <w:b/>
          <w:bCs/>
          <w:color w:val="1D1C1D"/>
          <w:sz w:val="23"/>
          <w:szCs w:val="23"/>
        </w:rPr>
        <w:t xml:space="preserve"> karty</w:t>
      </w:r>
      <w:r w:rsidR="5EF0AA7D" w:rsidRPr="1B57010F">
        <w:rPr>
          <w:rFonts w:ascii="Arial" w:eastAsia="Arial" w:hAnsi="Arial" w:cs="Arial"/>
          <w:b/>
          <w:bCs/>
          <w:color w:val="1D1C1D"/>
          <w:sz w:val="23"/>
          <w:szCs w:val="23"/>
        </w:rPr>
        <w:t xml:space="preserve"> online objednat roční dálniční známku</w:t>
      </w:r>
      <w:r w:rsidR="00BF77AC">
        <w:rPr>
          <w:rFonts w:ascii="Arial" w:eastAsia="Arial" w:hAnsi="Arial" w:cs="Arial"/>
          <w:b/>
          <w:bCs/>
          <w:color w:val="1D1C1D"/>
          <w:sz w:val="23"/>
          <w:szCs w:val="23"/>
        </w:rPr>
        <w:t xml:space="preserve"> v hodnotě 1500 Kč</w:t>
      </w:r>
      <w:r w:rsidR="6201CC77" w:rsidRPr="1B57010F">
        <w:rPr>
          <w:rFonts w:ascii="Arial" w:eastAsia="Arial" w:hAnsi="Arial" w:cs="Arial"/>
          <w:b/>
          <w:bCs/>
          <w:color w:val="1D1C1D"/>
          <w:sz w:val="23"/>
          <w:szCs w:val="23"/>
        </w:rPr>
        <w:t xml:space="preserve"> zcela zdarma</w:t>
      </w:r>
      <w:r w:rsidR="20129901" w:rsidRPr="1B57010F">
        <w:rPr>
          <w:rFonts w:ascii="Arial" w:eastAsia="Arial" w:hAnsi="Arial" w:cs="Arial"/>
          <w:b/>
          <w:bCs/>
          <w:color w:val="1D1C1D"/>
          <w:sz w:val="23"/>
          <w:szCs w:val="23"/>
        </w:rPr>
        <w:t xml:space="preserve"> a získat dalších 1000 korun na útratu</w:t>
      </w:r>
      <w:r w:rsidR="00BF77AC">
        <w:rPr>
          <w:rFonts w:ascii="Arial" w:eastAsia="Arial" w:hAnsi="Arial" w:cs="Arial"/>
          <w:b/>
          <w:bCs/>
          <w:color w:val="1D1C1D"/>
          <w:sz w:val="23"/>
          <w:szCs w:val="23"/>
        </w:rPr>
        <w:t xml:space="preserve"> v případě aktivního používání karty</w:t>
      </w:r>
      <w:r w:rsidR="6201CC77" w:rsidRPr="1B57010F">
        <w:rPr>
          <w:rFonts w:ascii="Arial" w:eastAsia="Arial" w:hAnsi="Arial" w:cs="Arial"/>
          <w:b/>
          <w:bCs/>
          <w:color w:val="1D1C1D"/>
          <w:sz w:val="23"/>
          <w:szCs w:val="23"/>
        </w:rPr>
        <w:t>.</w:t>
      </w:r>
      <w:r w:rsidR="20A16A0C" w:rsidRPr="1B57010F">
        <w:rPr>
          <w:rFonts w:ascii="Arial" w:eastAsia="Arial" w:hAnsi="Arial" w:cs="Arial"/>
          <w:b/>
          <w:bCs/>
          <w:color w:val="1D1C1D"/>
          <w:sz w:val="23"/>
          <w:szCs w:val="23"/>
        </w:rPr>
        <w:t xml:space="preserve"> </w:t>
      </w:r>
      <w:r w:rsidR="27AD998D" w:rsidRPr="1B57010F">
        <w:rPr>
          <w:rFonts w:ascii="Arial" w:eastAsia="Arial" w:hAnsi="Arial" w:cs="Arial"/>
          <w:b/>
          <w:bCs/>
          <w:color w:val="1D1C1D"/>
          <w:sz w:val="23"/>
          <w:szCs w:val="23"/>
        </w:rPr>
        <w:t xml:space="preserve">Skip Pay tak </w:t>
      </w:r>
      <w:r w:rsidR="00AC0D96">
        <w:rPr>
          <w:rFonts w:ascii="Arial" w:eastAsia="Arial" w:hAnsi="Arial" w:cs="Arial"/>
          <w:b/>
          <w:bCs/>
          <w:color w:val="1D1C1D"/>
          <w:sz w:val="23"/>
          <w:szCs w:val="23"/>
        </w:rPr>
        <w:t xml:space="preserve">v době rekordní inflace navazuje na svou sérii </w:t>
      </w:r>
      <w:r w:rsidR="004412CE">
        <w:rPr>
          <w:rFonts w:ascii="Arial" w:eastAsia="Arial" w:hAnsi="Arial" w:cs="Arial"/>
          <w:b/>
          <w:bCs/>
          <w:color w:val="1D1C1D"/>
          <w:sz w:val="23"/>
          <w:szCs w:val="23"/>
        </w:rPr>
        <w:t>úsporných benefitů</w:t>
      </w:r>
      <w:r w:rsidR="00C127C2">
        <w:rPr>
          <w:rFonts w:ascii="Arial" w:eastAsia="Arial" w:hAnsi="Arial" w:cs="Arial"/>
          <w:b/>
          <w:bCs/>
          <w:color w:val="1D1C1D"/>
          <w:sz w:val="23"/>
          <w:szCs w:val="23"/>
        </w:rPr>
        <w:t xml:space="preserve"> pro všechny</w:t>
      </w:r>
      <w:r w:rsidR="001B058A">
        <w:rPr>
          <w:rFonts w:ascii="Arial" w:eastAsia="Arial" w:hAnsi="Arial" w:cs="Arial"/>
          <w:b/>
          <w:bCs/>
          <w:color w:val="1D1C1D"/>
          <w:sz w:val="23"/>
          <w:szCs w:val="23"/>
        </w:rPr>
        <w:t>.</w:t>
      </w:r>
    </w:p>
    <w:p w14:paraId="6E7A747D" w14:textId="50644D97" w:rsidR="42C3CA84" w:rsidRDefault="42C3CA84" w:rsidP="1B57010F">
      <w:pPr>
        <w:spacing w:after="0" w:line="240" w:lineRule="auto"/>
        <w:rPr>
          <w:rFonts w:ascii="Arial" w:eastAsia="Arial" w:hAnsi="Arial" w:cs="Arial"/>
          <w:b/>
          <w:bCs/>
          <w:color w:val="1D1C1D"/>
          <w:sz w:val="23"/>
          <w:szCs w:val="23"/>
        </w:rPr>
      </w:pPr>
    </w:p>
    <w:p w14:paraId="097E05F5" w14:textId="001A13DD" w:rsidR="50C5DF2F" w:rsidRDefault="50C5DF2F" w:rsidP="1B57010F">
      <w:pPr>
        <w:spacing w:after="0" w:line="240" w:lineRule="auto"/>
        <w:rPr>
          <w:rFonts w:ascii="Arial" w:eastAsia="Arial" w:hAnsi="Arial" w:cs="Arial"/>
          <w:color w:val="1D1C1D"/>
          <w:sz w:val="23"/>
          <w:szCs w:val="23"/>
        </w:rPr>
      </w:pPr>
      <w:r w:rsidRPr="1B57010F">
        <w:rPr>
          <w:rFonts w:ascii="Arial" w:eastAsia="Arial" w:hAnsi="Arial" w:cs="Arial"/>
          <w:color w:val="1D1C1D"/>
          <w:sz w:val="23"/>
          <w:szCs w:val="23"/>
        </w:rPr>
        <w:t xml:space="preserve">Existuje </w:t>
      </w:r>
      <w:r w:rsidR="28B7DC0A" w:rsidRPr="1B57010F">
        <w:rPr>
          <w:rFonts w:ascii="Arial" w:eastAsia="Arial" w:hAnsi="Arial" w:cs="Arial"/>
          <w:color w:val="1D1C1D"/>
          <w:sz w:val="23"/>
          <w:szCs w:val="23"/>
        </w:rPr>
        <w:t xml:space="preserve">asi </w:t>
      </w:r>
      <w:r w:rsidRPr="1B57010F">
        <w:rPr>
          <w:rFonts w:ascii="Arial" w:eastAsia="Arial" w:hAnsi="Arial" w:cs="Arial"/>
          <w:color w:val="1D1C1D"/>
          <w:sz w:val="23"/>
          <w:szCs w:val="23"/>
        </w:rPr>
        <w:t>málo motoristů, které by nepotěšila možnost snížit náklady na provoz svých vozidel. Ať už jezdí po dálnici p</w:t>
      </w:r>
      <w:r w:rsidR="327713A0" w:rsidRPr="1B57010F">
        <w:rPr>
          <w:rFonts w:ascii="Arial" w:eastAsia="Arial" w:hAnsi="Arial" w:cs="Arial"/>
          <w:color w:val="1D1C1D"/>
          <w:sz w:val="23"/>
          <w:szCs w:val="23"/>
        </w:rPr>
        <w:t>ravidelně, nebo jen párkrát za rok, nemine je koupě dálniční známky. Fintech Skip Pay,</w:t>
      </w:r>
      <w:r w:rsidR="2D43980F" w:rsidRPr="1B57010F">
        <w:rPr>
          <w:rFonts w:ascii="Arial" w:eastAsia="Arial" w:hAnsi="Arial" w:cs="Arial"/>
          <w:color w:val="1D1C1D"/>
          <w:sz w:val="23"/>
          <w:szCs w:val="23"/>
        </w:rPr>
        <w:t xml:space="preserve"> jeden z největších poskytovatelů odložených plateb v ČR,</w:t>
      </w:r>
      <w:r w:rsidR="7AF7D13A" w:rsidRPr="1B57010F">
        <w:rPr>
          <w:rFonts w:ascii="Arial" w:eastAsia="Arial" w:hAnsi="Arial" w:cs="Arial"/>
          <w:color w:val="1D1C1D"/>
          <w:sz w:val="23"/>
          <w:szCs w:val="23"/>
        </w:rPr>
        <w:t xml:space="preserve"> nyní nabízí </w:t>
      </w:r>
      <w:r w:rsidR="7FC8845C" w:rsidRPr="1B57010F">
        <w:rPr>
          <w:rFonts w:ascii="Arial" w:eastAsia="Arial" w:hAnsi="Arial" w:cs="Arial"/>
          <w:color w:val="1D1C1D"/>
          <w:sz w:val="23"/>
          <w:szCs w:val="23"/>
        </w:rPr>
        <w:t xml:space="preserve">svým novým klientům uvítací bonus </w:t>
      </w:r>
      <w:r w:rsidR="266A8EE8" w:rsidRPr="1B57010F">
        <w:rPr>
          <w:rFonts w:ascii="Arial" w:eastAsia="Arial" w:hAnsi="Arial" w:cs="Arial"/>
          <w:color w:val="1D1C1D"/>
          <w:sz w:val="23"/>
          <w:szCs w:val="23"/>
        </w:rPr>
        <w:t xml:space="preserve">nejen </w:t>
      </w:r>
      <w:r w:rsidR="7FC8845C" w:rsidRPr="1B57010F">
        <w:rPr>
          <w:rFonts w:ascii="Arial" w:eastAsia="Arial" w:hAnsi="Arial" w:cs="Arial"/>
          <w:color w:val="1D1C1D"/>
          <w:sz w:val="23"/>
          <w:szCs w:val="23"/>
        </w:rPr>
        <w:t>v podobě proplacené roční dálniční známky</w:t>
      </w:r>
      <w:r w:rsidR="0450DF45" w:rsidRPr="1B57010F">
        <w:rPr>
          <w:rFonts w:ascii="Arial" w:eastAsia="Arial" w:hAnsi="Arial" w:cs="Arial"/>
          <w:color w:val="1D1C1D"/>
          <w:sz w:val="23"/>
          <w:szCs w:val="23"/>
        </w:rPr>
        <w:t>, ale i v podobě dalších 1000 korun na útratu.</w:t>
      </w:r>
    </w:p>
    <w:p w14:paraId="44EB57E0" w14:textId="77777777" w:rsidR="00B858AA" w:rsidRDefault="00B858AA" w:rsidP="1B57010F">
      <w:pPr>
        <w:spacing w:after="0" w:line="240" w:lineRule="auto"/>
        <w:rPr>
          <w:rFonts w:ascii="Arial" w:eastAsia="Arial" w:hAnsi="Arial" w:cs="Arial"/>
          <w:color w:val="1D1C1D"/>
          <w:sz w:val="23"/>
          <w:szCs w:val="23"/>
        </w:rPr>
      </w:pPr>
    </w:p>
    <w:p w14:paraId="0E17DCCA" w14:textId="77777777" w:rsidR="00B858AA" w:rsidRDefault="00B858AA" w:rsidP="00B858AA">
      <w:pPr>
        <w:spacing w:after="0" w:line="240" w:lineRule="auto"/>
        <w:rPr>
          <w:rFonts w:ascii="Arial" w:eastAsia="Arial" w:hAnsi="Arial" w:cs="Arial"/>
          <w:b/>
          <w:bCs/>
          <w:color w:val="1D1C1D"/>
          <w:sz w:val="23"/>
          <w:szCs w:val="23"/>
        </w:rPr>
      </w:pPr>
      <w:r w:rsidRPr="002A530A">
        <w:rPr>
          <w:rFonts w:ascii="Arial" w:eastAsia="Arial" w:hAnsi="Arial" w:cs="Arial"/>
          <w:i/>
          <w:iCs/>
          <w:color w:val="1D1C1D"/>
          <w:sz w:val="23"/>
          <w:szCs w:val="23"/>
        </w:rPr>
        <w:t>“Loni v létě jsme motoristům snížili náklady na pohonné hmoty. Letos našim klientům nabízíme benefit, který budou moci využívat po celý rok. Stejně jako Skip Pay kartu, která jim poskytne něco navíc prakticky pokaždé, když ji použijí – ať už jde o odloženou platbu, nebo například prodlouženou záruku. Tu jistě ocení třeba právě při nákupu náhradních dílů nebo technických vychytávek pro svá auta,”</w:t>
      </w:r>
      <w:r w:rsidRPr="1B57010F">
        <w:rPr>
          <w:rFonts w:ascii="Arial" w:eastAsia="Arial" w:hAnsi="Arial" w:cs="Arial"/>
          <w:i/>
          <w:iCs/>
          <w:color w:val="1D1C1D"/>
          <w:sz w:val="23"/>
          <w:szCs w:val="23"/>
        </w:rPr>
        <w:t xml:space="preserve"> </w:t>
      </w:r>
      <w:r w:rsidRPr="1B57010F">
        <w:rPr>
          <w:rFonts w:ascii="Arial" w:eastAsia="Arial" w:hAnsi="Arial" w:cs="Arial"/>
          <w:color w:val="1D1C1D"/>
          <w:sz w:val="23"/>
          <w:szCs w:val="23"/>
        </w:rPr>
        <w:t xml:space="preserve">komentuje </w:t>
      </w:r>
      <w:r w:rsidRPr="1B57010F">
        <w:rPr>
          <w:rFonts w:ascii="Arial" w:eastAsia="Arial" w:hAnsi="Arial" w:cs="Arial"/>
          <w:b/>
          <w:bCs/>
          <w:color w:val="1D1C1D"/>
          <w:sz w:val="23"/>
          <w:szCs w:val="23"/>
        </w:rPr>
        <w:t>Tomáš Krásný, šéf marketingu Skip Pay.</w:t>
      </w:r>
    </w:p>
    <w:p w14:paraId="294605CD" w14:textId="77777777" w:rsidR="000E56BD" w:rsidRDefault="000E56BD" w:rsidP="00B858AA">
      <w:pPr>
        <w:spacing w:after="0" w:line="240" w:lineRule="auto"/>
        <w:rPr>
          <w:rFonts w:ascii="Arial" w:eastAsia="Arial" w:hAnsi="Arial" w:cs="Arial"/>
          <w:b/>
          <w:bCs/>
          <w:color w:val="1D1C1D"/>
          <w:sz w:val="23"/>
          <w:szCs w:val="23"/>
        </w:rPr>
      </w:pPr>
    </w:p>
    <w:p w14:paraId="155F883E" w14:textId="7BC4BCE2" w:rsidR="000E56BD" w:rsidRDefault="000E56BD" w:rsidP="000E56BD">
      <w:pPr>
        <w:pStyle w:val="Normlnweb"/>
        <w:shd w:val="clear" w:color="auto" w:fill="FFFFFF"/>
        <w:spacing w:before="0" w:beforeAutospacing="0" w:after="0" w:afterAutospacing="0"/>
        <w:rPr>
          <w:rFonts w:ascii="Arial" w:hAnsi="Arial" w:cs="Arial"/>
          <w:color w:val="1D1C1D"/>
          <w:sz w:val="23"/>
          <w:szCs w:val="23"/>
        </w:rPr>
      </w:pPr>
      <w:r>
        <w:rPr>
          <w:rFonts w:ascii="Arial" w:hAnsi="Arial" w:cs="Arial"/>
          <w:color w:val="1D1C1D"/>
          <w:sz w:val="23"/>
          <w:szCs w:val="23"/>
        </w:rPr>
        <w:t xml:space="preserve">Zařídit si Skip kartu, aby mohl nový klient čerpat slevu, není složité </w:t>
      </w:r>
      <w:r w:rsidR="00E24643">
        <w:rPr>
          <w:rFonts w:ascii="Arial" w:hAnsi="Arial" w:cs="Arial"/>
          <w:color w:val="1D1C1D"/>
          <w:sz w:val="23"/>
          <w:szCs w:val="23"/>
        </w:rPr>
        <w:t>–</w:t>
      </w:r>
      <w:r>
        <w:rPr>
          <w:rFonts w:ascii="Arial" w:hAnsi="Arial" w:cs="Arial"/>
          <w:color w:val="1D1C1D"/>
          <w:sz w:val="23"/>
          <w:szCs w:val="23"/>
        </w:rPr>
        <w:t xml:space="preserve"> </w:t>
      </w:r>
      <w:r w:rsidR="00E24643">
        <w:rPr>
          <w:rFonts w:ascii="Arial" w:hAnsi="Arial" w:cs="Arial"/>
          <w:color w:val="1D1C1D"/>
          <w:sz w:val="23"/>
          <w:szCs w:val="23"/>
        </w:rPr>
        <w:t xml:space="preserve">celý proces je kompletně online a trvá jen pár minut. </w:t>
      </w:r>
      <w:r w:rsidR="00036E12">
        <w:rPr>
          <w:rFonts w:ascii="Arial" w:hAnsi="Arial" w:cs="Arial"/>
          <w:color w:val="1D1C1D"/>
          <w:sz w:val="23"/>
          <w:szCs w:val="23"/>
        </w:rPr>
        <w:t>A d</w:t>
      </w:r>
      <w:r w:rsidR="00E24643">
        <w:rPr>
          <w:rFonts w:ascii="Arial" w:hAnsi="Arial" w:cs="Arial"/>
          <w:color w:val="1D1C1D"/>
          <w:sz w:val="23"/>
          <w:szCs w:val="23"/>
        </w:rPr>
        <w:t xml:space="preserve">íky </w:t>
      </w:r>
      <w:r>
        <w:rPr>
          <w:rFonts w:ascii="Arial" w:hAnsi="Arial" w:cs="Arial"/>
          <w:color w:val="1D1C1D"/>
          <w:sz w:val="23"/>
          <w:szCs w:val="23"/>
        </w:rPr>
        <w:t>virtuální podobě</w:t>
      </w:r>
      <w:r w:rsidR="00036E12">
        <w:rPr>
          <w:rFonts w:ascii="Arial" w:hAnsi="Arial" w:cs="Arial"/>
          <w:color w:val="1D1C1D"/>
          <w:sz w:val="23"/>
          <w:szCs w:val="23"/>
        </w:rPr>
        <w:t xml:space="preserve"> karty</w:t>
      </w:r>
      <w:r>
        <w:rPr>
          <w:rFonts w:ascii="Arial" w:hAnsi="Arial" w:cs="Arial"/>
          <w:color w:val="1D1C1D"/>
          <w:sz w:val="23"/>
          <w:szCs w:val="23"/>
        </w:rPr>
        <w:t xml:space="preserve">, kterou je možné ihned aktivovat v aplikaci, </w:t>
      </w:r>
      <w:r w:rsidR="00036E12">
        <w:rPr>
          <w:rFonts w:ascii="Arial" w:hAnsi="Arial" w:cs="Arial"/>
          <w:color w:val="1D1C1D"/>
          <w:sz w:val="23"/>
          <w:szCs w:val="23"/>
        </w:rPr>
        <w:t xml:space="preserve">je možné platit </w:t>
      </w:r>
      <w:r>
        <w:rPr>
          <w:rFonts w:ascii="Arial" w:hAnsi="Arial" w:cs="Arial"/>
          <w:color w:val="1D1C1D"/>
          <w:sz w:val="23"/>
          <w:szCs w:val="23"/>
        </w:rPr>
        <w:t>okamžitě</w:t>
      </w:r>
      <w:r w:rsidR="00036E12">
        <w:rPr>
          <w:rFonts w:ascii="Arial" w:hAnsi="Arial" w:cs="Arial"/>
          <w:color w:val="1D1C1D"/>
          <w:sz w:val="23"/>
          <w:szCs w:val="23"/>
        </w:rPr>
        <w:t xml:space="preserve"> a nečekat, až na zvolenou adresu </w:t>
      </w:r>
      <w:r>
        <w:rPr>
          <w:rFonts w:ascii="Arial" w:hAnsi="Arial" w:cs="Arial"/>
          <w:color w:val="1D1C1D"/>
          <w:sz w:val="23"/>
          <w:szCs w:val="23"/>
        </w:rPr>
        <w:t>dorazí její plastová varianta.</w:t>
      </w:r>
    </w:p>
    <w:p w14:paraId="09097C80" w14:textId="77777777" w:rsidR="00036E12" w:rsidRDefault="00036E12" w:rsidP="000E56BD">
      <w:pPr>
        <w:pStyle w:val="Normlnweb"/>
        <w:shd w:val="clear" w:color="auto" w:fill="FFFFFF"/>
        <w:spacing w:before="0" w:beforeAutospacing="0" w:after="0" w:afterAutospacing="0"/>
        <w:rPr>
          <w:rFonts w:ascii="Arial" w:hAnsi="Arial" w:cs="Arial"/>
          <w:color w:val="1D1C1D"/>
          <w:sz w:val="23"/>
          <w:szCs w:val="23"/>
        </w:rPr>
      </w:pPr>
    </w:p>
    <w:p w14:paraId="08E9D37A" w14:textId="03A89CE8" w:rsidR="00036E12" w:rsidRPr="00036E12" w:rsidRDefault="00036E12" w:rsidP="00036E12">
      <w:pPr>
        <w:spacing w:after="0" w:line="240" w:lineRule="auto"/>
        <w:rPr>
          <w:rFonts w:ascii="Arial" w:eastAsia="Arial" w:hAnsi="Arial" w:cs="Arial"/>
          <w:color w:val="1D1C1D"/>
          <w:sz w:val="23"/>
          <w:szCs w:val="23"/>
        </w:rPr>
      </w:pPr>
      <w:r>
        <w:rPr>
          <w:rFonts w:ascii="Arial" w:eastAsia="Arial" w:hAnsi="Arial" w:cs="Arial"/>
          <w:color w:val="1D1C1D"/>
          <w:sz w:val="23"/>
          <w:szCs w:val="23"/>
        </w:rPr>
        <w:t xml:space="preserve">Není to </w:t>
      </w:r>
      <w:r>
        <w:rPr>
          <w:rFonts w:ascii="Arial" w:eastAsia="Arial" w:hAnsi="Arial" w:cs="Arial"/>
          <w:color w:val="1D1C1D"/>
          <w:sz w:val="23"/>
          <w:szCs w:val="23"/>
        </w:rPr>
        <w:t xml:space="preserve">navíc </w:t>
      </w:r>
      <w:r>
        <w:rPr>
          <w:rFonts w:ascii="Arial" w:eastAsia="Arial" w:hAnsi="Arial" w:cs="Arial"/>
          <w:color w:val="1D1C1D"/>
          <w:sz w:val="23"/>
          <w:szCs w:val="23"/>
        </w:rPr>
        <w:t>poprvé, kdy Skip Pay přináší benefity pro motoristy. Loni v květnu například umožnil n</w:t>
      </w:r>
      <w:r w:rsidRPr="003A7532">
        <w:rPr>
          <w:rFonts w:ascii="Arial" w:eastAsia="Arial" w:hAnsi="Arial" w:cs="Arial"/>
          <w:color w:val="1D1C1D"/>
          <w:sz w:val="23"/>
          <w:szCs w:val="23"/>
        </w:rPr>
        <w:t>a tři měsíce umožn</w:t>
      </w:r>
      <w:r>
        <w:rPr>
          <w:rFonts w:ascii="Arial" w:eastAsia="Arial" w:hAnsi="Arial" w:cs="Arial"/>
          <w:color w:val="1D1C1D"/>
          <w:sz w:val="23"/>
          <w:szCs w:val="23"/>
        </w:rPr>
        <w:t>il</w:t>
      </w:r>
      <w:r w:rsidRPr="003A7532">
        <w:rPr>
          <w:rFonts w:ascii="Arial" w:eastAsia="Arial" w:hAnsi="Arial" w:cs="Arial"/>
          <w:color w:val="1D1C1D"/>
          <w:sz w:val="23"/>
          <w:szCs w:val="23"/>
        </w:rPr>
        <w:t xml:space="preserve"> tankovat benzín či naftu, doplnit LPG, CNG nebo vodík či nabíjet elektřinou na všech čerpacích stanicích v Česku i okolních státech</w:t>
      </w:r>
      <w:r>
        <w:rPr>
          <w:rFonts w:ascii="Arial" w:eastAsia="Arial" w:hAnsi="Arial" w:cs="Arial"/>
          <w:color w:val="1D1C1D"/>
          <w:sz w:val="23"/>
          <w:szCs w:val="23"/>
        </w:rPr>
        <w:t xml:space="preserve"> s 10% slevou.</w:t>
      </w:r>
    </w:p>
    <w:p w14:paraId="5C58A6E8" w14:textId="016BABA5" w:rsidR="4E4BC450" w:rsidRDefault="4E4BC450" w:rsidP="1B57010F">
      <w:pPr>
        <w:spacing w:before="240" w:after="120" w:line="240" w:lineRule="auto"/>
        <w:rPr>
          <w:rFonts w:ascii="Arial" w:eastAsia="Arial" w:hAnsi="Arial" w:cs="Arial"/>
          <w:color w:val="000000" w:themeColor="text1"/>
        </w:rPr>
      </w:pPr>
      <w:r w:rsidRPr="1B57010F">
        <w:rPr>
          <w:rFonts w:ascii="Arial" w:eastAsia="Arial" w:hAnsi="Arial" w:cs="Arial"/>
          <w:b/>
          <w:bCs/>
          <w:color w:val="0A78F0"/>
          <w:sz w:val="24"/>
          <w:szCs w:val="24"/>
        </w:rPr>
        <w:t>Jak akce funguje?</w:t>
      </w:r>
    </w:p>
    <w:p w14:paraId="14199F76" w14:textId="189CE144" w:rsidR="42F1EA01" w:rsidRDefault="42F1EA01" w:rsidP="1B57010F">
      <w:pPr>
        <w:pStyle w:val="Odstavecseseznamem"/>
        <w:numPr>
          <w:ilvl w:val="0"/>
          <w:numId w:val="1"/>
        </w:numPr>
        <w:spacing w:after="0" w:line="240" w:lineRule="auto"/>
        <w:rPr>
          <w:rFonts w:ascii="Arial" w:eastAsia="Arial" w:hAnsi="Arial" w:cs="Arial"/>
          <w:color w:val="000000" w:themeColor="text1"/>
        </w:rPr>
      </w:pPr>
      <w:r w:rsidRPr="1B57010F">
        <w:rPr>
          <w:rFonts w:ascii="Arial" w:eastAsia="Arial" w:hAnsi="Arial" w:cs="Arial"/>
          <w:color w:val="000000" w:themeColor="text1"/>
        </w:rPr>
        <w:t>Klient</w:t>
      </w:r>
      <w:r w:rsidR="3FFB8524" w:rsidRPr="1B57010F">
        <w:rPr>
          <w:rFonts w:ascii="Arial" w:eastAsia="Arial" w:hAnsi="Arial" w:cs="Arial"/>
          <w:color w:val="000000" w:themeColor="text1"/>
        </w:rPr>
        <w:t>i</w:t>
      </w:r>
      <w:r w:rsidRPr="1B57010F">
        <w:rPr>
          <w:rFonts w:ascii="Arial" w:eastAsia="Arial" w:hAnsi="Arial" w:cs="Arial"/>
          <w:color w:val="000000" w:themeColor="text1"/>
        </w:rPr>
        <w:t xml:space="preserve"> si do konce února zdarma zřídí kartu od Skip Pay</w:t>
      </w:r>
    </w:p>
    <w:p w14:paraId="4AD4B42B" w14:textId="394C902D" w:rsidR="25708B3F" w:rsidRDefault="25708B3F" w:rsidP="1B57010F">
      <w:pPr>
        <w:pStyle w:val="Odstavecseseznamem"/>
        <w:numPr>
          <w:ilvl w:val="0"/>
          <w:numId w:val="1"/>
        </w:numPr>
        <w:spacing w:after="0" w:line="240" w:lineRule="auto"/>
        <w:rPr>
          <w:rFonts w:ascii="Arial" w:eastAsia="Arial" w:hAnsi="Arial" w:cs="Arial"/>
          <w:color w:val="000000" w:themeColor="text1"/>
        </w:rPr>
      </w:pPr>
      <w:r w:rsidRPr="1B57010F">
        <w:rPr>
          <w:rFonts w:ascii="Arial" w:eastAsia="Arial" w:hAnsi="Arial" w:cs="Arial"/>
          <w:color w:val="000000" w:themeColor="text1"/>
        </w:rPr>
        <w:t>Virtuální kartou mohou platit ihned, nemusí čekat na doručení fyzické karty</w:t>
      </w:r>
    </w:p>
    <w:p w14:paraId="78199E49" w14:textId="7445C888" w:rsidR="42F1EA01" w:rsidRDefault="00B62409" w:rsidP="1B57010F">
      <w:pPr>
        <w:pStyle w:val="Odstavecseseznamem"/>
        <w:numPr>
          <w:ilvl w:val="0"/>
          <w:numId w:val="1"/>
        </w:numPr>
        <w:spacing w:after="0" w:line="240" w:lineRule="auto"/>
        <w:rPr>
          <w:rFonts w:ascii="Arial" w:eastAsia="Arial" w:hAnsi="Arial" w:cs="Arial"/>
          <w:color w:val="000000" w:themeColor="text1"/>
        </w:rPr>
      </w:pPr>
      <w:r>
        <w:rPr>
          <w:rFonts w:ascii="Arial" w:eastAsia="Arial" w:hAnsi="Arial" w:cs="Arial"/>
          <w:color w:val="000000" w:themeColor="text1"/>
        </w:rPr>
        <w:t>N</w:t>
      </w:r>
      <w:r w:rsidR="42E59870" w:rsidRPr="00B96972">
        <w:rPr>
          <w:rFonts w:ascii="Arial" w:eastAsia="Arial" w:hAnsi="Arial" w:cs="Arial"/>
          <w:color w:val="000000" w:themeColor="text1"/>
        </w:rPr>
        <w:t xml:space="preserve">a </w:t>
      </w:r>
      <w:r w:rsidR="270C8714" w:rsidRPr="3FC3606A">
        <w:rPr>
          <w:rFonts w:ascii="Arial" w:eastAsia="Arial" w:hAnsi="Arial" w:cs="Arial"/>
          <w:color w:val="000000" w:themeColor="text1"/>
        </w:rPr>
        <w:t>webu</w:t>
      </w:r>
      <w:r w:rsidR="42E59870" w:rsidRPr="36BF93D3">
        <w:rPr>
          <w:rFonts w:ascii="Arial" w:eastAsia="Arial" w:hAnsi="Arial" w:cs="Arial"/>
          <w:color w:val="000000" w:themeColor="text1"/>
        </w:rPr>
        <w:t xml:space="preserve"> </w:t>
      </w:r>
      <w:hyperlink r:id="rId10" w:anchor="/validation">
        <w:r w:rsidR="42E59870" w:rsidRPr="2213A053">
          <w:rPr>
            <w:rStyle w:val="Hypertextovodkaz"/>
            <w:rFonts w:ascii="Arial" w:eastAsia="Arial" w:hAnsi="Arial" w:cs="Arial"/>
            <w:b/>
          </w:rPr>
          <w:t>edalnice.cz</w:t>
        </w:r>
      </w:hyperlink>
      <w:r w:rsidR="42E59870" w:rsidRPr="7EEE87CD">
        <w:rPr>
          <w:rFonts w:ascii="Arial" w:eastAsia="Arial" w:hAnsi="Arial" w:cs="Arial"/>
          <w:color w:val="000000" w:themeColor="text1"/>
        </w:rPr>
        <w:t xml:space="preserve"> </w:t>
      </w:r>
      <w:r>
        <w:rPr>
          <w:rFonts w:ascii="Arial" w:eastAsia="Arial" w:hAnsi="Arial" w:cs="Arial"/>
          <w:color w:val="000000" w:themeColor="text1"/>
        </w:rPr>
        <w:t xml:space="preserve">si objednají </w:t>
      </w:r>
      <w:r w:rsidR="001B058A" w:rsidRPr="7EEE87CD">
        <w:rPr>
          <w:rFonts w:ascii="Arial" w:eastAsia="Arial" w:hAnsi="Arial" w:cs="Arial"/>
          <w:color w:val="000000" w:themeColor="text1"/>
        </w:rPr>
        <w:t>dálniční</w:t>
      </w:r>
      <w:r w:rsidR="001B058A">
        <w:rPr>
          <w:rFonts w:ascii="Arial" w:eastAsia="Arial" w:hAnsi="Arial" w:cs="Arial"/>
          <w:color w:val="000000" w:themeColor="text1"/>
        </w:rPr>
        <w:t xml:space="preserve"> známku </w:t>
      </w:r>
      <w:r w:rsidR="73800694" w:rsidRPr="16D21C9C">
        <w:rPr>
          <w:rFonts w:ascii="Arial" w:eastAsia="Arial" w:hAnsi="Arial" w:cs="Arial"/>
          <w:color w:val="000000" w:themeColor="text1"/>
        </w:rPr>
        <w:t xml:space="preserve">a </w:t>
      </w:r>
      <w:r w:rsidR="73800694" w:rsidRPr="0460B813">
        <w:rPr>
          <w:rFonts w:ascii="Arial" w:eastAsia="Arial" w:hAnsi="Arial" w:cs="Arial"/>
          <w:b/>
          <w:color w:val="000000" w:themeColor="text1"/>
        </w:rPr>
        <w:t xml:space="preserve">zaplatí </w:t>
      </w:r>
      <w:r w:rsidR="0C09E269" w:rsidRPr="0460B813">
        <w:rPr>
          <w:rFonts w:ascii="Arial" w:eastAsia="Arial" w:hAnsi="Arial" w:cs="Arial"/>
          <w:b/>
          <w:color w:val="000000" w:themeColor="text1"/>
        </w:rPr>
        <w:t xml:space="preserve">online </w:t>
      </w:r>
      <w:r w:rsidR="73800694" w:rsidRPr="0460B813">
        <w:rPr>
          <w:rFonts w:ascii="Arial" w:eastAsia="Arial" w:hAnsi="Arial" w:cs="Arial"/>
          <w:b/>
          <w:color w:val="000000" w:themeColor="text1"/>
        </w:rPr>
        <w:t>Skip</w:t>
      </w:r>
      <w:r w:rsidR="00BF77AC">
        <w:rPr>
          <w:rFonts w:ascii="Arial" w:eastAsia="Arial" w:hAnsi="Arial" w:cs="Arial"/>
          <w:b/>
          <w:color w:val="000000" w:themeColor="text1"/>
        </w:rPr>
        <w:t xml:space="preserve"> kartou</w:t>
      </w:r>
    </w:p>
    <w:p w14:paraId="050F48B0" w14:textId="4C8B3339" w:rsidR="42F1EA01" w:rsidRDefault="42F1EA01" w:rsidP="1B57010F">
      <w:pPr>
        <w:pStyle w:val="Odstavecseseznamem"/>
        <w:numPr>
          <w:ilvl w:val="0"/>
          <w:numId w:val="1"/>
        </w:numPr>
        <w:spacing w:after="0" w:line="240" w:lineRule="auto"/>
        <w:rPr>
          <w:rFonts w:ascii="Arial" w:eastAsia="Arial" w:hAnsi="Arial" w:cs="Arial"/>
          <w:color w:val="000000" w:themeColor="text1"/>
        </w:rPr>
      </w:pPr>
      <w:r w:rsidRPr="1B57010F">
        <w:rPr>
          <w:rFonts w:ascii="Arial" w:eastAsia="Arial" w:hAnsi="Arial" w:cs="Arial"/>
          <w:color w:val="000000" w:themeColor="text1"/>
        </w:rPr>
        <w:t xml:space="preserve">Skip Pay útratu zaeviduje a zlevní ji o 100 % </w:t>
      </w:r>
      <w:r w:rsidR="00E67ABA">
        <w:rPr>
          <w:rFonts w:ascii="Arial" w:eastAsia="Arial" w:hAnsi="Arial" w:cs="Arial"/>
          <w:color w:val="000000" w:themeColor="text1"/>
        </w:rPr>
        <w:t>její hodnoty</w:t>
      </w:r>
    </w:p>
    <w:p w14:paraId="21CC58DC" w14:textId="4F319198" w:rsidR="1B57010F" w:rsidRDefault="1B57010F" w:rsidP="1B57010F">
      <w:pPr>
        <w:spacing w:after="0" w:line="240" w:lineRule="auto"/>
        <w:rPr>
          <w:rFonts w:ascii="Arial" w:eastAsia="Arial" w:hAnsi="Arial" w:cs="Arial"/>
          <w:color w:val="1D1C1D"/>
          <w:sz w:val="23"/>
          <w:szCs w:val="23"/>
        </w:rPr>
      </w:pPr>
    </w:p>
    <w:p w14:paraId="1761C74F" w14:textId="4A22147D" w:rsidR="13CD38EE" w:rsidRDefault="0CD02592" w:rsidP="095C26E8">
      <w:pPr>
        <w:spacing w:after="0" w:line="240" w:lineRule="auto"/>
        <w:rPr>
          <w:rFonts w:ascii="Arial" w:eastAsia="Arial" w:hAnsi="Arial" w:cs="Arial"/>
          <w:color w:val="000000" w:themeColor="text1"/>
        </w:rPr>
      </w:pPr>
      <w:r w:rsidRPr="2F69A514">
        <w:rPr>
          <w:rFonts w:ascii="Arial" w:eastAsia="Arial" w:hAnsi="Arial" w:cs="Arial"/>
          <w:color w:val="1D1C1D"/>
          <w:sz w:val="23"/>
          <w:szCs w:val="23"/>
        </w:rPr>
        <w:t>Všichni klienti, kteří si z</w:t>
      </w:r>
      <w:r w:rsidR="40ADEB61" w:rsidRPr="2F69A514">
        <w:rPr>
          <w:rFonts w:ascii="Arial" w:eastAsia="Arial" w:hAnsi="Arial" w:cs="Arial"/>
          <w:color w:val="1D1C1D"/>
          <w:sz w:val="23"/>
          <w:szCs w:val="23"/>
        </w:rPr>
        <w:t>řídí</w:t>
      </w:r>
      <w:r w:rsidRPr="2F69A514">
        <w:rPr>
          <w:rFonts w:ascii="Arial" w:eastAsia="Arial" w:hAnsi="Arial" w:cs="Arial"/>
          <w:color w:val="1D1C1D"/>
          <w:sz w:val="23"/>
          <w:szCs w:val="23"/>
        </w:rPr>
        <w:t xml:space="preserve"> </w:t>
      </w:r>
      <w:r w:rsidR="2FD5B977" w:rsidRPr="2F69A514">
        <w:rPr>
          <w:rFonts w:ascii="Arial" w:eastAsia="Arial" w:hAnsi="Arial" w:cs="Arial"/>
          <w:color w:val="1D1C1D"/>
          <w:sz w:val="23"/>
          <w:szCs w:val="23"/>
        </w:rPr>
        <w:t>Skip</w:t>
      </w:r>
      <w:r w:rsidR="003B5519">
        <w:rPr>
          <w:rFonts w:ascii="Arial" w:eastAsia="Arial" w:hAnsi="Arial" w:cs="Arial"/>
          <w:color w:val="1D1C1D"/>
          <w:sz w:val="23"/>
          <w:szCs w:val="23"/>
        </w:rPr>
        <w:t xml:space="preserve"> kartu</w:t>
      </w:r>
      <w:r w:rsidRPr="2F69A514">
        <w:rPr>
          <w:rFonts w:ascii="Arial" w:eastAsia="Arial" w:hAnsi="Arial" w:cs="Arial"/>
          <w:color w:val="1D1C1D"/>
          <w:sz w:val="23"/>
          <w:szCs w:val="23"/>
        </w:rPr>
        <w:t>, získají navíc při pravidelném používání karty</w:t>
      </w:r>
      <w:r w:rsidR="79389C21" w:rsidRPr="2F69A514">
        <w:rPr>
          <w:rFonts w:ascii="Arial" w:eastAsia="Arial" w:hAnsi="Arial" w:cs="Arial"/>
          <w:color w:val="1D1C1D"/>
          <w:sz w:val="23"/>
          <w:szCs w:val="23"/>
        </w:rPr>
        <w:t xml:space="preserve"> (alespoň </w:t>
      </w:r>
      <w:r w:rsidR="004047BD">
        <w:rPr>
          <w:rFonts w:ascii="Arial" w:eastAsia="Arial" w:hAnsi="Arial" w:cs="Arial"/>
          <w:color w:val="1D1C1D"/>
          <w:sz w:val="23"/>
          <w:szCs w:val="23"/>
        </w:rPr>
        <w:t>pět</w:t>
      </w:r>
      <w:r w:rsidR="79389C21" w:rsidRPr="2F69A514">
        <w:rPr>
          <w:rFonts w:ascii="Arial" w:eastAsia="Arial" w:hAnsi="Arial" w:cs="Arial"/>
          <w:color w:val="1D1C1D"/>
          <w:sz w:val="23"/>
          <w:szCs w:val="23"/>
        </w:rPr>
        <w:t xml:space="preserve">krát každý měsíc) </w:t>
      </w:r>
      <w:r w:rsidRPr="2F69A514">
        <w:rPr>
          <w:rFonts w:ascii="Arial" w:eastAsia="Arial" w:hAnsi="Arial" w:cs="Arial"/>
          <w:color w:val="1D1C1D"/>
          <w:sz w:val="23"/>
          <w:szCs w:val="23"/>
        </w:rPr>
        <w:t>dalších 1000 korun na útratu v průběhu prvních dvou měsíců od jejího zřízení</w:t>
      </w:r>
      <w:r w:rsidR="00707E6E">
        <w:rPr>
          <w:rFonts w:ascii="Arial" w:eastAsia="Arial" w:hAnsi="Arial" w:cs="Arial"/>
          <w:color w:val="1D1C1D"/>
          <w:sz w:val="23"/>
          <w:szCs w:val="23"/>
        </w:rPr>
        <w:t xml:space="preserve">. A to kdekoli – tedy </w:t>
      </w:r>
      <w:r w:rsidR="00DA2E2F">
        <w:rPr>
          <w:rFonts w:ascii="Arial" w:eastAsia="Arial" w:hAnsi="Arial" w:cs="Arial"/>
          <w:color w:val="1D1C1D"/>
          <w:sz w:val="23"/>
          <w:szCs w:val="23"/>
        </w:rPr>
        <w:t>jak na e-shopech,</w:t>
      </w:r>
      <w:r w:rsidRPr="004112F6">
        <w:rPr>
          <w:rFonts w:ascii="Arial" w:eastAsia="Arial" w:hAnsi="Arial" w:cs="Arial"/>
          <w:color w:val="1D1C1D"/>
          <w:sz w:val="23"/>
          <w:szCs w:val="23"/>
        </w:rPr>
        <w:t xml:space="preserve"> tak</w:t>
      </w:r>
      <w:r w:rsidR="00B203C6">
        <w:rPr>
          <w:rFonts w:ascii="Arial" w:eastAsia="Arial" w:hAnsi="Arial" w:cs="Arial"/>
          <w:color w:val="1D1C1D"/>
          <w:sz w:val="23"/>
          <w:szCs w:val="23"/>
        </w:rPr>
        <w:t xml:space="preserve"> </w:t>
      </w:r>
      <w:r w:rsidR="00DA2E2F">
        <w:rPr>
          <w:rFonts w:ascii="Arial" w:eastAsia="Arial" w:hAnsi="Arial" w:cs="Arial"/>
          <w:color w:val="1D1C1D"/>
          <w:sz w:val="23"/>
          <w:szCs w:val="23"/>
        </w:rPr>
        <w:t>při platbě v kamenných obchodech</w:t>
      </w:r>
      <w:r w:rsidR="00E44770">
        <w:rPr>
          <w:rFonts w:ascii="Arial" w:eastAsia="Arial" w:hAnsi="Arial" w:cs="Arial"/>
          <w:color w:val="1D1C1D"/>
          <w:sz w:val="23"/>
          <w:szCs w:val="23"/>
        </w:rPr>
        <w:t xml:space="preserve"> nebo klidně</w:t>
      </w:r>
      <w:r w:rsidR="00AD2921">
        <w:rPr>
          <w:rFonts w:ascii="Arial" w:eastAsia="Arial" w:hAnsi="Arial" w:cs="Arial"/>
          <w:color w:val="1D1C1D"/>
          <w:sz w:val="23"/>
          <w:szCs w:val="23"/>
        </w:rPr>
        <w:t xml:space="preserve"> na</w:t>
      </w:r>
      <w:r w:rsidR="00E44770">
        <w:rPr>
          <w:rFonts w:ascii="Arial" w:eastAsia="Arial" w:hAnsi="Arial" w:cs="Arial"/>
          <w:color w:val="1D1C1D"/>
          <w:sz w:val="23"/>
          <w:szCs w:val="23"/>
        </w:rPr>
        <w:t xml:space="preserve"> čerpacích stanicích.</w:t>
      </w:r>
    </w:p>
    <w:p w14:paraId="2E046626" w14:textId="26785BF1" w:rsidR="0579AAAC" w:rsidRDefault="0579AAAC" w:rsidP="1B57010F">
      <w:pPr>
        <w:spacing w:before="240" w:after="120" w:line="240" w:lineRule="auto"/>
        <w:rPr>
          <w:rFonts w:ascii="Arial" w:eastAsia="Arial" w:hAnsi="Arial" w:cs="Arial"/>
          <w:b/>
          <w:bCs/>
          <w:color w:val="0A78F0"/>
          <w:sz w:val="24"/>
          <w:szCs w:val="24"/>
        </w:rPr>
      </w:pPr>
      <w:r w:rsidRPr="1B57010F">
        <w:rPr>
          <w:rFonts w:ascii="Arial" w:eastAsia="Arial" w:hAnsi="Arial" w:cs="Arial"/>
          <w:b/>
          <w:bCs/>
          <w:color w:val="0A78F0"/>
          <w:sz w:val="24"/>
          <w:szCs w:val="24"/>
        </w:rPr>
        <w:t xml:space="preserve">Co </w:t>
      </w:r>
      <w:r w:rsidR="2721633D" w:rsidRPr="1B57010F">
        <w:rPr>
          <w:rFonts w:ascii="Arial" w:eastAsia="Arial" w:hAnsi="Arial" w:cs="Arial"/>
          <w:b/>
          <w:bCs/>
          <w:color w:val="0A78F0"/>
          <w:sz w:val="24"/>
          <w:szCs w:val="24"/>
        </w:rPr>
        <w:t>karta</w:t>
      </w:r>
      <w:r w:rsidRPr="1B57010F">
        <w:rPr>
          <w:rFonts w:ascii="Arial" w:eastAsia="Arial" w:hAnsi="Arial" w:cs="Arial"/>
          <w:b/>
          <w:bCs/>
          <w:color w:val="0A78F0"/>
          <w:sz w:val="24"/>
          <w:szCs w:val="24"/>
        </w:rPr>
        <w:t xml:space="preserve"> </w:t>
      </w:r>
      <w:r w:rsidR="1F1C7247" w:rsidRPr="1B57010F">
        <w:rPr>
          <w:rFonts w:ascii="Arial" w:eastAsia="Arial" w:hAnsi="Arial" w:cs="Arial"/>
          <w:b/>
          <w:bCs/>
          <w:color w:val="0A78F0"/>
          <w:sz w:val="24"/>
          <w:szCs w:val="24"/>
        </w:rPr>
        <w:t xml:space="preserve">od </w:t>
      </w:r>
      <w:r w:rsidRPr="1B57010F">
        <w:rPr>
          <w:rFonts w:ascii="Arial" w:eastAsia="Arial" w:hAnsi="Arial" w:cs="Arial"/>
          <w:b/>
          <w:bCs/>
          <w:color w:val="0A78F0"/>
          <w:sz w:val="24"/>
          <w:szCs w:val="24"/>
        </w:rPr>
        <w:t>Skip Pay nabízí</w:t>
      </w:r>
      <w:r w:rsidR="30ED8575" w:rsidRPr="1B57010F">
        <w:rPr>
          <w:rFonts w:ascii="Arial" w:eastAsia="Arial" w:hAnsi="Arial" w:cs="Arial"/>
          <w:b/>
          <w:bCs/>
          <w:color w:val="0A78F0"/>
          <w:sz w:val="24"/>
          <w:szCs w:val="24"/>
        </w:rPr>
        <w:t xml:space="preserve"> všem klientům</w:t>
      </w:r>
      <w:r w:rsidRPr="1B57010F">
        <w:rPr>
          <w:rFonts w:ascii="Arial" w:eastAsia="Arial" w:hAnsi="Arial" w:cs="Arial"/>
          <w:b/>
          <w:bCs/>
          <w:color w:val="0A78F0"/>
          <w:sz w:val="24"/>
          <w:szCs w:val="24"/>
        </w:rPr>
        <w:t>?</w:t>
      </w:r>
    </w:p>
    <w:p w14:paraId="49AE749E" w14:textId="1913C2FB" w:rsidR="0579AAAC" w:rsidRDefault="0579AAAC" w:rsidP="1B57010F">
      <w:pPr>
        <w:pStyle w:val="Odstavecseseznamem"/>
        <w:numPr>
          <w:ilvl w:val="0"/>
          <w:numId w:val="1"/>
        </w:numPr>
        <w:spacing w:after="0" w:line="240" w:lineRule="auto"/>
        <w:rPr>
          <w:rFonts w:ascii="Arial" w:eastAsia="Arial" w:hAnsi="Arial" w:cs="Arial"/>
          <w:color w:val="000000" w:themeColor="text1"/>
        </w:rPr>
      </w:pPr>
      <w:r w:rsidRPr="1B57010F">
        <w:rPr>
          <w:rFonts w:ascii="Arial" w:eastAsia="Arial" w:hAnsi="Arial" w:cs="Arial"/>
          <w:color w:val="000000" w:themeColor="text1"/>
        </w:rPr>
        <w:t xml:space="preserve">50 000 </w:t>
      </w:r>
      <w:r w:rsidR="00F907B6">
        <w:rPr>
          <w:rFonts w:ascii="Arial" w:eastAsia="Arial" w:hAnsi="Arial" w:cs="Arial"/>
          <w:color w:val="000000" w:themeColor="text1"/>
        </w:rPr>
        <w:t>korun</w:t>
      </w:r>
      <w:r w:rsidRPr="1B57010F">
        <w:rPr>
          <w:rFonts w:ascii="Arial" w:eastAsia="Arial" w:hAnsi="Arial" w:cs="Arial"/>
          <w:color w:val="000000" w:themeColor="text1"/>
        </w:rPr>
        <w:t xml:space="preserve"> </w:t>
      </w:r>
      <w:r w:rsidR="00BF77AC">
        <w:rPr>
          <w:rFonts w:ascii="Arial" w:eastAsia="Arial" w:hAnsi="Arial" w:cs="Arial"/>
          <w:color w:val="000000" w:themeColor="text1"/>
        </w:rPr>
        <w:t>na nákupy kdekoliv s 0 % RPSN</w:t>
      </w:r>
    </w:p>
    <w:p w14:paraId="03C721E6" w14:textId="127E250E" w:rsidR="0579AAAC" w:rsidRDefault="0579AAAC" w:rsidP="1B57010F">
      <w:pPr>
        <w:pStyle w:val="Odstavecseseznamem"/>
        <w:numPr>
          <w:ilvl w:val="0"/>
          <w:numId w:val="1"/>
        </w:numPr>
        <w:spacing w:after="0" w:line="240" w:lineRule="auto"/>
        <w:rPr>
          <w:rFonts w:ascii="Arial" w:eastAsia="Arial" w:hAnsi="Arial" w:cs="Arial"/>
          <w:color w:val="000000" w:themeColor="text1"/>
        </w:rPr>
      </w:pPr>
      <w:r w:rsidRPr="1B57010F">
        <w:rPr>
          <w:rFonts w:ascii="Arial" w:eastAsia="Arial" w:hAnsi="Arial" w:cs="Arial"/>
          <w:color w:val="000000" w:themeColor="text1"/>
        </w:rPr>
        <w:t xml:space="preserve">Odložení plateb až o 50 dní za </w:t>
      </w:r>
      <w:r w:rsidR="00BF77AC">
        <w:rPr>
          <w:rFonts w:ascii="Arial" w:eastAsia="Arial" w:hAnsi="Arial" w:cs="Arial"/>
          <w:color w:val="000000" w:themeColor="text1"/>
        </w:rPr>
        <w:t xml:space="preserve">férový </w:t>
      </w:r>
      <w:r w:rsidR="00830989">
        <w:rPr>
          <w:rFonts w:ascii="Arial" w:eastAsia="Arial" w:hAnsi="Arial" w:cs="Arial"/>
          <w:color w:val="000000" w:themeColor="text1"/>
        </w:rPr>
        <w:t xml:space="preserve">a předem známý </w:t>
      </w:r>
      <w:r w:rsidRPr="1B57010F">
        <w:rPr>
          <w:rFonts w:ascii="Arial" w:eastAsia="Arial" w:hAnsi="Arial" w:cs="Arial"/>
          <w:color w:val="000000" w:themeColor="text1"/>
        </w:rPr>
        <w:t>poplatek</w:t>
      </w:r>
    </w:p>
    <w:p w14:paraId="2F6DDAE9" w14:textId="1FA23403" w:rsidR="4D2D22C4" w:rsidRDefault="00BF77AC" w:rsidP="1B57010F">
      <w:pPr>
        <w:pStyle w:val="Odstavecseseznamem"/>
        <w:numPr>
          <w:ilvl w:val="0"/>
          <w:numId w:val="1"/>
        </w:numPr>
        <w:spacing w:after="0" w:line="240" w:lineRule="auto"/>
        <w:rPr>
          <w:rFonts w:ascii="Arial" w:eastAsia="Arial" w:hAnsi="Arial" w:cs="Arial"/>
          <w:color w:val="000000" w:themeColor="text1"/>
        </w:rPr>
      </w:pPr>
      <w:r>
        <w:rPr>
          <w:rFonts w:ascii="Arial" w:eastAsia="Arial" w:hAnsi="Arial" w:cs="Arial"/>
          <w:color w:val="000000" w:themeColor="text1"/>
        </w:rPr>
        <w:lastRenderedPageBreak/>
        <w:t>Automatické p</w:t>
      </w:r>
      <w:r w:rsidR="4D2D22C4" w:rsidRPr="1B57010F">
        <w:rPr>
          <w:rFonts w:ascii="Arial" w:eastAsia="Arial" w:hAnsi="Arial" w:cs="Arial"/>
          <w:color w:val="000000" w:themeColor="text1"/>
        </w:rPr>
        <w:t xml:space="preserve">rodloužení záruky u produktů nad 1500 korun </w:t>
      </w:r>
      <w:r>
        <w:rPr>
          <w:rFonts w:ascii="Arial" w:eastAsia="Arial" w:hAnsi="Arial" w:cs="Arial"/>
          <w:color w:val="000000" w:themeColor="text1"/>
        </w:rPr>
        <w:t>na 3 roky</w:t>
      </w:r>
      <w:r w:rsidR="4D2D22C4" w:rsidRPr="1B57010F">
        <w:rPr>
          <w:rFonts w:ascii="Arial" w:eastAsia="Arial" w:hAnsi="Arial" w:cs="Arial"/>
          <w:color w:val="000000" w:themeColor="text1"/>
        </w:rPr>
        <w:t xml:space="preserve"> zdarma</w:t>
      </w:r>
    </w:p>
    <w:p w14:paraId="5597EF29" w14:textId="2CB21F19" w:rsidR="4D2D22C4" w:rsidRDefault="4D2D22C4" w:rsidP="1B57010F">
      <w:pPr>
        <w:pStyle w:val="Odstavecseseznamem"/>
        <w:numPr>
          <w:ilvl w:val="0"/>
          <w:numId w:val="1"/>
        </w:numPr>
        <w:spacing w:after="0" w:line="240" w:lineRule="auto"/>
        <w:rPr>
          <w:rFonts w:ascii="Arial" w:eastAsia="Arial" w:hAnsi="Arial" w:cs="Arial"/>
          <w:color w:val="000000" w:themeColor="text1"/>
        </w:rPr>
      </w:pPr>
      <w:r w:rsidRPr="1B57010F">
        <w:rPr>
          <w:rFonts w:ascii="Arial" w:eastAsia="Arial" w:hAnsi="Arial" w:cs="Arial"/>
          <w:color w:val="000000" w:themeColor="text1"/>
        </w:rPr>
        <w:t xml:space="preserve">Pojištění většiny produktů nad 1500 korun proti krádeži a rozbití </w:t>
      </w:r>
      <w:r w:rsidR="00BF77AC">
        <w:rPr>
          <w:rFonts w:ascii="Arial" w:eastAsia="Arial" w:hAnsi="Arial" w:cs="Arial"/>
          <w:color w:val="000000" w:themeColor="text1"/>
        </w:rPr>
        <w:t xml:space="preserve">na 1 rok </w:t>
      </w:r>
      <w:r w:rsidRPr="1B57010F">
        <w:rPr>
          <w:rFonts w:ascii="Arial" w:eastAsia="Arial" w:hAnsi="Arial" w:cs="Arial"/>
          <w:color w:val="000000" w:themeColor="text1"/>
        </w:rPr>
        <w:t>zdarma</w:t>
      </w:r>
    </w:p>
    <w:p w14:paraId="0B6827C4" w14:textId="71C4F67C" w:rsidR="1B57010F" w:rsidRDefault="1B57010F" w:rsidP="1B57010F">
      <w:pPr>
        <w:spacing w:after="0" w:line="240" w:lineRule="auto"/>
        <w:rPr>
          <w:rFonts w:ascii="Arial" w:eastAsia="Arial" w:hAnsi="Arial" w:cs="Arial"/>
          <w:color w:val="000000" w:themeColor="text1"/>
        </w:rPr>
      </w:pPr>
    </w:p>
    <w:p w14:paraId="6BDB7A8E" w14:textId="338B3543" w:rsidR="44E52E7D" w:rsidRDefault="05407D55" w:rsidP="42C3CA84">
      <w:pPr>
        <w:spacing w:after="0" w:line="240" w:lineRule="auto"/>
        <w:rPr>
          <w:rFonts w:ascii="Arial" w:eastAsia="Arial" w:hAnsi="Arial" w:cs="Arial"/>
          <w:color w:val="1D1C1D"/>
          <w:sz w:val="23"/>
          <w:szCs w:val="23"/>
        </w:rPr>
      </w:pPr>
      <w:r w:rsidRPr="1B57010F">
        <w:rPr>
          <w:rFonts w:ascii="Arial" w:eastAsia="Arial" w:hAnsi="Arial" w:cs="Arial"/>
          <w:color w:val="1D1C1D"/>
          <w:sz w:val="23"/>
          <w:szCs w:val="23"/>
        </w:rPr>
        <w:t xml:space="preserve">Odložené platby jsou nástrojem, který poskytuje domácnostem větší </w:t>
      </w:r>
      <w:r w:rsidR="4CEC4C57" w:rsidRPr="1B57010F">
        <w:rPr>
          <w:rFonts w:ascii="Arial" w:eastAsia="Arial" w:hAnsi="Arial" w:cs="Arial"/>
          <w:color w:val="1D1C1D"/>
          <w:sz w:val="23"/>
          <w:szCs w:val="23"/>
        </w:rPr>
        <w:t>jistotu při plánování malých i velkých výdajů.</w:t>
      </w:r>
      <w:r w:rsidR="5B82F570" w:rsidRPr="1B57010F">
        <w:rPr>
          <w:rFonts w:ascii="Arial" w:eastAsia="Arial" w:hAnsi="Arial" w:cs="Arial"/>
          <w:color w:val="1D1C1D"/>
          <w:sz w:val="23"/>
          <w:szCs w:val="23"/>
        </w:rPr>
        <w:t xml:space="preserve"> Skip Pay průběžně </w:t>
      </w:r>
      <w:r w:rsidR="3394FF59" w:rsidRPr="1B57010F">
        <w:rPr>
          <w:rFonts w:ascii="Arial" w:eastAsia="Arial" w:hAnsi="Arial" w:cs="Arial"/>
          <w:color w:val="1D1C1D"/>
          <w:sz w:val="23"/>
          <w:szCs w:val="23"/>
        </w:rPr>
        <w:t xml:space="preserve">aktualizuje systém benefitů, ten hlavní – kontrola nad vlastním cashflow – </w:t>
      </w:r>
      <w:r w:rsidR="1ACA1981" w:rsidRPr="1B57010F">
        <w:rPr>
          <w:rFonts w:ascii="Arial" w:eastAsia="Arial" w:hAnsi="Arial" w:cs="Arial"/>
          <w:color w:val="1D1C1D"/>
          <w:sz w:val="23"/>
          <w:szCs w:val="23"/>
        </w:rPr>
        <w:t>ovšem</w:t>
      </w:r>
      <w:r w:rsidR="3394FF59" w:rsidRPr="1B57010F">
        <w:rPr>
          <w:rFonts w:ascii="Arial" w:eastAsia="Arial" w:hAnsi="Arial" w:cs="Arial"/>
          <w:color w:val="1D1C1D"/>
          <w:sz w:val="23"/>
          <w:szCs w:val="23"/>
        </w:rPr>
        <w:t xml:space="preserve"> zůstává.</w:t>
      </w:r>
    </w:p>
    <w:p w14:paraId="12765DC2" w14:textId="5424692D" w:rsidR="39633FF0" w:rsidRDefault="39633FF0" w:rsidP="42C3CA84">
      <w:pPr>
        <w:spacing w:after="0" w:line="240" w:lineRule="auto"/>
        <w:rPr>
          <w:rFonts w:ascii="Arial" w:eastAsia="Arial" w:hAnsi="Arial" w:cs="Arial"/>
          <w:color w:val="1D1C1D"/>
          <w:sz w:val="23"/>
          <w:szCs w:val="23"/>
        </w:rPr>
      </w:pPr>
      <w:r>
        <w:br/>
      </w:r>
      <w:r w:rsidRPr="42C3CA84">
        <w:rPr>
          <w:rFonts w:ascii="Arial" w:eastAsia="Arial" w:hAnsi="Arial" w:cs="Arial"/>
          <w:color w:val="1D1C1D"/>
          <w:sz w:val="23"/>
          <w:szCs w:val="23"/>
        </w:rPr>
        <w:t xml:space="preserve">Více zde: </w:t>
      </w:r>
      <w:hyperlink r:id="rId11">
        <w:r w:rsidR="4A40C40A" w:rsidRPr="42C3CA84">
          <w:rPr>
            <w:rStyle w:val="Hypertextovodkaz"/>
            <w:rFonts w:ascii="Arial" w:eastAsia="Arial" w:hAnsi="Arial" w:cs="Arial"/>
            <w:sz w:val="23"/>
            <w:szCs w:val="23"/>
          </w:rPr>
          <w:t>https://promo.skippay.cz/dalnicni-znamka/</w:t>
        </w:r>
      </w:hyperlink>
      <w:r w:rsidR="4A40C40A" w:rsidRPr="42C3CA84">
        <w:rPr>
          <w:rFonts w:ascii="Arial" w:eastAsia="Arial" w:hAnsi="Arial" w:cs="Arial"/>
          <w:color w:val="1D1C1D"/>
          <w:sz w:val="23"/>
          <w:szCs w:val="23"/>
        </w:rPr>
        <w:t xml:space="preserve"> </w:t>
      </w:r>
    </w:p>
    <w:p w14:paraId="28DD54C0" w14:textId="510E9C8F" w:rsidR="42C3CA84" w:rsidRDefault="42C3CA84" w:rsidP="42C3CA84">
      <w:pPr>
        <w:spacing w:after="0" w:line="240" w:lineRule="auto"/>
        <w:rPr>
          <w:rFonts w:ascii="Arial" w:eastAsia="Arial" w:hAnsi="Arial" w:cs="Arial"/>
          <w:color w:val="1D1C1D"/>
          <w:sz w:val="23"/>
          <w:szCs w:val="23"/>
        </w:rPr>
      </w:pPr>
    </w:p>
    <w:p w14:paraId="2002ABA7" w14:textId="60340DEB" w:rsidR="3A3768EA" w:rsidRDefault="3A3768EA" w:rsidP="42C3CA84">
      <w:pPr>
        <w:spacing w:before="240" w:after="120" w:line="240" w:lineRule="auto"/>
        <w:rPr>
          <w:rFonts w:ascii="Arial" w:eastAsia="Arial" w:hAnsi="Arial" w:cs="Arial"/>
          <w:color w:val="0A78F0"/>
          <w:sz w:val="24"/>
          <w:szCs w:val="24"/>
        </w:rPr>
      </w:pPr>
      <w:r w:rsidRPr="42C3CA84">
        <w:rPr>
          <w:rFonts w:ascii="Arial" w:eastAsia="Arial" w:hAnsi="Arial" w:cs="Arial"/>
          <w:b/>
          <w:bCs/>
          <w:color w:val="0A78F0"/>
          <w:sz w:val="24"/>
          <w:szCs w:val="24"/>
        </w:rPr>
        <w:t>O Skip Pay</w:t>
      </w:r>
    </w:p>
    <w:p w14:paraId="77BC6BDC" w14:textId="6D02ACF6" w:rsidR="3A3768EA" w:rsidRDefault="00000000" w:rsidP="42C3CA84">
      <w:pPr>
        <w:spacing w:before="240" w:after="0" w:line="240" w:lineRule="auto"/>
        <w:rPr>
          <w:rFonts w:ascii="Arial" w:eastAsia="Arial" w:hAnsi="Arial" w:cs="Arial"/>
          <w:color w:val="000000" w:themeColor="text1"/>
        </w:rPr>
      </w:pPr>
      <w:hyperlink r:id="rId12">
        <w:r w:rsidR="3A3768EA" w:rsidRPr="42C3CA84">
          <w:rPr>
            <w:rStyle w:val="Hypertextovodkaz"/>
            <w:rFonts w:ascii="Arial" w:eastAsia="Arial" w:hAnsi="Arial" w:cs="Arial"/>
            <w:b/>
            <w:bCs/>
          </w:rPr>
          <w:t>Skip</w:t>
        </w:r>
      </w:hyperlink>
      <w:r w:rsidR="3A3768EA" w:rsidRPr="42C3CA84">
        <w:rPr>
          <w:rStyle w:val="Hypertextovodkaz"/>
          <w:rFonts w:ascii="Arial" w:eastAsia="Arial" w:hAnsi="Arial" w:cs="Arial"/>
          <w:b/>
          <w:bCs/>
        </w:rPr>
        <w:t xml:space="preserve"> Pay</w:t>
      </w:r>
      <w:r w:rsidR="3A3768EA" w:rsidRPr="42C3CA84">
        <w:rPr>
          <w:rFonts w:ascii="Arial" w:eastAsia="Arial" w:hAnsi="Arial" w:cs="Arial"/>
          <w:color w:val="000000" w:themeColor="text1"/>
        </w:rPr>
        <w:t xml:space="preserve"> (dříve MallPay s.r.o.) je fintech přední české banky </w:t>
      </w:r>
      <w:r w:rsidR="3A3768EA" w:rsidRPr="42C3CA84">
        <w:rPr>
          <w:rFonts w:ascii="Arial" w:eastAsia="Arial" w:hAnsi="Arial" w:cs="Arial"/>
          <w:b/>
          <w:bCs/>
          <w:color w:val="000000" w:themeColor="text1"/>
        </w:rPr>
        <w:t>ČSOB</w:t>
      </w:r>
      <w:r w:rsidR="3A3768EA" w:rsidRPr="42C3CA84">
        <w:rPr>
          <w:rFonts w:ascii="Arial" w:eastAsia="Arial" w:hAnsi="Arial" w:cs="Arial"/>
          <w:color w:val="000000" w:themeColor="text1"/>
        </w:rPr>
        <w:t xml:space="preserve"> (Československá obchodní banka, a. s). Jeho misí je vytvořit komplexní ekosystém chytrých služeb spojených s placením.</w:t>
      </w:r>
    </w:p>
    <w:p w14:paraId="5CDCBAF4" w14:textId="25A869C6" w:rsidR="3A3768EA" w:rsidRDefault="3A3768EA" w:rsidP="42C3CA84">
      <w:pPr>
        <w:spacing w:before="240" w:after="0" w:line="240" w:lineRule="auto"/>
        <w:rPr>
          <w:rFonts w:ascii="Arial" w:eastAsia="Arial" w:hAnsi="Arial" w:cs="Arial"/>
          <w:color w:val="000000" w:themeColor="text1"/>
        </w:rPr>
      </w:pPr>
      <w:r w:rsidRPr="42C3CA84">
        <w:rPr>
          <w:rFonts w:ascii="Arial" w:eastAsia="Arial" w:hAnsi="Arial" w:cs="Arial"/>
          <w:color w:val="000000" w:themeColor="text1"/>
        </w:rPr>
        <w:t>S chytrou platební kartou Skip, kterou využívají tisíce spokojených Čechů, je možné zdarma odkládat platbu až o 50 dní do výše 50 tisíc korun a s každým nákupem bezplatně získat tříletou záruku a roční pojištění na veškeré kupované zboží. Z limitu je možné také platit platby libovolným třetím stranám nebo si nastavit trvalý příkaz.</w:t>
      </w:r>
    </w:p>
    <w:p w14:paraId="23FAA049" w14:textId="0AEA95A8" w:rsidR="3A3768EA" w:rsidRDefault="3A3768EA" w:rsidP="42C3CA84">
      <w:pPr>
        <w:spacing w:before="240" w:after="0" w:line="240" w:lineRule="auto"/>
        <w:rPr>
          <w:rFonts w:ascii="Arial" w:eastAsia="Arial" w:hAnsi="Arial" w:cs="Arial"/>
          <w:color w:val="000000" w:themeColor="text1"/>
        </w:rPr>
      </w:pPr>
      <w:r w:rsidRPr="42C3CA84">
        <w:rPr>
          <w:rFonts w:ascii="Arial" w:eastAsia="Arial" w:hAnsi="Arial" w:cs="Arial"/>
          <w:color w:val="000000" w:themeColor="text1"/>
        </w:rPr>
        <w:t>Skip Pay je jedním z nejrozšířenějších poskytovatelů BNPL plateb (buy now – pay later) v Česku. V současnosti je s ním možné nakupovat ve více než 10 000 českých e-shopech nebo online služeb, jako je MALL.cz, Vivantis, CZC.cz, Košík.cz, LeoExpress.cz, Querko, Patro.cz, Tescoma, Gant, Hudy, Husky nebo Trenýrkárna.</w:t>
      </w:r>
    </w:p>
    <w:p w14:paraId="507E6075" w14:textId="5BB798A7" w:rsidR="3A3768EA" w:rsidRDefault="3A3768EA" w:rsidP="42C3CA84">
      <w:pPr>
        <w:spacing w:before="240" w:after="120" w:line="240" w:lineRule="auto"/>
        <w:rPr>
          <w:rFonts w:ascii="Arial" w:eastAsia="Arial" w:hAnsi="Arial" w:cs="Arial"/>
          <w:color w:val="0A78F0"/>
          <w:sz w:val="24"/>
          <w:szCs w:val="24"/>
        </w:rPr>
      </w:pPr>
      <w:r w:rsidRPr="42C3CA84">
        <w:rPr>
          <w:rFonts w:ascii="Arial" w:eastAsia="Arial" w:hAnsi="Arial" w:cs="Arial"/>
          <w:b/>
          <w:bCs/>
          <w:color w:val="0A78F0"/>
          <w:sz w:val="24"/>
          <w:szCs w:val="24"/>
        </w:rPr>
        <w:t>Pro více informací</w:t>
      </w:r>
    </w:p>
    <w:p w14:paraId="34B052B9" w14:textId="3451CCEE" w:rsidR="3A3768EA" w:rsidRDefault="3A3768EA" w:rsidP="42C3CA84">
      <w:pPr>
        <w:spacing w:after="0" w:line="240" w:lineRule="auto"/>
        <w:rPr>
          <w:rFonts w:ascii="Arial" w:eastAsia="Arial" w:hAnsi="Arial" w:cs="Arial"/>
        </w:rPr>
      </w:pPr>
      <w:r w:rsidRPr="42C3CA84">
        <w:rPr>
          <w:rStyle w:val="eop"/>
          <w:rFonts w:ascii="Arial" w:eastAsia="Arial" w:hAnsi="Arial" w:cs="Arial"/>
          <w:b/>
          <w:bCs/>
        </w:rPr>
        <w:t>Za Skip Pay</w:t>
      </w:r>
    </w:p>
    <w:p w14:paraId="34E2844E" w14:textId="05502551" w:rsidR="3A3768EA" w:rsidRDefault="3A3768EA" w:rsidP="42C3CA84">
      <w:pPr>
        <w:spacing w:after="0" w:line="240" w:lineRule="auto"/>
        <w:rPr>
          <w:rFonts w:ascii="Arial" w:eastAsia="Arial" w:hAnsi="Arial" w:cs="Arial"/>
        </w:rPr>
      </w:pPr>
      <w:r w:rsidRPr="42C3CA84">
        <w:rPr>
          <w:rStyle w:val="normaltextrun"/>
          <w:rFonts w:ascii="Arial" w:eastAsia="Arial" w:hAnsi="Arial" w:cs="Arial"/>
        </w:rPr>
        <w:t>František Brož </w:t>
      </w:r>
    </w:p>
    <w:p w14:paraId="24426D15" w14:textId="20F98286" w:rsidR="3A3768EA" w:rsidRDefault="3A3768EA" w:rsidP="42C3CA84">
      <w:pPr>
        <w:spacing w:after="0" w:line="240" w:lineRule="auto"/>
        <w:rPr>
          <w:rFonts w:ascii="Arial" w:eastAsia="Arial" w:hAnsi="Arial" w:cs="Arial"/>
        </w:rPr>
      </w:pPr>
      <w:r w:rsidRPr="42C3CA84">
        <w:rPr>
          <w:rStyle w:val="normaltextrun"/>
          <w:rFonts w:ascii="Arial" w:eastAsia="Arial" w:hAnsi="Arial" w:cs="Arial"/>
        </w:rPr>
        <w:t>PR agentura FYI Prague </w:t>
      </w:r>
    </w:p>
    <w:p w14:paraId="2BE809EE" w14:textId="68F8E179" w:rsidR="3A3768EA" w:rsidRDefault="3A3768EA" w:rsidP="42C3CA84">
      <w:pPr>
        <w:spacing w:after="0" w:line="240" w:lineRule="auto"/>
        <w:rPr>
          <w:rFonts w:ascii="Arial" w:eastAsia="Arial" w:hAnsi="Arial" w:cs="Arial"/>
        </w:rPr>
      </w:pPr>
      <w:r w:rsidRPr="42C3CA84">
        <w:rPr>
          <w:rStyle w:val="normaltextrun"/>
          <w:rFonts w:ascii="Arial" w:eastAsia="Arial" w:hAnsi="Arial" w:cs="Arial"/>
        </w:rPr>
        <w:t>608 972 715 </w:t>
      </w:r>
    </w:p>
    <w:p w14:paraId="0CD7B583" w14:textId="39A8B0FF" w:rsidR="3A3768EA" w:rsidRDefault="00000000" w:rsidP="42C3CA84">
      <w:pPr>
        <w:spacing w:after="0" w:line="240" w:lineRule="auto"/>
        <w:rPr>
          <w:rStyle w:val="normaltextrun"/>
          <w:rFonts w:ascii="Arial" w:eastAsia="Arial" w:hAnsi="Arial" w:cs="Arial"/>
          <w:color w:val="0563C1"/>
          <w:sz w:val="24"/>
          <w:szCs w:val="24"/>
          <w:u w:val="single"/>
        </w:rPr>
      </w:pPr>
      <w:hyperlink r:id="rId13">
        <w:r w:rsidR="3A3768EA" w:rsidRPr="42C3CA84">
          <w:rPr>
            <w:rStyle w:val="Hypertextovodkaz"/>
            <w:rFonts w:ascii="Arial" w:eastAsia="Arial" w:hAnsi="Arial" w:cs="Arial"/>
          </w:rPr>
          <w:t>frantisek.broz@fyi.cz</w:t>
        </w:r>
      </w:hyperlink>
    </w:p>
    <w:p w14:paraId="55261D23" w14:textId="5EBEDE67" w:rsidR="42C3CA84" w:rsidRDefault="42C3CA84" w:rsidP="42C3CA84">
      <w:pPr>
        <w:spacing w:after="0" w:line="240" w:lineRule="auto"/>
        <w:rPr>
          <w:rFonts w:ascii="Arial" w:eastAsia="Arial" w:hAnsi="Arial" w:cs="Arial"/>
        </w:rPr>
      </w:pPr>
    </w:p>
    <w:p w14:paraId="6D1630E6" w14:textId="5D205000" w:rsidR="42C3CA84" w:rsidRDefault="42C3CA84" w:rsidP="42C3CA84">
      <w:pPr>
        <w:rPr>
          <w:rFonts w:ascii="Calibri" w:eastAsia="Calibri" w:hAnsi="Calibri" w:cs="Calibri"/>
        </w:rPr>
      </w:pPr>
    </w:p>
    <w:p w14:paraId="1DE752D7" w14:textId="51BA72E6" w:rsidR="42C3CA84" w:rsidRDefault="42C3CA84" w:rsidP="42C3CA84"/>
    <w:sectPr w:rsidR="42C3CA84" w:rsidSect="00E559DD">
      <w:headerReference w:type="default" r:id="rId14"/>
      <w:pgSz w:w="11906" w:h="16838"/>
      <w:pgMar w:top="239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E4740" w14:textId="77777777" w:rsidR="00A27A87" w:rsidRDefault="00A27A87" w:rsidP="00E559DD">
      <w:pPr>
        <w:spacing w:after="0" w:line="240" w:lineRule="auto"/>
      </w:pPr>
      <w:r>
        <w:separator/>
      </w:r>
    </w:p>
  </w:endnote>
  <w:endnote w:type="continuationSeparator" w:id="0">
    <w:p w14:paraId="2669CFD4" w14:textId="77777777" w:rsidR="00A27A87" w:rsidRDefault="00A27A87" w:rsidP="00E55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60EE0" w14:textId="77777777" w:rsidR="00A27A87" w:rsidRDefault="00A27A87" w:rsidP="00E559DD">
      <w:pPr>
        <w:spacing w:after="0" w:line="240" w:lineRule="auto"/>
      </w:pPr>
      <w:r>
        <w:separator/>
      </w:r>
    </w:p>
  </w:footnote>
  <w:footnote w:type="continuationSeparator" w:id="0">
    <w:p w14:paraId="25F4D5F8" w14:textId="77777777" w:rsidR="00A27A87" w:rsidRDefault="00A27A87" w:rsidP="00E55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FB50" w14:textId="10DC4A1B" w:rsidR="00E559DD" w:rsidRDefault="00E559DD">
    <w:pPr>
      <w:pStyle w:val="Zhlav"/>
    </w:pPr>
    <w:r>
      <w:rPr>
        <w:noProof/>
      </w:rPr>
      <w:drawing>
        <wp:inline distT="0" distB="0" distL="0" distR="0" wp14:anchorId="6E13972B" wp14:editId="009B30A8">
          <wp:extent cx="1356323" cy="726602"/>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6323" cy="726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2337E"/>
    <w:multiLevelType w:val="hybridMultilevel"/>
    <w:tmpl w:val="5862FB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E739561"/>
    <w:multiLevelType w:val="hybridMultilevel"/>
    <w:tmpl w:val="FFFFFFFF"/>
    <w:lvl w:ilvl="0" w:tplc="371EEA90">
      <w:start w:val="1"/>
      <w:numFmt w:val="bullet"/>
      <w:lvlText w:val=""/>
      <w:lvlJc w:val="left"/>
      <w:pPr>
        <w:ind w:left="720" w:hanging="360"/>
      </w:pPr>
      <w:rPr>
        <w:rFonts w:ascii="Symbol" w:hAnsi="Symbol" w:hint="default"/>
      </w:rPr>
    </w:lvl>
    <w:lvl w:ilvl="1" w:tplc="55F29156">
      <w:start w:val="1"/>
      <w:numFmt w:val="bullet"/>
      <w:lvlText w:val="o"/>
      <w:lvlJc w:val="left"/>
      <w:pPr>
        <w:ind w:left="1440" w:hanging="360"/>
      </w:pPr>
      <w:rPr>
        <w:rFonts w:ascii="Courier New" w:hAnsi="Courier New" w:hint="default"/>
      </w:rPr>
    </w:lvl>
    <w:lvl w:ilvl="2" w:tplc="071E57CE">
      <w:start w:val="1"/>
      <w:numFmt w:val="bullet"/>
      <w:lvlText w:val=""/>
      <w:lvlJc w:val="left"/>
      <w:pPr>
        <w:ind w:left="2160" w:hanging="360"/>
      </w:pPr>
      <w:rPr>
        <w:rFonts w:ascii="Wingdings" w:hAnsi="Wingdings" w:hint="default"/>
      </w:rPr>
    </w:lvl>
    <w:lvl w:ilvl="3" w:tplc="D46257CE">
      <w:start w:val="1"/>
      <w:numFmt w:val="bullet"/>
      <w:lvlText w:val=""/>
      <w:lvlJc w:val="left"/>
      <w:pPr>
        <w:ind w:left="2880" w:hanging="360"/>
      </w:pPr>
      <w:rPr>
        <w:rFonts w:ascii="Symbol" w:hAnsi="Symbol" w:hint="default"/>
      </w:rPr>
    </w:lvl>
    <w:lvl w:ilvl="4" w:tplc="E8EC459E">
      <w:start w:val="1"/>
      <w:numFmt w:val="bullet"/>
      <w:lvlText w:val="o"/>
      <w:lvlJc w:val="left"/>
      <w:pPr>
        <w:ind w:left="3600" w:hanging="360"/>
      </w:pPr>
      <w:rPr>
        <w:rFonts w:ascii="Courier New" w:hAnsi="Courier New" w:hint="default"/>
      </w:rPr>
    </w:lvl>
    <w:lvl w:ilvl="5" w:tplc="3D42563E">
      <w:start w:val="1"/>
      <w:numFmt w:val="bullet"/>
      <w:lvlText w:val=""/>
      <w:lvlJc w:val="left"/>
      <w:pPr>
        <w:ind w:left="4320" w:hanging="360"/>
      </w:pPr>
      <w:rPr>
        <w:rFonts w:ascii="Wingdings" w:hAnsi="Wingdings" w:hint="default"/>
      </w:rPr>
    </w:lvl>
    <w:lvl w:ilvl="6" w:tplc="F72E63AA">
      <w:start w:val="1"/>
      <w:numFmt w:val="bullet"/>
      <w:lvlText w:val=""/>
      <w:lvlJc w:val="left"/>
      <w:pPr>
        <w:ind w:left="5040" w:hanging="360"/>
      </w:pPr>
      <w:rPr>
        <w:rFonts w:ascii="Symbol" w:hAnsi="Symbol" w:hint="default"/>
      </w:rPr>
    </w:lvl>
    <w:lvl w:ilvl="7" w:tplc="C8BEA9EA">
      <w:start w:val="1"/>
      <w:numFmt w:val="bullet"/>
      <w:lvlText w:val="o"/>
      <w:lvlJc w:val="left"/>
      <w:pPr>
        <w:ind w:left="5760" w:hanging="360"/>
      </w:pPr>
      <w:rPr>
        <w:rFonts w:ascii="Courier New" w:hAnsi="Courier New" w:hint="default"/>
      </w:rPr>
    </w:lvl>
    <w:lvl w:ilvl="8" w:tplc="012A2766">
      <w:start w:val="1"/>
      <w:numFmt w:val="bullet"/>
      <w:lvlText w:val=""/>
      <w:lvlJc w:val="left"/>
      <w:pPr>
        <w:ind w:left="6480" w:hanging="360"/>
      </w:pPr>
      <w:rPr>
        <w:rFonts w:ascii="Wingdings" w:hAnsi="Wingdings" w:hint="default"/>
      </w:rPr>
    </w:lvl>
  </w:abstractNum>
  <w:num w:numId="1" w16cid:durableId="534006593">
    <w:abstractNumId w:val="1"/>
  </w:num>
  <w:num w:numId="2" w16cid:durableId="592855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7D7CC3"/>
    <w:rsid w:val="000159E7"/>
    <w:rsid w:val="000321EC"/>
    <w:rsid w:val="00033C64"/>
    <w:rsid w:val="00033D83"/>
    <w:rsid w:val="00036E12"/>
    <w:rsid w:val="000543A8"/>
    <w:rsid w:val="000772CB"/>
    <w:rsid w:val="000B66D8"/>
    <w:rsid w:val="000C028D"/>
    <w:rsid w:val="000C3228"/>
    <w:rsid w:val="000E56BD"/>
    <w:rsid w:val="0012211C"/>
    <w:rsid w:val="00150467"/>
    <w:rsid w:val="00163EC8"/>
    <w:rsid w:val="0016532F"/>
    <w:rsid w:val="0017760D"/>
    <w:rsid w:val="001936B4"/>
    <w:rsid w:val="001A3E3E"/>
    <w:rsid w:val="001B058A"/>
    <w:rsid w:val="001C715F"/>
    <w:rsid w:val="001C7CF7"/>
    <w:rsid w:val="001D3F91"/>
    <w:rsid w:val="001D7F2D"/>
    <w:rsid w:val="001F5A95"/>
    <w:rsid w:val="002227C2"/>
    <w:rsid w:val="00227C19"/>
    <w:rsid w:val="00253EF8"/>
    <w:rsid w:val="002A530A"/>
    <w:rsid w:val="002E50E7"/>
    <w:rsid w:val="002E77B9"/>
    <w:rsid w:val="002F2C02"/>
    <w:rsid w:val="002F6604"/>
    <w:rsid w:val="00302EF5"/>
    <w:rsid w:val="00334F83"/>
    <w:rsid w:val="00345D40"/>
    <w:rsid w:val="0035690A"/>
    <w:rsid w:val="003825A8"/>
    <w:rsid w:val="0039485F"/>
    <w:rsid w:val="003A7532"/>
    <w:rsid w:val="003B5519"/>
    <w:rsid w:val="003C5F02"/>
    <w:rsid w:val="003D29F1"/>
    <w:rsid w:val="003D524E"/>
    <w:rsid w:val="003D57DD"/>
    <w:rsid w:val="003F1AEB"/>
    <w:rsid w:val="004047BD"/>
    <w:rsid w:val="004112F6"/>
    <w:rsid w:val="00412EB4"/>
    <w:rsid w:val="0042531A"/>
    <w:rsid w:val="004301DD"/>
    <w:rsid w:val="004322D4"/>
    <w:rsid w:val="004412CE"/>
    <w:rsid w:val="00442B1E"/>
    <w:rsid w:val="00451D45"/>
    <w:rsid w:val="00486986"/>
    <w:rsid w:val="0049029C"/>
    <w:rsid w:val="004926F5"/>
    <w:rsid w:val="004960CC"/>
    <w:rsid w:val="004F1A0C"/>
    <w:rsid w:val="00522D53"/>
    <w:rsid w:val="00523503"/>
    <w:rsid w:val="00527706"/>
    <w:rsid w:val="00530FE7"/>
    <w:rsid w:val="00535610"/>
    <w:rsid w:val="00540531"/>
    <w:rsid w:val="00543753"/>
    <w:rsid w:val="00547C9C"/>
    <w:rsid w:val="00550795"/>
    <w:rsid w:val="005959BF"/>
    <w:rsid w:val="0059668F"/>
    <w:rsid w:val="005A11AB"/>
    <w:rsid w:val="006038D6"/>
    <w:rsid w:val="00640E6E"/>
    <w:rsid w:val="00667C78"/>
    <w:rsid w:val="00671F48"/>
    <w:rsid w:val="00677E04"/>
    <w:rsid w:val="006975DF"/>
    <w:rsid w:val="006B27A2"/>
    <w:rsid w:val="006D703E"/>
    <w:rsid w:val="006F6FE8"/>
    <w:rsid w:val="00704C2F"/>
    <w:rsid w:val="00707E6E"/>
    <w:rsid w:val="00714F9C"/>
    <w:rsid w:val="00715594"/>
    <w:rsid w:val="007178B3"/>
    <w:rsid w:val="007224E3"/>
    <w:rsid w:val="00735CEF"/>
    <w:rsid w:val="00741F0B"/>
    <w:rsid w:val="00753A45"/>
    <w:rsid w:val="00756F8E"/>
    <w:rsid w:val="007604BA"/>
    <w:rsid w:val="00776A41"/>
    <w:rsid w:val="007827AA"/>
    <w:rsid w:val="007A15BA"/>
    <w:rsid w:val="007A4C35"/>
    <w:rsid w:val="007A74C2"/>
    <w:rsid w:val="007C5A37"/>
    <w:rsid w:val="00806417"/>
    <w:rsid w:val="00830989"/>
    <w:rsid w:val="008640D8"/>
    <w:rsid w:val="008928B4"/>
    <w:rsid w:val="008D3243"/>
    <w:rsid w:val="008D7691"/>
    <w:rsid w:val="008E692D"/>
    <w:rsid w:val="00900FCF"/>
    <w:rsid w:val="00917FBA"/>
    <w:rsid w:val="00921CB9"/>
    <w:rsid w:val="00923087"/>
    <w:rsid w:val="00924C29"/>
    <w:rsid w:val="00940032"/>
    <w:rsid w:val="00975956"/>
    <w:rsid w:val="009B508B"/>
    <w:rsid w:val="009E2BA4"/>
    <w:rsid w:val="009E34EF"/>
    <w:rsid w:val="009F1F56"/>
    <w:rsid w:val="00A27A87"/>
    <w:rsid w:val="00A53380"/>
    <w:rsid w:val="00A95156"/>
    <w:rsid w:val="00A96060"/>
    <w:rsid w:val="00AA0832"/>
    <w:rsid w:val="00AA326E"/>
    <w:rsid w:val="00AA3F46"/>
    <w:rsid w:val="00AB55A2"/>
    <w:rsid w:val="00AC0D96"/>
    <w:rsid w:val="00AC2770"/>
    <w:rsid w:val="00AD2921"/>
    <w:rsid w:val="00AE4DF5"/>
    <w:rsid w:val="00AF1C51"/>
    <w:rsid w:val="00B16E16"/>
    <w:rsid w:val="00B17935"/>
    <w:rsid w:val="00B203C6"/>
    <w:rsid w:val="00B4218E"/>
    <w:rsid w:val="00B473E3"/>
    <w:rsid w:val="00B555DE"/>
    <w:rsid w:val="00B55B9B"/>
    <w:rsid w:val="00B5660E"/>
    <w:rsid w:val="00B62409"/>
    <w:rsid w:val="00B858AA"/>
    <w:rsid w:val="00B86DD9"/>
    <w:rsid w:val="00B96972"/>
    <w:rsid w:val="00BA50F2"/>
    <w:rsid w:val="00BA6F72"/>
    <w:rsid w:val="00BB2A08"/>
    <w:rsid w:val="00BB7A74"/>
    <w:rsid w:val="00BD62C7"/>
    <w:rsid w:val="00BE0DE7"/>
    <w:rsid w:val="00BF77AC"/>
    <w:rsid w:val="00C00A8F"/>
    <w:rsid w:val="00C050BC"/>
    <w:rsid w:val="00C10538"/>
    <w:rsid w:val="00C127C2"/>
    <w:rsid w:val="00C21ED8"/>
    <w:rsid w:val="00C34AF7"/>
    <w:rsid w:val="00C730D8"/>
    <w:rsid w:val="00C738FE"/>
    <w:rsid w:val="00C810E1"/>
    <w:rsid w:val="00CB2CCE"/>
    <w:rsid w:val="00CC1EF2"/>
    <w:rsid w:val="00CE68C8"/>
    <w:rsid w:val="00CF4F99"/>
    <w:rsid w:val="00D41729"/>
    <w:rsid w:val="00D42D39"/>
    <w:rsid w:val="00D46004"/>
    <w:rsid w:val="00DA2E2F"/>
    <w:rsid w:val="00E0202A"/>
    <w:rsid w:val="00E24643"/>
    <w:rsid w:val="00E40CE5"/>
    <w:rsid w:val="00E4360C"/>
    <w:rsid w:val="00E44770"/>
    <w:rsid w:val="00E5271F"/>
    <w:rsid w:val="00E559DD"/>
    <w:rsid w:val="00E67ABA"/>
    <w:rsid w:val="00E85364"/>
    <w:rsid w:val="00E9367A"/>
    <w:rsid w:val="00EC2B60"/>
    <w:rsid w:val="00EC2FD3"/>
    <w:rsid w:val="00ED414D"/>
    <w:rsid w:val="00EF4E7C"/>
    <w:rsid w:val="00F02BB0"/>
    <w:rsid w:val="00F055E8"/>
    <w:rsid w:val="00F30997"/>
    <w:rsid w:val="00F332EB"/>
    <w:rsid w:val="00F636C0"/>
    <w:rsid w:val="00F724C5"/>
    <w:rsid w:val="00F743CC"/>
    <w:rsid w:val="00F907B6"/>
    <w:rsid w:val="00FA7375"/>
    <w:rsid w:val="00FE2D1F"/>
    <w:rsid w:val="0193FC6E"/>
    <w:rsid w:val="0195EBD0"/>
    <w:rsid w:val="02A8E6D5"/>
    <w:rsid w:val="03430258"/>
    <w:rsid w:val="035D0766"/>
    <w:rsid w:val="03E2E6DA"/>
    <w:rsid w:val="03FCC56F"/>
    <w:rsid w:val="0450DF45"/>
    <w:rsid w:val="0460B813"/>
    <w:rsid w:val="04940EBB"/>
    <w:rsid w:val="04D8E904"/>
    <w:rsid w:val="05407D55"/>
    <w:rsid w:val="0579AAAC"/>
    <w:rsid w:val="05FE7F40"/>
    <w:rsid w:val="062FDF1C"/>
    <w:rsid w:val="06394090"/>
    <w:rsid w:val="07442CEE"/>
    <w:rsid w:val="076D601A"/>
    <w:rsid w:val="07AFBACA"/>
    <w:rsid w:val="07B27345"/>
    <w:rsid w:val="082FE049"/>
    <w:rsid w:val="086E2E0E"/>
    <w:rsid w:val="094048BB"/>
    <w:rsid w:val="094E43A6"/>
    <w:rsid w:val="095C26E8"/>
    <w:rsid w:val="095DFD5E"/>
    <w:rsid w:val="0989C47F"/>
    <w:rsid w:val="09D4EC5B"/>
    <w:rsid w:val="0A6C06F3"/>
    <w:rsid w:val="0A7FFA31"/>
    <w:rsid w:val="0B6DBABE"/>
    <w:rsid w:val="0B756156"/>
    <w:rsid w:val="0BC5DD8D"/>
    <w:rsid w:val="0BD0AD19"/>
    <w:rsid w:val="0BF04100"/>
    <w:rsid w:val="0C09E269"/>
    <w:rsid w:val="0C2FF94E"/>
    <w:rsid w:val="0C36DFEB"/>
    <w:rsid w:val="0CD02592"/>
    <w:rsid w:val="0CE828CE"/>
    <w:rsid w:val="0D0C8D1D"/>
    <w:rsid w:val="0E258813"/>
    <w:rsid w:val="0EFF083D"/>
    <w:rsid w:val="0F0899A8"/>
    <w:rsid w:val="0FB05A3D"/>
    <w:rsid w:val="0FCC0599"/>
    <w:rsid w:val="0FE3F72B"/>
    <w:rsid w:val="0FFF5EF7"/>
    <w:rsid w:val="10A31FBD"/>
    <w:rsid w:val="10C10ECB"/>
    <w:rsid w:val="10CA8455"/>
    <w:rsid w:val="10D7560A"/>
    <w:rsid w:val="10DB4877"/>
    <w:rsid w:val="117FBF78"/>
    <w:rsid w:val="11FE0914"/>
    <w:rsid w:val="125CDF2C"/>
    <w:rsid w:val="129B924C"/>
    <w:rsid w:val="139CC632"/>
    <w:rsid w:val="13AD28E4"/>
    <w:rsid w:val="13CD38EE"/>
    <w:rsid w:val="13E6B8F0"/>
    <w:rsid w:val="13F7E544"/>
    <w:rsid w:val="1412E939"/>
    <w:rsid w:val="144DC5C6"/>
    <w:rsid w:val="14A304B0"/>
    <w:rsid w:val="14A3701F"/>
    <w:rsid w:val="15ACDE02"/>
    <w:rsid w:val="15C1E537"/>
    <w:rsid w:val="15ED7DC9"/>
    <w:rsid w:val="1697B04C"/>
    <w:rsid w:val="16BA75F7"/>
    <w:rsid w:val="16D21C9C"/>
    <w:rsid w:val="17209D7C"/>
    <w:rsid w:val="1726E7D4"/>
    <w:rsid w:val="176577C5"/>
    <w:rsid w:val="17D3E6DC"/>
    <w:rsid w:val="18CB5667"/>
    <w:rsid w:val="18E47EC4"/>
    <w:rsid w:val="18EAF1E0"/>
    <w:rsid w:val="19014826"/>
    <w:rsid w:val="19BB30AE"/>
    <w:rsid w:val="19D1E7C8"/>
    <w:rsid w:val="1A4A870B"/>
    <w:rsid w:val="1A583E3E"/>
    <w:rsid w:val="1ACA1981"/>
    <w:rsid w:val="1AF2E5A6"/>
    <w:rsid w:val="1AF40903"/>
    <w:rsid w:val="1B57010F"/>
    <w:rsid w:val="1B6DE030"/>
    <w:rsid w:val="1BE3EEDD"/>
    <w:rsid w:val="1C38E8E8"/>
    <w:rsid w:val="1C714A63"/>
    <w:rsid w:val="1CF167DF"/>
    <w:rsid w:val="1D086BA8"/>
    <w:rsid w:val="1D46FA8D"/>
    <w:rsid w:val="1D47B714"/>
    <w:rsid w:val="1D8F40A6"/>
    <w:rsid w:val="1D9EBCF2"/>
    <w:rsid w:val="1D9EC78A"/>
    <w:rsid w:val="1DA5534F"/>
    <w:rsid w:val="1DCF4F47"/>
    <w:rsid w:val="1EA558EB"/>
    <w:rsid w:val="1F1C7247"/>
    <w:rsid w:val="1F4123B0"/>
    <w:rsid w:val="1F938269"/>
    <w:rsid w:val="201175BC"/>
    <w:rsid w:val="20129901"/>
    <w:rsid w:val="2041294C"/>
    <w:rsid w:val="20A16A0C"/>
    <w:rsid w:val="20FD3957"/>
    <w:rsid w:val="215E3E7E"/>
    <w:rsid w:val="217766DB"/>
    <w:rsid w:val="217CA266"/>
    <w:rsid w:val="2213A053"/>
    <w:rsid w:val="22409DD5"/>
    <w:rsid w:val="22707DD8"/>
    <w:rsid w:val="22C7AB59"/>
    <w:rsid w:val="22D5613A"/>
    <w:rsid w:val="22F675BE"/>
    <w:rsid w:val="22FA0EDF"/>
    <w:rsid w:val="22FBB624"/>
    <w:rsid w:val="2313373C"/>
    <w:rsid w:val="23571316"/>
    <w:rsid w:val="23810266"/>
    <w:rsid w:val="23D8B95F"/>
    <w:rsid w:val="2424C613"/>
    <w:rsid w:val="2468BD17"/>
    <w:rsid w:val="2478546B"/>
    <w:rsid w:val="25303B30"/>
    <w:rsid w:val="255A40C9"/>
    <w:rsid w:val="25708B3F"/>
    <w:rsid w:val="259AF0E5"/>
    <w:rsid w:val="25C83DDE"/>
    <w:rsid w:val="25E2D5DC"/>
    <w:rsid w:val="26373803"/>
    <w:rsid w:val="264AD7FE"/>
    <w:rsid w:val="2657B826"/>
    <w:rsid w:val="266A8EE8"/>
    <w:rsid w:val="270C8714"/>
    <w:rsid w:val="2721633D"/>
    <w:rsid w:val="2743EEFB"/>
    <w:rsid w:val="274E7B0B"/>
    <w:rsid w:val="2761453D"/>
    <w:rsid w:val="27AD998D"/>
    <w:rsid w:val="27C05515"/>
    <w:rsid w:val="27F1BA55"/>
    <w:rsid w:val="287D7CC3"/>
    <w:rsid w:val="28B7DC0A"/>
    <w:rsid w:val="28DFBF5C"/>
    <w:rsid w:val="295B60AC"/>
    <w:rsid w:val="295C2576"/>
    <w:rsid w:val="29AD2C3D"/>
    <w:rsid w:val="29C16704"/>
    <w:rsid w:val="2A12FC9C"/>
    <w:rsid w:val="2A1C6CA3"/>
    <w:rsid w:val="2A6B7A58"/>
    <w:rsid w:val="2B1FB47F"/>
    <w:rsid w:val="2BADC5AA"/>
    <w:rsid w:val="2C030494"/>
    <w:rsid w:val="2C2C24FB"/>
    <w:rsid w:val="2C910340"/>
    <w:rsid w:val="2D42CFA5"/>
    <w:rsid w:val="2D43980F"/>
    <w:rsid w:val="2DA482D7"/>
    <w:rsid w:val="2DB6CE62"/>
    <w:rsid w:val="2E06C23B"/>
    <w:rsid w:val="2E180949"/>
    <w:rsid w:val="2E575541"/>
    <w:rsid w:val="2E858BBF"/>
    <w:rsid w:val="2EE5666C"/>
    <w:rsid w:val="2F69A514"/>
    <w:rsid w:val="2F96174B"/>
    <w:rsid w:val="2FA6936C"/>
    <w:rsid w:val="2FA82248"/>
    <w:rsid w:val="2FD5B977"/>
    <w:rsid w:val="300C4DFF"/>
    <w:rsid w:val="30601A15"/>
    <w:rsid w:val="308136CD"/>
    <w:rsid w:val="30A45992"/>
    <w:rsid w:val="30ED8575"/>
    <w:rsid w:val="30F4799C"/>
    <w:rsid w:val="312D85D0"/>
    <w:rsid w:val="314FAA0B"/>
    <w:rsid w:val="31779E1A"/>
    <w:rsid w:val="31B83E22"/>
    <w:rsid w:val="327713A0"/>
    <w:rsid w:val="327B084D"/>
    <w:rsid w:val="3298B7D5"/>
    <w:rsid w:val="33310E23"/>
    <w:rsid w:val="3334DCA9"/>
    <w:rsid w:val="335D48D1"/>
    <w:rsid w:val="3385E888"/>
    <w:rsid w:val="3394FF59"/>
    <w:rsid w:val="33BDB337"/>
    <w:rsid w:val="33F6D4B6"/>
    <w:rsid w:val="342A635C"/>
    <w:rsid w:val="342C1A5E"/>
    <w:rsid w:val="34348836"/>
    <w:rsid w:val="3481A9E2"/>
    <w:rsid w:val="34C04CA1"/>
    <w:rsid w:val="34E60F09"/>
    <w:rsid w:val="3521B8E9"/>
    <w:rsid w:val="352EA5B6"/>
    <w:rsid w:val="355E00D4"/>
    <w:rsid w:val="35E5FE3A"/>
    <w:rsid w:val="360558CF"/>
    <w:rsid w:val="360BB2BE"/>
    <w:rsid w:val="36AD0A53"/>
    <w:rsid w:val="36BF93D3"/>
    <w:rsid w:val="36CF03D9"/>
    <w:rsid w:val="3758C5D2"/>
    <w:rsid w:val="3763BB20"/>
    <w:rsid w:val="37870FF8"/>
    <w:rsid w:val="3826AD0A"/>
    <w:rsid w:val="38F0A2F7"/>
    <w:rsid w:val="3920C870"/>
    <w:rsid w:val="39517B27"/>
    <w:rsid w:val="39633FF0"/>
    <w:rsid w:val="399A07E8"/>
    <w:rsid w:val="39CC93BB"/>
    <w:rsid w:val="39D07DBC"/>
    <w:rsid w:val="39D51E00"/>
    <w:rsid w:val="3A082A50"/>
    <w:rsid w:val="3A3768EA"/>
    <w:rsid w:val="3A9B5BE2"/>
    <w:rsid w:val="3B8873A2"/>
    <w:rsid w:val="3B90FA6D"/>
    <w:rsid w:val="3CE914AB"/>
    <w:rsid w:val="3D014CA5"/>
    <w:rsid w:val="3D105C2D"/>
    <w:rsid w:val="3D136034"/>
    <w:rsid w:val="3D13A0B7"/>
    <w:rsid w:val="3D171916"/>
    <w:rsid w:val="3D3FCB12"/>
    <w:rsid w:val="3D7F8690"/>
    <w:rsid w:val="3D8CE202"/>
    <w:rsid w:val="3DBC8C04"/>
    <w:rsid w:val="3E6D790B"/>
    <w:rsid w:val="3EBFA865"/>
    <w:rsid w:val="3EC14521"/>
    <w:rsid w:val="3ED7EFA4"/>
    <w:rsid w:val="3F397D56"/>
    <w:rsid w:val="3FA6E550"/>
    <w:rsid w:val="3FC3606A"/>
    <w:rsid w:val="3FD11A09"/>
    <w:rsid w:val="3FFB8524"/>
    <w:rsid w:val="40046E34"/>
    <w:rsid w:val="4033866A"/>
    <w:rsid w:val="403A7F11"/>
    <w:rsid w:val="40417A15"/>
    <w:rsid w:val="40646B90"/>
    <w:rsid w:val="407E2F06"/>
    <w:rsid w:val="408C8D8A"/>
    <w:rsid w:val="409EE126"/>
    <w:rsid w:val="40A4A2A2"/>
    <w:rsid w:val="40ADEB61"/>
    <w:rsid w:val="40BF0323"/>
    <w:rsid w:val="40F6BD77"/>
    <w:rsid w:val="41388400"/>
    <w:rsid w:val="414FF8FC"/>
    <w:rsid w:val="41AD0753"/>
    <w:rsid w:val="41D0B2D2"/>
    <w:rsid w:val="420F358E"/>
    <w:rsid w:val="421B29BB"/>
    <w:rsid w:val="423AB187"/>
    <w:rsid w:val="425D42C3"/>
    <w:rsid w:val="42C3CA84"/>
    <w:rsid w:val="42E59870"/>
    <w:rsid w:val="42F1EA01"/>
    <w:rsid w:val="4340EA2E"/>
    <w:rsid w:val="4381085D"/>
    <w:rsid w:val="43AB05EF"/>
    <w:rsid w:val="43B6FA1C"/>
    <w:rsid w:val="43D977B5"/>
    <w:rsid w:val="442E8FCD"/>
    <w:rsid w:val="444AC0C9"/>
    <w:rsid w:val="448715A9"/>
    <w:rsid w:val="44CC1730"/>
    <w:rsid w:val="44E52E7D"/>
    <w:rsid w:val="451CD8BE"/>
    <w:rsid w:val="45548E5E"/>
    <w:rsid w:val="45B19A69"/>
    <w:rsid w:val="45E3567D"/>
    <w:rsid w:val="466709D2"/>
    <w:rsid w:val="468EEA81"/>
    <w:rsid w:val="472B66DE"/>
    <w:rsid w:val="473BB004"/>
    <w:rsid w:val="4802F2B6"/>
    <w:rsid w:val="48238194"/>
    <w:rsid w:val="485795E4"/>
    <w:rsid w:val="485B26F4"/>
    <w:rsid w:val="485B6777"/>
    <w:rsid w:val="488A6B3F"/>
    <w:rsid w:val="48AA5A02"/>
    <w:rsid w:val="48DB2590"/>
    <w:rsid w:val="49F6D5A6"/>
    <w:rsid w:val="4A361CF4"/>
    <w:rsid w:val="4A3D2CC2"/>
    <w:rsid w:val="4A40C40A"/>
    <w:rsid w:val="4A4670DD"/>
    <w:rsid w:val="4A85C8B3"/>
    <w:rsid w:val="4AB8CAAF"/>
    <w:rsid w:val="4AE49C0C"/>
    <w:rsid w:val="4B0BC416"/>
    <w:rsid w:val="4B1CDD8E"/>
    <w:rsid w:val="4B63F580"/>
    <w:rsid w:val="4BD1B341"/>
    <w:rsid w:val="4C0C02EE"/>
    <w:rsid w:val="4C13F074"/>
    <w:rsid w:val="4CEC4C57"/>
    <w:rsid w:val="4D262FCE"/>
    <w:rsid w:val="4D2D22C4"/>
    <w:rsid w:val="4DA7D34F"/>
    <w:rsid w:val="4DAFC0D5"/>
    <w:rsid w:val="4DD34EF9"/>
    <w:rsid w:val="4E4BC450"/>
    <w:rsid w:val="4EDF5671"/>
    <w:rsid w:val="4F55B213"/>
    <w:rsid w:val="4F6F9B6C"/>
    <w:rsid w:val="4FAA07D0"/>
    <w:rsid w:val="4FAD2F44"/>
    <w:rsid w:val="4FF1917B"/>
    <w:rsid w:val="5001101F"/>
    <w:rsid w:val="5050A2DB"/>
    <w:rsid w:val="5055E30A"/>
    <w:rsid w:val="508988F7"/>
    <w:rsid w:val="509BDC93"/>
    <w:rsid w:val="50A19377"/>
    <w:rsid w:val="50C5DF2F"/>
    <w:rsid w:val="50E00B89"/>
    <w:rsid w:val="514733DC"/>
    <w:rsid w:val="51C8B873"/>
    <w:rsid w:val="51F9A0F1"/>
    <w:rsid w:val="52255958"/>
    <w:rsid w:val="524D16AB"/>
    <w:rsid w:val="52A212B8"/>
    <w:rsid w:val="53D93439"/>
    <w:rsid w:val="53FA54B4"/>
    <w:rsid w:val="541F0259"/>
    <w:rsid w:val="5427FA9C"/>
    <w:rsid w:val="5508329F"/>
    <w:rsid w:val="56A38B05"/>
    <w:rsid w:val="56C6F943"/>
    <w:rsid w:val="56D08887"/>
    <w:rsid w:val="570984A9"/>
    <w:rsid w:val="57420603"/>
    <w:rsid w:val="57F0D4EE"/>
    <w:rsid w:val="583EC067"/>
    <w:rsid w:val="58F2737C"/>
    <w:rsid w:val="59AD96CD"/>
    <w:rsid w:val="5A8118F0"/>
    <w:rsid w:val="5ABDD9FC"/>
    <w:rsid w:val="5AF4F604"/>
    <w:rsid w:val="5B2EA5CF"/>
    <w:rsid w:val="5B82F570"/>
    <w:rsid w:val="5B8439CC"/>
    <w:rsid w:val="5BD42924"/>
    <w:rsid w:val="5C8C58A4"/>
    <w:rsid w:val="5D3C5398"/>
    <w:rsid w:val="5D5A3A38"/>
    <w:rsid w:val="5D6FF985"/>
    <w:rsid w:val="5D897223"/>
    <w:rsid w:val="5DE0785A"/>
    <w:rsid w:val="5E1A849B"/>
    <w:rsid w:val="5E7586D0"/>
    <w:rsid w:val="5E7EA3A1"/>
    <w:rsid w:val="5ED823F9"/>
    <w:rsid w:val="5EF0AA7D"/>
    <w:rsid w:val="5EFED99A"/>
    <w:rsid w:val="5F2FB685"/>
    <w:rsid w:val="5F3AE711"/>
    <w:rsid w:val="5F7C48BB"/>
    <w:rsid w:val="5F96B603"/>
    <w:rsid w:val="600A59E6"/>
    <w:rsid w:val="61079FED"/>
    <w:rsid w:val="612A5955"/>
    <w:rsid w:val="6137EBB1"/>
    <w:rsid w:val="618D01EA"/>
    <w:rsid w:val="61AE60F2"/>
    <w:rsid w:val="6201CC77"/>
    <w:rsid w:val="62436AA8"/>
    <w:rsid w:val="6256DB26"/>
    <w:rsid w:val="625913D7"/>
    <w:rsid w:val="62B3E97D"/>
    <w:rsid w:val="62D75FD7"/>
    <w:rsid w:val="637E1135"/>
    <w:rsid w:val="63D9832A"/>
    <w:rsid w:val="63DF3B09"/>
    <w:rsid w:val="6415CAEF"/>
    <w:rsid w:val="644FB9DE"/>
    <w:rsid w:val="647E422C"/>
    <w:rsid w:val="64862FB2"/>
    <w:rsid w:val="64C84737"/>
    <w:rsid w:val="654D54B2"/>
    <w:rsid w:val="65C8C16F"/>
    <w:rsid w:val="6637AE77"/>
    <w:rsid w:val="665B8275"/>
    <w:rsid w:val="66CC008C"/>
    <w:rsid w:val="67149739"/>
    <w:rsid w:val="67292F67"/>
    <w:rsid w:val="674EF4CC"/>
    <w:rsid w:val="674FE9EE"/>
    <w:rsid w:val="678252E1"/>
    <w:rsid w:val="67A72D35"/>
    <w:rsid w:val="67B0A2BF"/>
    <w:rsid w:val="680FF193"/>
    <w:rsid w:val="6892BB53"/>
    <w:rsid w:val="68A465B2"/>
    <w:rsid w:val="68C4FFC8"/>
    <w:rsid w:val="68CD93B6"/>
    <w:rsid w:val="697AC7AD"/>
    <w:rsid w:val="69838D89"/>
    <w:rsid w:val="69914D69"/>
    <w:rsid w:val="69EA02C8"/>
    <w:rsid w:val="6A13C476"/>
    <w:rsid w:val="6B85FF5A"/>
    <w:rsid w:val="6B982A9A"/>
    <w:rsid w:val="6BD718DE"/>
    <w:rsid w:val="6C2D242F"/>
    <w:rsid w:val="6CAD48EF"/>
    <w:rsid w:val="6CC8EE2B"/>
    <w:rsid w:val="6CD4E99F"/>
    <w:rsid w:val="6D183572"/>
    <w:rsid w:val="6D3F9228"/>
    <w:rsid w:val="6D73D461"/>
    <w:rsid w:val="6D74B713"/>
    <w:rsid w:val="6DA61FED"/>
    <w:rsid w:val="6EAD5511"/>
    <w:rsid w:val="6F11BD9D"/>
    <w:rsid w:val="6F2B2726"/>
    <w:rsid w:val="6F41F04E"/>
    <w:rsid w:val="6F926C85"/>
    <w:rsid w:val="6FD4664C"/>
    <w:rsid w:val="70149D5E"/>
    <w:rsid w:val="705ABCAB"/>
    <w:rsid w:val="705FF490"/>
    <w:rsid w:val="706BC0CD"/>
    <w:rsid w:val="70DA82A4"/>
    <w:rsid w:val="716D9984"/>
    <w:rsid w:val="7213FC16"/>
    <w:rsid w:val="728275FA"/>
    <w:rsid w:val="7296F6B2"/>
    <w:rsid w:val="72B2A9B2"/>
    <w:rsid w:val="73800694"/>
    <w:rsid w:val="748AE36B"/>
    <w:rsid w:val="751303AE"/>
    <w:rsid w:val="7573BB61"/>
    <w:rsid w:val="75C8F1F3"/>
    <w:rsid w:val="75CB30CF"/>
    <w:rsid w:val="75CE7F42"/>
    <w:rsid w:val="763C51C2"/>
    <w:rsid w:val="7643A7D0"/>
    <w:rsid w:val="77BACBE1"/>
    <w:rsid w:val="78079A2B"/>
    <w:rsid w:val="781BCA28"/>
    <w:rsid w:val="783507E7"/>
    <w:rsid w:val="7891415D"/>
    <w:rsid w:val="79389C21"/>
    <w:rsid w:val="797B9196"/>
    <w:rsid w:val="79B6A8FD"/>
    <w:rsid w:val="79F5A10C"/>
    <w:rsid w:val="7A13E961"/>
    <w:rsid w:val="7AF7D13A"/>
    <w:rsid w:val="7B0FC2E5"/>
    <w:rsid w:val="7B283D9F"/>
    <w:rsid w:val="7C59089D"/>
    <w:rsid w:val="7CFFACD4"/>
    <w:rsid w:val="7D1C748E"/>
    <w:rsid w:val="7D697688"/>
    <w:rsid w:val="7DC49F4A"/>
    <w:rsid w:val="7DDAB15C"/>
    <w:rsid w:val="7E2A0D65"/>
    <w:rsid w:val="7E69BD2A"/>
    <w:rsid w:val="7EDC6DD2"/>
    <w:rsid w:val="7EE75A84"/>
    <w:rsid w:val="7EEE87CD"/>
    <w:rsid w:val="7F072D19"/>
    <w:rsid w:val="7F448D9C"/>
    <w:rsid w:val="7F4FA2C2"/>
    <w:rsid w:val="7F81037D"/>
    <w:rsid w:val="7FA03CA8"/>
    <w:rsid w:val="7FC4F47E"/>
    <w:rsid w:val="7FC5DDC6"/>
    <w:rsid w:val="7FC8845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D7CC3"/>
  <w15:chartTrackingRefBased/>
  <w15:docId w15:val="{94026FB2-3047-4865-9F7D-B8B91C99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ormaltextrun">
    <w:name w:val="normaltextrun"/>
    <w:basedOn w:val="Standardnpsmoodstavce"/>
    <w:uiPriority w:val="1"/>
    <w:rsid w:val="42C3CA84"/>
  </w:style>
  <w:style w:type="paragraph" w:customStyle="1" w:styleId="paragraph">
    <w:name w:val="paragraph"/>
    <w:basedOn w:val="Normln"/>
    <w:uiPriority w:val="1"/>
    <w:rsid w:val="42C3CA84"/>
    <w:pPr>
      <w:spacing w:beforeAutospacing="1" w:afterAutospacing="1"/>
    </w:pPr>
    <w:rPr>
      <w:rFonts w:ascii="Times New Roman" w:eastAsia="Times New Roman" w:hAnsi="Times New Roman" w:cs="Times New Roman"/>
      <w:sz w:val="24"/>
      <w:szCs w:val="24"/>
      <w:lang w:eastAsia="cs-CZ"/>
    </w:rPr>
  </w:style>
  <w:style w:type="character" w:customStyle="1" w:styleId="eop">
    <w:name w:val="eop"/>
    <w:basedOn w:val="Standardnpsmoodstavce"/>
    <w:uiPriority w:val="1"/>
    <w:rsid w:val="42C3CA84"/>
  </w:style>
  <w:style w:type="character" w:styleId="Hypertextovodkaz">
    <w:name w:val="Hyperlink"/>
    <w:basedOn w:val="Standardnpsmoodstavce"/>
    <w:uiPriority w:val="99"/>
    <w:unhideWhenUsed/>
    <w:rPr>
      <w:color w:val="0563C1" w:themeColor="hyperlink"/>
      <w:u w:val="single"/>
    </w:rPr>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BF77AC"/>
    <w:pPr>
      <w:spacing w:after="0" w:line="240" w:lineRule="auto"/>
    </w:pPr>
  </w:style>
  <w:style w:type="paragraph" w:styleId="Normlnweb">
    <w:name w:val="Normal (Web)"/>
    <w:basedOn w:val="Normln"/>
    <w:uiPriority w:val="99"/>
    <w:unhideWhenUsed/>
    <w:rsid w:val="000E56B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E559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59DD"/>
  </w:style>
  <w:style w:type="paragraph" w:styleId="Zpat">
    <w:name w:val="footer"/>
    <w:basedOn w:val="Normln"/>
    <w:link w:val="ZpatChar"/>
    <w:uiPriority w:val="99"/>
    <w:unhideWhenUsed/>
    <w:rsid w:val="00E559DD"/>
    <w:pPr>
      <w:tabs>
        <w:tab w:val="center" w:pos="4536"/>
        <w:tab w:val="right" w:pos="9072"/>
      </w:tabs>
      <w:spacing w:after="0" w:line="240" w:lineRule="auto"/>
    </w:pPr>
  </w:style>
  <w:style w:type="character" w:customStyle="1" w:styleId="ZpatChar">
    <w:name w:val="Zápatí Char"/>
    <w:basedOn w:val="Standardnpsmoodstavce"/>
    <w:link w:val="Zpat"/>
    <w:uiPriority w:val="99"/>
    <w:rsid w:val="00E55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antisek.broz@fyi.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llpay.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mo.skippay.cz/dalnicni-znamk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dalnice.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1d4edba-4510-4842-8ac5-6421d17f9d88" xsi:nil="true"/>
    <lcf76f155ced4ddcb4097134ff3c332f xmlns="f0344b2a-ebb0-4405-80ef-03e828f2e0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7178CE1C59E6844A21D0B5770256CEE" ma:contentTypeVersion="20" ma:contentTypeDescription="Vytvoří nový dokument" ma:contentTypeScope="" ma:versionID="cca7320089c2888b7dc9ebaf84f53b63">
  <xsd:schema xmlns:xsd="http://www.w3.org/2001/XMLSchema" xmlns:xs="http://www.w3.org/2001/XMLSchema" xmlns:p="http://schemas.microsoft.com/office/2006/metadata/properties" xmlns:ns2="f0344b2a-ebb0-4405-80ef-03e828f2e051" xmlns:ns3="11d4edba-4510-4842-8ac5-6421d17f9d88" targetNamespace="http://schemas.microsoft.com/office/2006/metadata/properties" ma:root="true" ma:fieldsID="829c070476371538f6dbea2cb45055ac" ns2:_="" ns3:_="">
    <xsd:import namespace="f0344b2a-ebb0-4405-80ef-03e828f2e051"/>
    <xsd:import namespace="11d4edba-4510-4842-8ac5-6421d17f9d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44b2a-ebb0-4405-80ef-03e828f2e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e9ecb780-25a8-4441-a56d-d002479974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d4edba-4510-4842-8ac5-6421d17f9d8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3c59983a-0c04-4151-ad47-958e4737b4ca}" ma:internalName="TaxCatchAll" ma:showField="CatchAllData" ma:web="11d4edba-4510-4842-8ac5-6421d17f9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7CDA6-EB1A-4C32-9EE2-98A07D8B18E5}">
  <ds:schemaRefs>
    <ds:schemaRef ds:uri="http://schemas.microsoft.com/sharepoint/v3/contenttype/forms"/>
  </ds:schemaRefs>
</ds:datastoreItem>
</file>

<file path=customXml/itemProps2.xml><?xml version="1.0" encoding="utf-8"?>
<ds:datastoreItem xmlns:ds="http://schemas.openxmlformats.org/officeDocument/2006/customXml" ds:itemID="{5912637A-7BB1-44F7-8A61-B2A8B85B6BE9}">
  <ds:schemaRefs>
    <ds:schemaRef ds:uri="http://schemas.microsoft.com/office/2006/metadata/properties"/>
    <ds:schemaRef ds:uri="http://schemas.microsoft.com/office/infopath/2007/PartnerControls"/>
    <ds:schemaRef ds:uri="11d4edba-4510-4842-8ac5-6421d17f9d88"/>
    <ds:schemaRef ds:uri="f0344b2a-ebb0-4405-80ef-03e828f2e051"/>
  </ds:schemaRefs>
</ds:datastoreItem>
</file>

<file path=customXml/itemProps3.xml><?xml version="1.0" encoding="utf-8"?>
<ds:datastoreItem xmlns:ds="http://schemas.openxmlformats.org/officeDocument/2006/customXml" ds:itemID="{1E1F43FD-E011-4206-AA60-D5C2F840F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44b2a-ebb0-4405-80ef-03e828f2e051"/>
    <ds:schemaRef ds:uri="11d4edba-4510-4842-8ac5-6421d17f9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620</Words>
  <Characters>3658</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Tesfaye | FYI Prague</dc:creator>
  <cp:keywords/>
  <dc:description/>
  <cp:lastModifiedBy>František Brož | FYI Prague</cp:lastModifiedBy>
  <cp:revision>130</cp:revision>
  <dcterms:created xsi:type="dcterms:W3CDTF">2023-01-05T17:49:00Z</dcterms:created>
  <dcterms:modified xsi:type="dcterms:W3CDTF">2023-01-17T09:20:00Z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0x010100D7178CE1C59E6844A21D0B5770256CEE</vt:lpwstr>
  </property>
  <property fmtid="{D5CDD505-2E9C-101B-9397-08002B2CF9AE}" pid="3" name="MediaServiceImageTags">
    <vt:lpwstr/>
  </property>
</Properties>
</file>