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CAC8" w14:textId="77777777" w:rsidR="00A40D50" w:rsidRDefault="00A40D50" w:rsidP="00A40D50">
      <w:pPr>
        <w:pStyle w:val="paragraph"/>
        <w:spacing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</w:pPr>
      <w:r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PORADNA: N</w:t>
      </w:r>
      <w:r w:rsidRPr="00441B54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 xml:space="preserve">akoupená </w:t>
      </w:r>
      <w:r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 xml:space="preserve">školní </w:t>
      </w:r>
      <w:r w:rsidRPr="00441B54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výbava 1. září? Vůbec ne, rodiče ji rozkládají na celý měsíc</w:t>
      </w:r>
      <w:r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. Praktické tipy přináší experti ze Skip Pay</w:t>
      </w:r>
    </w:p>
    <w:p w14:paraId="1DCC04A4" w14:textId="77777777" w:rsidR="00404C35" w:rsidRDefault="00404C35" w:rsidP="00AF57AE">
      <w:pPr>
        <w:pStyle w:val="paragraph"/>
        <w:spacing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</w:pPr>
    </w:p>
    <w:p w14:paraId="7A40C2FD" w14:textId="3417F91B" w:rsidR="00131239" w:rsidRPr="00CB27D4" w:rsidRDefault="00E851E2" w:rsidP="00AD6673">
      <w:pPr>
        <w:spacing w:line="257" w:lineRule="auto"/>
        <w:ind w:right="-20"/>
        <w:rPr>
          <w:rFonts w:ascii="Arial" w:eastAsia="Arial" w:hAnsi="Arial" w:cs="Arial"/>
          <w:b/>
          <w:bCs/>
        </w:rPr>
      </w:pPr>
      <w:r w:rsidRPr="00CB27D4">
        <w:rPr>
          <w:rFonts w:ascii="Arial" w:eastAsia="Arial" w:hAnsi="Arial" w:cs="Arial"/>
          <w:b/>
          <w:bCs/>
        </w:rPr>
        <w:t>Rostoucí ceny školních potřeb, elektroniky i mimoškolních aktivit letos ještě více zatíž</w:t>
      </w:r>
      <w:r w:rsidR="00715509">
        <w:rPr>
          <w:rFonts w:ascii="Arial" w:eastAsia="Arial" w:hAnsi="Arial" w:cs="Arial"/>
          <w:b/>
          <w:bCs/>
        </w:rPr>
        <w:t>ily</w:t>
      </w:r>
      <w:r w:rsidRPr="00CB27D4">
        <w:rPr>
          <w:rFonts w:ascii="Arial" w:eastAsia="Arial" w:hAnsi="Arial" w:cs="Arial"/>
          <w:b/>
          <w:bCs/>
        </w:rPr>
        <w:t xml:space="preserve"> rodinné rozpočty. Výdaje </w:t>
      </w:r>
      <w:r w:rsidR="0098193D" w:rsidRPr="00CB27D4">
        <w:rPr>
          <w:rFonts w:ascii="Arial" w:eastAsia="Arial" w:hAnsi="Arial" w:cs="Arial"/>
          <w:b/>
          <w:bCs/>
        </w:rPr>
        <w:t>navíc</w:t>
      </w:r>
      <w:r w:rsidR="005A296E">
        <w:rPr>
          <w:rFonts w:ascii="Arial" w:eastAsia="Arial" w:hAnsi="Arial" w:cs="Arial"/>
          <w:b/>
          <w:bCs/>
        </w:rPr>
        <w:t xml:space="preserve"> nekončí se začátkem školního roku – </w:t>
      </w:r>
      <w:r w:rsidR="003A38DD">
        <w:rPr>
          <w:rFonts w:ascii="Arial" w:eastAsia="Arial" w:hAnsi="Arial" w:cs="Arial"/>
          <w:b/>
          <w:bCs/>
        </w:rPr>
        <w:t>nákupní seznamy budou děti nosit v průběhu celého září, ať už jde o výbavu, nebo o učebnice a pracovní seši</w:t>
      </w:r>
      <w:r w:rsidR="00650DA7">
        <w:rPr>
          <w:rFonts w:ascii="Arial" w:eastAsia="Arial" w:hAnsi="Arial" w:cs="Arial"/>
          <w:b/>
          <w:bCs/>
        </w:rPr>
        <w:t xml:space="preserve">ty. </w:t>
      </w:r>
      <w:r w:rsidR="2246D9C6" w:rsidRPr="2246D9C6">
        <w:rPr>
          <w:rFonts w:ascii="Arial" w:eastAsia="Arial" w:hAnsi="Arial" w:cs="Arial"/>
          <w:b/>
          <w:bCs/>
        </w:rPr>
        <w:t xml:space="preserve">Rozpočet rodin tak dostává intenzivně zabrat </w:t>
      </w:r>
      <w:r w:rsidR="214889A2" w:rsidRPr="214889A2">
        <w:rPr>
          <w:rFonts w:ascii="Arial" w:eastAsia="Arial" w:hAnsi="Arial" w:cs="Arial"/>
          <w:b/>
          <w:bCs/>
        </w:rPr>
        <w:t>až do října. Jak</w:t>
      </w:r>
      <w:r w:rsidR="00C362B0">
        <w:rPr>
          <w:rFonts w:ascii="Arial" w:eastAsia="Arial" w:hAnsi="Arial" w:cs="Arial"/>
          <w:b/>
          <w:bCs/>
        </w:rPr>
        <w:t xml:space="preserve"> mohou i </w:t>
      </w:r>
      <w:r w:rsidR="00D402A8" w:rsidRPr="00CB27D4">
        <w:rPr>
          <w:rFonts w:ascii="Arial" w:eastAsia="Arial" w:hAnsi="Arial" w:cs="Arial"/>
          <w:b/>
          <w:bCs/>
        </w:rPr>
        <w:t xml:space="preserve">rodiny s více dětmi </w:t>
      </w:r>
      <w:r w:rsidR="00C362B0">
        <w:rPr>
          <w:rFonts w:ascii="Arial" w:eastAsia="Arial" w:hAnsi="Arial" w:cs="Arial"/>
          <w:b/>
          <w:bCs/>
        </w:rPr>
        <w:t>z</w:t>
      </w:r>
      <w:r w:rsidR="006372B8" w:rsidRPr="00CB27D4">
        <w:rPr>
          <w:rFonts w:ascii="Arial" w:eastAsia="Arial" w:hAnsi="Arial" w:cs="Arial"/>
          <w:b/>
          <w:bCs/>
        </w:rPr>
        <w:t>vládnout bez nutnosti sahat do úspor</w:t>
      </w:r>
      <w:r w:rsidR="00C362B0">
        <w:rPr>
          <w:rFonts w:ascii="Arial" w:eastAsia="Arial" w:hAnsi="Arial" w:cs="Arial"/>
          <w:b/>
          <w:bCs/>
        </w:rPr>
        <w:t>? Pomoci mohou slevy ze slev i odložená platba</w:t>
      </w:r>
      <w:r w:rsidR="00CB0C0C">
        <w:rPr>
          <w:rFonts w:ascii="Arial" w:eastAsia="Arial" w:hAnsi="Arial" w:cs="Arial"/>
          <w:b/>
          <w:bCs/>
        </w:rPr>
        <w:t xml:space="preserve"> – více </w:t>
      </w:r>
      <w:r w:rsidR="00BC57C5">
        <w:rPr>
          <w:rFonts w:ascii="Arial" w:eastAsia="Arial" w:hAnsi="Arial" w:cs="Arial"/>
          <w:b/>
          <w:bCs/>
        </w:rPr>
        <w:t xml:space="preserve">tipů </w:t>
      </w:r>
      <w:r w:rsidR="00CB0C0C">
        <w:rPr>
          <w:rFonts w:ascii="Arial" w:eastAsia="Arial" w:hAnsi="Arial" w:cs="Arial"/>
          <w:b/>
          <w:bCs/>
        </w:rPr>
        <w:t>p</w:t>
      </w:r>
      <w:r w:rsidR="00BC57C5">
        <w:rPr>
          <w:rFonts w:ascii="Arial" w:eastAsia="Arial" w:hAnsi="Arial" w:cs="Arial"/>
          <w:b/>
          <w:bCs/>
        </w:rPr>
        <w:t>řináš</w:t>
      </w:r>
      <w:r w:rsidR="00CB0C0C">
        <w:rPr>
          <w:rFonts w:ascii="Arial" w:eastAsia="Arial" w:hAnsi="Arial" w:cs="Arial"/>
          <w:b/>
          <w:bCs/>
        </w:rPr>
        <w:t>í</w:t>
      </w:r>
      <w:r w:rsidR="00C362B0">
        <w:rPr>
          <w:rFonts w:ascii="Arial" w:eastAsia="Arial" w:hAnsi="Arial" w:cs="Arial"/>
          <w:b/>
          <w:bCs/>
        </w:rPr>
        <w:t xml:space="preserve"> Skip Pay</w:t>
      </w:r>
      <w:r w:rsidR="0026390D" w:rsidRPr="00CB27D4">
        <w:rPr>
          <w:rFonts w:ascii="Arial" w:eastAsia="Arial" w:hAnsi="Arial" w:cs="Arial"/>
          <w:b/>
          <w:bCs/>
        </w:rPr>
        <w:t>.</w:t>
      </w:r>
    </w:p>
    <w:p w14:paraId="34E543A5" w14:textId="2F661750" w:rsidR="00653409" w:rsidRPr="00CB27D4" w:rsidRDefault="00CB0C0C" w:rsidP="00131239">
      <w:pPr>
        <w:spacing w:line="257" w:lineRule="auto"/>
        <w:ind w:right="-20"/>
        <w:rPr>
          <w:rFonts w:ascii="Arial" w:eastAsia="Arial" w:hAnsi="Arial" w:cs="Arial"/>
        </w:rPr>
      </w:pPr>
      <w:r w:rsidRPr="00D43782">
        <w:rPr>
          <w:rFonts w:ascii="Arial" w:eastAsia="Arial" w:hAnsi="Arial" w:cs="Arial"/>
        </w:rPr>
        <w:t>První zářijové dny ukazují realitu: i když se rodiče snaží připravit dopředu, až ve škole se naplno ukáže, co jejich dětem skutečně chybí. Učitelé posílají seznamy potřeb, děti přicházejí s vlastními p</w:t>
      </w:r>
      <w:r w:rsidR="00185D18" w:rsidRPr="00D43782">
        <w:rPr>
          <w:rFonts w:ascii="Arial" w:eastAsia="Arial" w:hAnsi="Arial" w:cs="Arial"/>
        </w:rPr>
        <w:t>řáními nebo inspirací od spolužáků</w:t>
      </w:r>
      <w:r w:rsidRPr="00D43782">
        <w:rPr>
          <w:rFonts w:ascii="Arial" w:eastAsia="Arial" w:hAnsi="Arial" w:cs="Arial"/>
        </w:rPr>
        <w:t xml:space="preserve"> a rozpočet, vyčerpaný po prázdninách, čelí dalším nárokům. </w:t>
      </w:r>
      <w:r w:rsidR="0071221C" w:rsidRPr="003C3B22">
        <w:rPr>
          <w:rFonts w:ascii="Arial" w:eastAsia="Arial" w:hAnsi="Arial" w:cs="Arial"/>
        </w:rPr>
        <w:t>Pokud má rodina dvě či více dětí, výdaje se mohou snadno vyšplhat do desítek tisíc korun</w:t>
      </w:r>
      <w:r w:rsidR="003C3B22" w:rsidRPr="003C3B22">
        <w:rPr>
          <w:rFonts w:ascii="Arial" w:eastAsia="Arial" w:hAnsi="Arial" w:cs="Arial"/>
        </w:rPr>
        <w:t>, zvláště když jde o starší děti</w:t>
      </w:r>
      <w:r w:rsidR="00437AC5">
        <w:rPr>
          <w:rFonts w:ascii="Arial" w:eastAsia="Arial" w:hAnsi="Arial" w:cs="Arial"/>
        </w:rPr>
        <w:t xml:space="preserve">, které se nejpozději na středních školách už neobejdou bez počítače. </w:t>
      </w:r>
      <w:r w:rsidRPr="00D43782">
        <w:rPr>
          <w:rFonts w:ascii="Arial" w:eastAsia="Arial" w:hAnsi="Arial" w:cs="Arial"/>
        </w:rPr>
        <w:t>Jak zvládnout dodatečné nákupy, které na rodiče v září čekají</w:t>
      </w:r>
      <w:r w:rsidR="003C3B22" w:rsidRPr="00D43782">
        <w:rPr>
          <w:rFonts w:ascii="Arial" w:eastAsia="Arial" w:hAnsi="Arial" w:cs="Arial"/>
        </w:rPr>
        <w:t>?</w:t>
      </w:r>
    </w:p>
    <w:p w14:paraId="4122A9E5" w14:textId="4D337D7C" w:rsidR="001753C1" w:rsidRPr="00CB27D4" w:rsidRDefault="00CB27D4" w:rsidP="00131239">
      <w:pPr>
        <w:spacing w:line="257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</w:rPr>
        <w:t>„</w:t>
      </w:r>
      <w:r w:rsidR="084CD93C" w:rsidRPr="006F75E8">
        <w:rPr>
          <w:rFonts w:ascii="Arial" w:eastAsia="Arial" w:hAnsi="Arial" w:cs="Arial"/>
          <w:i/>
          <w:iCs/>
        </w:rPr>
        <w:t>Z našich interních dat vyplývá, že návrat do školy pa</w:t>
      </w:r>
      <w:r w:rsidR="00DB4073">
        <w:rPr>
          <w:rFonts w:ascii="Arial" w:eastAsia="Arial" w:hAnsi="Arial" w:cs="Arial"/>
          <w:i/>
          <w:iCs/>
        </w:rPr>
        <w:t>t</w:t>
      </w:r>
      <w:r w:rsidR="084CD93C" w:rsidRPr="006F75E8">
        <w:rPr>
          <w:rFonts w:ascii="Arial" w:eastAsia="Arial" w:hAnsi="Arial" w:cs="Arial"/>
          <w:i/>
          <w:iCs/>
        </w:rPr>
        <w:t xml:space="preserve">ří </w:t>
      </w:r>
      <w:r w:rsidR="00DB4073">
        <w:rPr>
          <w:rFonts w:ascii="Arial" w:eastAsia="Arial" w:hAnsi="Arial" w:cs="Arial"/>
          <w:i/>
          <w:iCs/>
        </w:rPr>
        <w:t>spolu s</w:t>
      </w:r>
      <w:r w:rsidR="084CD93C" w:rsidRPr="006F75E8">
        <w:rPr>
          <w:rFonts w:ascii="Arial" w:eastAsia="Arial" w:hAnsi="Arial" w:cs="Arial"/>
          <w:i/>
          <w:iCs/>
        </w:rPr>
        <w:t xml:space="preserve"> Vánoc</w:t>
      </w:r>
      <w:r w:rsidR="00DB4073">
        <w:rPr>
          <w:rFonts w:ascii="Arial" w:eastAsia="Arial" w:hAnsi="Arial" w:cs="Arial"/>
          <w:i/>
          <w:iCs/>
        </w:rPr>
        <w:t>i</w:t>
      </w:r>
      <w:r w:rsidR="084CD93C" w:rsidRPr="006F75E8">
        <w:rPr>
          <w:rFonts w:ascii="Arial" w:eastAsia="Arial" w:hAnsi="Arial" w:cs="Arial"/>
          <w:i/>
          <w:iCs/>
        </w:rPr>
        <w:t xml:space="preserve"> a </w:t>
      </w:r>
      <w:r w:rsidR="00DB4073" w:rsidRPr="006F75E8">
        <w:rPr>
          <w:rFonts w:ascii="Arial" w:eastAsia="Arial" w:hAnsi="Arial" w:cs="Arial"/>
          <w:i/>
          <w:iCs/>
        </w:rPr>
        <w:t>prázdnin</w:t>
      </w:r>
      <w:r w:rsidR="00DB4073">
        <w:rPr>
          <w:rFonts w:ascii="Arial" w:eastAsia="Arial" w:hAnsi="Arial" w:cs="Arial"/>
          <w:i/>
          <w:iCs/>
        </w:rPr>
        <w:t>ami</w:t>
      </w:r>
      <w:r w:rsidR="00DB4073" w:rsidRPr="006F75E8">
        <w:rPr>
          <w:rFonts w:ascii="Arial" w:eastAsia="Arial" w:hAnsi="Arial" w:cs="Arial"/>
          <w:i/>
          <w:iCs/>
        </w:rPr>
        <w:t xml:space="preserve"> </w:t>
      </w:r>
      <w:r w:rsidR="084CD93C" w:rsidRPr="006F75E8">
        <w:rPr>
          <w:rFonts w:ascii="Arial" w:eastAsia="Arial" w:hAnsi="Arial" w:cs="Arial"/>
          <w:i/>
          <w:iCs/>
        </w:rPr>
        <w:t>k</w:t>
      </w:r>
      <w:r w:rsidR="00E17684">
        <w:rPr>
          <w:rFonts w:ascii="Arial" w:eastAsia="Arial" w:hAnsi="Arial" w:cs="Arial"/>
          <w:i/>
          <w:iCs/>
        </w:rPr>
        <w:t>e</w:t>
      </w:r>
      <w:r w:rsidR="084CD93C" w:rsidRPr="006F75E8">
        <w:rPr>
          <w:rFonts w:ascii="Arial" w:eastAsia="Arial" w:hAnsi="Arial" w:cs="Arial"/>
          <w:i/>
          <w:iCs/>
        </w:rPr>
        <w:t xml:space="preserve"> </w:t>
      </w:r>
      <w:r w:rsidR="005461DD">
        <w:rPr>
          <w:rFonts w:ascii="Arial" w:eastAsia="Arial" w:hAnsi="Arial" w:cs="Arial"/>
          <w:i/>
          <w:iCs/>
        </w:rPr>
        <w:t>třem</w:t>
      </w:r>
      <w:r w:rsidR="084CD93C" w:rsidRPr="006F75E8">
        <w:rPr>
          <w:rFonts w:ascii="Arial" w:eastAsia="Arial" w:hAnsi="Arial" w:cs="Arial"/>
          <w:i/>
          <w:iCs/>
        </w:rPr>
        <w:t xml:space="preserve"> </w:t>
      </w:r>
      <w:r w:rsidR="00846876">
        <w:rPr>
          <w:rFonts w:ascii="Arial" w:eastAsia="Arial" w:hAnsi="Arial" w:cs="Arial"/>
          <w:i/>
          <w:iCs/>
        </w:rPr>
        <w:t>hlavním</w:t>
      </w:r>
      <w:r w:rsidR="084CD93C" w:rsidRPr="006F75E8">
        <w:rPr>
          <w:rFonts w:ascii="Arial" w:eastAsia="Arial" w:hAnsi="Arial" w:cs="Arial"/>
          <w:i/>
          <w:iCs/>
        </w:rPr>
        <w:t xml:space="preserve"> momentům, kdy cash-</w:t>
      </w:r>
      <w:proofErr w:type="spellStart"/>
      <w:r w:rsidR="084CD93C" w:rsidRPr="006F75E8">
        <w:rPr>
          <w:rFonts w:ascii="Arial" w:eastAsia="Arial" w:hAnsi="Arial" w:cs="Arial"/>
          <w:i/>
          <w:iCs/>
        </w:rPr>
        <w:t>flow</w:t>
      </w:r>
      <w:proofErr w:type="spellEnd"/>
      <w:r w:rsidR="084CD93C" w:rsidRPr="006F75E8">
        <w:rPr>
          <w:rFonts w:ascii="Arial" w:eastAsia="Arial" w:hAnsi="Arial" w:cs="Arial"/>
          <w:i/>
          <w:iCs/>
        </w:rPr>
        <w:t xml:space="preserve"> domácnosti dostane zabrat. </w:t>
      </w:r>
      <w:r w:rsidR="00A90971">
        <w:rPr>
          <w:rFonts w:ascii="Arial" w:eastAsia="Arial" w:hAnsi="Arial" w:cs="Arial"/>
          <w:i/>
          <w:iCs/>
        </w:rPr>
        <w:t>K výdajům za školní</w:t>
      </w:r>
      <w:r w:rsidR="00A90971" w:rsidRPr="006F75E8">
        <w:rPr>
          <w:rFonts w:ascii="Arial" w:eastAsia="Arial" w:hAnsi="Arial" w:cs="Arial"/>
          <w:i/>
          <w:iCs/>
        </w:rPr>
        <w:t xml:space="preserve"> pomůc</w:t>
      </w:r>
      <w:r w:rsidR="00A90971">
        <w:rPr>
          <w:rFonts w:ascii="Arial" w:eastAsia="Arial" w:hAnsi="Arial" w:cs="Arial"/>
          <w:i/>
          <w:iCs/>
        </w:rPr>
        <w:t>ky</w:t>
      </w:r>
      <w:r w:rsidR="084CD93C" w:rsidRPr="006F75E8">
        <w:rPr>
          <w:rFonts w:ascii="Arial" w:eastAsia="Arial" w:hAnsi="Arial" w:cs="Arial"/>
          <w:i/>
          <w:iCs/>
        </w:rPr>
        <w:t xml:space="preserve"> je třeba přičíst také poplatky za družinu, obědy a hlavně kroužky, které se často platí na celé po</w:t>
      </w:r>
      <w:r w:rsidR="00A90971">
        <w:rPr>
          <w:rFonts w:ascii="Arial" w:eastAsia="Arial" w:hAnsi="Arial" w:cs="Arial"/>
          <w:i/>
          <w:iCs/>
        </w:rPr>
        <w:t>l</w:t>
      </w:r>
      <w:r w:rsidR="084CD93C" w:rsidRPr="006F75E8">
        <w:rPr>
          <w:rFonts w:ascii="Arial" w:eastAsia="Arial" w:hAnsi="Arial" w:cs="Arial"/>
          <w:i/>
          <w:iCs/>
        </w:rPr>
        <w:t>oletí. Je tedy jasné, že rodiče hledají cesty, jak všechny náklady elegantně zvládnout, aniž by museli sahat do úspor</w:t>
      </w:r>
      <w:r w:rsidRPr="006F75E8">
        <w:rPr>
          <w:rFonts w:ascii="Arial" w:eastAsia="Arial" w:hAnsi="Arial" w:cs="Arial"/>
          <w:i/>
          <w:iCs/>
        </w:rPr>
        <w:t>,</w:t>
      </w:r>
      <w:r>
        <w:rPr>
          <w:rFonts w:ascii="Arial" w:eastAsia="Arial" w:hAnsi="Arial" w:cs="Arial"/>
          <w:i/>
          <w:iCs/>
        </w:rPr>
        <w:t>“</w:t>
      </w:r>
      <w:r w:rsidR="084CD93C" w:rsidRPr="006F75E8">
        <w:rPr>
          <w:rFonts w:ascii="Arial" w:eastAsia="Arial" w:hAnsi="Arial" w:cs="Arial"/>
          <w:i/>
          <w:iCs/>
        </w:rPr>
        <w:t xml:space="preserve"> </w:t>
      </w:r>
      <w:r w:rsidR="084CD93C" w:rsidRPr="006F75E8">
        <w:rPr>
          <w:rFonts w:ascii="Arial" w:eastAsia="Arial" w:hAnsi="Arial" w:cs="Arial"/>
        </w:rPr>
        <w:t xml:space="preserve">zmiňuje </w:t>
      </w:r>
      <w:r w:rsidR="084CD93C" w:rsidRPr="006F75E8">
        <w:rPr>
          <w:rFonts w:ascii="Arial" w:eastAsia="Arial" w:hAnsi="Arial" w:cs="Arial"/>
          <w:b/>
          <w:bCs/>
        </w:rPr>
        <w:t>Tomáš Krásný, šéf marketingu finanční služby Skip Pay.</w:t>
      </w:r>
    </w:p>
    <w:p w14:paraId="4CA49253" w14:textId="515931CC" w:rsidR="002B0F52" w:rsidRPr="00CB27D4" w:rsidRDefault="084CD93C" w:rsidP="084CD93C">
      <w:pPr>
        <w:spacing w:line="257" w:lineRule="auto"/>
        <w:ind w:right="-20"/>
        <w:rPr>
          <w:rFonts w:ascii="Arial" w:eastAsia="Arial" w:hAnsi="Arial" w:cs="Arial"/>
          <w:b/>
          <w:bCs/>
          <w:color w:val="0A78F0"/>
          <w:sz w:val="24"/>
          <w:szCs w:val="24"/>
        </w:rPr>
      </w:pPr>
      <w:r w:rsidRPr="00CB27D4">
        <w:rPr>
          <w:rFonts w:ascii="Arial" w:eastAsia="Arial" w:hAnsi="Arial" w:cs="Arial"/>
          <w:b/>
          <w:bCs/>
          <w:color w:val="0A78F0"/>
          <w:sz w:val="24"/>
          <w:szCs w:val="24"/>
        </w:rPr>
        <w:t>Na aktovce se nevyplatí šetřit,</w:t>
      </w:r>
      <w:r w:rsidR="00030A6B"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 po </w:t>
      </w:r>
      <w:r w:rsidR="002C6DDD">
        <w:rPr>
          <w:rFonts w:ascii="Arial" w:eastAsia="Arial" w:hAnsi="Arial" w:cs="Arial"/>
          <w:b/>
          <w:bCs/>
          <w:color w:val="0A78F0"/>
          <w:sz w:val="24"/>
          <w:szCs w:val="24"/>
        </w:rPr>
        <w:t>prvním září ale lze nakoupit ve výprodeji</w:t>
      </w:r>
    </w:p>
    <w:p w14:paraId="0E2E6ACE" w14:textId="65D84CF4" w:rsidR="00653409" w:rsidRDefault="084CD93C" w:rsidP="00131239">
      <w:pPr>
        <w:spacing w:line="257" w:lineRule="auto"/>
        <w:ind w:right="-20"/>
        <w:rPr>
          <w:rFonts w:ascii="Arial" w:eastAsia="Arial" w:hAnsi="Arial" w:cs="Arial"/>
        </w:rPr>
      </w:pPr>
      <w:r w:rsidRPr="00CB27D4">
        <w:rPr>
          <w:rFonts w:ascii="Arial" w:eastAsia="Arial" w:hAnsi="Arial" w:cs="Arial"/>
        </w:rPr>
        <w:t xml:space="preserve">Pravděpodobně největším nákladem pro prvňáčka </w:t>
      </w:r>
      <w:r w:rsidR="00030A6B">
        <w:rPr>
          <w:rFonts w:ascii="Arial" w:eastAsia="Arial" w:hAnsi="Arial" w:cs="Arial"/>
        </w:rPr>
        <w:t>je</w:t>
      </w:r>
      <w:r w:rsidR="00030A6B" w:rsidRPr="00CB27D4">
        <w:rPr>
          <w:rFonts w:ascii="Arial" w:eastAsia="Arial" w:hAnsi="Arial" w:cs="Arial"/>
        </w:rPr>
        <w:t xml:space="preserve"> </w:t>
      </w:r>
      <w:r w:rsidRPr="00CB27D4">
        <w:rPr>
          <w:rFonts w:ascii="Arial" w:eastAsia="Arial" w:hAnsi="Arial" w:cs="Arial"/>
        </w:rPr>
        <w:t>školní aktovka. Tu bude dítě nosit do školy a domů každý den – je proto důležité, aby byla kvalitně zpracovaná. Ergonomické aktovky, které si budou rozumět se stále se vyvíjejícími dětskými zády, se pohybují v rozmezí 2</w:t>
      </w:r>
      <w:r w:rsidR="00956DDD">
        <w:rPr>
          <w:rFonts w:ascii="Arial" w:eastAsia="Arial" w:hAnsi="Arial" w:cs="Arial"/>
        </w:rPr>
        <w:t xml:space="preserve"> </w:t>
      </w:r>
      <w:r w:rsidRPr="00CB27D4">
        <w:rPr>
          <w:rFonts w:ascii="Arial" w:eastAsia="Arial" w:hAnsi="Arial" w:cs="Arial"/>
        </w:rPr>
        <w:t xml:space="preserve">000 </w:t>
      </w:r>
      <w:r w:rsidR="00CB27D4" w:rsidRPr="00CB27D4">
        <w:rPr>
          <w:rFonts w:ascii="Arial" w:eastAsia="Arial" w:hAnsi="Arial" w:cs="Arial"/>
        </w:rPr>
        <w:t>až</w:t>
      </w:r>
      <w:r w:rsidRPr="00CB27D4">
        <w:rPr>
          <w:rFonts w:ascii="Arial" w:eastAsia="Arial" w:hAnsi="Arial" w:cs="Arial"/>
        </w:rPr>
        <w:t xml:space="preserve"> </w:t>
      </w:r>
      <w:r w:rsidRPr="006F75E8">
        <w:rPr>
          <w:rFonts w:ascii="Arial" w:eastAsia="Arial" w:hAnsi="Arial" w:cs="Arial"/>
        </w:rPr>
        <w:t>3</w:t>
      </w:r>
      <w:r w:rsidR="00956DDD">
        <w:rPr>
          <w:rFonts w:ascii="Arial" w:eastAsia="Arial" w:hAnsi="Arial" w:cs="Arial"/>
        </w:rPr>
        <w:t xml:space="preserve"> </w:t>
      </w:r>
      <w:r w:rsidRPr="006F75E8">
        <w:rPr>
          <w:rFonts w:ascii="Arial" w:eastAsia="Arial" w:hAnsi="Arial" w:cs="Arial"/>
        </w:rPr>
        <w:t xml:space="preserve">500 </w:t>
      </w:r>
      <w:r w:rsidR="00CB27D4" w:rsidRPr="006F75E8">
        <w:rPr>
          <w:rFonts w:ascii="Arial" w:eastAsia="Arial" w:hAnsi="Arial" w:cs="Arial"/>
        </w:rPr>
        <w:t>Kč</w:t>
      </w:r>
      <w:r w:rsidRPr="00CB27D4">
        <w:rPr>
          <w:rFonts w:ascii="Arial" w:eastAsia="Arial" w:hAnsi="Arial" w:cs="Arial"/>
        </w:rPr>
        <w:t xml:space="preserve">. Přitom ale není dobré na kvalitě batohu nebo aktovky šetřit – zvláště menší děti, </w:t>
      </w:r>
      <w:r w:rsidR="0045439F">
        <w:rPr>
          <w:rFonts w:ascii="Arial" w:eastAsia="Arial" w:hAnsi="Arial" w:cs="Arial"/>
        </w:rPr>
        <w:t xml:space="preserve">které zpočátku nosí </w:t>
      </w:r>
      <w:r w:rsidR="00C16CD4">
        <w:rPr>
          <w:rFonts w:ascii="Arial" w:eastAsia="Arial" w:hAnsi="Arial" w:cs="Arial"/>
        </w:rPr>
        <w:t xml:space="preserve">do školy všechno, </w:t>
      </w:r>
      <w:r w:rsidRPr="00CB27D4">
        <w:rPr>
          <w:rFonts w:ascii="Arial" w:eastAsia="Arial" w:hAnsi="Arial" w:cs="Arial"/>
        </w:rPr>
        <w:t>budou mít denně v batohu penál, sešity, učebnice i svačinu – celkový náklad tak snadno překoná i desetinu jejich hmotnosti.</w:t>
      </w:r>
      <w:r w:rsidRPr="084CD93C">
        <w:rPr>
          <w:rFonts w:ascii="Arial" w:eastAsia="Arial" w:hAnsi="Arial" w:cs="Arial"/>
        </w:rPr>
        <w:t xml:space="preserve"> </w:t>
      </w:r>
    </w:p>
    <w:p w14:paraId="7C7E2FAD" w14:textId="3E94E312" w:rsidR="00F906B5" w:rsidRPr="00D43782" w:rsidRDefault="00CB27D4" w:rsidP="000A2C0C">
      <w:pPr>
        <w:spacing w:line="257" w:lineRule="auto"/>
        <w:ind w:right="-20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„</w:t>
      </w:r>
      <w:r w:rsidR="084CD93C" w:rsidRPr="006F75E8">
        <w:rPr>
          <w:rFonts w:ascii="Arial" w:eastAsia="Arial" w:hAnsi="Arial" w:cs="Arial"/>
          <w:i/>
          <w:iCs/>
        </w:rPr>
        <w:t xml:space="preserve">Rodiče proto stále více vybírají modely, které mají nastavitelnou zádovou </w:t>
      </w:r>
      <w:r w:rsidR="00D95001" w:rsidRPr="006F75E8">
        <w:rPr>
          <w:rFonts w:ascii="Arial" w:eastAsia="Arial" w:hAnsi="Arial" w:cs="Arial"/>
          <w:i/>
          <w:iCs/>
        </w:rPr>
        <w:t>konstrukci</w:t>
      </w:r>
      <w:r w:rsidR="00D95001">
        <w:rPr>
          <w:rFonts w:ascii="Arial" w:eastAsia="Arial" w:hAnsi="Arial" w:cs="Arial"/>
          <w:i/>
          <w:iCs/>
        </w:rPr>
        <w:t xml:space="preserve"> – ta</w:t>
      </w:r>
      <w:r w:rsidR="084CD93C" w:rsidRPr="006F75E8">
        <w:rPr>
          <w:rFonts w:ascii="Arial" w:eastAsia="Arial" w:hAnsi="Arial" w:cs="Arial"/>
          <w:i/>
          <w:iCs/>
        </w:rPr>
        <w:t xml:space="preserve"> může s dítětem růst během celého prvního stupně základní školy. Cena těchto aktovek a batohů je sice vyšší, rodiče si však význam této investice uvědomují,</w:t>
      </w:r>
      <w:r>
        <w:rPr>
          <w:rFonts w:ascii="Arial" w:eastAsia="Arial" w:hAnsi="Arial" w:cs="Arial"/>
          <w:i/>
          <w:iCs/>
        </w:rPr>
        <w:t>“</w:t>
      </w:r>
      <w:r w:rsidR="084CD93C" w:rsidRPr="084CD93C">
        <w:rPr>
          <w:rFonts w:ascii="Arial" w:eastAsia="Arial" w:hAnsi="Arial" w:cs="Arial"/>
        </w:rPr>
        <w:t xml:space="preserve"> komentuje </w:t>
      </w:r>
      <w:r w:rsidR="084CD93C" w:rsidRPr="006F75E8">
        <w:rPr>
          <w:rFonts w:ascii="Arial" w:eastAsia="Arial" w:hAnsi="Arial" w:cs="Arial"/>
          <w:b/>
          <w:bCs/>
        </w:rPr>
        <w:t>zakladatelka Agátina světa Kristýna Křížová.</w:t>
      </w:r>
      <w:r w:rsidR="084CD93C" w:rsidRPr="084CD93C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i/>
          <w:iCs/>
        </w:rPr>
        <w:t>„V</w:t>
      </w:r>
      <w:r w:rsidR="084CD93C" w:rsidRPr="006F75E8">
        <w:rPr>
          <w:rFonts w:ascii="Arial" w:eastAsia="Arial" w:hAnsi="Arial" w:cs="Arial"/>
          <w:i/>
          <w:iCs/>
        </w:rPr>
        <w:t>idíme také jednoznačný nárůst obliby batohů a aktovek, které splňují nejvyšší nároky i na pasivní bezpečnost při pohybu na vozovce v šeru a na udržitelnost, neboť jsou vyráběny z recyklovaných materiálů</w:t>
      </w:r>
      <w:r w:rsidR="084CD93C" w:rsidRPr="084CD93C">
        <w:rPr>
          <w:rFonts w:ascii="Arial" w:eastAsia="Arial" w:hAnsi="Arial" w:cs="Arial"/>
          <w:i/>
          <w:iCs/>
        </w:rPr>
        <w:t>.</w:t>
      </w:r>
      <w:r w:rsidR="00FC01BC">
        <w:rPr>
          <w:rFonts w:ascii="Arial" w:eastAsia="Arial" w:hAnsi="Arial" w:cs="Arial"/>
          <w:i/>
          <w:iCs/>
        </w:rPr>
        <w:t>“</w:t>
      </w:r>
    </w:p>
    <w:p w14:paraId="0A0B1CDE" w14:textId="7086BFEF" w:rsidR="00F906B5" w:rsidRDefault="000A2C0C" w:rsidP="00D4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ind w:right="-20"/>
        <w:rPr>
          <w:rFonts w:ascii="Arial" w:eastAsia="Arial" w:hAnsi="Arial" w:cs="Arial"/>
          <w:b/>
          <w:bCs/>
          <w:color w:val="0A78F0"/>
          <w:sz w:val="24"/>
          <w:szCs w:val="24"/>
        </w:rPr>
      </w:pPr>
      <w:r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Pozdě? Kdepak – letos </w:t>
      </w:r>
      <w:r w:rsidR="00F906B5">
        <w:rPr>
          <w:rFonts w:ascii="Arial" w:eastAsia="Arial" w:hAnsi="Arial" w:cs="Arial"/>
          <w:b/>
          <w:bCs/>
          <w:color w:val="0A78F0"/>
          <w:sz w:val="24"/>
          <w:szCs w:val="24"/>
        </w:rPr>
        <w:t>se čeká na slevy ze slev</w:t>
      </w:r>
    </w:p>
    <w:p w14:paraId="7F94D134" w14:textId="5C4157E2" w:rsidR="00F906B5" w:rsidRPr="00D43782" w:rsidRDefault="00F906B5" w:rsidP="00D4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ind w:right="-20"/>
        <w:rPr>
          <w:rFonts w:ascii="Arial" w:eastAsia="Arial" w:hAnsi="Arial" w:cs="Arial"/>
        </w:rPr>
      </w:pPr>
      <w:r w:rsidRPr="00D43782">
        <w:rPr>
          <w:rFonts w:ascii="Arial" w:eastAsia="Arial" w:hAnsi="Arial" w:cs="Arial"/>
        </w:rPr>
        <w:t>Nečekanou pomoc přináší rodičům slevová politika obchodníků</w:t>
      </w:r>
      <w:r w:rsidR="00B02592" w:rsidRPr="00D43782">
        <w:rPr>
          <w:rFonts w:ascii="Arial" w:eastAsia="Arial" w:hAnsi="Arial" w:cs="Arial"/>
        </w:rPr>
        <w:t xml:space="preserve">. </w:t>
      </w:r>
      <w:r w:rsidR="009A6B59" w:rsidRPr="00D43782">
        <w:rPr>
          <w:rFonts w:ascii="Arial" w:eastAsia="Arial" w:hAnsi="Arial" w:cs="Arial"/>
        </w:rPr>
        <w:t xml:space="preserve">Oproti loňsku jsou rodiče vzhledem ke všudypřítomným slevám o něco odolnější, </w:t>
      </w:r>
      <w:r w:rsidR="00B02592" w:rsidRPr="00D43782">
        <w:rPr>
          <w:rFonts w:ascii="Arial" w:eastAsia="Arial" w:hAnsi="Arial" w:cs="Arial"/>
        </w:rPr>
        <w:t>sledují nabídky pozorně</w:t>
      </w:r>
      <w:r w:rsidR="009A6B59" w:rsidRPr="00D43782">
        <w:rPr>
          <w:rFonts w:ascii="Arial" w:eastAsia="Arial" w:hAnsi="Arial" w:cs="Arial"/>
        </w:rPr>
        <w:t>ji</w:t>
      </w:r>
      <w:r w:rsidR="00B02592" w:rsidRPr="00D43782">
        <w:rPr>
          <w:rFonts w:ascii="Arial" w:eastAsia="Arial" w:hAnsi="Arial" w:cs="Arial"/>
        </w:rPr>
        <w:t xml:space="preserve"> a čekají často na „slevy ze slev“ nebo výhodné kombinace akcí. </w:t>
      </w:r>
      <w:r w:rsidRPr="00D43782">
        <w:rPr>
          <w:rFonts w:ascii="Arial" w:eastAsia="Arial" w:hAnsi="Arial" w:cs="Arial"/>
        </w:rPr>
        <w:t>Rodiče</w:t>
      </w:r>
      <w:r w:rsidR="00B02592" w:rsidRPr="00D43782">
        <w:rPr>
          <w:rFonts w:ascii="Arial" w:eastAsia="Arial" w:hAnsi="Arial" w:cs="Arial"/>
        </w:rPr>
        <w:t xml:space="preserve"> tak</w:t>
      </w:r>
      <w:r w:rsidRPr="00D43782">
        <w:rPr>
          <w:rFonts w:ascii="Arial" w:eastAsia="Arial" w:hAnsi="Arial" w:cs="Arial"/>
        </w:rPr>
        <w:t xml:space="preserve"> letos nakupují </w:t>
      </w:r>
      <w:r w:rsidR="009A6B59" w:rsidRPr="00D43782">
        <w:rPr>
          <w:rFonts w:ascii="Arial" w:eastAsia="Arial" w:hAnsi="Arial" w:cs="Arial"/>
        </w:rPr>
        <w:t xml:space="preserve">část </w:t>
      </w:r>
      <w:r w:rsidRPr="00D43782">
        <w:rPr>
          <w:rFonts w:ascii="Arial" w:eastAsia="Arial" w:hAnsi="Arial" w:cs="Arial"/>
        </w:rPr>
        <w:t>školní výbav</w:t>
      </w:r>
      <w:r w:rsidR="009A6B59" w:rsidRPr="00D43782">
        <w:rPr>
          <w:rFonts w:ascii="Arial" w:eastAsia="Arial" w:hAnsi="Arial" w:cs="Arial"/>
        </w:rPr>
        <w:t>y</w:t>
      </w:r>
      <w:r w:rsidRPr="00D43782">
        <w:rPr>
          <w:rFonts w:ascii="Arial" w:eastAsia="Arial" w:hAnsi="Arial" w:cs="Arial"/>
        </w:rPr>
        <w:t xml:space="preserve"> později než loni a rozkládají její pořízení </w:t>
      </w:r>
      <w:r w:rsidR="002775D4">
        <w:rPr>
          <w:rFonts w:ascii="Arial" w:eastAsia="Arial" w:hAnsi="Arial" w:cs="Arial"/>
        </w:rPr>
        <w:t>klidně až do října</w:t>
      </w:r>
      <w:r w:rsidRPr="00D43782">
        <w:rPr>
          <w:rFonts w:ascii="Arial" w:eastAsia="Arial" w:hAnsi="Arial" w:cs="Arial"/>
        </w:rPr>
        <w:t xml:space="preserve">, místo aby vše pořizovali najednou 1. září. </w:t>
      </w:r>
      <w:r w:rsidR="00F550DB" w:rsidRPr="00D43782">
        <w:rPr>
          <w:rFonts w:ascii="Arial" w:eastAsia="Arial" w:hAnsi="Arial" w:cs="Arial"/>
        </w:rPr>
        <w:t>Pomáhají tomu právě i sezn</w:t>
      </w:r>
      <w:r w:rsidR="009A6B59" w:rsidRPr="00D43782">
        <w:rPr>
          <w:rFonts w:ascii="Arial" w:eastAsia="Arial" w:hAnsi="Arial" w:cs="Arial"/>
        </w:rPr>
        <w:t>a</w:t>
      </w:r>
      <w:r w:rsidR="00F550DB" w:rsidRPr="00D43782">
        <w:rPr>
          <w:rFonts w:ascii="Arial" w:eastAsia="Arial" w:hAnsi="Arial" w:cs="Arial"/>
        </w:rPr>
        <w:t xml:space="preserve">my školních potřeb, které </w:t>
      </w:r>
      <w:r w:rsidRPr="00D43782">
        <w:rPr>
          <w:rFonts w:ascii="Arial" w:eastAsia="Arial" w:hAnsi="Arial" w:cs="Arial"/>
        </w:rPr>
        <w:t xml:space="preserve">přicházejí častěji až po prvním týdnu školy, takže </w:t>
      </w:r>
      <w:r w:rsidR="00F550DB" w:rsidRPr="00D43782">
        <w:rPr>
          <w:rFonts w:ascii="Arial" w:eastAsia="Arial" w:hAnsi="Arial" w:cs="Arial"/>
        </w:rPr>
        <w:t>je dobře, když školní nákupy</w:t>
      </w:r>
      <w:r w:rsidR="009A6B59" w:rsidRPr="00D43782">
        <w:rPr>
          <w:rFonts w:ascii="Arial" w:eastAsia="Arial" w:hAnsi="Arial" w:cs="Arial"/>
        </w:rPr>
        <w:t xml:space="preserve"> </w:t>
      </w:r>
      <w:r w:rsidR="00F550DB" w:rsidRPr="00D43782">
        <w:rPr>
          <w:rFonts w:ascii="Arial" w:eastAsia="Arial" w:hAnsi="Arial" w:cs="Arial"/>
        </w:rPr>
        <w:t>nejsou impulsivní.</w:t>
      </w:r>
    </w:p>
    <w:p w14:paraId="533B59DA" w14:textId="6CD4D664" w:rsidR="002557C5" w:rsidRPr="00D43782" w:rsidRDefault="002557C5" w:rsidP="084CD93C">
      <w:pPr>
        <w:spacing w:line="257" w:lineRule="auto"/>
        <w:ind w:right="-20"/>
        <w:rPr>
          <w:rFonts w:ascii="Arial" w:eastAsia="Arial" w:hAnsi="Arial" w:cs="Arial"/>
        </w:rPr>
      </w:pPr>
    </w:p>
    <w:p w14:paraId="43134C81" w14:textId="619C3226" w:rsidR="005D5672" w:rsidRPr="00D43782" w:rsidRDefault="007B1242" w:rsidP="084CD93C">
      <w:pPr>
        <w:spacing w:line="257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Právě online nákup a</w:t>
      </w:r>
      <w:r w:rsidR="00EE074C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 xml:space="preserve">tovky, zvlášť po prvním školním dni, kdy </w:t>
      </w:r>
      <w:r w:rsidR="00EE074C">
        <w:rPr>
          <w:rFonts w:ascii="Arial" w:eastAsia="Arial" w:hAnsi="Arial" w:cs="Arial"/>
        </w:rPr>
        <w:t>e-shopy nabízejí u aktovek často ještě větší slevy než doposud, může být příležitostí chytře uš</w:t>
      </w:r>
      <w:r w:rsidR="00C711EB">
        <w:rPr>
          <w:rFonts w:ascii="Arial" w:eastAsia="Arial" w:hAnsi="Arial" w:cs="Arial"/>
        </w:rPr>
        <w:t>e</w:t>
      </w:r>
      <w:r w:rsidR="00EE074C">
        <w:rPr>
          <w:rFonts w:ascii="Arial" w:eastAsia="Arial" w:hAnsi="Arial" w:cs="Arial"/>
        </w:rPr>
        <w:t xml:space="preserve">třit na </w:t>
      </w:r>
      <w:proofErr w:type="gramStart"/>
      <w:r w:rsidR="00EE074C">
        <w:rPr>
          <w:rFonts w:ascii="Arial" w:eastAsia="Arial" w:hAnsi="Arial" w:cs="Arial"/>
        </w:rPr>
        <w:t>ceně</w:t>
      </w:r>
      <w:proofErr w:type="gramEnd"/>
      <w:r w:rsidR="00EE074C">
        <w:rPr>
          <w:rFonts w:ascii="Arial" w:eastAsia="Arial" w:hAnsi="Arial" w:cs="Arial"/>
        </w:rPr>
        <w:t xml:space="preserve"> a ne </w:t>
      </w:r>
      <w:r w:rsidR="008408D8">
        <w:rPr>
          <w:rFonts w:ascii="Arial" w:eastAsia="Arial" w:hAnsi="Arial" w:cs="Arial"/>
        </w:rPr>
        <w:t xml:space="preserve">na </w:t>
      </w:r>
      <w:r w:rsidR="00EE074C">
        <w:rPr>
          <w:rFonts w:ascii="Arial" w:eastAsia="Arial" w:hAnsi="Arial" w:cs="Arial"/>
        </w:rPr>
        <w:t xml:space="preserve">dítěti. </w:t>
      </w:r>
      <w:r w:rsidR="006B03FA">
        <w:rPr>
          <w:rFonts w:ascii="Arial" w:eastAsia="Arial" w:hAnsi="Arial" w:cs="Arial"/>
        </w:rPr>
        <w:t xml:space="preserve">Kvalitní </w:t>
      </w:r>
      <w:r w:rsidR="00C00BCD">
        <w:rPr>
          <w:rFonts w:ascii="Arial" w:eastAsia="Arial" w:hAnsi="Arial" w:cs="Arial"/>
        </w:rPr>
        <w:t>p</w:t>
      </w:r>
      <w:r w:rsidR="006B03FA">
        <w:rPr>
          <w:rFonts w:ascii="Arial" w:eastAsia="Arial" w:hAnsi="Arial" w:cs="Arial"/>
        </w:rPr>
        <w:t>ěkná aktovka bude stejná i o týden později, žádný obchodník ale nech</w:t>
      </w:r>
      <w:r w:rsidR="00C00BCD">
        <w:rPr>
          <w:rFonts w:ascii="Arial" w:eastAsia="Arial" w:hAnsi="Arial" w:cs="Arial"/>
        </w:rPr>
        <w:t>c</w:t>
      </w:r>
      <w:r w:rsidR="006B03FA">
        <w:rPr>
          <w:rFonts w:ascii="Arial" w:eastAsia="Arial" w:hAnsi="Arial" w:cs="Arial"/>
        </w:rPr>
        <w:t xml:space="preserve">e, aby mu zůstala na skladě </w:t>
      </w:r>
      <w:r w:rsidR="00C00BCD">
        <w:rPr>
          <w:rFonts w:ascii="Arial" w:eastAsia="Arial" w:hAnsi="Arial" w:cs="Arial"/>
        </w:rPr>
        <w:t>až do příštího září</w:t>
      </w:r>
      <w:r w:rsidR="006B03FA">
        <w:rPr>
          <w:rFonts w:ascii="Arial" w:eastAsia="Arial" w:hAnsi="Arial" w:cs="Arial"/>
        </w:rPr>
        <w:t xml:space="preserve">. </w:t>
      </w:r>
      <w:r w:rsidR="006D1759">
        <w:rPr>
          <w:rFonts w:ascii="Arial" w:eastAsia="Arial" w:hAnsi="Arial" w:cs="Arial"/>
        </w:rPr>
        <w:t>Dobrá zpráva je to i pro rodiče, jejichž děti z aktovek přes léto vyrostly a zjistily to až s prvním školním dnem</w:t>
      </w:r>
      <w:r w:rsidR="001339A4">
        <w:rPr>
          <w:rFonts w:ascii="Arial" w:eastAsia="Arial" w:hAnsi="Arial" w:cs="Arial"/>
        </w:rPr>
        <w:t xml:space="preserve">, nebo se jim v novém školním roce už do aktovky nevejdou </w:t>
      </w:r>
      <w:r w:rsidR="00D075BA">
        <w:rPr>
          <w:rFonts w:ascii="Arial" w:eastAsia="Arial" w:hAnsi="Arial" w:cs="Arial"/>
        </w:rPr>
        <w:t>všechny školní potřeby</w:t>
      </w:r>
      <w:r w:rsidR="006D1759">
        <w:rPr>
          <w:rFonts w:ascii="Arial" w:eastAsia="Arial" w:hAnsi="Arial" w:cs="Arial"/>
        </w:rPr>
        <w:t xml:space="preserve">. </w:t>
      </w:r>
      <w:r w:rsidR="00EE074C">
        <w:rPr>
          <w:rFonts w:ascii="Arial" w:eastAsia="Arial" w:hAnsi="Arial" w:cs="Arial"/>
        </w:rPr>
        <w:t>C</w:t>
      </w:r>
      <w:r w:rsidR="00C711EB">
        <w:rPr>
          <w:rFonts w:ascii="Arial" w:eastAsia="Arial" w:hAnsi="Arial" w:cs="Arial"/>
        </w:rPr>
        <w:t>o</w:t>
      </w:r>
      <w:r w:rsidR="00EE074C">
        <w:rPr>
          <w:rFonts w:ascii="Arial" w:eastAsia="Arial" w:hAnsi="Arial" w:cs="Arial"/>
        </w:rPr>
        <w:t xml:space="preserve"> ale dělat, když se netrefíte?</w:t>
      </w:r>
      <w:r w:rsidR="00C711EB">
        <w:rPr>
          <w:rFonts w:ascii="Arial" w:eastAsia="Arial" w:hAnsi="Arial" w:cs="Arial"/>
        </w:rPr>
        <w:t xml:space="preserve"> Nebo už jste vybrali, aktovka nesedí a vy teď sháníte náhradu? </w:t>
      </w:r>
      <w:r w:rsidR="00EE074C">
        <w:rPr>
          <w:rFonts w:ascii="Arial" w:eastAsia="Arial" w:hAnsi="Arial" w:cs="Arial"/>
        </w:rPr>
        <w:t xml:space="preserve">  </w:t>
      </w:r>
    </w:p>
    <w:p w14:paraId="270379A6" w14:textId="58D06297" w:rsidR="0056534D" w:rsidRPr="00FB61B2" w:rsidRDefault="084CD93C" w:rsidP="00131239">
      <w:pPr>
        <w:spacing w:line="257" w:lineRule="auto"/>
        <w:ind w:right="-20"/>
        <w:rPr>
          <w:rFonts w:ascii="Arial" w:eastAsia="Arial" w:hAnsi="Arial" w:cs="Arial"/>
          <w:i/>
          <w:iCs/>
        </w:rPr>
      </w:pPr>
      <w:r w:rsidRPr="084CD93C">
        <w:rPr>
          <w:rFonts w:ascii="Arial" w:eastAsia="Arial" w:hAnsi="Arial" w:cs="Arial"/>
          <w:i/>
          <w:iCs/>
        </w:rPr>
        <w:t>„Koupit kvalitní batoh online je rok od roku lákavější,</w:t>
      </w:r>
      <w:r w:rsidR="00487101">
        <w:rPr>
          <w:rFonts w:ascii="Arial" w:eastAsia="Arial" w:hAnsi="Arial" w:cs="Arial"/>
          <w:i/>
          <w:iCs/>
        </w:rPr>
        <w:t>“</w:t>
      </w:r>
      <w:r w:rsidR="00FC01BC">
        <w:rPr>
          <w:rFonts w:ascii="Arial" w:eastAsia="Arial" w:hAnsi="Arial" w:cs="Arial"/>
          <w:i/>
          <w:iCs/>
        </w:rPr>
        <w:t xml:space="preserve"> </w:t>
      </w:r>
      <w:r w:rsidRPr="084CD93C">
        <w:rPr>
          <w:rFonts w:ascii="Arial" w:eastAsia="Arial" w:hAnsi="Arial" w:cs="Arial"/>
        </w:rPr>
        <w:t xml:space="preserve">říká </w:t>
      </w:r>
      <w:r w:rsidRPr="084CD93C">
        <w:rPr>
          <w:rFonts w:ascii="Arial" w:eastAsia="Arial" w:hAnsi="Arial" w:cs="Arial"/>
          <w:b/>
          <w:bCs/>
        </w:rPr>
        <w:t>Tomáš Krásný.</w:t>
      </w:r>
      <w:r w:rsidRPr="084CD93C">
        <w:rPr>
          <w:rFonts w:ascii="Arial" w:eastAsia="Arial" w:hAnsi="Arial" w:cs="Arial"/>
          <w:i/>
          <w:iCs/>
        </w:rPr>
        <w:t xml:space="preserve"> „O to těžší je ale vybrat ho na ‚první dobrou‘, aby vašemu prvňáčkovi seděl. Když se netrefíte, budete ho muset vrátit – nechte si proto dostatečnou časovou rezervu a volte ideálně takový typ platby, aby obchodník nedržel vaše </w:t>
      </w:r>
      <w:r w:rsidR="00E8764D" w:rsidRPr="084CD93C">
        <w:rPr>
          <w:rFonts w:ascii="Arial" w:eastAsia="Arial" w:hAnsi="Arial" w:cs="Arial"/>
          <w:i/>
          <w:iCs/>
        </w:rPr>
        <w:t xml:space="preserve">peníze – </w:t>
      </w:r>
      <w:r w:rsidR="00472CCA">
        <w:rPr>
          <w:rFonts w:ascii="Arial" w:eastAsia="Arial" w:hAnsi="Arial" w:cs="Arial"/>
          <w:i/>
          <w:iCs/>
        </w:rPr>
        <w:t xml:space="preserve">například </w:t>
      </w:r>
      <w:r w:rsidRPr="084CD93C">
        <w:rPr>
          <w:rFonts w:ascii="Arial" w:eastAsia="Arial" w:hAnsi="Arial" w:cs="Arial"/>
          <w:i/>
          <w:iCs/>
        </w:rPr>
        <w:t>odloženou platbu</w:t>
      </w:r>
      <w:r w:rsidR="00FC01BC">
        <w:rPr>
          <w:rFonts w:ascii="Arial" w:eastAsia="Arial" w:hAnsi="Arial" w:cs="Arial"/>
          <w:i/>
          <w:iCs/>
        </w:rPr>
        <w:t>.</w:t>
      </w:r>
      <w:r w:rsidRPr="084CD93C">
        <w:rPr>
          <w:rFonts w:ascii="Arial" w:eastAsia="Arial" w:hAnsi="Arial" w:cs="Arial"/>
          <w:i/>
          <w:iCs/>
        </w:rPr>
        <w:t>“</w:t>
      </w:r>
    </w:p>
    <w:p w14:paraId="2477E736" w14:textId="745FFDA1" w:rsidR="00520112" w:rsidRPr="0034386B" w:rsidRDefault="00520112" w:rsidP="00520112">
      <w:pPr>
        <w:spacing w:line="257" w:lineRule="auto"/>
        <w:ind w:right="-20"/>
        <w:rPr>
          <w:rFonts w:ascii="Arial" w:eastAsia="Arial" w:hAnsi="Arial" w:cs="Arial"/>
          <w:b/>
          <w:bCs/>
          <w:color w:val="0A78F0"/>
          <w:sz w:val="24"/>
          <w:szCs w:val="24"/>
        </w:rPr>
      </w:pPr>
      <w:r>
        <w:rPr>
          <w:rFonts w:ascii="Arial" w:eastAsia="Arial" w:hAnsi="Arial" w:cs="Arial"/>
          <w:b/>
          <w:bCs/>
          <w:color w:val="0A78F0"/>
          <w:sz w:val="24"/>
          <w:szCs w:val="24"/>
        </w:rPr>
        <w:t>Oblečení musí sedět</w:t>
      </w:r>
      <w:r w:rsidR="004108F6"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, výbava </w:t>
      </w:r>
      <w:r w:rsidR="00C54E7E">
        <w:rPr>
          <w:rFonts w:ascii="Arial" w:eastAsia="Arial" w:hAnsi="Arial" w:cs="Arial"/>
          <w:b/>
          <w:bCs/>
          <w:color w:val="0A78F0"/>
          <w:sz w:val="24"/>
          <w:szCs w:val="24"/>
        </w:rPr>
        <w:t>b</w:t>
      </w:r>
      <w:r w:rsidR="004108F6">
        <w:rPr>
          <w:rFonts w:ascii="Arial" w:eastAsia="Arial" w:hAnsi="Arial" w:cs="Arial"/>
          <w:b/>
          <w:bCs/>
          <w:color w:val="0A78F0"/>
          <w:sz w:val="24"/>
          <w:szCs w:val="24"/>
        </w:rPr>
        <w:t>y se měla líbit</w:t>
      </w:r>
    </w:p>
    <w:p w14:paraId="1B3137B1" w14:textId="0BE19D52" w:rsidR="0056534D" w:rsidRPr="00011320" w:rsidRDefault="084CD93C" w:rsidP="084CD93C">
      <w:pPr>
        <w:spacing w:line="257" w:lineRule="auto"/>
        <w:ind w:right="-20"/>
        <w:rPr>
          <w:rFonts w:ascii="Arial" w:eastAsia="Arial" w:hAnsi="Arial" w:cs="Arial"/>
        </w:rPr>
      </w:pPr>
      <w:r w:rsidRPr="00011320">
        <w:rPr>
          <w:rFonts w:ascii="Arial" w:eastAsia="Arial" w:hAnsi="Arial" w:cs="Arial"/>
        </w:rPr>
        <w:t xml:space="preserve">Vybrat správný batoh je základ, ale </w:t>
      </w:r>
      <w:r w:rsidR="00472CCA" w:rsidRPr="00011320">
        <w:rPr>
          <w:rFonts w:ascii="Arial" w:eastAsia="Arial" w:hAnsi="Arial" w:cs="Arial"/>
        </w:rPr>
        <w:t>s nástupem do školy</w:t>
      </w:r>
      <w:r w:rsidRPr="00011320">
        <w:rPr>
          <w:rFonts w:ascii="Arial" w:eastAsia="Arial" w:hAnsi="Arial" w:cs="Arial"/>
        </w:rPr>
        <w:t xml:space="preserve"> nejde zdaleka jen o něj. Následovat budou bačkůrky, tenisky na tělocvik, penál, potřeby na výtvarnou výchovu, nejspíš i nějaké to vybavení na kroužky. Výsledná částka, za kterou vašeho školáka vybavíte, </w:t>
      </w:r>
      <w:r w:rsidR="00680252" w:rsidRPr="00011320">
        <w:rPr>
          <w:rFonts w:ascii="Arial" w:eastAsia="Arial" w:hAnsi="Arial" w:cs="Arial"/>
        </w:rPr>
        <w:t xml:space="preserve">tak </w:t>
      </w:r>
      <w:r w:rsidRPr="00011320">
        <w:rPr>
          <w:rFonts w:ascii="Arial" w:eastAsia="Arial" w:hAnsi="Arial" w:cs="Arial"/>
        </w:rPr>
        <w:t xml:space="preserve">rychle </w:t>
      </w:r>
      <w:r w:rsidR="00763176" w:rsidRPr="00011320">
        <w:rPr>
          <w:rFonts w:ascii="Arial" w:eastAsia="Arial" w:hAnsi="Arial" w:cs="Arial"/>
        </w:rPr>
        <w:t>vyskočí</w:t>
      </w:r>
      <w:r w:rsidRPr="00011320">
        <w:rPr>
          <w:rFonts w:ascii="Arial" w:eastAsia="Arial" w:hAnsi="Arial" w:cs="Arial"/>
        </w:rPr>
        <w:t>.</w:t>
      </w:r>
      <w:r w:rsidR="00ED3127" w:rsidRPr="00011320">
        <w:rPr>
          <w:rFonts w:ascii="Arial" w:eastAsia="Arial" w:hAnsi="Arial" w:cs="Arial"/>
        </w:rPr>
        <w:t xml:space="preserve"> Při výběru před začátkem školy je navíc snadné sáhnout vedle. Až</w:t>
      </w:r>
      <w:r w:rsidR="00ED3127" w:rsidRPr="00D43782">
        <w:rPr>
          <w:rFonts w:ascii="Arial" w:eastAsia="Arial" w:hAnsi="Arial" w:cs="Arial"/>
        </w:rPr>
        <w:t xml:space="preserve"> první dny často ukážou, že bačkůrky </w:t>
      </w:r>
      <w:r w:rsidR="00632A4A" w:rsidRPr="00D43782">
        <w:rPr>
          <w:rFonts w:ascii="Arial" w:eastAsia="Arial" w:hAnsi="Arial" w:cs="Arial"/>
        </w:rPr>
        <w:t xml:space="preserve">po pár hodinách v lavici </w:t>
      </w:r>
      <w:r w:rsidR="00ED3127" w:rsidRPr="00D43782">
        <w:rPr>
          <w:rFonts w:ascii="Arial" w:eastAsia="Arial" w:hAnsi="Arial" w:cs="Arial"/>
        </w:rPr>
        <w:t xml:space="preserve">nesedí, tenisky na tělocvik </w:t>
      </w:r>
      <w:r w:rsidR="00632A4A" w:rsidRPr="00D43782">
        <w:rPr>
          <w:rFonts w:ascii="Arial" w:eastAsia="Arial" w:hAnsi="Arial" w:cs="Arial"/>
        </w:rPr>
        <w:t>barví</w:t>
      </w:r>
      <w:r w:rsidR="00011320" w:rsidRPr="00D43782">
        <w:rPr>
          <w:rFonts w:ascii="Arial" w:eastAsia="Arial" w:hAnsi="Arial" w:cs="Arial"/>
        </w:rPr>
        <w:t>, nebo v kufříku na výtvarnou výchovu něco chybí a něco přebývá.</w:t>
      </w:r>
    </w:p>
    <w:p w14:paraId="1B76768F" w14:textId="722A2FC8" w:rsidR="084CD93C" w:rsidRDefault="004B76BF" w:rsidP="084CD93C">
      <w:pPr>
        <w:spacing w:line="257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</w:rPr>
        <w:t>„</w:t>
      </w:r>
      <w:r w:rsidR="084CD93C" w:rsidRPr="006F75E8">
        <w:rPr>
          <w:rFonts w:ascii="Arial" w:eastAsia="Arial" w:hAnsi="Arial" w:cs="Arial"/>
          <w:i/>
          <w:iCs/>
        </w:rPr>
        <w:t xml:space="preserve">V </w:t>
      </w:r>
      <w:r w:rsidR="084CD93C" w:rsidRPr="00655FE2">
        <w:rPr>
          <w:rFonts w:ascii="Arial" w:eastAsia="Arial" w:hAnsi="Arial" w:cs="Arial"/>
          <w:i/>
          <w:iCs/>
        </w:rPr>
        <w:t>posledních letech sledujeme</w:t>
      </w:r>
      <w:r w:rsidR="00B0473E" w:rsidRPr="00655FE2">
        <w:rPr>
          <w:rFonts w:ascii="Arial" w:eastAsia="Arial" w:hAnsi="Arial" w:cs="Arial"/>
          <w:i/>
        </w:rPr>
        <w:t>, že rodiče</w:t>
      </w:r>
      <w:r w:rsidR="084CD93C" w:rsidRPr="00655FE2">
        <w:rPr>
          <w:rFonts w:ascii="Arial" w:eastAsia="Arial" w:hAnsi="Arial" w:cs="Arial"/>
          <w:i/>
          <w:iCs/>
        </w:rPr>
        <w:t xml:space="preserve"> </w:t>
      </w:r>
      <w:r w:rsidR="00B0473E" w:rsidRPr="00655FE2">
        <w:rPr>
          <w:rFonts w:ascii="Arial" w:eastAsia="Arial" w:hAnsi="Arial" w:cs="Arial"/>
          <w:i/>
          <w:iCs/>
        </w:rPr>
        <w:t>dbají</w:t>
      </w:r>
      <w:r w:rsidR="084CD93C" w:rsidRPr="00655FE2">
        <w:rPr>
          <w:rFonts w:ascii="Arial" w:eastAsia="Arial" w:hAnsi="Arial" w:cs="Arial"/>
          <w:i/>
          <w:iCs/>
        </w:rPr>
        <w:t xml:space="preserve"> na sladěné </w:t>
      </w:r>
      <w:r w:rsidR="00FC01BC" w:rsidRPr="00655FE2">
        <w:rPr>
          <w:rFonts w:ascii="Arial" w:eastAsia="Arial" w:hAnsi="Arial" w:cs="Arial"/>
          <w:i/>
          <w:iCs/>
        </w:rPr>
        <w:t>doplňky – penál</w:t>
      </w:r>
      <w:r w:rsidR="084CD93C" w:rsidRPr="00655FE2">
        <w:rPr>
          <w:rFonts w:ascii="Arial" w:eastAsia="Arial" w:hAnsi="Arial" w:cs="Arial"/>
          <w:i/>
          <w:iCs/>
        </w:rPr>
        <w:t xml:space="preserve">, sáček na sport. A pak zejména na doplňky související se svačinami, tedy lahve a krabičky. Na pitný režim i stravování </w:t>
      </w:r>
      <w:r w:rsidR="084CD93C" w:rsidRPr="00655FE2">
        <w:rPr>
          <w:rFonts w:ascii="Arial" w:eastAsia="Arial" w:hAnsi="Arial" w:cs="Arial"/>
          <w:i/>
        </w:rPr>
        <w:t>kladou stále větší důraz</w:t>
      </w:r>
      <w:r w:rsidR="084CD93C" w:rsidRPr="00655FE2">
        <w:rPr>
          <w:rFonts w:ascii="Arial" w:eastAsia="Arial" w:hAnsi="Arial" w:cs="Arial"/>
          <w:i/>
          <w:iCs/>
        </w:rPr>
        <w:t>,</w:t>
      </w:r>
      <w:r w:rsidRPr="00655FE2">
        <w:rPr>
          <w:rFonts w:ascii="Arial" w:eastAsia="Arial" w:hAnsi="Arial" w:cs="Arial"/>
          <w:i/>
          <w:iCs/>
        </w:rPr>
        <w:t>“</w:t>
      </w:r>
      <w:r w:rsidR="084CD93C" w:rsidRPr="00655FE2">
        <w:rPr>
          <w:rFonts w:ascii="Arial" w:eastAsia="Arial" w:hAnsi="Arial" w:cs="Arial"/>
          <w:i/>
          <w:iCs/>
        </w:rPr>
        <w:t xml:space="preserve"> </w:t>
      </w:r>
      <w:r w:rsidR="084CD93C" w:rsidRPr="00655FE2">
        <w:rPr>
          <w:rFonts w:ascii="Arial" w:eastAsia="Arial" w:hAnsi="Arial" w:cs="Arial"/>
        </w:rPr>
        <w:t xml:space="preserve">uvádí </w:t>
      </w:r>
      <w:r w:rsidR="084CD93C" w:rsidRPr="00655FE2">
        <w:rPr>
          <w:rFonts w:ascii="Arial" w:eastAsia="Arial" w:hAnsi="Arial" w:cs="Arial"/>
          <w:b/>
          <w:bCs/>
        </w:rPr>
        <w:t>Kristýna</w:t>
      </w:r>
      <w:r w:rsidR="084CD93C" w:rsidRPr="006F75E8">
        <w:rPr>
          <w:rFonts w:ascii="Arial" w:eastAsia="Arial" w:hAnsi="Arial" w:cs="Arial"/>
          <w:b/>
          <w:bCs/>
        </w:rPr>
        <w:t xml:space="preserve"> Křížová</w:t>
      </w:r>
      <w:r w:rsidR="084CD93C" w:rsidRPr="084CD93C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i/>
          <w:iCs/>
        </w:rPr>
        <w:t>„</w:t>
      </w:r>
      <w:r w:rsidR="084CD93C" w:rsidRPr="006F75E8">
        <w:rPr>
          <w:rFonts w:ascii="Arial" w:eastAsia="Arial" w:hAnsi="Arial" w:cs="Arial"/>
          <w:i/>
          <w:iCs/>
        </w:rPr>
        <w:t>Častěji tak vybírají kvalitní lahve a krabičky ze zdravých materiálů nebo takové, které udrží nápoje chladné</w:t>
      </w:r>
      <w:r w:rsidR="00BC1FCF">
        <w:rPr>
          <w:rFonts w:ascii="Arial" w:eastAsia="Arial" w:hAnsi="Arial" w:cs="Arial"/>
          <w:i/>
          <w:iCs/>
        </w:rPr>
        <w:t>,</w:t>
      </w:r>
      <w:r w:rsidR="084CD93C" w:rsidRPr="006F75E8">
        <w:rPr>
          <w:rFonts w:ascii="Arial" w:eastAsia="Arial" w:hAnsi="Arial" w:cs="Arial"/>
          <w:i/>
          <w:iCs/>
        </w:rPr>
        <w:t xml:space="preserve"> či naopak na podzim a v zimě teplé.</w:t>
      </w:r>
      <w:r>
        <w:rPr>
          <w:rFonts w:ascii="Arial" w:eastAsia="Arial" w:hAnsi="Arial" w:cs="Arial"/>
          <w:i/>
          <w:iCs/>
        </w:rPr>
        <w:t>“</w:t>
      </w:r>
    </w:p>
    <w:p w14:paraId="5C99A887" w14:textId="577803EA" w:rsidR="084CD93C" w:rsidRDefault="084CD93C" w:rsidP="084CD93C">
      <w:pPr>
        <w:spacing w:line="257" w:lineRule="auto"/>
        <w:ind w:right="-20"/>
        <w:rPr>
          <w:rFonts w:ascii="Arial" w:eastAsia="Arial" w:hAnsi="Arial" w:cs="Arial"/>
          <w:i/>
          <w:iCs/>
        </w:rPr>
      </w:pPr>
      <w:r w:rsidRPr="084CD93C">
        <w:rPr>
          <w:rFonts w:ascii="Arial" w:eastAsia="Arial" w:hAnsi="Arial" w:cs="Arial"/>
          <w:i/>
          <w:iCs/>
        </w:rPr>
        <w:t>„Na penálu měli být Pokémoni, ale je tam Minecraft? Pro vás prašť jako uhoď, pro děti diametrální rozdíl. Nemluvě o tom, když tenisky na tělocvik skutečně nesedí. Čím více položek kupujete, tím větší šance, že se netrefíte – buďte tedy připraveni, že dříve nebo později budete muset něco vrátit a počkat si na peníze, nebo to rovnou zkusit znovu, ale zaplatit v podstatě dvakrát,“</w:t>
      </w:r>
      <w:r w:rsidRPr="084CD93C">
        <w:rPr>
          <w:rFonts w:ascii="Arial" w:eastAsia="Arial" w:hAnsi="Arial" w:cs="Arial"/>
        </w:rPr>
        <w:t xml:space="preserve"> říká </w:t>
      </w:r>
      <w:r w:rsidRPr="084CD93C">
        <w:rPr>
          <w:rFonts w:ascii="Arial" w:eastAsia="Arial" w:hAnsi="Arial" w:cs="Arial"/>
          <w:b/>
          <w:bCs/>
        </w:rPr>
        <w:t>Tomáš Krásný.</w:t>
      </w:r>
      <w:r w:rsidRPr="084CD93C">
        <w:rPr>
          <w:rFonts w:ascii="Arial" w:eastAsia="Arial" w:hAnsi="Arial" w:cs="Arial"/>
        </w:rPr>
        <w:t xml:space="preserve"> </w:t>
      </w:r>
      <w:r w:rsidRPr="084CD93C">
        <w:rPr>
          <w:rFonts w:ascii="Arial" w:eastAsia="Arial" w:hAnsi="Arial" w:cs="Arial"/>
          <w:i/>
          <w:iCs/>
        </w:rPr>
        <w:t xml:space="preserve">„Tomu se můžete vyhnout, pokud využijete chytré platební metody – třeba odloženou platbu. Pokud najdete na e-shopu v košíku naši platební metodu, zboží </w:t>
      </w:r>
      <w:r w:rsidR="008948F1">
        <w:rPr>
          <w:rFonts w:ascii="Arial" w:eastAsia="Arial" w:hAnsi="Arial" w:cs="Arial"/>
          <w:i/>
          <w:iCs/>
        </w:rPr>
        <w:t xml:space="preserve">si </w:t>
      </w:r>
      <w:r w:rsidRPr="084CD93C">
        <w:rPr>
          <w:rFonts w:ascii="Arial" w:eastAsia="Arial" w:hAnsi="Arial" w:cs="Arial"/>
          <w:i/>
          <w:iCs/>
        </w:rPr>
        <w:t>vyberete</w:t>
      </w:r>
      <w:r w:rsidR="008948F1">
        <w:rPr>
          <w:rFonts w:ascii="Arial" w:eastAsia="Arial" w:hAnsi="Arial" w:cs="Arial"/>
          <w:i/>
          <w:iCs/>
        </w:rPr>
        <w:t>, objednáte</w:t>
      </w:r>
      <w:r w:rsidRPr="084CD93C">
        <w:rPr>
          <w:rFonts w:ascii="Arial" w:eastAsia="Arial" w:hAnsi="Arial" w:cs="Arial"/>
          <w:i/>
          <w:iCs/>
        </w:rPr>
        <w:t xml:space="preserve"> a počkáte, až přijde. Nesedí? Tak ho jednoduše vrátíte. U obchodníka vám nezůstanou viset peníze a vy můžete v klidu vybrat vhodnější zboží nebo správný design.“ </w:t>
      </w:r>
    </w:p>
    <w:p w14:paraId="5788FDCD" w14:textId="2C9D3B08" w:rsidR="00B9358A" w:rsidRDefault="00B9358A" w:rsidP="00AD6673">
      <w:pPr>
        <w:spacing w:line="257" w:lineRule="auto"/>
        <w:ind w:right="-20"/>
        <w:rPr>
          <w:rFonts w:ascii="Arial" w:eastAsia="Arial" w:hAnsi="Arial" w:cs="Arial"/>
          <w:b/>
          <w:bCs/>
          <w:color w:val="0A78F0"/>
          <w:sz w:val="24"/>
          <w:szCs w:val="24"/>
        </w:rPr>
      </w:pPr>
      <w:r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Notebook nemusí být nový, velký náklad lze rozdělit </w:t>
      </w:r>
    </w:p>
    <w:p w14:paraId="4774DF04" w14:textId="677FDD88" w:rsidR="006F0BA7" w:rsidRPr="000738DE" w:rsidRDefault="00A32784" w:rsidP="00A32784">
      <w:pPr>
        <w:spacing w:line="257" w:lineRule="auto"/>
        <w:ind w:right="-20"/>
        <w:rPr>
          <w:rFonts w:ascii="Arial" w:eastAsia="Arial" w:hAnsi="Arial" w:cs="Arial"/>
        </w:rPr>
      </w:pPr>
      <w:r w:rsidRPr="000738DE">
        <w:rPr>
          <w:rFonts w:ascii="Arial" w:eastAsia="Arial" w:hAnsi="Arial" w:cs="Arial"/>
        </w:rPr>
        <w:t>Ta pravá nákladová výzva přichází u středoškoláků</w:t>
      </w:r>
      <w:r w:rsidR="005125D6" w:rsidRPr="000738DE">
        <w:rPr>
          <w:rFonts w:ascii="Arial" w:eastAsia="Arial" w:hAnsi="Arial" w:cs="Arial"/>
        </w:rPr>
        <w:t xml:space="preserve">, </w:t>
      </w:r>
      <w:r w:rsidR="00594156" w:rsidRPr="000738DE">
        <w:rPr>
          <w:rFonts w:ascii="Arial" w:eastAsia="Arial" w:hAnsi="Arial" w:cs="Arial"/>
        </w:rPr>
        <w:t xml:space="preserve">u nichž velice brzy zjistíte, že </w:t>
      </w:r>
      <w:r w:rsidR="005125D6" w:rsidRPr="000738DE">
        <w:rPr>
          <w:rFonts w:ascii="Arial" w:eastAsia="Arial" w:hAnsi="Arial" w:cs="Arial"/>
        </w:rPr>
        <w:t xml:space="preserve">se ve výuce </w:t>
      </w:r>
      <w:r w:rsidR="00594156" w:rsidRPr="000738DE">
        <w:rPr>
          <w:rFonts w:ascii="Arial" w:eastAsia="Arial" w:hAnsi="Arial" w:cs="Arial"/>
        </w:rPr>
        <w:t xml:space="preserve">už opravdu </w:t>
      </w:r>
      <w:r w:rsidR="005125D6" w:rsidRPr="000738DE">
        <w:rPr>
          <w:rFonts w:ascii="Arial" w:eastAsia="Arial" w:hAnsi="Arial" w:cs="Arial"/>
        </w:rPr>
        <w:t xml:space="preserve">neobejdou bez technologií – </w:t>
      </w:r>
      <w:r w:rsidR="008062C8" w:rsidRPr="000738DE">
        <w:rPr>
          <w:rFonts w:ascii="Arial" w:eastAsia="Arial" w:hAnsi="Arial" w:cs="Arial"/>
        </w:rPr>
        <w:t>počítač je nutnost a s </w:t>
      </w:r>
      <w:r w:rsidR="00E92F0E" w:rsidRPr="000738DE">
        <w:rPr>
          <w:rFonts w:ascii="Arial" w:eastAsia="Arial" w:hAnsi="Arial" w:cs="Arial"/>
        </w:rPr>
        <w:t>největší</w:t>
      </w:r>
      <w:r w:rsidR="008062C8" w:rsidRPr="000738DE">
        <w:rPr>
          <w:rFonts w:ascii="Arial" w:eastAsia="Arial" w:hAnsi="Arial" w:cs="Arial"/>
        </w:rPr>
        <w:t xml:space="preserve"> pravděpodobností budou potřebovat i telefon.</w:t>
      </w:r>
      <w:r w:rsidR="00FC3EFC" w:rsidRPr="000738DE">
        <w:rPr>
          <w:rFonts w:ascii="Arial" w:eastAsia="Arial" w:hAnsi="Arial" w:cs="Arial"/>
        </w:rPr>
        <w:t xml:space="preserve"> Dobrá zpráva je, že nemusí jít o nejnovější modely luxusních značek. Vyplatí se sledovat slevové akce, využít doprodej loňských kolekcí a zvažovat i repasované zboží, zejména u dražší elektroniky. </w:t>
      </w:r>
      <w:r w:rsidR="003B3088" w:rsidRPr="000738DE">
        <w:rPr>
          <w:rFonts w:ascii="Arial" w:eastAsia="Arial" w:hAnsi="Arial" w:cs="Arial"/>
        </w:rPr>
        <w:t xml:space="preserve">Navíc </w:t>
      </w:r>
      <w:r w:rsidR="00DF2FB8">
        <w:rPr>
          <w:rFonts w:ascii="Arial" w:eastAsia="Arial" w:hAnsi="Arial" w:cs="Arial"/>
        </w:rPr>
        <w:t>an</w:t>
      </w:r>
      <w:r w:rsidR="003B3088" w:rsidRPr="000738DE">
        <w:rPr>
          <w:rFonts w:ascii="Arial" w:eastAsia="Arial" w:hAnsi="Arial" w:cs="Arial"/>
        </w:rPr>
        <w:t>i tady není chybou nenakupovat ještě před začátkem školy. Nezapomeňte, že starší děti mívají na jednotlivé předměty různé učitele – každého s jinými nároky. Často se až po prvních dvou týdnech školy ukáže</w:t>
      </w:r>
      <w:r w:rsidR="003B3088" w:rsidRPr="00D43782">
        <w:rPr>
          <w:rFonts w:ascii="Arial" w:eastAsia="Arial" w:hAnsi="Arial" w:cs="Arial"/>
        </w:rPr>
        <w:t xml:space="preserve">, jaký model a parametry </w:t>
      </w:r>
      <w:r w:rsidR="00F64A65" w:rsidRPr="00D43782">
        <w:rPr>
          <w:rFonts w:ascii="Arial" w:eastAsia="Arial" w:hAnsi="Arial" w:cs="Arial"/>
        </w:rPr>
        <w:t xml:space="preserve">počítače </w:t>
      </w:r>
      <w:r w:rsidR="003B3088" w:rsidRPr="00D43782">
        <w:rPr>
          <w:rFonts w:ascii="Arial" w:eastAsia="Arial" w:hAnsi="Arial" w:cs="Arial"/>
        </w:rPr>
        <w:t>jsou skutečně potřeb</w:t>
      </w:r>
      <w:r w:rsidR="00F64A65" w:rsidRPr="00D43782">
        <w:rPr>
          <w:rFonts w:ascii="Arial" w:eastAsia="Arial" w:hAnsi="Arial" w:cs="Arial"/>
        </w:rPr>
        <w:t>a. A vůbec to neplatí jen o elektr</w:t>
      </w:r>
      <w:r w:rsidR="00D11D5C" w:rsidRPr="00D43782">
        <w:rPr>
          <w:rFonts w:ascii="Arial" w:eastAsia="Arial" w:hAnsi="Arial" w:cs="Arial"/>
        </w:rPr>
        <w:t>o</w:t>
      </w:r>
      <w:r w:rsidR="00F64A65" w:rsidRPr="00D43782">
        <w:rPr>
          <w:rFonts w:ascii="Arial" w:eastAsia="Arial" w:hAnsi="Arial" w:cs="Arial"/>
        </w:rPr>
        <w:t xml:space="preserve">nice – typickým příkladem jsou jazykové učebnice </w:t>
      </w:r>
      <w:r w:rsidR="00D11D5C" w:rsidRPr="00D43782">
        <w:rPr>
          <w:rFonts w:ascii="Arial" w:eastAsia="Arial" w:hAnsi="Arial" w:cs="Arial"/>
        </w:rPr>
        <w:t>– různí učitelé preferují různé publikace.</w:t>
      </w:r>
    </w:p>
    <w:p w14:paraId="09277518" w14:textId="60D20A4E" w:rsidR="00F6384D" w:rsidRDefault="00121F84" w:rsidP="00A32784">
      <w:pPr>
        <w:spacing w:line="257" w:lineRule="auto"/>
        <w:ind w:right="-20"/>
        <w:rPr>
          <w:rFonts w:ascii="Arial" w:eastAsia="Arial" w:hAnsi="Arial" w:cs="Arial"/>
          <w:i/>
          <w:iCs/>
        </w:rPr>
      </w:pPr>
      <w:r w:rsidRPr="00FB61B2">
        <w:rPr>
          <w:rFonts w:ascii="Arial" w:eastAsia="Arial" w:hAnsi="Arial" w:cs="Arial"/>
          <w:i/>
          <w:iCs/>
        </w:rPr>
        <w:lastRenderedPageBreak/>
        <w:t>„Ať už se se</w:t>
      </w:r>
      <w:r w:rsidR="003C399D" w:rsidRPr="00FB61B2">
        <w:rPr>
          <w:rFonts w:ascii="Arial" w:eastAsia="Arial" w:hAnsi="Arial" w:cs="Arial"/>
          <w:i/>
          <w:iCs/>
        </w:rPr>
        <w:t>šlo ví</w:t>
      </w:r>
      <w:r w:rsidR="00406140" w:rsidRPr="00FB61B2">
        <w:rPr>
          <w:rFonts w:ascii="Arial" w:eastAsia="Arial" w:hAnsi="Arial" w:cs="Arial"/>
          <w:i/>
          <w:iCs/>
        </w:rPr>
        <w:t>c</w:t>
      </w:r>
      <w:r w:rsidR="003C399D" w:rsidRPr="00FB61B2">
        <w:rPr>
          <w:rFonts w:ascii="Arial" w:eastAsia="Arial" w:hAnsi="Arial" w:cs="Arial"/>
          <w:i/>
          <w:iCs/>
        </w:rPr>
        <w:t>e malých výdajů, nebo jen přišel jeden opravdu velký třeba za počítač, ani začát</w:t>
      </w:r>
      <w:r w:rsidR="00406140" w:rsidRPr="00FB61B2">
        <w:rPr>
          <w:rFonts w:ascii="Arial" w:eastAsia="Arial" w:hAnsi="Arial" w:cs="Arial"/>
          <w:i/>
          <w:iCs/>
        </w:rPr>
        <w:t>e</w:t>
      </w:r>
      <w:r w:rsidR="003C399D" w:rsidRPr="00FB61B2">
        <w:rPr>
          <w:rFonts w:ascii="Arial" w:eastAsia="Arial" w:hAnsi="Arial" w:cs="Arial"/>
          <w:i/>
          <w:iCs/>
        </w:rPr>
        <w:t xml:space="preserve">k školního roku nemusí nutně rozkolísat rodinný rozpočet. V rámci našeho balíčku MAXI s platební </w:t>
      </w:r>
      <w:r w:rsidR="00406140" w:rsidRPr="00FB61B2">
        <w:rPr>
          <w:rFonts w:ascii="Arial" w:eastAsia="Arial" w:hAnsi="Arial" w:cs="Arial"/>
          <w:i/>
          <w:iCs/>
        </w:rPr>
        <w:t>kartou</w:t>
      </w:r>
      <w:r w:rsidR="003C399D" w:rsidRPr="00FB61B2">
        <w:rPr>
          <w:rFonts w:ascii="Arial" w:eastAsia="Arial" w:hAnsi="Arial" w:cs="Arial"/>
          <w:i/>
          <w:iCs/>
        </w:rPr>
        <w:t xml:space="preserve"> Skip </w:t>
      </w:r>
      <w:r w:rsidR="00406140" w:rsidRPr="00FB61B2">
        <w:rPr>
          <w:rFonts w:ascii="Arial" w:eastAsia="Arial" w:hAnsi="Arial" w:cs="Arial"/>
          <w:i/>
          <w:iCs/>
        </w:rPr>
        <w:t>Pay</w:t>
      </w:r>
      <w:r w:rsidR="003C399D" w:rsidRPr="00FB61B2">
        <w:rPr>
          <w:rFonts w:ascii="Arial" w:eastAsia="Arial" w:hAnsi="Arial" w:cs="Arial"/>
          <w:i/>
          <w:iCs/>
        </w:rPr>
        <w:t xml:space="preserve"> </w:t>
      </w:r>
      <w:r w:rsidR="00406140" w:rsidRPr="00FB61B2">
        <w:rPr>
          <w:rFonts w:ascii="Arial" w:eastAsia="Arial" w:hAnsi="Arial" w:cs="Arial"/>
          <w:i/>
          <w:iCs/>
        </w:rPr>
        <w:t>můžete</w:t>
      </w:r>
      <w:r w:rsidR="00F90125" w:rsidRPr="00FB61B2">
        <w:rPr>
          <w:rFonts w:ascii="Arial" w:eastAsia="Arial" w:hAnsi="Arial" w:cs="Arial"/>
          <w:i/>
          <w:iCs/>
        </w:rPr>
        <w:t xml:space="preserve"> odložit </w:t>
      </w:r>
      <w:r w:rsidR="00406140" w:rsidRPr="00FB61B2">
        <w:rPr>
          <w:rFonts w:ascii="Arial" w:eastAsia="Arial" w:hAnsi="Arial" w:cs="Arial"/>
          <w:i/>
          <w:iCs/>
        </w:rPr>
        <w:t>platbu</w:t>
      </w:r>
      <w:r w:rsidR="00F90125" w:rsidRPr="00FB61B2">
        <w:rPr>
          <w:rFonts w:ascii="Arial" w:eastAsia="Arial" w:hAnsi="Arial" w:cs="Arial"/>
          <w:i/>
          <w:iCs/>
        </w:rPr>
        <w:t xml:space="preserve"> až 100 000 korun, a to až o 50 dní zcela zda</w:t>
      </w:r>
      <w:r w:rsidR="00406140" w:rsidRPr="00FB61B2">
        <w:rPr>
          <w:rFonts w:ascii="Arial" w:eastAsia="Arial" w:hAnsi="Arial" w:cs="Arial"/>
          <w:i/>
          <w:iCs/>
        </w:rPr>
        <w:t>r</w:t>
      </w:r>
      <w:r w:rsidR="00F90125" w:rsidRPr="00FB61B2">
        <w:rPr>
          <w:rFonts w:ascii="Arial" w:eastAsia="Arial" w:hAnsi="Arial" w:cs="Arial"/>
          <w:i/>
          <w:iCs/>
        </w:rPr>
        <w:t>ma</w:t>
      </w:r>
      <w:r w:rsidR="001E798B" w:rsidRPr="00FB61B2">
        <w:rPr>
          <w:rFonts w:ascii="Arial" w:eastAsia="Arial" w:hAnsi="Arial" w:cs="Arial"/>
          <w:i/>
          <w:iCs/>
        </w:rPr>
        <w:t xml:space="preserve">, případně využít i bez naší platební karty nákup na Třetinu – s ním </w:t>
      </w:r>
      <w:r w:rsidR="00441821" w:rsidRPr="00FB61B2">
        <w:rPr>
          <w:rFonts w:ascii="Arial" w:eastAsia="Arial" w:hAnsi="Arial" w:cs="Arial"/>
          <w:i/>
          <w:iCs/>
        </w:rPr>
        <w:t xml:space="preserve">si nákup rozložíte do tří bezúročných splátek – </w:t>
      </w:r>
      <w:r w:rsidR="00406140" w:rsidRPr="00FB61B2">
        <w:rPr>
          <w:rFonts w:ascii="Arial" w:eastAsia="Arial" w:hAnsi="Arial" w:cs="Arial"/>
          <w:i/>
          <w:iCs/>
        </w:rPr>
        <w:t>jednu</w:t>
      </w:r>
      <w:r w:rsidR="00441821" w:rsidRPr="00FB61B2">
        <w:rPr>
          <w:rFonts w:ascii="Arial" w:eastAsia="Arial" w:hAnsi="Arial" w:cs="Arial"/>
          <w:i/>
          <w:iCs/>
        </w:rPr>
        <w:t xml:space="preserve"> h</w:t>
      </w:r>
      <w:r w:rsidR="00406140" w:rsidRPr="00FB61B2">
        <w:rPr>
          <w:rFonts w:ascii="Arial" w:eastAsia="Arial" w:hAnsi="Arial" w:cs="Arial"/>
          <w:i/>
          <w:iCs/>
        </w:rPr>
        <w:t>n</w:t>
      </w:r>
      <w:r w:rsidR="00441821" w:rsidRPr="00FB61B2">
        <w:rPr>
          <w:rFonts w:ascii="Arial" w:eastAsia="Arial" w:hAnsi="Arial" w:cs="Arial"/>
          <w:i/>
          <w:iCs/>
        </w:rPr>
        <w:t>e</w:t>
      </w:r>
      <w:r w:rsidR="00406140" w:rsidRPr="00FB61B2">
        <w:rPr>
          <w:rFonts w:ascii="Arial" w:eastAsia="Arial" w:hAnsi="Arial" w:cs="Arial"/>
          <w:i/>
          <w:iCs/>
        </w:rPr>
        <w:t>d</w:t>
      </w:r>
      <w:r w:rsidR="00441821" w:rsidRPr="00FB61B2">
        <w:rPr>
          <w:rFonts w:ascii="Arial" w:eastAsia="Arial" w:hAnsi="Arial" w:cs="Arial"/>
          <w:i/>
          <w:iCs/>
        </w:rPr>
        <w:t xml:space="preserve">, jednu za 30 a jednu za </w:t>
      </w:r>
      <w:r w:rsidR="00406140" w:rsidRPr="00FB61B2">
        <w:rPr>
          <w:rFonts w:ascii="Arial" w:eastAsia="Arial" w:hAnsi="Arial" w:cs="Arial"/>
          <w:i/>
          <w:iCs/>
        </w:rPr>
        <w:t>60</w:t>
      </w:r>
      <w:r w:rsidR="004B7BF6" w:rsidRPr="00FB61B2">
        <w:rPr>
          <w:rFonts w:ascii="Arial" w:eastAsia="Arial" w:hAnsi="Arial" w:cs="Arial"/>
          <w:i/>
          <w:iCs/>
        </w:rPr>
        <w:t xml:space="preserve"> dní, a</w:t>
      </w:r>
      <w:r w:rsidR="00406140" w:rsidRPr="00FB61B2">
        <w:rPr>
          <w:rFonts w:ascii="Arial" w:eastAsia="Arial" w:hAnsi="Arial" w:cs="Arial"/>
          <w:i/>
          <w:iCs/>
        </w:rPr>
        <w:t xml:space="preserve"> </w:t>
      </w:r>
      <w:r w:rsidR="004B7BF6" w:rsidRPr="00FB61B2">
        <w:rPr>
          <w:rFonts w:ascii="Arial" w:eastAsia="Arial" w:hAnsi="Arial" w:cs="Arial"/>
          <w:i/>
          <w:iCs/>
        </w:rPr>
        <w:t>to opět zdarma. Stále více čes</w:t>
      </w:r>
      <w:r w:rsidR="00406140" w:rsidRPr="00FB61B2">
        <w:rPr>
          <w:rFonts w:ascii="Arial" w:eastAsia="Arial" w:hAnsi="Arial" w:cs="Arial"/>
          <w:i/>
          <w:iCs/>
        </w:rPr>
        <w:t>k</w:t>
      </w:r>
      <w:r w:rsidR="004B7BF6" w:rsidRPr="00FB61B2">
        <w:rPr>
          <w:rFonts w:ascii="Arial" w:eastAsia="Arial" w:hAnsi="Arial" w:cs="Arial"/>
          <w:i/>
          <w:iCs/>
        </w:rPr>
        <w:t>ých domácností tyto metody využívá, aby si nárazo</w:t>
      </w:r>
      <w:r w:rsidR="00406140" w:rsidRPr="00FB61B2">
        <w:rPr>
          <w:rFonts w:ascii="Arial" w:eastAsia="Arial" w:hAnsi="Arial" w:cs="Arial"/>
          <w:i/>
          <w:iCs/>
        </w:rPr>
        <w:t>v</w:t>
      </w:r>
      <w:r w:rsidR="004B7BF6" w:rsidRPr="00FB61B2">
        <w:rPr>
          <w:rFonts w:ascii="Arial" w:eastAsia="Arial" w:hAnsi="Arial" w:cs="Arial"/>
          <w:i/>
          <w:iCs/>
        </w:rPr>
        <w:t>é výdaje pohodlně rozděli</w:t>
      </w:r>
      <w:r w:rsidR="00406140" w:rsidRPr="00FB61B2">
        <w:rPr>
          <w:rFonts w:ascii="Arial" w:eastAsia="Arial" w:hAnsi="Arial" w:cs="Arial"/>
          <w:i/>
          <w:iCs/>
        </w:rPr>
        <w:t>l</w:t>
      </w:r>
      <w:r w:rsidR="00EF4E58">
        <w:rPr>
          <w:rFonts w:ascii="Arial" w:eastAsia="Arial" w:hAnsi="Arial" w:cs="Arial"/>
          <w:i/>
          <w:iCs/>
        </w:rPr>
        <w:t>y</w:t>
      </w:r>
      <w:r w:rsidR="00406140" w:rsidRPr="00FB61B2">
        <w:rPr>
          <w:rFonts w:ascii="Arial" w:eastAsia="Arial" w:hAnsi="Arial" w:cs="Arial"/>
          <w:i/>
          <w:iCs/>
        </w:rPr>
        <w:t xml:space="preserve"> </w:t>
      </w:r>
      <w:r w:rsidR="004B7BF6" w:rsidRPr="00FB61B2">
        <w:rPr>
          <w:rFonts w:ascii="Arial" w:eastAsia="Arial" w:hAnsi="Arial" w:cs="Arial"/>
          <w:i/>
          <w:iCs/>
        </w:rPr>
        <w:t>napříkl</w:t>
      </w:r>
      <w:r w:rsidR="000B6F53">
        <w:rPr>
          <w:rFonts w:ascii="Arial" w:eastAsia="Arial" w:hAnsi="Arial" w:cs="Arial"/>
          <w:i/>
          <w:iCs/>
        </w:rPr>
        <w:t>a</w:t>
      </w:r>
      <w:r w:rsidR="004B7BF6" w:rsidRPr="00FB61B2">
        <w:rPr>
          <w:rFonts w:ascii="Arial" w:eastAsia="Arial" w:hAnsi="Arial" w:cs="Arial"/>
          <w:i/>
          <w:iCs/>
        </w:rPr>
        <w:t>d do období dvou výplat,“</w:t>
      </w:r>
      <w:r w:rsidR="004B7BF6">
        <w:rPr>
          <w:rFonts w:ascii="Arial" w:eastAsia="Arial" w:hAnsi="Arial" w:cs="Arial"/>
        </w:rPr>
        <w:t xml:space="preserve"> říká </w:t>
      </w:r>
      <w:r w:rsidR="004B7BF6" w:rsidRPr="00FB61B2">
        <w:rPr>
          <w:rFonts w:ascii="Arial" w:eastAsia="Arial" w:hAnsi="Arial" w:cs="Arial"/>
          <w:b/>
          <w:bCs/>
        </w:rPr>
        <w:t>Tomáš Krá</w:t>
      </w:r>
      <w:r w:rsidR="000B6F53" w:rsidRPr="00FB61B2">
        <w:rPr>
          <w:rFonts w:ascii="Arial" w:eastAsia="Arial" w:hAnsi="Arial" w:cs="Arial"/>
          <w:b/>
          <w:bCs/>
        </w:rPr>
        <w:t>s</w:t>
      </w:r>
      <w:r w:rsidR="004B7BF6" w:rsidRPr="00FB61B2">
        <w:rPr>
          <w:rFonts w:ascii="Arial" w:eastAsia="Arial" w:hAnsi="Arial" w:cs="Arial"/>
          <w:b/>
          <w:bCs/>
        </w:rPr>
        <w:t>n</w:t>
      </w:r>
      <w:r w:rsidR="000B6F53" w:rsidRPr="00FB61B2">
        <w:rPr>
          <w:rFonts w:ascii="Arial" w:eastAsia="Arial" w:hAnsi="Arial" w:cs="Arial"/>
          <w:b/>
          <w:bCs/>
        </w:rPr>
        <w:t>ý</w:t>
      </w:r>
      <w:r w:rsidR="004B7BF6">
        <w:rPr>
          <w:rFonts w:ascii="Arial" w:eastAsia="Arial" w:hAnsi="Arial" w:cs="Arial"/>
        </w:rPr>
        <w:t xml:space="preserve"> a dodává: </w:t>
      </w:r>
      <w:r w:rsidR="000B6F53" w:rsidRPr="00FB61B2">
        <w:rPr>
          <w:rFonts w:ascii="Arial" w:eastAsia="Arial" w:hAnsi="Arial" w:cs="Arial"/>
          <w:i/>
          <w:iCs/>
        </w:rPr>
        <w:t>„</w:t>
      </w:r>
      <w:r w:rsidR="00115BC1" w:rsidRPr="00FB61B2">
        <w:rPr>
          <w:rFonts w:ascii="Arial" w:eastAsia="Arial" w:hAnsi="Arial" w:cs="Arial"/>
          <w:i/>
          <w:iCs/>
        </w:rPr>
        <w:t>Klíčové je využívat odložené platby zodpovědně a vždy s jasným plánem, kdy a z čeho budou splaceny. V tom pomáhá klientům i náš unikátní algoritmus</w:t>
      </w:r>
      <w:r w:rsidR="000B6F53" w:rsidRPr="00FB61B2">
        <w:rPr>
          <w:rFonts w:ascii="Arial" w:eastAsia="Arial" w:hAnsi="Arial" w:cs="Arial"/>
          <w:i/>
          <w:iCs/>
        </w:rPr>
        <w:t>,</w:t>
      </w:r>
      <w:r w:rsidR="00115BC1" w:rsidRPr="00FB61B2">
        <w:rPr>
          <w:rFonts w:ascii="Arial" w:eastAsia="Arial" w:hAnsi="Arial" w:cs="Arial"/>
          <w:i/>
          <w:iCs/>
        </w:rPr>
        <w:t xml:space="preserve"> který </w:t>
      </w:r>
      <w:r w:rsidR="002C6181" w:rsidRPr="00FB61B2">
        <w:rPr>
          <w:rFonts w:ascii="Arial" w:eastAsia="Arial" w:hAnsi="Arial" w:cs="Arial"/>
          <w:i/>
          <w:iCs/>
        </w:rPr>
        <w:t>každému určí k čerpání právě takový limit odložené platby,</w:t>
      </w:r>
      <w:r w:rsidR="000B6F53" w:rsidRPr="00FB61B2">
        <w:rPr>
          <w:rFonts w:ascii="Arial" w:eastAsia="Arial" w:hAnsi="Arial" w:cs="Arial"/>
          <w:i/>
          <w:iCs/>
        </w:rPr>
        <w:t xml:space="preserve"> </w:t>
      </w:r>
      <w:r w:rsidR="00436066" w:rsidRPr="00FB61B2">
        <w:rPr>
          <w:rFonts w:ascii="Arial" w:eastAsia="Arial" w:hAnsi="Arial" w:cs="Arial"/>
          <w:i/>
          <w:iCs/>
        </w:rPr>
        <w:t>jak</w:t>
      </w:r>
      <w:r w:rsidR="002C6181" w:rsidRPr="00FB61B2">
        <w:rPr>
          <w:rFonts w:ascii="Arial" w:eastAsia="Arial" w:hAnsi="Arial" w:cs="Arial"/>
          <w:i/>
          <w:iCs/>
        </w:rPr>
        <w:t>ý dokáž</w:t>
      </w:r>
      <w:r w:rsidR="009946F0">
        <w:rPr>
          <w:rFonts w:ascii="Arial" w:eastAsia="Arial" w:hAnsi="Arial" w:cs="Arial"/>
          <w:i/>
          <w:iCs/>
        </w:rPr>
        <w:t>e</w:t>
      </w:r>
      <w:r w:rsidR="002C6181" w:rsidRPr="00FB61B2">
        <w:rPr>
          <w:rFonts w:ascii="Arial" w:eastAsia="Arial" w:hAnsi="Arial" w:cs="Arial"/>
          <w:i/>
          <w:iCs/>
        </w:rPr>
        <w:t xml:space="preserve"> bez problémů splácet.</w:t>
      </w:r>
      <w:r w:rsidR="00415F07" w:rsidRPr="00FB61B2">
        <w:rPr>
          <w:rFonts w:ascii="Arial" w:eastAsia="Arial" w:hAnsi="Arial" w:cs="Arial"/>
          <w:i/>
          <w:iCs/>
        </w:rPr>
        <w:t xml:space="preserve"> Domácnos</w:t>
      </w:r>
      <w:r w:rsidR="00436066" w:rsidRPr="00FB61B2">
        <w:rPr>
          <w:rFonts w:ascii="Arial" w:eastAsia="Arial" w:hAnsi="Arial" w:cs="Arial"/>
          <w:i/>
          <w:iCs/>
        </w:rPr>
        <w:t>t</w:t>
      </w:r>
      <w:r w:rsidR="00415F07" w:rsidRPr="00FB61B2">
        <w:rPr>
          <w:rFonts w:ascii="Arial" w:eastAsia="Arial" w:hAnsi="Arial" w:cs="Arial"/>
          <w:i/>
          <w:iCs/>
        </w:rPr>
        <w:t>i si tak mohou zachovat finanční rezervu a vyhnout se stresu z nedostatku hotovosti, je však nutné mít vždy jasně stanovený rozpočet</w:t>
      </w:r>
      <w:r w:rsidR="00C05305">
        <w:rPr>
          <w:rFonts w:ascii="Arial" w:eastAsia="Arial" w:hAnsi="Arial" w:cs="Arial"/>
          <w:i/>
          <w:iCs/>
        </w:rPr>
        <w:t>.</w:t>
      </w:r>
      <w:r w:rsidR="00415F07" w:rsidRPr="00FB61B2">
        <w:rPr>
          <w:rFonts w:ascii="Arial" w:eastAsia="Arial" w:hAnsi="Arial" w:cs="Arial"/>
          <w:i/>
          <w:iCs/>
        </w:rPr>
        <w:t>“</w:t>
      </w:r>
    </w:p>
    <w:p w14:paraId="059ED685" w14:textId="77777777" w:rsidR="004C4A82" w:rsidRPr="00D43782" w:rsidRDefault="004C4A82" w:rsidP="00A32784">
      <w:pPr>
        <w:spacing w:line="257" w:lineRule="auto"/>
        <w:ind w:right="-20"/>
        <w:rPr>
          <w:rFonts w:ascii="Arial" w:eastAsia="Arial" w:hAnsi="Arial" w:cs="Arial"/>
          <w:i/>
          <w:iCs/>
        </w:rPr>
      </w:pPr>
    </w:p>
    <w:p w14:paraId="678E33B1" w14:textId="77777777" w:rsidR="00FB61B2" w:rsidRPr="007452A0" w:rsidRDefault="00FB61B2" w:rsidP="00FB61B2">
      <w:pPr>
        <w:rPr>
          <w:rStyle w:val="normaltextrun"/>
          <w:rFonts w:ascii="Arial" w:hAnsi="Arial" w:cs="Arial"/>
          <w:b/>
          <w:bCs/>
          <w:color w:val="000000" w:themeColor="text1"/>
        </w:rPr>
      </w:pPr>
      <w:r w:rsidRPr="007452A0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 xml:space="preserve">Karta s odloženou platbou pomůže </w:t>
      </w:r>
      <w:r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>na všech e-shopech</w:t>
      </w:r>
    </w:p>
    <w:p w14:paraId="55620E2D" w14:textId="71C0500A" w:rsidR="00FB61B2" w:rsidRPr="007452A0" w:rsidRDefault="00FB61B2" w:rsidP="00FB61B2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Zboží si v klidu prověříte, až vám přijde – pak teprve platíte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2DC6BE5F" w14:textId="3173CFE9" w:rsidR="00FB61B2" w:rsidRPr="007452A0" w:rsidRDefault="00FB61B2" w:rsidP="00FB61B2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Zatímco čekáte na doručení své objednávky, nikde vám nevisí peníze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3C821D2D" w14:textId="4FD8EC04" w:rsidR="00FB61B2" w:rsidRPr="007452A0" w:rsidRDefault="00FB61B2" w:rsidP="00FB61B2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Když se zboží rozhodnete vrátit, můžete hned koupit nové, nečekáte, až vám obchodník vrátí vaše peníze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66A618F1" w14:textId="45FFCC46" w:rsidR="00FB61B2" w:rsidRPr="007452A0" w:rsidRDefault="00FB61B2" w:rsidP="00FB61B2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Placení online je bezpečnější – i kdybyste nakoupili na podvodném e-shopu, podvodníci se nedostanou k vašemu účtu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0D17CE57" w14:textId="5249B4EF" w:rsidR="00FB61B2" w:rsidRPr="007452A0" w:rsidRDefault="00FB61B2" w:rsidP="00FB61B2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2506A672">
        <w:rPr>
          <w:rStyle w:val="normaltextrun"/>
          <w:rFonts w:ascii="Arial" w:hAnsi="Arial" w:cs="Arial"/>
          <w:color w:val="000000" w:themeColor="text1"/>
        </w:rPr>
        <w:t>Velký nárazový výdaj si můžete odložit nebo rozložit na menší částky, a to až do 100 000 korun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65538B96" w14:textId="0362068F" w:rsidR="00FB61B2" w:rsidRPr="007452A0" w:rsidRDefault="00FB61B2" w:rsidP="00FB61B2">
      <w:pPr>
        <w:numPr>
          <w:ilvl w:val="0"/>
          <w:numId w:val="6"/>
        </w:numPr>
        <w:spacing w:after="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Archivace účtenek, vrácení zboží – vše na jednom místě a na pár kliknutí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511EEB3C" w14:textId="77777777" w:rsidR="00FB61B2" w:rsidRPr="007452A0" w:rsidRDefault="00FB61B2" w:rsidP="00FB61B2">
      <w:pPr>
        <w:spacing w:line="257" w:lineRule="auto"/>
        <w:ind w:right="-20"/>
        <w:rPr>
          <w:rFonts w:ascii="Arial" w:eastAsia="Arial" w:hAnsi="Arial" w:cs="Arial"/>
          <w:b/>
          <w:bCs/>
          <w:color w:val="0A78F0"/>
          <w:sz w:val="24"/>
          <w:szCs w:val="24"/>
        </w:rPr>
      </w:pPr>
    </w:p>
    <w:p w14:paraId="2A332C4C" w14:textId="77777777" w:rsidR="00FB61B2" w:rsidRPr="007452A0" w:rsidRDefault="00FB61B2" w:rsidP="00FB61B2">
      <w:pPr>
        <w:rPr>
          <w:rStyle w:val="normaltextrun"/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</w:pPr>
      <w:r w:rsidRPr="007452A0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 xml:space="preserve">Jak fungují jednotlivé druhy odložené platby? </w:t>
      </w:r>
    </w:p>
    <w:p w14:paraId="08372EBD" w14:textId="77777777" w:rsidR="00FB61B2" w:rsidRPr="007452A0" w:rsidRDefault="00FB61B2" w:rsidP="00FB61B2">
      <w:pPr>
        <w:spacing w:line="257" w:lineRule="auto"/>
        <w:ind w:left="-20" w:right="-20"/>
        <w:rPr>
          <w:rFonts w:ascii="Arial" w:eastAsia="Arial" w:hAnsi="Arial" w:cs="Arial"/>
          <w:b/>
          <w:bCs/>
        </w:rPr>
      </w:pPr>
      <w:r w:rsidRPr="007452A0">
        <w:rPr>
          <w:rFonts w:ascii="Arial" w:eastAsia="Arial" w:hAnsi="Arial" w:cs="Arial"/>
          <w:b/>
          <w:bCs/>
        </w:rPr>
        <w:t>Skip Pay Balíček MINI</w:t>
      </w:r>
      <w:r w:rsidRPr="007452A0">
        <w:br/>
      </w:r>
      <w:r w:rsidRPr="007452A0">
        <w:rPr>
          <w:rFonts w:ascii="Arial" w:eastAsia="Arial" w:hAnsi="Arial" w:cs="Arial"/>
          <w:i/>
          <w:iCs/>
        </w:rPr>
        <w:t>Bojovník proti dlouho přežitému nesmyslu – platbě za zalepenou krabici</w:t>
      </w:r>
    </w:p>
    <w:p w14:paraId="4808B4F1" w14:textId="795927AF" w:rsidR="00FB61B2" w:rsidRPr="007452A0" w:rsidRDefault="00FB61B2" w:rsidP="00FB61B2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Nakoupíte až za 10 000 Kč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111268CE" w14:textId="77657B59" w:rsidR="00FB61B2" w:rsidRPr="007452A0" w:rsidRDefault="00FB61B2" w:rsidP="00FB61B2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Na zaplacení máte 30 dní, takže zboží stihne přijít a vy si ho v klidu vyzkoušíte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0A4B65DB" w14:textId="22464A77" w:rsidR="00FB61B2" w:rsidRPr="007452A0" w:rsidRDefault="00FB61B2" w:rsidP="00FB61B2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Můžete využít ve více než 33 000 českých e-shopech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098F2CD2" w14:textId="01A6F089" w:rsidR="00FB61B2" w:rsidRPr="007452A0" w:rsidRDefault="00FB61B2" w:rsidP="00FB61B2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Ideální pro placení menších nákupů online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54B738D9" w14:textId="180371B9" w:rsidR="00FB61B2" w:rsidRPr="007452A0" w:rsidRDefault="00FB61B2" w:rsidP="00FB61B2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Není potřeba žádná registrace, prověření na pár kliknutí skrze SMS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140CBE64" w14:textId="77777777" w:rsidR="00FB61B2" w:rsidRPr="007452A0" w:rsidRDefault="00FB61B2" w:rsidP="00FB61B2">
      <w:pPr>
        <w:spacing w:line="257" w:lineRule="auto"/>
        <w:ind w:right="-20"/>
        <w:rPr>
          <w:rFonts w:ascii="Arial" w:eastAsia="Arial" w:hAnsi="Arial" w:cs="Arial"/>
          <w:i/>
          <w:iCs/>
        </w:rPr>
      </w:pPr>
      <w:r w:rsidRPr="007452A0">
        <w:rPr>
          <w:rFonts w:ascii="Arial" w:eastAsia="Arial" w:hAnsi="Arial" w:cs="Arial"/>
          <w:b/>
          <w:bCs/>
        </w:rPr>
        <w:t>Skip Pay Balíček MAXI</w:t>
      </w:r>
      <w:r w:rsidRPr="007452A0">
        <w:br/>
      </w:r>
      <w:r w:rsidRPr="007452A0">
        <w:rPr>
          <w:rFonts w:ascii="Arial" w:eastAsia="Arial" w:hAnsi="Arial" w:cs="Arial"/>
          <w:i/>
          <w:iCs/>
        </w:rPr>
        <w:t>Partner pro bezpečný a snadný nákup čehokoli a kdekoli</w:t>
      </w:r>
    </w:p>
    <w:p w14:paraId="47F0C8D6" w14:textId="44EE8CC4" w:rsidR="00FB61B2" w:rsidRPr="007452A0" w:rsidRDefault="00FB61B2" w:rsidP="00FB61B2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lastRenderedPageBreak/>
        <w:t>Platíte bezpečněji, karta není propojená s vaším bankovním účtem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7B5590A8" w14:textId="106344BD" w:rsidR="00FB61B2" w:rsidRPr="007452A0" w:rsidRDefault="00FB61B2" w:rsidP="00FB61B2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2506A672">
        <w:rPr>
          <w:rStyle w:val="normaltextrun"/>
          <w:rFonts w:ascii="Arial" w:hAnsi="Arial" w:cs="Arial"/>
          <w:color w:val="000000" w:themeColor="text1"/>
        </w:rPr>
        <w:t>Získáte až 100 000 Kč na nákupy i nečekané výdaje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1C9B71D9" w14:textId="1E3771E9" w:rsidR="00FB61B2" w:rsidRPr="007452A0" w:rsidRDefault="00FB61B2" w:rsidP="00FB61B2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Platíte až 50 dní po nákupu, takže máte spoustu času na vyzkoušení zboží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126B4C34" w14:textId="35A37C59" w:rsidR="00FB61B2" w:rsidRPr="007452A0" w:rsidRDefault="00FB61B2" w:rsidP="00FB61B2">
      <w:pPr>
        <w:numPr>
          <w:ilvl w:val="0"/>
          <w:numId w:val="6"/>
        </w:numPr>
        <w:spacing w:after="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44C09BF0">
        <w:rPr>
          <w:rStyle w:val="normaltextrun"/>
          <w:rFonts w:ascii="Arial" w:hAnsi="Arial" w:cs="Arial"/>
          <w:color w:val="000000" w:themeColor="text1"/>
        </w:rPr>
        <w:t>Archivace účtenek, vrácení zboží – vše na jednom místě a na pár kliknutí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39572D79" w14:textId="77777777" w:rsidR="00FB61B2" w:rsidRPr="007452A0" w:rsidRDefault="00FB61B2" w:rsidP="00FB61B2">
      <w:pPr>
        <w:spacing w:line="257" w:lineRule="auto"/>
        <w:ind w:right="-20"/>
        <w:rPr>
          <w:rFonts w:ascii="Arial" w:eastAsia="Arial" w:hAnsi="Arial" w:cs="Arial"/>
          <w:i/>
          <w:iCs/>
        </w:rPr>
      </w:pPr>
    </w:p>
    <w:p w14:paraId="607858D7" w14:textId="77777777" w:rsidR="00FB61B2" w:rsidRPr="007452A0" w:rsidRDefault="00FB61B2" w:rsidP="00FB61B2">
      <w:pPr>
        <w:spacing w:line="257" w:lineRule="auto"/>
        <w:ind w:right="-20"/>
        <w:rPr>
          <w:rFonts w:ascii="Arial" w:eastAsia="Arial" w:hAnsi="Arial" w:cs="Arial"/>
          <w:b/>
          <w:bCs/>
        </w:rPr>
      </w:pPr>
      <w:r w:rsidRPr="007452A0">
        <w:rPr>
          <w:rFonts w:ascii="Arial" w:eastAsia="Arial" w:hAnsi="Arial" w:cs="Arial"/>
          <w:b/>
          <w:bCs/>
        </w:rPr>
        <w:t>Nákup na Třetinu</w:t>
      </w:r>
    </w:p>
    <w:p w14:paraId="03F520CD" w14:textId="77777777" w:rsidR="00FB61B2" w:rsidRPr="007452A0" w:rsidRDefault="00FB61B2" w:rsidP="00FB61B2">
      <w:pPr>
        <w:spacing w:line="257" w:lineRule="auto"/>
        <w:ind w:right="-20"/>
        <w:rPr>
          <w:rFonts w:ascii="Arial" w:eastAsia="Arial" w:hAnsi="Arial" w:cs="Arial"/>
          <w:i/>
          <w:iCs/>
        </w:rPr>
      </w:pPr>
      <w:r w:rsidRPr="007452A0">
        <w:rPr>
          <w:rFonts w:ascii="Arial" w:eastAsia="Arial" w:hAnsi="Arial" w:cs="Arial"/>
          <w:i/>
          <w:iCs/>
        </w:rPr>
        <w:t>Ideální pomocník pro velké nárazové nákupy</w:t>
      </w:r>
    </w:p>
    <w:p w14:paraId="6DF81324" w14:textId="7CA6EC4A" w:rsidR="00FB61B2" w:rsidRPr="007452A0" w:rsidRDefault="00FB61B2" w:rsidP="00FB61B2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Nákup až za 100 000 Kč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61032E88" w14:textId="1B447595" w:rsidR="00FB61B2" w:rsidRPr="007452A0" w:rsidRDefault="00FB61B2" w:rsidP="00FB61B2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Rozložení útraty na tři splátky zdarma – jedna hned, druhá za měsíc a třetí za dva – bez navýšení celkové ceny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521D0B52" w14:textId="7133F0AD" w:rsidR="00FB61B2" w:rsidRPr="007452A0" w:rsidRDefault="00FB61B2" w:rsidP="00FB61B2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Možnost kombinovat s balíčkem MAXI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51E66E2B" w14:textId="5D7F05A5" w:rsidR="00FB61B2" w:rsidRPr="00FB61B2" w:rsidRDefault="00FB61B2" w:rsidP="00FB61B2">
      <w:pPr>
        <w:numPr>
          <w:ilvl w:val="0"/>
          <w:numId w:val="6"/>
        </w:numPr>
        <w:spacing w:after="300" w:line="240" w:lineRule="auto"/>
        <w:ind w:left="960" w:right="210"/>
        <w:rPr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 xml:space="preserve">Ověření prostřednictvím Bank </w:t>
      </w:r>
      <w:proofErr w:type="spellStart"/>
      <w:r w:rsidRPr="007452A0">
        <w:rPr>
          <w:rStyle w:val="normaltextrun"/>
          <w:rFonts w:ascii="Arial" w:hAnsi="Arial" w:cs="Arial"/>
          <w:color w:val="000000" w:themeColor="text1"/>
        </w:rPr>
        <w:t>iD</w:t>
      </w:r>
      <w:proofErr w:type="spellEnd"/>
      <w:r w:rsidRPr="007452A0">
        <w:rPr>
          <w:rStyle w:val="normaltextrun"/>
          <w:rFonts w:ascii="Arial" w:hAnsi="Arial" w:cs="Arial"/>
          <w:color w:val="000000" w:themeColor="text1"/>
        </w:rPr>
        <w:t>, není potřeba žádná registrace</w:t>
      </w:r>
      <w:r w:rsidR="00E11652">
        <w:rPr>
          <w:rStyle w:val="normaltextrun"/>
          <w:rFonts w:ascii="Arial" w:hAnsi="Arial" w:cs="Arial"/>
          <w:color w:val="000000" w:themeColor="text1"/>
        </w:rPr>
        <w:t>.</w:t>
      </w:r>
    </w:p>
    <w:p w14:paraId="15A49C35" w14:textId="77777777" w:rsidR="00AC2562" w:rsidRPr="007452A0" w:rsidRDefault="00AC2562" w:rsidP="009357B5">
      <w:pPr>
        <w:spacing w:line="257" w:lineRule="auto"/>
        <w:ind w:right="-20"/>
        <w:rPr>
          <w:rFonts w:ascii="Arial" w:eastAsia="Arial" w:hAnsi="Arial" w:cs="Arial"/>
          <w:color w:val="0A78F0"/>
          <w:sz w:val="24"/>
          <w:szCs w:val="24"/>
        </w:rPr>
      </w:pPr>
    </w:p>
    <w:p w14:paraId="52A12B41" w14:textId="77777777" w:rsidR="00994338" w:rsidRPr="00EE6B58" w:rsidRDefault="00994338" w:rsidP="00994338">
      <w:pPr>
        <w:spacing w:line="257" w:lineRule="auto"/>
        <w:ind w:right="-20"/>
        <w:rPr>
          <w:rFonts w:ascii="Arial" w:eastAsia="Arial" w:hAnsi="Arial" w:cs="Arial"/>
          <w:color w:val="0A78F0"/>
          <w:sz w:val="24"/>
          <w:szCs w:val="24"/>
        </w:rPr>
      </w:pPr>
      <w:r w:rsidRPr="00EE6B58">
        <w:rPr>
          <w:rFonts w:ascii="Arial" w:eastAsia="Arial" w:hAnsi="Arial" w:cs="Arial"/>
          <w:b/>
          <w:bCs/>
          <w:color w:val="0A78F0"/>
          <w:sz w:val="24"/>
          <w:szCs w:val="24"/>
        </w:rPr>
        <w:t>O Skip Pay</w:t>
      </w:r>
    </w:p>
    <w:p w14:paraId="0C053123" w14:textId="6BF5EC48" w:rsidR="00994338" w:rsidRPr="00EE6B58" w:rsidRDefault="729C8FC1" w:rsidP="00994338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hyperlink r:id="rId11">
        <w:r w:rsidRPr="729C8FC1">
          <w:rPr>
            <w:rStyle w:val="Hypertextovodkaz"/>
            <w:rFonts w:ascii="Arial" w:eastAsia="Arial" w:hAnsi="Arial" w:cs="Arial"/>
            <w:b/>
            <w:bCs/>
          </w:rPr>
          <w:t>Skip Pay</w:t>
        </w:r>
      </w:hyperlink>
      <w:r w:rsidRPr="729C8FC1">
        <w:rPr>
          <w:rFonts w:ascii="Arial" w:eastAsia="Arial" w:hAnsi="Arial" w:cs="Arial"/>
          <w:color w:val="000000" w:themeColor="text1"/>
        </w:rPr>
        <w:t xml:space="preserve"> je fintech přední české banky </w:t>
      </w:r>
      <w:r w:rsidRPr="729C8FC1">
        <w:rPr>
          <w:rFonts w:ascii="Arial" w:eastAsia="Arial" w:hAnsi="Arial" w:cs="Arial"/>
          <w:b/>
          <w:bCs/>
          <w:color w:val="000000" w:themeColor="text1"/>
        </w:rPr>
        <w:t>ČSOB</w:t>
      </w:r>
      <w:r w:rsidRPr="729C8FC1">
        <w:rPr>
          <w:rFonts w:ascii="Arial" w:eastAsia="Arial" w:hAnsi="Arial" w:cs="Arial"/>
          <w:color w:val="000000" w:themeColor="text1"/>
        </w:rPr>
        <w:t xml:space="preserve"> (Československá obchodní banka, a. s), který momentálně působí v Česku a na Slovensku</w:t>
      </w:r>
      <w:r w:rsidR="00125319">
        <w:rPr>
          <w:rFonts w:ascii="Arial" w:eastAsia="Arial" w:hAnsi="Arial" w:cs="Arial"/>
          <w:color w:val="000000" w:themeColor="text1"/>
        </w:rPr>
        <w:t>.</w:t>
      </w:r>
      <w:r w:rsidRPr="729C8FC1">
        <w:rPr>
          <w:rFonts w:ascii="Arial" w:eastAsia="Arial" w:hAnsi="Arial" w:cs="Arial"/>
          <w:color w:val="000000" w:themeColor="text1"/>
        </w:rPr>
        <w:t xml:space="preserve"> Jeho misí je vytvořit komplexní ekosystém chytrých služeb spojených s placením.</w:t>
      </w:r>
    </w:p>
    <w:p w14:paraId="5AA2199F" w14:textId="77777777" w:rsidR="009E6BC6" w:rsidRPr="00EE6B58" w:rsidRDefault="009E6BC6" w:rsidP="009E6BC6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48C5EFA">
        <w:rPr>
          <w:rFonts w:ascii="Arial" w:eastAsia="Arial" w:hAnsi="Arial" w:cs="Arial"/>
          <w:color w:val="000000" w:themeColor="text1"/>
        </w:rPr>
        <w:t xml:space="preserve">S chytrou platební kartou Skip Pay, kterou využívají desetitisíce spokojených Čechů, je možné zdarma odkládat platbu až o 50 dní do výše 100 tisíc korun. Součástí služby je také možnost snadného vrácení zboží a uložení všech účtenek – vše online na jednom místě v pohodlí </w:t>
      </w:r>
      <w:r>
        <w:rPr>
          <w:rFonts w:ascii="Arial" w:eastAsia="Arial" w:hAnsi="Arial" w:cs="Arial"/>
          <w:color w:val="000000" w:themeColor="text1"/>
        </w:rPr>
        <w:t>zákaznic</w:t>
      </w:r>
      <w:r w:rsidRPr="648C5EFA">
        <w:rPr>
          <w:rFonts w:ascii="Arial" w:eastAsia="Arial" w:hAnsi="Arial" w:cs="Arial"/>
          <w:color w:val="000000" w:themeColor="text1"/>
        </w:rPr>
        <w:t xml:space="preserve">ké zóny, kde klienti navíc mohou získat </w:t>
      </w:r>
      <w:proofErr w:type="spellStart"/>
      <w:r w:rsidRPr="648C5EFA">
        <w:rPr>
          <w:rFonts w:ascii="Arial" w:eastAsia="Arial" w:hAnsi="Arial" w:cs="Arial"/>
          <w:color w:val="000000" w:themeColor="text1"/>
        </w:rPr>
        <w:t>cashback</w:t>
      </w:r>
      <w:proofErr w:type="spellEnd"/>
      <w:r w:rsidRPr="648C5EFA">
        <w:rPr>
          <w:rFonts w:ascii="Arial" w:eastAsia="Arial" w:hAnsi="Arial" w:cs="Arial"/>
          <w:color w:val="000000" w:themeColor="text1"/>
        </w:rPr>
        <w:t xml:space="preserve"> až 10 % zpět z nákupů ve vybraných e-shopech. Z limitu je možné také hradit platby libovolným třetím stranám, nastavit si trvalý příkaz nebo si vybrat peníze z bankomatu po celém světě. Skip Pay nabízí také možnost odložit si bez registrace platbu až o 30 dní do výše 10 tisíc korun. Pro větší nákupy a hodnotnější zboží je tu pak nákup na Třetinu, díky kterému si může zákazník rozdělit platbu až 100 tisíc korun do tří bezúročných splátek – třetinu zaplatí hned, další po 30 a 60 dnech. Pro klienty, kteří preferují delší splatnost a nižší měsíční splátku, Skip Pay nově nabízí také možnost rozložení vyúčtování za všechny jejich nákupy během daného měsíce na 4–</w:t>
      </w:r>
      <w:proofErr w:type="gramStart"/>
      <w:r w:rsidRPr="648C5EFA">
        <w:rPr>
          <w:rFonts w:ascii="Arial" w:eastAsia="Arial" w:hAnsi="Arial" w:cs="Arial"/>
          <w:color w:val="000000" w:themeColor="text1"/>
        </w:rPr>
        <w:t>37 měsíčních</w:t>
      </w:r>
      <w:proofErr w:type="gramEnd"/>
      <w:r w:rsidRPr="648C5EFA">
        <w:rPr>
          <w:rFonts w:ascii="Arial" w:eastAsia="Arial" w:hAnsi="Arial" w:cs="Arial"/>
          <w:color w:val="000000" w:themeColor="text1"/>
        </w:rPr>
        <w:t xml:space="preserve"> splátek.</w:t>
      </w:r>
    </w:p>
    <w:p w14:paraId="5692F8D2" w14:textId="721BF00E" w:rsidR="00E445F0" w:rsidRPr="00EE6B58" w:rsidRDefault="009E6BC6" w:rsidP="00E445F0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1B99F262">
        <w:rPr>
          <w:rFonts w:ascii="Arial" w:eastAsia="Arial" w:hAnsi="Arial" w:cs="Arial"/>
          <w:color w:val="000000" w:themeColor="text1"/>
        </w:rPr>
        <w:t>Skip Pay je jedním z nejrozšířenějších poskytovatelů BNPL plateb (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buy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now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–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pay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later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) v Česku. V současnosti je s ním možné nakupovat ve více než 33 000 českých e-shopech nebo online službách, jako je Datart,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Astratex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Mountfield, Invia, Košík.cz,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Vivantis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Můjkoberec.cz,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Qerko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Niceboy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>, Luxor.cz nebo Slevomat.</w:t>
      </w:r>
    </w:p>
    <w:p w14:paraId="13A07E26" w14:textId="77777777" w:rsidR="00FE4E96" w:rsidRPr="00AB5505" w:rsidRDefault="00FE4E96" w:rsidP="00FE4E96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AB5505">
        <w:rPr>
          <w:rFonts w:ascii="Arial" w:eastAsia="Arial" w:hAnsi="Arial" w:cs="Arial"/>
          <w:b/>
          <w:bCs/>
          <w:color w:val="0A78F0"/>
          <w:sz w:val="24"/>
          <w:szCs w:val="24"/>
        </w:rPr>
        <w:t>Pro více informací</w:t>
      </w:r>
    </w:p>
    <w:p w14:paraId="0F14364C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eop"/>
          <w:rFonts w:ascii="Arial" w:eastAsia="Arial" w:hAnsi="Arial" w:cs="Arial"/>
          <w:b/>
          <w:bCs/>
        </w:rPr>
        <w:t>Za Skip Pay</w:t>
      </w:r>
    </w:p>
    <w:p w14:paraId="1573C7D2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lastRenderedPageBreak/>
        <w:t>Josef Tesfaye</w:t>
      </w:r>
    </w:p>
    <w:p w14:paraId="15C57E56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PR agentura FYI Prague </w:t>
      </w:r>
    </w:p>
    <w:p w14:paraId="548C61D0" w14:textId="77777777" w:rsidR="00FE4E96" w:rsidRPr="00AB5505" w:rsidRDefault="00FE4E96" w:rsidP="00FE4E96">
      <w:pPr>
        <w:spacing w:after="0" w:line="240" w:lineRule="auto"/>
        <w:rPr>
          <w:rStyle w:val="normaltextrun"/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608 908 740</w:t>
      </w:r>
    </w:p>
    <w:p w14:paraId="2E316D65" w14:textId="72BDD341" w:rsidR="003B141F" w:rsidRPr="00284E59" w:rsidRDefault="00FE4E96" w:rsidP="008514A9">
      <w:hyperlink r:id="rId12" w:history="1">
        <w:r w:rsidRPr="00AB5505">
          <w:rPr>
            <w:rStyle w:val="Hypertextovodkaz"/>
            <w:rFonts w:ascii="Arial" w:eastAsia="Arial" w:hAnsi="Arial" w:cs="Arial"/>
          </w:rPr>
          <w:t>josef.tesfaye@fyi.cz</w:t>
        </w:r>
      </w:hyperlink>
    </w:p>
    <w:sectPr w:rsidR="003B141F" w:rsidRPr="00284E5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770D9" w14:textId="77777777" w:rsidR="00AE56F1" w:rsidRDefault="00AE56F1" w:rsidP="00011705">
      <w:pPr>
        <w:spacing w:after="0" w:line="240" w:lineRule="auto"/>
      </w:pPr>
      <w:r>
        <w:separator/>
      </w:r>
    </w:p>
  </w:endnote>
  <w:endnote w:type="continuationSeparator" w:id="0">
    <w:p w14:paraId="2769A2C7" w14:textId="77777777" w:rsidR="00AE56F1" w:rsidRDefault="00AE56F1" w:rsidP="00011705">
      <w:pPr>
        <w:spacing w:after="0" w:line="240" w:lineRule="auto"/>
      </w:pPr>
      <w:r>
        <w:continuationSeparator/>
      </w:r>
    </w:p>
  </w:endnote>
  <w:endnote w:type="continuationNotice" w:id="1">
    <w:p w14:paraId="18F876CE" w14:textId="77777777" w:rsidR="00AE56F1" w:rsidRDefault="00AE56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0FFEB" w14:textId="77777777" w:rsidR="00AE56F1" w:rsidRDefault="00AE56F1" w:rsidP="00011705">
      <w:pPr>
        <w:spacing w:after="0" w:line="240" w:lineRule="auto"/>
      </w:pPr>
      <w:r>
        <w:separator/>
      </w:r>
    </w:p>
  </w:footnote>
  <w:footnote w:type="continuationSeparator" w:id="0">
    <w:p w14:paraId="5CE35267" w14:textId="77777777" w:rsidR="00AE56F1" w:rsidRDefault="00AE56F1" w:rsidP="00011705">
      <w:pPr>
        <w:spacing w:after="0" w:line="240" w:lineRule="auto"/>
      </w:pPr>
      <w:r>
        <w:continuationSeparator/>
      </w:r>
    </w:p>
  </w:footnote>
  <w:footnote w:type="continuationNotice" w:id="1">
    <w:p w14:paraId="1BED0677" w14:textId="77777777" w:rsidR="00AE56F1" w:rsidRDefault="00AE56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1DB3" w14:textId="1CD2BBF6" w:rsidR="00011705" w:rsidRDefault="00011705">
    <w:pPr>
      <w:pStyle w:val="Zhlav"/>
    </w:pPr>
    <w:r>
      <w:rPr>
        <w:noProof/>
      </w:rPr>
      <w:drawing>
        <wp:inline distT="0" distB="0" distL="0" distR="0" wp14:anchorId="5B818084" wp14:editId="122C31FB">
          <wp:extent cx="1356323" cy="726602"/>
          <wp:effectExtent l="0" t="0" r="0" b="0"/>
          <wp:docPr id="237034619" name="Picture 237034619" descr="Obsah obrázku Písmo, Grafika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sah obrázku Písmo, Grafika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9B434" w14:textId="77777777" w:rsidR="00011705" w:rsidRDefault="00011705">
    <w:pPr>
      <w:pStyle w:val="Zhlav"/>
    </w:pPr>
  </w:p>
  <w:p w14:paraId="33E96ECC" w14:textId="77777777" w:rsidR="00011705" w:rsidRDefault="000117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FD"/>
    <w:multiLevelType w:val="multilevel"/>
    <w:tmpl w:val="FD2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74111"/>
    <w:multiLevelType w:val="hybridMultilevel"/>
    <w:tmpl w:val="0C9AE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40D2"/>
    <w:multiLevelType w:val="multilevel"/>
    <w:tmpl w:val="F98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914EC"/>
    <w:multiLevelType w:val="multilevel"/>
    <w:tmpl w:val="C56A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151F8"/>
    <w:multiLevelType w:val="multilevel"/>
    <w:tmpl w:val="97E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07151"/>
    <w:multiLevelType w:val="hybridMultilevel"/>
    <w:tmpl w:val="E9CA6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436D5"/>
    <w:multiLevelType w:val="multilevel"/>
    <w:tmpl w:val="9AF2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B7CD7"/>
    <w:multiLevelType w:val="multilevel"/>
    <w:tmpl w:val="216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F43E5"/>
    <w:multiLevelType w:val="hybridMultilevel"/>
    <w:tmpl w:val="77A225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75CC2"/>
    <w:multiLevelType w:val="multilevel"/>
    <w:tmpl w:val="A54A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135CD9"/>
    <w:multiLevelType w:val="multilevel"/>
    <w:tmpl w:val="5CB4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27960"/>
    <w:multiLevelType w:val="multilevel"/>
    <w:tmpl w:val="6E28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0608D"/>
    <w:multiLevelType w:val="hybridMultilevel"/>
    <w:tmpl w:val="07BC1636"/>
    <w:lvl w:ilvl="0" w:tplc="EFB6C62C">
      <w:start w:val="608"/>
      <w:numFmt w:val="bullet"/>
      <w:lvlText w:val="-"/>
      <w:lvlJc w:val="left"/>
      <w:pPr>
        <w:ind w:left="34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3" w15:restartNumberingAfterBreak="0">
    <w:nsid w:val="465A2D70"/>
    <w:multiLevelType w:val="multilevel"/>
    <w:tmpl w:val="B5D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97251B"/>
    <w:multiLevelType w:val="multilevel"/>
    <w:tmpl w:val="5370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AA6994"/>
    <w:multiLevelType w:val="multilevel"/>
    <w:tmpl w:val="1DB4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355A90"/>
    <w:multiLevelType w:val="hybridMultilevel"/>
    <w:tmpl w:val="C7AA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27E21"/>
    <w:multiLevelType w:val="hybridMultilevel"/>
    <w:tmpl w:val="4E0ED4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45F83"/>
    <w:multiLevelType w:val="multilevel"/>
    <w:tmpl w:val="F7A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B939BB"/>
    <w:multiLevelType w:val="multilevel"/>
    <w:tmpl w:val="0232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8374736">
    <w:abstractNumId w:val="13"/>
  </w:num>
  <w:num w:numId="2" w16cid:durableId="1382247619">
    <w:abstractNumId w:val="0"/>
  </w:num>
  <w:num w:numId="3" w16cid:durableId="1249802431">
    <w:abstractNumId w:val="3"/>
  </w:num>
  <w:num w:numId="4" w16cid:durableId="1020281916">
    <w:abstractNumId w:val="16"/>
  </w:num>
  <w:num w:numId="5" w16cid:durableId="2007974034">
    <w:abstractNumId w:val="5"/>
  </w:num>
  <w:num w:numId="6" w16cid:durableId="152188366">
    <w:abstractNumId w:val="15"/>
  </w:num>
  <w:num w:numId="7" w16cid:durableId="294263833">
    <w:abstractNumId w:val="18"/>
  </w:num>
  <w:num w:numId="8" w16cid:durableId="84420396">
    <w:abstractNumId w:val="4"/>
  </w:num>
  <w:num w:numId="9" w16cid:durableId="463086248">
    <w:abstractNumId w:val="7"/>
  </w:num>
  <w:num w:numId="10" w16cid:durableId="484472674">
    <w:abstractNumId w:val="11"/>
  </w:num>
  <w:num w:numId="11" w16cid:durableId="190145255">
    <w:abstractNumId w:val="6"/>
  </w:num>
  <w:num w:numId="12" w16cid:durableId="983313307">
    <w:abstractNumId w:val="2"/>
  </w:num>
  <w:num w:numId="13" w16cid:durableId="522673167">
    <w:abstractNumId w:val="12"/>
  </w:num>
  <w:num w:numId="14" w16cid:durableId="1557740932">
    <w:abstractNumId w:val="9"/>
  </w:num>
  <w:num w:numId="15" w16cid:durableId="1361931554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806770938">
    <w:abstractNumId w:val="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 w16cid:durableId="651177570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9476205">
    <w:abstractNumId w:val="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 w16cid:durableId="1513567219">
    <w:abstractNumId w:val="17"/>
  </w:num>
  <w:num w:numId="20" w16cid:durableId="1376275771">
    <w:abstractNumId w:val="10"/>
  </w:num>
  <w:num w:numId="21" w16cid:durableId="171378909">
    <w:abstractNumId w:val="8"/>
  </w:num>
  <w:num w:numId="22" w16cid:durableId="1048841249">
    <w:abstractNumId w:val="1"/>
  </w:num>
  <w:num w:numId="23" w16cid:durableId="2020692459">
    <w:abstractNumId w:val="14"/>
  </w:num>
  <w:num w:numId="24" w16cid:durableId="181281568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822112907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053894307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27093954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1287272630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693847040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150039155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292322755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 w16cid:durableId="1724985816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9294016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451944800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19132018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C"/>
    <w:rsid w:val="000002E3"/>
    <w:rsid w:val="000003AD"/>
    <w:rsid w:val="00000886"/>
    <w:rsid w:val="00000E85"/>
    <w:rsid w:val="000011D3"/>
    <w:rsid w:val="000016EE"/>
    <w:rsid w:val="00001D5A"/>
    <w:rsid w:val="00001E53"/>
    <w:rsid w:val="00002B31"/>
    <w:rsid w:val="00003159"/>
    <w:rsid w:val="000044A7"/>
    <w:rsid w:val="00005FC7"/>
    <w:rsid w:val="000064A7"/>
    <w:rsid w:val="000078A3"/>
    <w:rsid w:val="00010EF9"/>
    <w:rsid w:val="0001100D"/>
    <w:rsid w:val="00011145"/>
    <w:rsid w:val="00011320"/>
    <w:rsid w:val="000114DA"/>
    <w:rsid w:val="00011705"/>
    <w:rsid w:val="0001366F"/>
    <w:rsid w:val="00013854"/>
    <w:rsid w:val="000158F9"/>
    <w:rsid w:val="00015B60"/>
    <w:rsid w:val="00015D0A"/>
    <w:rsid w:val="00015E96"/>
    <w:rsid w:val="00017214"/>
    <w:rsid w:val="0002144A"/>
    <w:rsid w:val="000217D2"/>
    <w:rsid w:val="000218DA"/>
    <w:rsid w:val="00022A92"/>
    <w:rsid w:val="000243D9"/>
    <w:rsid w:val="000249A7"/>
    <w:rsid w:val="00024FE5"/>
    <w:rsid w:val="000269B5"/>
    <w:rsid w:val="000308B0"/>
    <w:rsid w:val="000309EF"/>
    <w:rsid w:val="00030A6B"/>
    <w:rsid w:val="000311FE"/>
    <w:rsid w:val="0003123C"/>
    <w:rsid w:val="0003182A"/>
    <w:rsid w:val="000321FC"/>
    <w:rsid w:val="00032EE9"/>
    <w:rsid w:val="000335C9"/>
    <w:rsid w:val="0003395E"/>
    <w:rsid w:val="00034522"/>
    <w:rsid w:val="00035E46"/>
    <w:rsid w:val="0003789D"/>
    <w:rsid w:val="00037E12"/>
    <w:rsid w:val="00040D5D"/>
    <w:rsid w:val="00041107"/>
    <w:rsid w:val="0004115C"/>
    <w:rsid w:val="00041266"/>
    <w:rsid w:val="00041403"/>
    <w:rsid w:val="000415E4"/>
    <w:rsid w:val="0004181A"/>
    <w:rsid w:val="00043374"/>
    <w:rsid w:val="00043618"/>
    <w:rsid w:val="0004366F"/>
    <w:rsid w:val="00043A05"/>
    <w:rsid w:val="0004486B"/>
    <w:rsid w:val="00044DE7"/>
    <w:rsid w:val="0004643C"/>
    <w:rsid w:val="00046F89"/>
    <w:rsid w:val="00047546"/>
    <w:rsid w:val="00047681"/>
    <w:rsid w:val="00047BEA"/>
    <w:rsid w:val="000502F9"/>
    <w:rsid w:val="0005074C"/>
    <w:rsid w:val="00050A72"/>
    <w:rsid w:val="00050E95"/>
    <w:rsid w:val="000511C0"/>
    <w:rsid w:val="00052225"/>
    <w:rsid w:val="000522F1"/>
    <w:rsid w:val="000531C9"/>
    <w:rsid w:val="000531F8"/>
    <w:rsid w:val="00054813"/>
    <w:rsid w:val="00055BE9"/>
    <w:rsid w:val="0005689E"/>
    <w:rsid w:val="00056A01"/>
    <w:rsid w:val="00057636"/>
    <w:rsid w:val="000576C6"/>
    <w:rsid w:val="0006073B"/>
    <w:rsid w:val="000614F2"/>
    <w:rsid w:val="00062477"/>
    <w:rsid w:val="00062F92"/>
    <w:rsid w:val="000631DC"/>
    <w:rsid w:val="0006338C"/>
    <w:rsid w:val="00063FFF"/>
    <w:rsid w:val="00064A23"/>
    <w:rsid w:val="00064BF0"/>
    <w:rsid w:val="000651AA"/>
    <w:rsid w:val="0006548A"/>
    <w:rsid w:val="00065BD7"/>
    <w:rsid w:val="000660B0"/>
    <w:rsid w:val="00066195"/>
    <w:rsid w:val="00066C1B"/>
    <w:rsid w:val="00067359"/>
    <w:rsid w:val="00067C03"/>
    <w:rsid w:val="00067E69"/>
    <w:rsid w:val="00070144"/>
    <w:rsid w:val="0007081B"/>
    <w:rsid w:val="000708D4"/>
    <w:rsid w:val="00070BEC"/>
    <w:rsid w:val="00070E29"/>
    <w:rsid w:val="00070F1C"/>
    <w:rsid w:val="00070FA4"/>
    <w:rsid w:val="00070FD2"/>
    <w:rsid w:val="00071888"/>
    <w:rsid w:val="00072217"/>
    <w:rsid w:val="000722BA"/>
    <w:rsid w:val="0007235A"/>
    <w:rsid w:val="0007294F"/>
    <w:rsid w:val="00072D61"/>
    <w:rsid w:val="000733C7"/>
    <w:rsid w:val="000738DE"/>
    <w:rsid w:val="0007430E"/>
    <w:rsid w:val="00074B07"/>
    <w:rsid w:val="00074BF3"/>
    <w:rsid w:val="00074DC3"/>
    <w:rsid w:val="00074DDD"/>
    <w:rsid w:val="00075889"/>
    <w:rsid w:val="00075979"/>
    <w:rsid w:val="00075ACE"/>
    <w:rsid w:val="00076392"/>
    <w:rsid w:val="00076A19"/>
    <w:rsid w:val="00076F18"/>
    <w:rsid w:val="00076F4D"/>
    <w:rsid w:val="0008008D"/>
    <w:rsid w:val="00080481"/>
    <w:rsid w:val="00081AA9"/>
    <w:rsid w:val="00082212"/>
    <w:rsid w:val="00082993"/>
    <w:rsid w:val="00083C24"/>
    <w:rsid w:val="00083F57"/>
    <w:rsid w:val="000849CC"/>
    <w:rsid w:val="0008535F"/>
    <w:rsid w:val="00085860"/>
    <w:rsid w:val="000863FB"/>
    <w:rsid w:val="000869AE"/>
    <w:rsid w:val="000872A1"/>
    <w:rsid w:val="000903AA"/>
    <w:rsid w:val="000908F1"/>
    <w:rsid w:val="0009131D"/>
    <w:rsid w:val="00091461"/>
    <w:rsid w:val="000918B5"/>
    <w:rsid w:val="000921F9"/>
    <w:rsid w:val="00092683"/>
    <w:rsid w:val="00092E38"/>
    <w:rsid w:val="0009367A"/>
    <w:rsid w:val="0009512C"/>
    <w:rsid w:val="0009558C"/>
    <w:rsid w:val="00095D02"/>
    <w:rsid w:val="00096917"/>
    <w:rsid w:val="000979BC"/>
    <w:rsid w:val="000A06BA"/>
    <w:rsid w:val="000A07A0"/>
    <w:rsid w:val="000A19B1"/>
    <w:rsid w:val="000A2C0C"/>
    <w:rsid w:val="000A383D"/>
    <w:rsid w:val="000A4456"/>
    <w:rsid w:val="000A4F0D"/>
    <w:rsid w:val="000A531F"/>
    <w:rsid w:val="000A6487"/>
    <w:rsid w:val="000B0846"/>
    <w:rsid w:val="000B0DA3"/>
    <w:rsid w:val="000B1456"/>
    <w:rsid w:val="000B1859"/>
    <w:rsid w:val="000B1A50"/>
    <w:rsid w:val="000B3A67"/>
    <w:rsid w:val="000B4377"/>
    <w:rsid w:val="000B50CA"/>
    <w:rsid w:val="000B5182"/>
    <w:rsid w:val="000B67BF"/>
    <w:rsid w:val="000B6D0A"/>
    <w:rsid w:val="000B6F53"/>
    <w:rsid w:val="000B796A"/>
    <w:rsid w:val="000B7AD9"/>
    <w:rsid w:val="000C04CE"/>
    <w:rsid w:val="000C2146"/>
    <w:rsid w:val="000C2DDA"/>
    <w:rsid w:val="000C2F5C"/>
    <w:rsid w:val="000C3187"/>
    <w:rsid w:val="000C3903"/>
    <w:rsid w:val="000C397B"/>
    <w:rsid w:val="000C3A5D"/>
    <w:rsid w:val="000C47C6"/>
    <w:rsid w:val="000C53DF"/>
    <w:rsid w:val="000C5AA8"/>
    <w:rsid w:val="000C5C12"/>
    <w:rsid w:val="000C6183"/>
    <w:rsid w:val="000C64DE"/>
    <w:rsid w:val="000C6AF9"/>
    <w:rsid w:val="000C6BA4"/>
    <w:rsid w:val="000C725C"/>
    <w:rsid w:val="000C77AE"/>
    <w:rsid w:val="000D000A"/>
    <w:rsid w:val="000D06C5"/>
    <w:rsid w:val="000D0872"/>
    <w:rsid w:val="000D144F"/>
    <w:rsid w:val="000D1890"/>
    <w:rsid w:val="000D1D27"/>
    <w:rsid w:val="000D1FEA"/>
    <w:rsid w:val="000D3C54"/>
    <w:rsid w:val="000D4D4E"/>
    <w:rsid w:val="000D6C40"/>
    <w:rsid w:val="000D7B29"/>
    <w:rsid w:val="000E006A"/>
    <w:rsid w:val="000E02FE"/>
    <w:rsid w:val="000E0884"/>
    <w:rsid w:val="000E138F"/>
    <w:rsid w:val="000E18B1"/>
    <w:rsid w:val="000E1E11"/>
    <w:rsid w:val="000E21C0"/>
    <w:rsid w:val="000E31EF"/>
    <w:rsid w:val="000E3411"/>
    <w:rsid w:val="000E3CC7"/>
    <w:rsid w:val="000E3DFE"/>
    <w:rsid w:val="000E43DD"/>
    <w:rsid w:val="000E460E"/>
    <w:rsid w:val="000E5331"/>
    <w:rsid w:val="000E5B09"/>
    <w:rsid w:val="000E5F1B"/>
    <w:rsid w:val="000E64AA"/>
    <w:rsid w:val="000E6BAF"/>
    <w:rsid w:val="000E7036"/>
    <w:rsid w:val="000E7390"/>
    <w:rsid w:val="000F001D"/>
    <w:rsid w:val="000F0164"/>
    <w:rsid w:val="000F069E"/>
    <w:rsid w:val="000F0838"/>
    <w:rsid w:val="000F0F81"/>
    <w:rsid w:val="000F2991"/>
    <w:rsid w:val="000F2E69"/>
    <w:rsid w:val="000F2E7E"/>
    <w:rsid w:val="000F55B9"/>
    <w:rsid w:val="000F5D48"/>
    <w:rsid w:val="000F6175"/>
    <w:rsid w:val="000F6F5A"/>
    <w:rsid w:val="000F77F6"/>
    <w:rsid w:val="00100290"/>
    <w:rsid w:val="00100BEE"/>
    <w:rsid w:val="00100C14"/>
    <w:rsid w:val="0010115C"/>
    <w:rsid w:val="00102DEB"/>
    <w:rsid w:val="00103101"/>
    <w:rsid w:val="001033D0"/>
    <w:rsid w:val="00103CBA"/>
    <w:rsid w:val="0010414B"/>
    <w:rsid w:val="00104BCB"/>
    <w:rsid w:val="00105F05"/>
    <w:rsid w:val="00106F8E"/>
    <w:rsid w:val="001072BB"/>
    <w:rsid w:val="0010734F"/>
    <w:rsid w:val="001076E4"/>
    <w:rsid w:val="00107D98"/>
    <w:rsid w:val="0011002D"/>
    <w:rsid w:val="001104A7"/>
    <w:rsid w:val="00111A9E"/>
    <w:rsid w:val="001121AC"/>
    <w:rsid w:val="001129CE"/>
    <w:rsid w:val="001138C1"/>
    <w:rsid w:val="00113C44"/>
    <w:rsid w:val="0011416E"/>
    <w:rsid w:val="0011419D"/>
    <w:rsid w:val="00115BC1"/>
    <w:rsid w:val="00115C64"/>
    <w:rsid w:val="00116020"/>
    <w:rsid w:val="001167C3"/>
    <w:rsid w:val="001179C1"/>
    <w:rsid w:val="00117E78"/>
    <w:rsid w:val="00120D3A"/>
    <w:rsid w:val="00120D69"/>
    <w:rsid w:val="00120E8E"/>
    <w:rsid w:val="00121054"/>
    <w:rsid w:val="0012173E"/>
    <w:rsid w:val="00121803"/>
    <w:rsid w:val="00121D2C"/>
    <w:rsid w:val="00121D2E"/>
    <w:rsid w:val="00121F84"/>
    <w:rsid w:val="0012263D"/>
    <w:rsid w:val="00122BB0"/>
    <w:rsid w:val="001234BF"/>
    <w:rsid w:val="001238B8"/>
    <w:rsid w:val="00124678"/>
    <w:rsid w:val="00124780"/>
    <w:rsid w:val="00125319"/>
    <w:rsid w:val="00125A74"/>
    <w:rsid w:val="00125B2A"/>
    <w:rsid w:val="00125C31"/>
    <w:rsid w:val="00125D69"/>
    <w:rsid w:val="001261D0"/>
    <w:rsid w:val="001268E5"/>
    <w:rsid w:val="00126942"/>
    <w:rsid w:val="00131239"/>
    <w:rsid w:val="00132330"/>
    <w:rsid w:val="00132A1D"/>
    <w:rsid w:val="00132B0F"/>
    <w:rsid w:val="0013303F"/>
    <w:rsid w:val="001339A4"/>
    <w:rsid w:val="001343AF"/>
    <w:rsid w:val="0013462F"/>
    <w:rsid w:val="00134690"/>
    <w:rsid w:val="00135942"/>
    <w:rsid w:val="0013682B"/>
    <w:rsid w:val="00136981"/>
    <w:rsid w:val="00136DB9"/>
    <w:rsid w:val="00140E29"/>
    <w:rsid w:val="0014113E"/>
    <w:rsid w:val="00141EEB"/>
    <w:rsid w:val="0014212E"/>
    <w:rsid w:val="001427EB"/>
    <w:rsid w:val="00142ADB"/>
    <w:rsid w:val="00142C66"/>
    <w:rsid w:val="00142CC5"/>
    <w:rsid w:val="0014456C"/>
    <w:rsid w:val="001448FE"/>
    <w:rsid w:val="00144C76"/>
    <w:rsid w:val="001454EA"/>
    <w:rsid w:val="0014685F"/>
    <w:rsid w:val="0014721C"/>
    <w:rsid w:val="00147356"/>
    <w:rsid w:val="0014775A"/>
    <w:rsid w:val="00147E0F"/>
    <w:rsid w:val="001500D6"/>
    <w:rsid w:val="001500EE"/>
    <w:rsid w:val="001501C2"/>
    <w:rsid w:val="00151B2A"/>
    <w:rsid w:val="00151B93"/>
    <w:rsid w:val="00151F77"/>
    <w:rsid w:val="00151FCF"/>
    <w:rsid w:val="0015267B"/>
    <w:rsid w:val="00152DC1"/>
    <w:rsid w:val="00153D63"/>
    <w:rsid w:val="00153EF4"/>
    <w:rsid w:val="0015459C"/>
    <w:rsid w:val="00155ADA"/>
    <w:rsid w:val="00155B98"/>
    <w:rsid w:val="00156C3D"/>
    <w:rsid w:val="00157B83"/>
    <w:rsid w:val="00157BFB"/>
    <w:rsid w:val="00160079"/>
    <w:rsid w:val="001604E1"/>
    <w:rsid w:val="001607D3"/>
    <w:rsid w:val="0016102E"/>
    <w:rsid w:val="00161159"/>
    <w:rsid w:val="001620F7"/>
    <w:rsid w:val="0016265C"/>
    <w:rsid w:val="001635AA"/>
    <w:rsid w:val="00163AC8"/>
    <w:rsid w:val="00164299"/>
    <w:rsid w:val="00166331"/>
    <w:rsid w:val="00166E86"/>
    <w:rsid w:val="0016733E"/>
    <w:rsid w:val="001678AF"/>
    <w:rsid w:val="0016CF05"/>
    <w:rsid w:val="00170284"/>
    <w:rsid w:val="00170954"/>
    <w:rsid w:val="00170CAA"/>
    <w:rsid w:val="00170D91"/>
    <w:rsid w:val="00171047"/>
    <w:rsid w:val="00171CE8"/>
    <w:rsid w:val="00172981"/>
    <w:rsid w:val="0017320B"/>
    <w:rsid w:val="0017357A"/>
    <w:rsid w:val="001737E2"/>
    <w:rsid w:val="00174166"/>
    <w:rsid w:val="00174954"/>
    <w:rsid w:val="001753C1"/>
    <w:rsid w:val="00175A31"/>
    <w:rsid w:val="00175B00"/>
    <w:rsid w:val="00175C2A"/>
    <w:rsid w:val="00176898"/>
    <w:rsid w:val="00176A4E"/>
    <w:rsid w:val="00176B2D"/>
    <w:rsid w:val="001772B6"/>
    <w:rsid w:val="0017730A"/>
    <w:rsid w:val="00177738"/>
    <w:rsid w:val="0018067F"/>
    <w:rsid w:val="00181196"/>
    <w:rsid w:val="00181334"/>
    <w:rsid w:val="00181545"/>
    <w:rsid w:val="00183648"/>
    <w:rsid w:val="001840CB"/>
    <w:rsid w:val="00184655"/>
    <w:rsid w:val="00184755"/>
    <w:rsid w:val="001847A3"/>
    <w:rsid w:val="00184FBA"/>
    <w:rsid w:val="00185D18"/>
    <w:rsid w:val="00185D83"/>
    <w:rsid w:val="00187A6D"/>
    <w:rsid w:val="00187BA9"/>
    <w:rsid w:val="001917FD"/>
    <w:rsid w:val="001918AF"/>
    <w:rsid w:val="00192A1A"/>
    <w:rsid w:val="00193F01"/>
    <w:rsid w:val="00193F0B"/>
    <w:rsid w:val="00194034"/>
    <w:rsid w:val="0019432A"/>
    <w:rsid w:val="00194339"/>
    <w:rsid w:val="00194DF5"/>
    <w:rsid w:val="001955EE"/>
    <w:rsid w:val="001960D4"/>
    <w:rsid w:val="001969A6"/>
    <w:rsid w:val="001973C3"/>
    <w:rsid w:val="0019745C"/>
    <w:rsid w:val="00197C2F"/>
    <w:rsid w:val="001A059D"/>
    <w:rsid w:val="001A081A"/>
    <w:rsid w:val="001A0ECC"/>
    <w:rsid w:val="001A1015"/>
    <w:rsid w:val="001A1ADB"/>
    <w:rsid w:val="001A1BAC"/>
    <w:rsid w:val="001A20F2"/>
    <w:rsid w:val="001A2A1B"/>
    <w:rsid w:val="001A3988"/>
    <w:rsid w:val="001A409C"/>
    <w:rsid w:val="001A4433"/>
    <w:rsid w:val="001A57C7"/>
    <w:rsid w:val="001A5EE8"/>
    <w:rsid w:val="001A64F2"/>
    <w:rsid w:val="001A652E"/>
    <w:rsid w:val="001A686D"/>
    <w:rsid w:val="001A6A96"/>
    <w:rsid w:val="001B0979"/>
    <w:rsid w:val="001B13EE"/>
    <w:rsid w:val="001B285C"/>
    <w:rsid w:val="001B3E84"/>
    <w:rsid w:val="001B3ED8"/>
    <w:rsid w:val="001B4978"/>
    <w:rsid w:val="001B4A11"/>
    <w:rsid w:val="001B4BAA"/>
    <w:rsid w:val="001B4BFA"/>
    <w:rsid w:val="001B4F0C"/>
    <w:rsid w:val="001B5BE2"/>
    <w:rsid w:val="001B5E89"/>
    <w:rsid w:val="001B6628"/>
    <w:rsid w:val="001B7310"/>
    <w:rsid w:val="001C162E"/>
    <w:rsid w:val="001C1D45"/>
    <w:rsid w:val="001C28F6"/>
    <w:rsid w:val="001C2FE5"/>
    <w:rsid w:val="001C3380"/>
    <w:rsid w:val="001C33C0"/>
    <w:rsid w:val="001C387B"/>
    <w:rsid w:val="001C3905"/>
    <w:rsid w:val="001C3AF5"/>
    <w:rsid w:val="001C48D8"/>
    <w:rsid w:val="001C49B0"/>
    <w:rsid w:val="001C6679"/>
    <w:rsid w:val="001C66C4"/>
    <w:rsid w:val="001C75D9"/>
    <w:rsid w:val="001C76FD"/>
    <w:rsid w:val="001C78F9"/>
    <w:rsid w:val="001C7B07"/>
    <w:rsid w:val="001D05DE"/>
    <w:rsid w:val="001D2A74"/>
    <w:rsid w:val="001D34B5"/>
    <w:rsid w:val="001D5F61"/>
    <w:rsid w:val="001D606E"/>
    <w:rsid w:val="001D6C33"/>
    <w:rsid w:val="001D75F2"/>
    <w:rsid w:val="001E09C1"/>
    <w:rsid w:val="001E0FB1"/>
    <w:rsid w:val="001E1E6D"/>
    <w:rsid w:val="001E22FD"/>
    <w:rsid w:val="001E3644"/>
    <w:rsid w:val="001E448A"/>
    <w:rsid w:val="001E5652"/>
    <w:rsid w:val="001E5956"/>
    <w:rsid w:val="001E5C7D"/>
    <w:rsid w:val="001E71A1"/>
    <w:rsid w:val="001E7220"/>
    <w:rsid w:val="001E795D"/>
    <w:rsid w:val="001E798B"/>
    <w:rsid w:val="001F0386"/>
    <w:rsid w:val="001F07CF"/>
    <w:rsid w:val="001F108E"/>
    <w:rsid w:val="001F368C"/>
    <w:rsid w:val="001F3BC4"/>
    <w:rsid w:val="001F3DAF"/>
    <w:rsid w:val="001F4BE1"/>
    <w:rsid w:val="001F50BA"/>
    <w:rsid w:val="001F51B5"/>
    <w:rsid w:val="001F659F"/>
    <w:rsid w:val="001F6C8B"/>
    <w:rsid w:val="001F6F9C"/>
    <w:rsid w:val="001F77FD"/>
    <w:rsid w:val="001F7B9D"/>
    <w:rsid w:val="00200482"/>
    <w:rsid w:val="00200C86"/>
    <w:rsid w:val="0020236B"/>
    <w:rsid w:val="00202705"/>
    <w:rsid w:val="0020374C"/>
    <w:rsid w:val="002049AA"/>
    <w:rsid w:val="00206123"/>
    <w:rsid w:val="0020725A"/>
    <w:rsid w:val="00207426"/>
    <w:rsid w:val="00207ACD"/>
    <w:rsid w:val="002109B4"/>
    <w:rsid w:val="00211096"/>
    <w:rsid w:val="00211223"/>
    <w:rsid w:val="00211AA7"/>
    <w:rsid w:val="00212240"/>
    <w:rsid w:val="002124B3"/>
    <w:rsid w:val="00212979"/>
    <w:rsid w:val="00213195"/>
    <w:rsid w:val="002137B2"/>
    <w:rsid w:val="00215D52"/>
    <w:rsid w:val="00216300"/>
    <w:rsid w:val="002164FE"/>
    <w:rsid w:val="002165B2"/>
    <w:rsid w:val="00217740"/>
    <w:rsid w:val="002178B0"/>
    <w:rsid w:val="0022172C"/>
    <w:rsid w:val="002219E5"/>
    <w:rsid w:val="00221AF6"/>
    <w:rsid w:val="0022261E"/>
    <w:rsid w:val="00222838"/>
    <w:rsid w:val="00223D68"/>
    <w:rsid w:val="00223F56"/>
    <w:rsid w:val="0022405B"/>
    <w:rsid w:val="0022453F"/>
    <w:rsid w:val="002249FF"/>
    <w:rsid w:val="00224A27"/>
    <w:rsid w:val="002255F3"/>
    <w:rsid w:val="002255FF"/>
    <w:rsid w:val="002278D8"/>
    <w:rsid w:val="0022796A"/>
    <w:rsid w:val="00227D54"/>
    <w:rsid w:val="002300F3"/>
    <w:rsid w:val="0023085E"/>
    <w:rsid w:val="00231AF7"/>
    <w:rsid w:val="00231F84"/>
    <w:rsid w:val="00232786"/>
    <w:rsid w:val="00232A00"/>
    <w:rsid w:val="00232C27"/>
    <w:rsid w:val="00232F20"/>
    <w:rsid w:val="00233A82"/>
    <w:rsid w:val="00234672"/>
    <w:rsid w:val="00234697"/>
    <w:rsid w:val="00235C45"/>
    <w:rsid w:val="00235F75"/>
    <w:rsid w:val="00236B92"/>
    <w:rsid w:val="00236D63"/>
    <w:rsid w:val="0024159C"/>
    <w:rsid w:val="00241CD9"/>
    <w:rsid w:val="00241D0A"/>
    <w:rsid w:val="00242D1A"/>
    <w:rsid w:val="0024340B"/>
    <w:rsid w:val="0024400E"/>
    <w:rsid w:val="002456A4"/>
    <w:rsid w:val="002460F9"/>
    <w:rsid w:val="002468A0"/>
    <w:rsid w:val="00246962"/>
    <w:rsid w:val="00246D90"/>
    <w:rsid w:val="00246FB1"/>
    <w:rsid w:val="00246FD4"/>
    <w:rsid w:val="00247C99"/>
    <w:rsid w:val="00247D49"/>
    <w:rsid w:val="002507D0"/>
    <w:rsid w:val="002515EB"/>
    <w:rsid w:val="0025160C"/>
    <w:rsid w:val="002522C6"/>
    <w:rsid w:val="002529B6"/>
    <w:rsid w:val="00254EBA"/>
    <w:rsid w:val="002550E8"/>
    <w:rsid w:val="002557C5"/>
    <w:rsid w:val="00255BA0"/>
    <w:rsid w:val="00255EA8"/>
    <w:rsid w:val="00256363"/>
    <w:rsid w:val="0025636C"/>
    <w:rsid w:val="00256982"/>
    <w:rsid w:val="0025718F"/>
    <w:rsid w:val="00257786"/>
    <w:rsid w:val="00260913"/>
    <w:rsid w:val="00260B94"/>
    <w:rsid w:val="00261343"/>
    <w:rsid w:val="002621A3"/>
    <w:rsid w:val="002624EE"/>
    <w:rsid w:val="00262F22"/>
    <w:rsid w:val="00263215"/>
    <w:rsid w:val="00263740"/>
    <w:rsid w:val="0026390D"/>
    <w:rsid w:val="002642C9"/>
    <w:rsid w:val="00264D23"/>
    <w:rsid w:val="00265465"/>
    <w:rsid w:val="002657C8"/>
    <w:rsid w:val="0026592D"/>
    <w:rsid w:val="0026657D"/>
    <w:rsid w:val="002667F5"/>
    <w:rsid w:val="00266806"/>
    <w:rsid w:val="00266AE3"/>
    <w:rsid w:val="0026703D"/>
    <w:rsid w:val="00267223"/>
    <w:rsid w:val="0027031D"/>
    <w:rsid w:val="002703B6"/>
    <w:rsid w:val="0027050A"/>
    <w:rsid w:val="00270A5B"/>
    <w:rsid w:val="00270E24"/>
    <w:rsid w:val="002719FA"/>
    <w:rsid w:val="002728F0"/>
    <w:rsid w:val="00273541"/>
    <w:rsid w:val="00273FC2"/>
    <w:rsid w:val="0027463A"/>
    <w:rsid w:val="00275BBC"/>
    <w:rsid w:val="00275C68"/>
    <w:rsid w:val="00275CC6"/>
    <w:rsid w:val="002760C6"/>
    <w:rsid w:val="0027676C"/>
    <w:rsid w:val="00276CF6"/>
    <w:rsid w:val="00276D69"/>
    <w:rsid w:val="002770DB"/>
    <w:rsid w:val="002775D4"/>
    <w:rsid w:val="00277F2C"/>
    <w:rsid w:val="00280152"/>
    <w:rsid w:val="0028133C"/>
    <w:rsid w:val="00282259"/>
    <w:rsid w:val="002825B0"/>
    <w:rsid w:val="0028270F"/>
    <w:rsid w:val="0028289E"/>
    <w:rsid w:val="002828A8"/>
    <w:rsid w:val="002839FA"/>
    <w:rsid w:val="00283DE5"/>
    <w:rsid w:val="00283FD9"/>
    <w:rsid w:val="00284856"/>
    <w:rsid w:val="00284E59"/>
    <w:rsid w:val="0028566F"/>
    <w:rsid w:val="0028577A"/>
    <w:rsid w:val="00286E89"/>
    <w:rsid w:val="00286EEB"/>
    <w:rsid w:val="0028741B"/>
    <w:rsid w:val="00287A4D"/>
    <w:rsid w:val="002901B2"/>
    <w:rsid w:val="0029023F"/>
    <w:rsid w:val="0029044E"/>
    <w:rsid w:val="00290794"/>
    <w:rsid w:val="00290ADE"/>
    <w:rsid w:val="00291CA0"/>
    <w:rsid w:val="00291DE5"/>
    <w:rsid w:val="00292701"/>
    <w:rsid w:val="002932BA"/>
    <w:rsid w:val="00293E3C"/>
    <w:rsid w:val="00293FA8"/>
    <w:rsid w:val="0029411F"/>
    <w:rsid w:val="00294496"/>
    <w:rsid w:val="00294685"/>
    <w:rsid w:val="0029536E"/>
    <w:rsid w:val="002957C6"/>
    <w:rsid w:val="00295C0E"/>
    <w:rsid w:val="00296310"/>
    <w:rsid w:val="00296635"/>
    <w:rsid w:val="00296745"/>
    <w:rsid w:val="0029687F"/>
    <w:rsid w:val="00297F59"/>
    <w:rsid w:val="002A06AD"/>
    <w:rsid w:val="002A0EE6"/>
    <w:rsid w:val="002A10AD"/>
    <w:rsid w:val="002A300A"/>
    <w:rsid w:val="002A381D"/>
    <w:rsid w:val="002A3BE7"/>
    <w:rsid w:val="002A4368"/>
    <w:rsid w:val="002A4563"/>
    <w:rsid w:val="002A4A76"/>
    <w:rsid w:val="002A4FE2"/>
    <w:rsid w:val="002A5350"/>
    <w:rsid w:val="002A5EB9"/>
    <w:rsid w:val="002A61F2"/>
    <w:rsid w:val="002A631A"/>
    <w:rsid w:val="002A6C3E"/>
    <w:rsid w:val="002A6F75"/>
    <w:rsid w:val="002A7038"/>
    <w:rsid w:val="002B0656"/>
    <w:rsid w:val="002B0F52"/>
    <w:rsid w:val="002B14DE"/>
    <w:rsid w:val="002B1873"/>
    <w:rsid w:val="002B2428"/>
    <w:rsid w:val="002B3375"/>
    <w:rsid w:val="002B3891"/>
    <w:rsid w:val="002B54B6"/>
    <w:rsid w:val="002B5BA9"/>
    <w:rsid w:val="002B62CA"/>
    <w:rsid w:val="002B7AD3"/>
    <w:rsid w:val="002B7BF2"/>
    <w:rsid w:val="002B7CDE"/>
    <w:rsid w:val="002C1993"/>
    <w:rsid w:val="002C1A30"/>
    <w:rsid w:val="002C2843"/>
    <w:rsid w:val="002C2AC5"/>
    <w:rsid w:val="002C326B"/>
    <w:rsid w:val="002C3455"/>
    <w:rsid w:val="002C4A7F"/>
    <w:rsid w:val="002C4D8A"/>
    <w:rsid w:val="002C56DB"/>
    <w:rsid w:val="002C590F"/>
    <w:rsid w:val="002C6181"/>
    <w:rsid w:val="002C6DDD"/>
    <w:rsid w:val="002C7275"/>
    <w:rsid w:val="002D05DE"/>
    <w:rsid w:val="002D0D00"/>
    <w:rsid w:val="002D20D1"/>
    <w:rsid w:val="002D249B"/>
    <w:rsid w:val="002D3BE8"/>
    <w:rsid w:val="002D3E68"/>
    <w:rsid w:val="002D4E13"/>
    <w:rsid w:val="002D58B8"/>
    <w:rsid w:val="002D70AD"/>
    <w:rsid w:val="002D7DA5"/>
    <w:rsid w:val="002E0527"/>
    <w:rsid w:val="002E1E99"/>
    <w:rsid w:val="002E2578"/>
    <w:rsid w:val="002E3B16"/>
    <w:rsid w:val="002E3F84"/>
    <w:rsid w:val="002E3FB1"/>
    <w:rsid w:val="002E593F"/>
    <w:rsid w:val="002E611C"/>
    <w:rsid w:val="002E68FA"/>
    <w:rsid w:val="002E6BDF"/>
    <w:rsid w:val="002E6CB7"/>
    <w:rsid w:val="002E7099"/>
    <w:rsid w:val="002F02A4"/>
    <w:rsid w:val="002F039B"/>
    <w:rsid w:val="002F0405"/>
    <w:rsid w:val="002F0A9B"/>
    <w:rsid w:val="002F10BF"/>
    <w:rsid w:val="002F1306"/>
    <w:rsid w:val="002F2177"/>
    <w:rsid w:val="002F2BCA"/>
    <w:rsid w:val="002F3CB8"/>
    <w:rsid w:val="002F5152"/>
    <w:rsid w:val="002F5C1A"/>
    <w:rsid w:val="002F5DAC"/>
    <w:rsid w:val="002F6B7F"/>
    <w:rsid w:val="002F6DDE"/>
    <w:rsid w:val="002F7571"/>
    <w:rsid w:val="002F759A"/>
    <w:rsid w:val="00300877"/>
    <w:rsid w:val="00302668"/>
    <w:rsid w:val="00302CC2"/>
    <w:rsid w:val="003031CD"/>
    <w:rsid w:val="00304586"/>
    <w:rsid w:val="00304CE4"/>
    <w:rsid w:val="00305278"/>
    <w:rsid w:val="00305337"/>
    <w:rsid w:val="00305A14"/>
    <w:rsid w:val="00305B8A"/>
    <w:rsid w:val="00306533"/>
    <w:rsid w:val="00306B2E"/>
    <w:rsid w:val="00307C73"/>
    <w:rsid w:val="00310A6F"/>
    <w:rsid w:val="00310AE3"/>
    <w:rsid w:val="00310BD2"/>
    <w:rsid w:val="003114E9"/>
    <w:rsid w:val="00312B40"/>
    <w:rsid w:val="003145A8"/>
    <w:rsid w:val="00314AAC"/>
    <w:rsid w:val="00314EB5"/>
    <w:rsid w:val="00315059"/>
    <w:rsid w:val="00316E99"/>
    <w:rsid w:val="0031702F"/>
    <w:rsid w:val="003171A6"/>
    <w:rsid w:val="00317781"/>
    <w:rsid w:val="0032025D"/>
    <w:rsid w:val="00320FD6"/>
    <w:rsid w:val="003213FC"/>
    <w:rsid w:val="0032187C"/>
    <w:rsid w:val="0032346F"/>
    <w:rsid w:val="00323BA9"/>
    <w:rsid w:val="00323CDC"/>
    <w:rsid w:val="00325696"/>
    <w:rsid w:val="00326993"/>
    <w:rsid w:val="00326E64"/>
    <w:rsid w:val="00326F50"/>
    <w:rsid w:val="00327DCB"/>
    <w:rsid w:val="00330680"/>
    <w:rsid w:val="00330958"/>
    <w:rsid w:val="00331C96"/>
    <w:rsid w:val="00331E35"/>
    <w:rsid w:val="00331F15"/>
    <w:rsid w:val="00332259"/>
    <w:rsid w:val="003328E0"/>
    <w:rsid w:val="00332DC7"/>
    <w:rsid w:val="00333A3A"/>
    <w:rsid w:val="00333E00"/>
    <w:rsid w:val="00334ABE"/>
    <w:rsid w:val="003353AB"/>
    <w:rsid w:val="00335776"/>
    <w:rsid w:val="003357CE"/>
    <w:rsid w:val="0033678E"/>
    <w:rsid w:val="003368E0"/>
    <w:rsid w:val="00336F8E"/>
    <w:rsid w:val="0033708E"/>
    <w:rsid w:val="00341076"/>
    <w:rsid w:val="003412B5"/>
    <w:rsid w:val="003416B5"/>
    <w:rsid w:val="00342512"/>
    <w:rsid w:val="0034288D"/>
    <w:rsid w:val="003431B3"/>
    <w:rsid w:val="00344320"/>
    <w:rsid w:val="0034453F"/>
    <w:rsid w:val="00344F18"/>
    <w:rsid w:val="003450EE"/>
    <w:rsid w:val="003454CE"/>
    <w:rsid w:val="0034680C"/>
    <w:rsid w:val="0035004F"/>
    <w:rsid w:val="003503DE"/>
    <w:rsid w:val="0035041B"/>
    <w:rsid w:val="003506CA"/>
    <w:rsid w:val="00350E46"/>
    <w:rsid w:val="00350F25"/>
    <w:rsid w:val="00351E54"/>
    <w:rsid w:val="00353330"/>
    <w:rsid w:val="00353FFD"/>
    <w:rsid w:val="00354090"/>
    <w:rsid w:val="003547A8"/>
    <w:rsid w:val="003548E4"/>
    <w:rsid w:val="00354986"/>
    <w:rsid w:val="00354F91"/>
    <w:rsid w:val="003551CB"/>
    <w:rsid w:val="003554B9"/>
    <w:rsid w:val="003568DA"/>
    <w:rsid w:val="00356951"/>
    <w:rsid w:val="0035713E"/>
    <w:rsid w:val="00360054"/>
    <w:rsid w:val="00360191"/>
    <w:rsid w:val="003607A3"/>
    <w:rsid w:val="00360A15"/>
    <w:rsid w:val="00361108"/>
    <w:rsid w:val="00361AD4"/>
    <w:rsid w:val="00362018"/>
    <w:rsid w:val="003620E2"/>
    <w:rsid w:val="003625B0"/>
    <w:rsid w:val="00362774"/>
    <w:rsid w:val="00362FEF"/>
    <w:rsid w:val="003632DB"/>
    <w:rsid w:val="00363C3B"/>
    <w:rsid w:val="003644ED"/>
    <w:rsid w:val="00364941"/>
    <w:rsid w:val="00365115"/>
    <w:rsid w:val="00365833"/>
    <w:rsid w:val="00365BA8"/>
    <w:rsid w:val="00366573"/>
    <w:rsid w:val="00366FBC"/>
    <w:rsid w:val="00367430"/>
    <w:rsid w:val="00367A14"/>
    <w:rsid w:val="00371E8D"/>
    <w:rsid w:val="00372319"/>
    <w:rsid w:val="003724B4"/>
    <w:rsid w:val="00372851"/>
    <w:rsid w:val="00372B72"/>
    <w:rsid w:val="003733A1"/>
    <w:rsid w:val="0037371E"/>
    <w:rsid w:val="00373E77"/>
    <w:rsid w:val="00374907"/>
    <w:rsid w:val="00374963"/>
    <w:rsid w:val="00374F0C"/>
    <w:rsid w:val="00375BBE"/>
    <w:rsid w:val="00375E37"/>
    <w:rsid w:val="003762CF"/>
    <w:rsid w:val="00376EC8"/>
    <w:rsid w:val="00377370"/>
    <w:rsid w:val="003802DA"/>
    <w:rsid w:val="00380710"/>
    <w:rsid w:val="00380CA5"/>
    <w:rsid w:val="003810E2"/>
    <w:rsid w:val="0038200F"/>
    <w:rsid w:val="00382FB8"/>
    <w:rsid w:val="0038343D"/>
    <w:rsid w:val="00383651"/>
    <w:rsid w:val="00383BEE"/>
    <w:rsid w:val="003858D6"/>
    <w:rsid w:val="00385B53"/>
    <w:rsid w:val="00387034"/>
    <w:rsid w:val="003872B8"/>
    <w:rsid w:val="00387909"/>
    <w:rsid w:val="003912A8"/>
    <w:rsid w:val="00391A9C"/>
    <w:rsid w:val="00391CB3"/>
    <w:rsid w:val="00392097"/>
    <w:rsid w:val="0039247F"/>
    <w:rsid w:val="00392C0C"/>
    <w:rsid w:val="00392E30"/>
    <w:rsid w:val="0039477E"/>
    <w:rsid w:val="00394AD0"/>
    <w:rsid w:val="00396B45"/>
    <w:rsid w:val="00396C10"/>
    <w:rsid w:val="00396E45"/>
    <w:rsid w:val="00397022"/>
    <w:rsid w:val="00397070"/>
    <w:rsid w:val="003971A6"/>
    <w:rsid w:val="0039789C"/>
    <w:rsid w:val="00397A59"/>
    <w:rsid w:val="00397DF3"/>
    <w:rsid w:val="003A06EC"/>
    <w:rsid w:val="003A0778"/>
    <w:rsid w:val="003A1AD1"/>
    <w:rsid w:val="003A21A5"/>
    <w:rsid w:val="003A28DD"/>
    <w:rsid w:val="003A38DD"/>
    <w:rsid w:val="003A3B08"/>
    <w:rsid w:val="003A3FC4"/>
    <w:rsid w:val="003A4061"/>
    <w:rsid w:val="003A4E0F"/>
    <w:rsid w:val="003A5C50"/>
    <w:rsid w:val="003A6423"/>
    <w:rsid w:val="003A6FF2"/>
    <w:rsid w:val="003A730A"/>
    <w:rsid w:val="003A772B"/>
    <w:rsid w:val="003B0667"/>
    <w:rsid w:val="003B141F"/>
    <w:rsid w:val="003B176F"/>
    <w:rsid w:val="003B1EB3"/>
    <w:rsid w:val="003B25A0"/>
    <w:rsid w:val="003B28FB"/>
    <w:rsid w:val="003B3088"/>
    <w:rsid w:val="003B413A"/>
    <w:rsid w:val="003B44E9"/>
    <w:rsid w:val="003B46DF"/>
    <w:rsid w:val="003B50EE"/>
    <w:rsid w:val="003B527C"/>
    <w:rsid w:val="003B6D86"/>
    <w:rsid w:val="003B705C"/>
    <w:rsid w:val="003C0F70"/>
    <w:rsid w:val="003C2566"/>
    <w:rsid w:val="003C3010"/>
    <w:rsid w:val="003C399D"/>
    <w:rsid w:val="003C3B22"/>
    <w:rsid w:val="003C3F73"/>
    <w:rsid w:val="003C45EB"/>
    <w:rsid w:val="003C5426"/>
    <w:rsid w:val="003C6029"/>
    <w:rsid w:val="003C64ED"/>
    <w:rsid w:val="003C67A5"/>
    <w:rsid w:val="003C693D"/>
    <w:rsid w:val="003C7543"/>
    <w:rsid w:val="003C758A"/>
    <w:rsid w:val="003C7DAD"/>
    <w:rsid w:val="003D052F"/>
    <w:rsid w:val="003D0B95"/>
    <w:rsid w:val="003D0D26"/>
    <w:rsid w:val="003D0FA9"/>
    <w:rsid w:val="003D14A3"/>
    <w:rsid w:val="003D1711"/>
    <w:rsid w:val="003D1894"/>
    <w:rsid w:val="003D1B67"/>
    <w:rsid w:val="003D2BF3"/>
    <w:rsid w:val="003D3397"/>
    <w:rsid w:val="003D37BF"/>
    <w:rsid w:val="003D37C8"/>
    <w:rsid w:val="003D3AEE"/>
    <w:rsid w:val="003D4E09"/>
    <w:rsid w:val="003D516E"/>
    <w:rsid w:val="003D58B7"/>
    <w:rsid w:val="003D5C66"/>
    <w:rsid w:val="003D5E18"/>
    <w:rsid w:val="003D64D2"/>
    <w:rsid w:val="003D713B"/>
    <w:rsid w:val="003D7903"/>
    <w:rsid w:val="003E10D6"/>
    <w:rsid w:val="003E161E"/>
    <w:rsid w:val="003E20DE"/>
    <w:rsid w:val="003E20F8"/>
    <w:rsid w:val="003E35DF"/>
    <w:rsid w:val="003E3888"/>
    <w:rsid w:val="003E4302"/>
    <w:rsid w:val="003E480C"/>
    <w:rsid w:val="003E4A7B"/>
    <w:rsid w:val="003E4B40"/>
    <w:rsid w:val="003E5500"/>
    <w:rsid w:val="003E5BE6"/>
    <w:rsid w:val="003E612D"/>
    <w:rsid w:val="003E65CF"/>
    <w:rsid w:val="003E6C80"/>
    <w:rsid w:val="003E74F5"/>
    <w:rsid w:val="003E7837"/>
    <w:rsid w:val="003E7D7C"/>
    <w:rsid w:val="003F02BA"/>
    <w:rsid w:val="003F045A"/>
    <w:rsid w:val="003F0DC7"/>
    <w:rsid w:val="003F265E"/>
    <w:rsid w:val="003F30AF"/>
    <w:rsid w:val="003F32B3"/>
    <w:rsid w:val="003F34C1"/>
    <w:rsid w:val="003F51DA"/>
    <w:rsid w:val="003F5245"/>
    <w:rsid w:val="003F5DCD"/>
    <w:rsid w:val="003F5EF6"/>
    <w:rsid w:val="003F67EB"/>
    <w:rsid w:val="003F7AD3"/>
    <w:rsid w:val="003F7D0E"/>
    <w:rsid w:val="00400AEF"/>
    <w:rsid w:val="004012FB"/>
    <w:rsid w:val="00403379"/>
    <w:rsid w:val="004039EC"/>
    <w:rsid w:val="0040420C"/>
    <w:rsid w:val="00404374"/>
    <w:rsid w:val="00404687"/>
    <w:rsid w:val="00404C35"/>
    <w:rsid w:val="00405B98"/>
    <w:rsid w:val="00406140"/>
    <w:rsid w:val="004064A8"/>
    <w:rsid w:val="0040690D"/>
    <w:rsid w:val="0040741E"/>
    <w:rsid w:val="00407F5B"/>
    <w:rsid w:val="004108F6"/>
    <w:rsid w:val="00410EC7"/>
    <w:rsid w:val="00411497"/>
    <w:rsid w:val="0041182C"/>
    <w:rsid w:val="00411D55"/>
    <w:rsid w:val="004122D3"/>
    <w:rsid w:val="00412AE7"/>
    <w:rsid w:val="00413D6E"/>
    <w:rsid w:val="00413DD7"/>
    <w:rsid w:val="00415F07"/>
    <w:rsid w:val="00416569"/>
    <w:rsid w:val="00416606"/>
    <w:rsid w:val="0041694E"/>
    <w:rsid w:val="004177C1"/>
    <w:rsid w:val="0042025A"/>
    <w:rsid w:val="00420756"/>
    <w:rsid w:val="00420BCC"/>
    <w:rsid w:val="00420DC0"/>
    <w:rsid w:val="00421146"/>
    <w:rsid w:val="004216C6"/>
    <w:rsid w:val="00421C9E"/>
    <w:rsid w:val="00421D33"/>
    <w:rsid w:val="00421E18"/>
    <w:rsid w:val="00422D44"/>
    <w:rsid w:val="0042345E"/>
    <w:rsid w:val="00423701"/>
    <w:rsid w:val="00423FE8"/>
    <w:rsid w:val="00424177"/>
    <w:rsid w:val="00424E9D"/>
    <w:rsid w:val="00424FF8"/>
    <w:rsid w:val="0042529B"/>
    <w:rsid w:val="004261F4"/>
    <w:rsid w:val="004268AD"/>
    <w:rsid w:val="00426A53"/>
    <w:rsid w:val="00427669"/>
    <w:rsid w:val="00427E3B"/>
    <w:rsid w:val="00430063"/>
    <w:rsid w:val="0043029D"/>
    <w:rsid w:val="00431979"/>
    <w:rsid w:val="004319D8"/>
    <w:rsid w:val="0043201C"/>
    <w:rsid w:val="004322C6"/>
    <w:rsid w:val="00434DF2"/>
    <w:rsid w:val="00435125"/>
    <w:rsid w:val="00435E04"/>
    <w:rsid w:val="00436066"/>
    <w:rsid w:val="00436A25"/>
    <w:rsid w:val="00437731"/>
    <w:rsid w:val="00437AC5"/>
    <w:rsid w:val="00437C55"/>
    <w:rsid w:val="004400B2"/>
    <w:rsid w:val="004412DC"/>
    <w:rsid w:val="00441821"/>
    <w:rsid w:val="004418DE"/>
    <w:rsid w:val="00441B54"/>
    <w:rsid w:val="00441FAE"/>
    <w:rsid w:val="004420A7"/>
    <w:rsid w:val="00442E29"/>
    <w:rsid w:val="004434A4"/>
    <w:rsid w:val="00445678"/>
    <w:rsid w:val="0044581A"/>
    <w:rsid w:val="00445DFB"/>
    <w:rsid w:val="00446683"/>
    <w:rsid w:val="004476A5"/>
    <w:rsid w:val="00447A04"/>
    <w:rsid w:val="00450245"/>
    <w:rsid w:val="00450EDE"/>
    <w:rsid w:val="00451917"/>
    <w:rsid w:val="00452287"/>
    <w:rsid w:val="00452701"/>
    <w:rsid w:val="0045277C"/>
    <w:rsid w:val="0045314B"/>
    <w:rsid w:val="004535C8"/>
    <w:rsid w:val="00453940"/>
    <w:rsid w:val="00453A8F"/>
    <w:rsid w:val="00453E73"/>
    <w:rsid w:val="00454320"/>
    <w:rsid w:val="0045439F"/>
    <w:rsid w:val="00454986"/>
    <w:rsid w:val="00454B43"/>
    <w:rsid w:val="004553CA"/>
    <w:rsid w:val="00455571"/>
    <w:rsid w:val="00455856"/>
    <w:rsid w:val="00455860"/>
    <w:rsid w:val="00456277"/>
    <w:rsid w:val="0045654B"/>
    <w:rsid w:val="00457111"/>
    <w:rsid w:val="004571AC"/>
    <w:rsid w:val="0045745F"/>
    <w:rsid w:val="0046143E"/>
    <w:rsid w:val="00461893"/>
    <w:rsid w:val="00461CF8"/>
    <w:rsid w:val="00461D30"/>
    <w:rsid w:val="004624AA"/>
    <w:rsid w:val="004627A3"/>
    <w:rsid w:val="004647BB"/>
    <w:rsid w:val="00466151"/>
    <w:rsid w:val="00466AF6"/>
    <w:rsid w:val="004670BE"/>
    <w:rsid w:val="0047023B"/>
    <w:rsid w:val="0047098C"/>
    <w:rsid w:val="004720FC"/>
    <w:rsid w:val="004727CB"/>
    <w:rsid w:val="00472CCA"/>
    <w:rsid w:val="00473251"/>
    <w:rsid w:val="00473399"/>
    <w:rsid w:val="004734F1"/>
    <w:rsid w:val="00473A1D"/>
    <w:rsid w:val="00474913"/>
    <w:rsid w:val="00474E76"/>
    <w:rsid w:val="0047516A"/>
    <w:rsid w:val="004752AB"/>
    <w:rsid w:val="0047658E"/>
    <w:rsid w:val="0047686C"/>
    <w:rsid w:val="00476CF1"/>
    <w:rsid w:val="004773B9"/>
    <w:rsid w:val="004803C4"/>
    <w:rsid w:val="00480609"/>
    <w:rsid w:val="00481AA3"/>
    <w:rsid w:val="00481AAC"/>
    <w:rsid w:val="00481F73"/>
    <w:rsid w:val="0048234B"/>
    <w:rsid w:val="00482F32"/>
    <w:rsid w:val="004850D6"/>
    <w:rsid w:val="00485388"/>
    <w:rsid w:val="00485BC7"/>
    <w:rsid w:val="004863F3"/>
    <w:rsid w:val="004863FB"/>
    <w:rsid w:val="004868D6"/>
    <w:rsid w:val="00486AF8"/>
    <w:rsid w:val="00487101"/>
    <w:rsid w:val="0048716E"/>
    <w:rsid w:val="00487767"/>
    <w:rsid w:val="00487CB0"/>
    <w:rsid w:val="0049149E"/>
    <w:rsid w:val="0049176C"/>
    <w:rsid w:val="00491BE3"/>
    <w:rsid w:val="00491F0A"/>
    <w:rsid w:val="00492B22"/>
    <w:rsid w:val="004936B9"/>
    <w:rsid w:val="00493BD6"/>
    <w:rsid w:val="004941A0"/>
    <w:rsid w:val="00494E8C"/>
    <w:rsid w:val="0049585E"/>
    <w:rsid w:val="00495876"/>
    <w:rsid w:val="00495E88"/>
    <w:rsid w:val="004962A7"/>
    <w:rsid w:val="00496C24"/>
    <w:rsid w:val="004A042F"/>
    <w:rsid w:val="004A0EBA"/>
    <w:rsid w:val="004A1748"/>
    <w:rsid w:val="004A1897"/>
    <w:rsid w:val="004A2098"/>
    <w:rsid w:val="004A2262"/>
    <w:rsid w:val="004A232E"/>
    <w:rsid w:val="004A39D1"/>
    <w:rsid w:val="004A3C57"/>
    <w:rsid w:val="004A4126"/>
    <w:rsid w:val="004A476E"/>
    <w:rsid w:val="004A5641"/>
    <w:rsid w:val="004A7AD9"/>
    <w:rsid w:val="004B018D"/>
    <w:rsid w:val="004B17FD"/>
    <w:rsid w:val="004B18AF"/>
    <w:rsid w:val="004B289A"/>
    <w:rsid w:val="004B3A2F"/>
    <w:rsid w:val="004B4007"/>
    <w:rsid w:val="004B45F5"/>
    <w:rsid w:val="004B47F9"/>
    <w:rsid w:val="004B4B38"/>
    <w:rsid w:val="004B4FA3"/>
    <w:rsid w:val="004B648F"/>
    <w:rsid w:val="004B6F05"/>
    <w:rsid w:val="004B76BF"/>
    <w:rsid w:val="004B7BF6"/>
    <w:rsid w:val="004C0ADB"/>
    <w:rsid w:val="004C0B4C"/>
    <w:rsid w:val="004C1AFF"/>
    <w:rsid w:val="004C1CE8"/>
    <w:rsid w:val="004C2936"/>
    <w:rsid w:val="004C2CAA"/>
    <w:rsid w:val="004C30FC"/>
    <w:rsid w:val="004C32DB"/>
    <w:rsid w:val="004C35FF"/>
    <w:rsid w:val="004C4A82"/>
    <w:rsid w:val="004C5DF6"/>
    <w:rsid w:val="004C680E"/>
    <w:rsid w:val="004C7CF7"/>
    <w:rsid w:val="004D0228"/>
    <w:rsid w:val="004D0584"/>
    <w:rsid w:val="004D1C80"/>
    <w:rsid w:val="004D2DDF"/>
    <w:rsid w:val="004D325C"/>
    <w:rsid w:val="004D52B4"/>
    <w:rsid w:val="004D582F"/>
    <w:rsid w:val="004D5D02"/>
    <w:rsid w:val="004D717C"/>
    <w:rsid w:val="004D77D0"/>
    <w:rsid w:val="004D7E0F"/>
    <w:rsid w:val="004D7F90"/>
    <w:rsid w:val="004E0359"/>
    <w:rsid w:val="004E095D"/>
    <w:rsid w:val="004E1411"/>
    <w:rsid w:val="004E15FC"/>
    <w:rsid w:val="004E178D"/>
    <w:rsid w:val="004E2FBC"/>
    <w:rsid w:val="004E3C05"/>
    <w:rsid w:val="004E3FDE"/>
    <w:rsid w:val="004E4889"/>
    <w:rsid w:val="004E580F"/>
    <w:rsid w:val="004E6E76"/>
    <w:rsid w:val="004E717D"/>
    <w:rsid w:val="004E74FF"/>
    <w:rsid w:val="004E7DBF"/>
    <w:rsid w:val="004F0693"/>
    <w:rsid w:val="004F0789"/>
    <w:rsid w:val="004F17AE"/>
    <w:rsid w:val="004F2009"/>
    <w:rsid w:val="004F20C1"/>
    <w:rsid w:val="004F21D3"/>
    <w:rsid w:val="004F2360"/>
    <w:rsid w:val="004F3701"/>
    <w:rsid w:val="004F3935"/>
    <w:rsid w:val="004F3C9E"/>
    <w:rsid w:val="004F3CCC"/>
    <w:rsid w:val="004F4750"/>
    <w:rsid w:val="004F4BEF"/>
    <w:rsid w:val="004F63A6"/>
    <w:rsid w:val="004F6C64"/>
    <w:rsid w:val="004F6FD3"/>
    <w:rsid w:val="004F7DB6"/>
    <w:rsid w:val="00500926"/>
    <w:rsid w:val="00500B8F"/>
    <w:rsid w:val="00501942"/>
    <w:rsid w:val="00501A31"/>
    <w:rsid w:val="0050243F"/>
    <w:rsid w:val="00502FF9"/>
    <w:rsid w:val="00503356"/>
    <w:rsid w:val="00503E43"/>
    <w:rsid w:val="0050566F"/>
    <w:rsid w:val="00506212"/>
    <w:rsid w:val="0050704B"/>
    <w:rsid w:val="0050727D"/>
    <w:rsid w:val="0050729F"/>
    <w:rsid w:val="00507385"/>
    <w:rsid w:val="00510A13"/>
    <w:rsid w:val="0051144F"/>
    <w:rsid w:val="00511E3D"/>
    <w:rsid w:val="005125D6"/>
    <w:rsid w:val="00512805"/>
    <w:rsid w:val="00512D16"/>
    <w:rsid w:val="00512FAF"/>
    <w:rsid w:val="0051345B"/>
    <w:rsid w:val="0051404D"/>
    <w:rsid w:val="00514175"/>
    <w:rsid w:val="00514D4A"/>
    <w:rsid w:val="00514EDC"/>
    <w:rsid w:val="00515B01"/>
    <w:rsid w:val="00515B62"/>
    <w:rsid w:val="005160BE"/>
    <w:rsid w:val="00516883"/>
    <w:rsid w:val="00516AB5"/>
    <w:rsid w:val="00516C37"/>
    <w:rsid w:val="005170A1"/>
    <w:rsid w:val="00517D8D"/>
    <w:rsid w:val="00517F22"/>
    <w:rsid w:val="00520112"/>
    <w:rsid w:val="0052079B"/>
    <w:rsid w:val="00520B84"/>
    <w:rsid w:val="00521501"/>
    <w:rsid w:val="00522C48"/>
    <w:rsid w:val="00524011"/>
    <w:rsid w:val="00524250"/>
    <w:rsid w:val="0052446D"/>
    <w:rsid w:val="00525146"/>
    <w:rsid w:val="00525C03"/>
    <w:rsid w:val="00525CDC"/>
    <w:rsid w:val="005265F7"/>
    <w:rsid w:val="00526A8D"/>
    <w:rsid w:val="0052766A"/>
    <w:rsid w:val="00527B4D"/>
    <w:rsid w:val="00527C43"/>
    <w:rsid w:val="00527F02"/>
    <w:rsid w:val="0053015E"/>
    <w:rsid w:val="0053401F"/>
    <w:rsid w:val="00534720"/>
    <w:rsid w:val="00534FEF"/>
    <w:rsid w:val="0053513D"/>
    <w:rsid w:val="00535AD8"/>
    <w:rsid w:val="005369C0"/>
    <w:rsid w:val="00536D01"/>
    <w:rsid w:val="005377D3"/>
    <w:rsid w:val="00541627"/>
    <w:rsid w:val="00541701"/>
    <w:rsid w:val="00541E81"/>
    <w:rsid w:val="00541FCA"/>
    <w:rsid w:val="00542608"/>
    <w:rsid w:val="00542823"/>
    <w:rsid w:val="00542CCE"/>
    <w:rsid w:val="00543BDB"/>
    <w:rsid w:val="00544D83"/>
    <w:rsid w:val="005452DA"/>
    <w:rsid w:val="00545453"/>
    <w:rsid w:val="005457FD"/>
    <w:rsid w:val="005459B5"/>
    <w:rsid w:val="00545C5C"/>
    <w:rsid w:val="005461DD"/>
    <w:rsid w:val="00546B2F"/>
    <w:rsid w:val="00547230"/>
    <w:rsid w:val="005472FC"/>
    <w:rsid w:val="00547FA7"/>
    <w:rsid w:val="00550014"/>
    <w:rsid w:val="005501CC"/>
    <w:rsid w:val="0055449D"/>
    <w:rsid w:val="00555416"/>
    <w:rsid w:val="00555435"/>
    <w:rsid w:val="00555C6F"/>
    <w:rsid w:val="00555FF9"/>
    <w:rsid w:val="00556091"/>
    <w:rsid w:val="0055652C"/>
    <w:rsid w:val="00561190"/>
    <w:rsid w:val="00562AB7"/>
    <w:rsid w:val="005637C1"/>
    <w:rsid w:val="00563DC9"/>
    <w:rsid w:val="00563EF3"/>
    <w:rsid w:val="0056421B"/>
    <w:rsid w:val="00564C25"/>
    <w:rsid w:val="0056534D"/>
    <w:rsid w:val="005658C2"/>
    <w:rsid w:val="00565CA5"/>
    <w:rsid w:val="00567878"/>
    <w:rsid w:val="00570290"/>
    <w:rsid w:val="00570360"/>
    <w:rsid w:val="005706D2"/>
    <w:rsid w:val="00571DDF"/>
    <w:rsid w:val="00571EA3"/>
    <w:rsid w:val="00572046"/>
    <w:rsid w:val="00573024"/>
    <w:rsid w:val="0057322D"/>
    <w:rsid w:val="0057327A"/>
    <w:rsid w:val="005738AD"/>
    <w:rsid w:val="00573961"/>
    <w:rsid w:val="00574124"/>
    <w:rsid w:val="005743BA"/>
    <w:rsid w:val="00577937"/>
    <w:rsid w:val="00580AFE"/>
    <w:rsid w:val="00581171"/>
    <w:rsid w:val="00581417"/>
    <w:rsid w:val="00581593"/>
    <w:rsid w:val="00581951"/>
    <w:rsid w:val="005821CC"/>
    <w:rsid w:val="0058235D"/>
    <w:rsid w:val="005827D3"/>
    <w:rsid w:val="0058300F"/>
    <w:rsid w:val="005834A3"/>
    <w:rsid w:val="0058379C"/>
    <w:rsid w:val="00583C29"/>
    <w:rsid w:val="00584B69"/>
    <w:rsid w:val="00585951"/>
    <w:rsid w:val="00586202"/>
    <w:rsid w:val="00586B97"/>
    <w:rsid w:val="005877B4"/>
    <w:rsid w:val="00587DF0"/>
    <w:rsid w:val="005905AC"/>
    <w:rsid w:val="005932F7"/>
    <w:rsid w:val="00593811"/>
    <w:rsid w:val="005939C8"/>
    <w:rsid w:val="00593D89"/>
    <w:rsid w:val="00594156"/>
    <w:rsid w:val="00594207"/>
    <w:rsid w:val="00595B97"/>
    <w:rsid w:val="00596B61"/>
    <w:rsid w:val="005971A0"/>
    <w:rsid w:val="00597AAC"/>
    <w:rsid w:val="005A0244"/>
    <w:rsid w:val="005A0313"/>
    <w:rsid w:val="005A07E1"/>
    <w:rsid w:val="005A1346"/>
    <w:rsid w:val="005A1C05"/>
    <w:rsid w:val="005A23AC"/>
    <w:rsid w:val="005A27AA"/>
    <w:rsid w:val="005A296E"/>
    <w:rsid w:val="005A2BBC"/>
    <w:rsid w:val="005A2F9C"/>
    <w:rsid w:val="005A3AE2"/>
    <w:rsid w:val="005A3E62"/>
    <w:rsid w:val="005A3E96"/>
    <w:rsid w:val="005A3EF9"/>
    <w:rsid w:val="005A4300"/>
    <w:rsid w:val="005A565C"/>
    <w:rsid w:val="005A5AC8"/>
    <w:rsid w:val="005A69A8"/>
    <w:rsid w:val="005A709E"/>
    <w:rsid w:val="005B0A7B"/>
    <w:rsid w:val="005B0FEA"/>
    <w:rsid w:val="005B13A1"/>
    <w:rsid w:val="005B1BD3"/>
    <w:rsid w:val="005B3B67"/>
    <w:rsid w:val="005B44B4"/>
    <w:rsid w:val="005B4534"/>
    <w:rsid w:val="005B4F25"/>
    <w:rsid w:val="005B55B7"/>
    <w:rsid w:val="005B5816"/>
    <w:rsid w:val="005B623C"/>
    <w:rsid w:val="005B6420"/>
    <w:rsid w:val="005B6D10"/>
    <w:rsid w:val="005B7674"/>
    <w:rsid w:val="005C0885"/>
    <w:rsid w:val="005C125B"/>
    <w:rsid w:val="005C125D"/>
    <w:rsid w:val="005C23BD"/>
    <w:rsid w:val="005C2AF3"/>
    <w:rsid w:val="005C4356"/>
    <w:rsid w:val="005C44F9"/>
    <w:rsid w:val="005C57DE"/>
    <w:rsid w:val="005C5A32"/>
    <w:rsid w:val="005C5C0C"/>
    <w:rsid w:val="005C6B24"/>
    <w:rsid w:val="005C6E93"/>
    <w:rsid w:val="005C73CC"/>
    <w:rsid w:val="005C73F9"/>
    <w:rsid w:val="005C755A"/>
    <w:rsid w:val="005D01C9"/>
    <w:rsid w:val="005D0DA5"/>
    <w:rsid w:val="005D1ED5"/>
    <w:rsid w:val="005D2B31"/>
    <w:rsid w:val="005D339C"/>
    <w:rsid w:val="005D39C1"/>
    <w:rsid w:val="005D3CB4"/>
    <w:rsid w:val="005D494D"/>
    <w:rsid w:val="005D4DA9"/>
    <w:rsid w:val="005D5672"/>
    <w:rsid w:val="005D60A7"/>
    <w:rsid w:val="005D7742"/>
    <w:rsid w:val="005D7D0F"/>
    <w:rsid w:val="005E120D"/>
    <w:rsid w:val="005E16DB"/>
    <w:rsid w:val="005E3293"/>
    <w:rsid w:val="005E3C3D"/>
    <w:rsid w:val="005E3FA2"/>
    <w:rsid w:val="005E3FAC"/>
    <w:rsid w:val="005E54D8"/>
    <w:rsid w:val="005E608C"/>
    <w:rsid w:val="005E68EC"/>
    <w:rsid w:val="005E6A3F"/>
    <w:rsid w:val="005E6E05"/>
    <w:rsid w:val="005E7806"/>
    <w:rsid w:val="005E7C3B"/>
    <w:rsid w:val="005E7E55"/>
    <w:rsid w:val="005F00FC"/>
    <w:rsid w:val="005F09E6"/>
    <w:rsid w:val="005F0B66"/>
    <w:rsid w:val="005F211C"/>
    <w:rsid w:val="005F28E8"/>
    <w:rsid w:val="005F29EF"/>
    <w:rsid w:val="005F2B6C"/>
    <w:rsid w:val="005F2E9D"/>
    <w:rsid w:val="005F33B6"/>
    <w:rsid w:val="005F35FC"/>
    <w:rsid w:val="005F415A"/>
    <w:rsid w:val="005F4A22"/>
    <w:rsid w:val="005F5A1C"/>
    <w:rsid w:val="005F5D4D"/>
    <w:rsid w:val="005F5E03"/>
    <w:rsid w:val="005F654F"/>
    <w:rsid w:val="005F67C5"/>
    <w:rsid w:val="005F6C17"/>
    <w:rsid w:val="005F7260"/>
    <w:rsid w:val="005F74AC"/>
    <w:rsid w:val="005F75D6"/>
    <w:rsid w:val="005F7664"/>
    <w:rsid w:val="005F766F"/>
    <w:rsid w:val="005F7E5E"/>
    <w:rsid w:val="006007AD"/>
    <w:rsid w:val="0060093A"/>
    <w:rsid w:val="00601656"/>
    <w:rsid w:val="0060250C"/>
    <w:rsid w:val="006031E9"/>
    <w:rsid w:val="00603929"/>
    <w:rsid w:val="00603D8C"/>
    <w:rsid w:val="00603F2F"/>
    <w:rsid w:val="006047FB"/>
    <w:rsid w:val="00605824"/>
    <w:rsid w:val="00605F77"/>
    <w:rsid w:val="0060609F"/>
    <w:rsid w:val="00610378"/>
    <w:rsid w:val="00610BC0"/>
    <w:rsid w:val="006111B9"/>
    <w:rsid w:val="00611C0D"/>
    <w:rsid w:val="00613F92"/>
    <w:rsid w:val="006145F1"/>
    <w:rsid w:val="00615267"/>
    <w:rsid w:val="00615475"/>
    <w:rsid w:val="0061566F"/>
    <w:rsid w:val="00616B67"/>
    <w:rsid w:val="00617F6D"/>
    <w:rsid w:val="0062049F"/>
    <w:rsid w:val="00620CA6"/>
    <w:rsid w:val="006212CB"/>
    <w:rsid w:val="00622871"/>
    <w:rsid w:val="00622C22"/>
    <w:rsid w:val="00623957"/>
    <w:rsid w:val="0062395E"/>
    <w:rsid w:val="006247C7"/>
    <w:rsid w:val="006249AB"/>
    <w:rsid w:val="006252C6"/>
    <w:rsid w:val="00625BDB"/>
    <w:rsid w:val="00625E01"/>
    <w:rsid w:val="006269B9"/>
    <w:rsid w:val="00627858"/>
    <w:rsid w:val="0063006A"/>
    <w:rsid w:val="00630B2A"/>
    <w:rsid w:val="00630E68"/>
    <w:rsid w:val="00631539"/>
    <w:rsid w:val="00631A2A"/>
    <w:rsid w:val="00631C07"/>
    <w:rsid w:val="006321C7"/>
    <w:rsid w:val="006325FF"/>
    <w:rsid w:val="00632795"/>
    <w:rsid w:val="00632A4A"/>
    <w:rsid w:val="0063335E"/>
    <w:rsid w:val="00634063"/>
    <w:rsid w:val="0063411A"/>
    <w:rsid w:val="00634937"/>
    <w:rsid w:val="00634F23"/>
    <w:rsid w:val="00635E43"/>
    <w:rsid w:val="006367CA"/>
    <w:rsid w:val="00637031"/>
    <w:rsid w:val="006372B8"/>
    <w:rsid w:val="00637371"/>
    <w:rsid w:val="00637CC8"/>
    <w:rsid w:val="00637D88"/>
    <w:rsid w:val="00640BBB"/>
    <w:rsid w:val="00641320"/>
    <w:rsid w:val="00641806"/>
    <w:rsid w:val="0064189A"/>
    <w:rsid w:val="00641DFB"/>
    <w:rsid w:val="006424B6"/>
    <w:rsid w:val="006427DA"/>
    <w:rsid w:val="00642AF1"/>
    <w:rsid w:val="00643218"/>
    <w:rsid w:val="00643E2A"/>
    <w:rsid w:val="00643EFD"/>
    <w:rsid w:val="006442DF"/>
    <w:rsid w:val="00644B76"/>
    <w:rsid w:val="00645956"/>
    <w:rsid w:val="0064601D"/>
    <w:rsid w:val="006469FA"/>
    <w:rsid w:val="00647FFE"/>
    <w:rsid w:val="00650AF5"/>
    <w:rsid w:val="00650DA7"/>
    <w:rsid w:val="006511E5"/>
    <w:rsid w:val="006526DA"/>
    <w:rsid w:val="00653205"/>
    <w:rsid w:val="00653409"/>
    <w:rsid w:val="00653617"/>
    <w:rsid w:val="0065387D"/>
    <w:rsid w:val="00653B22"/>
    <w:rsid w:val="00653E24"/>
    <w:rsid w:val="006547A3"/>
    <w:rsid w:val="00654BEC"/>
    <w:rsid w:val="00654E25"/>
    <w:rsid w:val="00654FD4"/>
    <w:rsid w:val="00655600"/>
    <w:rsid w:val="00655FE2"/>
    <w:rsid w:val="00656266"/>
    <w:rsid w:val="006565E4"/>
    <w:rsid w:val="006570F3"/>
    <w:rsid w:val="00657BB4"/>
    <w:rsid w:val="006612D1"/>
    <w:rsid w:val="00661F32"/>
    <w:rsid w:val="00662B04"/>
    <w:rsid w:val="006632D4"/>
    <w:rsid w:val="006633A6"/>
    <w:rsid w:val="0066390C"/>
    <w:rsid w:val="006641B4"/>
    <w:rsid w:val="00664FE3"/>
    <w:rsid w:val="00665EE1"/>
    <w:rsid w:val="0066740F"/>
    <w:rsid w:val="006674B8"/>
    <w:rsid w:val="0066775C"/>
    <w:rsid w:val="0066780C"/>
    <w:rsid w:val="0067044A"/>
    <w:rsid w:val="0067087A"/>
    <w:rsid w:val="00670D0A"/>
    <w:rsid w:val="00670ECA"/>
    <w:rsid w:val="006719DB"/>
    <w:rsid w:val="00672018"/>
    <w:rsid w:val="00673024"/>
    <w:rsid w:val="006733BB"/>
    <w:rsid w:val="00673816"/>
    <w:rsid w:val="00673ED7"/>
    <w:rsid w:val="00674354"/>
    <w:rsid w:val="00675320"/>
    <w:rsid w:val="006778EB"/>
    <w:rsid w:val="00677ADB"/>
    <w:rsid w:val="00680252"/>
    <w:rsid w:val="0068138C"/>
    <w:rsid w:val="00681B56"/>
    <w:rsid w:val="00681DE1"/>
    <w:rsid w:val="00681E95"/>
    <w:rsid w:val="00682523"/>
    <w:rsid w:val="006834A3"/>
    <w:rsid w:val="006843F6"/>
    <w:rsid w:val="00684415"/>
    <w:rsid w:val="0068449F"/>
    <w:rsid w:val="0068471A"/>
    <w:rsid w:val="00684919"/>
    <w:rsid w:val="00684A72"/>
    <w:rsid w:val="006850E3"/>
    <w:rsid w:val="006858ED"/>
    <w:rsid w:val="00685BCA"/>
    <w:rsid w:val="006869B8"/>
    <w:rsid w:val="00686A00"/>
    <w:rsid w:val="0068718B"/>
    <w:rsid w:val="0068741A"/>
    <w:rsid w:val="0068761A"/>
    <w:rsid w:val="00687BA9"/>
    <w:rsid w:val="006907B6"/>
    <w:rsid w:val="00690922"/>
    <w:rsid w:val="00690B7A"/>
    <w:rsid w:val="0069278A"/>
    <w:rsid w:val="00692B8B"/>
    <w:rsid w:val="0069354B"/>
    <w:rsid w:val="0069416E"/>
    <w:rsid w:val="00694505"/>
    <w:rsid w:val="006948DD"/>
    <w:rsid w:val="00695E2B"/>
    <w:rsid w:val="006977AC"/>
    <w:rsid w:val="006A0AFD"/>
    <w:rsid w:val="006A1299"/>
    <w:rsid w:val="006A13C6"/>
    <w:rsid w:val="006A14BC"/>
    <w:rsid w:val="006A16C3"/>
    <w:rsid w:val="006A192B"/>
    <w:rsid w:val="006A1B07"/>
    <w:rsid w:val="006A209F"/>
    <w:rsid w:val="006A21DB"/>
    <w:rsid w:val="006A33F5"/>
    <w:rsid w:val="006A37E8"/>
    <w:rsid w:val="006A3D66"/>
    <w:rsid w:val="006A3D8D"/>
    <w:rsid w:val="006A523D"/>
    <w:rsid w:val="006A5680"/>
    <w:rsid w:val="006A70B2"/>
    <w:rsid w:val="006A76DB"/>
    <w:rsid w:val="006A7899"/>
    <w:rsid w:val="006B03FA"/>
    <w:rsid w:val="006B0FCA"/>
    <w:rsid w:val="006B2223"/>
    <w:rsid w:val="006B2660"/>
    <w:rsid w:val="006B2B69"/>
    <w:rsid w:val="006B3248"/>
    <w:rsid w:val="006B333E"/>
    <w:rsid w:val="006B35D7"/>
    <w:rsid w:val="006B3875"/>
    <w:rsid w:val="006B3F2A"/>
    <w:rsid w:val="006B4DA1"/>
    <w:rsid w:val="006B4F77"/>
    <w:rsid w:val="006B5498"/>
    <w:rsid w:val="006B55BF"/>
    <w:rsid w:val="006B6182"/>
    <w:rsid w:val="006B6999"/>
    <w:rsid w:val="006B6AAF"/>
    <w:rsid w:val="006B6E63"/>
    <w:rsid w:val="006B712A"/>
    <w:rsid w:val="006B75A5"/>
    <w:rsid w:val="006B7E27"/>
    <w:rsid w:val="006C1578"/>
    <w:rsid w:val="006C2443"/>
    <w:rsid w:val="006C2B51"/>
    <w:rsid w:val="006C2EE3"/>
    <w:rsid w:val="006C30F8"/>
    <w:rsid w:val="006C3590"/>
    <w:rsid w:val="006C3612"/>
    <w:rsid w:val="006C3EC7"/>
    <w:rsid w:val="006C44BA"/>
    <w:rsid w:val="006C4D5E"/>
    <w:rsid w:val="006C5029"/>
    <w:rsid w:val="006C5987"/>
    <w:rsid w:val="006C6B82"/>
    <w:rsid w:val="006C7828"/>
    <w:rsid w:val="006C7CAA"/>
    <w:rsid w:val="006D07B0"/>
    <w:rsid w:val="006D126D"/>
    <w:rsid w:val="006D1705"/>
    <w:rsid w:val="006D1759"/>
    <w:rsid w:val="006D1D6D"/>
    <w:rsid w:val="006D2D36"/>
    <w:rsid w:val="006D3637"/>
    <w:rsid w:val="006D3BE9"/>
    <w:rsid w:val="006D3DED"/>
    <w:rsid w:val="006D425E"/>
    <w:rsid w:val="006D467E"/>
    <w:rsid w:val="006D4FE2"/>
    <w:rsid w:val="006D5BCC"/>
    <w:rsid w:val="006D5DA6"/>
    <w:rsid w:val="006D6C06"/>
    <w:rsid w:val="006D6DB1"/>
    <w:rsid w:val="006D74C5"/>
    <w:rsid w:val="006E00F0"/>
    <w:rsid w:val="006E0D87"/>
    <w:rsid w:val="006E0E31"/>
    <w:rsid w:val="006E115F"/>
    <w:rsid w:val="006E1784"/>
    <w:rsid w:val="006E1A73"/>
    <w:rsid w:val="006E1E10"/>
    <w:rsid w:val="006E2086"/>
    <w:rsid w:val="006E24DB"/>
    <w:rsid w:val="006E296D"/>
    <w:rsid w:val="006E2A57"/>
    <w:rsid w:val="006E2C59"/>
    <w:rsid w:val="006E3341"/>
    <w:rsid w:val="006E3501"/>
    <w:rsid w:val="006E3B6E"/>
    <w:rsid w:val="006E4444"/>
    <w:rsid w:val="006E5E89"/>
    <w:rsid w:val="006E6055"/>
    <w:rsid w:val="006E6A47"/>
    <w:rsid w:val="006E6D31"/>
    <w:rsid w:val="006E6D41"/>
    <w:rsid w:val="006E75C0"/>
    <w:rsid w:val="006E7A34"/>
    <w:rsid w:val="006E7B89"/>
    <w:rsid w:val="006E7F4F"/>
    <w:rsid w:val="006F01A3"/>
    <w:rsid w:val="006F02E0"/>
    <w:rsid w:val="006F0967"/>
    <w:rsid w:val="006F0B21"/>
    <w:rsid w:val="006F0BA7"/>
    <w:rsid w:val="006F21A8"/>
    <w:rsid w:val="006F21E7"/>
    <w:rsid w:val="006F2274"/>
    <w:rsid w:val="006F2362"/>
    <w:rsid w:val="006F239C"/>
    <w:rsid w:val="006F2A2B"/>
    <w:rsid w:val="006F363E"/>
    <w:rsid w:val="006F3911"/>
    <w:rsid w:val="006F3943"/>
    <w:rsid w:val="006F4CA1"/>
    <w:rsid w:val="006F4F15"/>
    <w:rsid w:val="006F4FB7"/>
    <w:rsid w:val="006F615C"/>
    <w:rsid w:val="006F6C7A"/>
    <w:rsid w:val="006F6D1C"/>
    <w:rsid w:val="006F6EAF"/>
    <w:rsid w:val="006F75E8"/>
    <w:rsid w:val="006F79D1"/>
    <w:rsid w:val="006F7E51"/>
    <w:rsid w:val="006F7F3C"/>
    <w:rsid w:val="00700205"/>
    <w:rsid w:val="007008C4"/>
    <w:rsid w:val="00700BE2"/>
    <w:rsid w:val="007010CC"/>
    <w:rsid w:val="00701531"/>
    <w:rsid w:val="00701B10"/>
    <w:rsid w:val="00701B7F"/>
    <w:rsid w:val="00703F3B"/>
    <w:rsid w:val="00704385"/>
    <w:rsid w:val="007044E3"/>
    <w:rsid w:val="00704C15"/>
    <w:rsid w:val="00706464"/>
    <w:rsid w:val="00706D38"/>
    <w:rsid w:val="00710510"/>
    <w:rsid w:val="00710EDC"/>
    <w:rsid w:val="00711AFA"/>
    <w:rsid w:val="00711F27"/>
    <w:rsid w:val="0071221C"/>
    <w:rsid w:val="007128D0"/>
    <w:rsid w:val="0071361E"/>
    <w:rsid w:val="00713B3B"/>
    <w:rsid w:val="00714754"/>
    <w:rsid w:val="00714B5D"/>
    <w:rsid w:val="00714EF2"/>
    <w:rsid w:val="0071542C"/>
    <w:rsid w:val="00715509"/>
    <w:rsid w:val="00715A5B"/>
    <w:rsid w:val="00716C0F"/>
    <w:rsid w:val="00717069"/>
    <w:rsid w:val="00717136"/>
    <w:rsid w:val="00717814"/>
    <w:rsid w:val="00717CEF"/>
    <w:rsid w:val="007226B0"/>
    <w:rsid w:val="00722819"/>
    <w:rsid w:val="00722E28"/>
    <w:rsid w:val="00724DDB"/>
    <w:rsid w:val="00724F28"/>
    <w:rsid w:val="00725548"/>
    <w:rsid w:val="00725B2D"/>
    <w:rsid w:val="00725E1C"/>
    <w:rsid w:val="007275F1"/>
    <w:rsid w:val="00730B5C"/>
    <w:rsid w:val="00730CC5"/>
    <w:rsid w:val="00730ED3"/>
    <w:rsid w:val="00732391"/>
    <w:rsid w:val="0073292C"/>
    <w:rsid w:val="00732ADA"/>
    <w:rsid w:val="0073321B"/>
    <w:rsid w:val="007334EF"/>
    <w:rsid w:val="0073356B"/>
    <w:rsid w:val="007336EC"/>
    <w:rsid w:val="00733E9C"/>
    <w:rsid w:val="0073411A"/>
    <w:rsid w:val="007351FC"/>
    <w:rsid w:val="00735DCE"/>
    <w:rsid w:val="007369FD"/>
    <w:rsid w:val="00736D4B"/>
    <w:rsid w:val="00736EE3"/>
    <w:rsid w:val="00736FF6"/>
    <w:rsid w:val="00737590"/>
    <w:rsid w:val="00737648"/>
    <w:rsid w:val="0074062A"/>
    <w:rsid w:val="007410D1"/>
    <w:rsid w:val="00742881"/>
    <w:rsid w:val="007429A8"/>
    <w:rsid w:val="00742C14"/>
    <w:rsid w:val="0074351C"/>
    <w:rsid w:val="00743556"/>
    <w:rsid w:val="00743BEF"/>
    <w:rsid w:val="00744B6E"/>
    <w:rsid w:val="00744BFC"/>
    <w:rsid w:val="00745ACF"/>
    <w:rsid w:val="00745CE2"/>
    <w:rsid w:val="00745DC6"/>
    <w:rsid w:val="00746914"/>
    <w:rsid w:val="007471F3"/>
    <w:rsid w:val="00747B5F"/>
    <w:rsid w:val="007506E9"/>
    <w:rsid w:val="00750B6C"/>
    <w:rsid w:val="0075130F"/>
    <w:rsid w:val="00751BE9"/>
    <w:rsid w:val="00751F4D"/>
    <w:rsid w:val="00752334"/>
    <w:rsid w:val="007535D1"/>
    <w:rsid w:val="00754A61"/>
    <w:rsid w:val="00755A5A"/>
    <w:rsid w:val="00756858"/>
    <w:rsid w:val="00756B5A"/>
    <w:rsid w:val="00756CCB"/>
    <w:rsid w:val="00757BA5"/>
    <w:rsid w:val="00757F51"/>
    <w:rsid w:val="00761216"/>
    <w:rsid w:val="00761E07"/>
    <w:rsid w:val="00762F04"/>
    <w:rsid w:val="00763176"/>
    <w:rsid w:val="007633B2"/>
    <w:rsid w:val="00763D5B"/>
    <w:rsid w:val="00763E4F"/>
    <w:rsid w:val="00764686"/>
    <w:rsid w:val="00764CC2"/>
    <w:rsid w:val="00765A07"/>
    <w:rsid w:val="00765AF1"/>
    <w:rsid w:val="00765C9E"/>
    <w:rsid w:val="007660FC"/>
    <w:rsid w:val="00766181"/>
    <w:rsid w:val="0076685B"/>
    <w:rsid w:val="0076782B"/>
    <w:rsid w:val="00767F63"/>
    <w:rsid w:val="0077097C"/>
    <w:rsid w:val="00771119"/>
    <w:rsid w:val="00771442"/>
    <w:rsid w:val="00771A87"/>
    <w:rsid w:val="00771CDF"/>
    <w:rsid w:val="00771F3D"/>
    <w:rsid w:val="007725D5"/>
    <w:rsid w:val="007726C7"/>
    <w:rsid w:val="00772C80"/>
    <w:rsid w:val="00772F64"/>
    <w:rsid w:val="007739DE"/>
    <w:rsid w:val="007744B5"/>
    <w:rsid w:val="0077484E"/>
    <w:rsid w:val="007751C3"/>
    <w:rsid w:val="007752FF"/>
    <w:rsid w:val="00776845"/>
    <w:rsid w:val="00776D11"/>
    <w:rsid w:val="00776DAA"/>
    <w:rsid w:val="00777449"/>
    <w:rsid w:val="00777A2B"/>
    <w:rsid w:val="00780238"/>
    <w:rsid w:val="007802AA"/>
    <w:rsid w:val="00780899"/>
    <w:rsid w:val="00780D5A"/>
    <w:rsid w:val="00780DFF"/>
    <w:rsid w:val="00781344"/>
    <w:rsid w:val="00781445"/>
    <w:rsid w:val="007815DF"/>
    <w:rsid w:val="007816A3"/>
    <w:rsid w:val="00781BB9"/>
    <w:rsid w:val="00782B6F"/>
    <w:rsid w:val="00782CF8"/>
    <w:rsid w:val="00783EA2"/>
    <w:rsid w:val="007842CF"/>
    <w:rsid w:val="007842E6"/>
    <w:rsid w:val="00784C1B"/>
    <w:rsid w:val="00786014"/>
    <w:rsid w:val="007864D0"/>
    <w:rsid w:val="00786791"/>
    <w:rsid w:val="00786C8F"/>
    <w:rsid w:val="00786FF6"/>
    <w:rsid w:val="007876FF"/>
    <w:rsid w:val="007879F9"/>
    <w:rsid w:val="00791551"/>
    <w:rsid w:val="00791693"/>
    <w:rsid w:val="007919F9"/>
    <w:rsid w:val="00792812"/>
    <w:rsid w:val="00793437"/>
    <w:rsid w:val="0079357B"/>
    <w:rsid w:val="0079394A"/>
    <w:rsid w:val="00793C55"/>
    <w:rsid w:val="00793E04"/>
    <w:rsid w:val="00793F3D"/>
    <w:rsid w:val="00794992"/>
    <w:rsid w:val="007955C8"/>
    <w:rsid w:val="00795842"/>
    <w:rsid w:val="007959C5"/>
    <w:rsid w:val="00795E16"/>
    <w:rsid w:val="007969FF"/>
    <w:rsid w:val="00796B80"/>
    <w:rsid w:val="007974A9"/>
    <w:rsid w:val="007976EB"/>
    <w:rsid w:val="00797C80"/>
    <w:rsid w:val="007A1399"/>
    <w:rsid w:val="007A1CAD"/>
    <w:rsid w:val="007A20B7"/>
    <w:rsid w:val="007A218F"/>
    <w:rsid w:val="007A385D"/>
    <w:rsid w:val="007A3CA5"/>
    <w:rsid w:val="007A3FD9"/>
    <w:rsid w:val="007A5028"/>
    <w:rsid w:val="007A5932"/>
    <w:rsid w:val="007A6F51"/>
    <w:rsid w:val="007A7021"/>
    <w:rsid w:val="007A7029"/>
    <w:rsid w:val="007A797B"/>
    <w:rsid w:val="007A7A87"/>
    <w:rsid w:val="007A7F69"/>
    <w:rsid w:val="007B025A"/>
    <w:rsid w:val="007B0FA4"/>
    <w:rsid w:val="007B1242"/>
    <w:rsid w:val="007B295E"/>
    <w:rsid w:val="007B2CD7"/>
    <w:rsid w:val="007B300E"/>
    <w:rsid w:val="007B3053"/>
    <w:rsid w:val="007B3C57"/>
    <w:rsid w:val="007B5833"/>
    <w:rsid w:val="007B5F07"/>
    <w:rsid w:val="007B6E25"/>
    <w:rsid w:val="007B7B77"/>
    <w:rsid w:val="007C1B94"/>
    <w:rsid w:val="007C2870"/>
    <w:rsid w:val="007C2F55"/>
    <w:rsid w:val="007C3020"/>
    <w:rsid w:val="007C451A"/>
    <w:rsid w:val="007C4D08"/>
    <w:rsid w:val="007C4F8A"/>
    <w:rsid w:val="007C55D6"/>
    <w:rsid w:val="007C58A9"/>
    <w:rsid w:val="007C6A3B"/>
    <w:rsid w:val="007C7FD9"/>
    <w:rsid w:val="007D212F"/>
    <w:rsid w:val="007D22CC"/>
    <w:rsid w:val="007D249C"/>
    <w:rsid w:val="007D2915"/>
    <w:rsid w:val="007D349C"/>
    <w:rsid w:val="007D4980"/>
    <w:rsid w:val="007D598C"/>
    <w:rsid w:val="007D6932"/>
    <w:rsid w:val="007E0260"/>
    <w:rsid w:val="007E0558"/>
    <w:rsid w:val="007E0953"/>
    <w:rsid w:val="007E10C3"/>
    <w:rsid w:val="007E1152"/>
    <w:rsid w:val="007E231D"/>
    <w:rsid w:val="007E2718"/>
    <w:rsid w:val="007E366D"/>
    <w:rsid w:val="007E38AA"/>
    <w:rsid w:val="007E3EBA"/>
    <w:rsid w:val="007E3FF5"/>
    <w:rsid w:val="007E45C6"/>
    <w:rsid w:val="007E4F73"/>
    <w:rsid w:val="007E501D"/>
    <w:rsid w:val="007E531A"/>
    <w:rsid w:val="007E5ED8"/>
    <w:rsid w:val="007E7806"/>
    <w:rsid w:val="007E794A"/>
    <w:rsid w:val="007F1947"/>
    <w:rsid w:val="007F1D1B"/>
    <w:rsid w:val="007F32CD"/>
    <w:rsid w:val="007F3525"/>
    <w:rsid w:val="007F3558"/>
    <w:rsid w:val="007F3724"/>
    <w:rsid w:val="007F38C0"/>
    <w:rsid w:val="007F4CE8"/>
    <w:rsid w:val="007F4DB8"/>
    <w:rsid w:val="007F60AE"/>
    <w:rsid w:val="007F7A78"/>
    <w:rsid w:val="007F7E74"/>
    <w:rsid w:val="00800460"/>
    <w:rsid w:val="0080179C"/>
    <w:rsid w:val="00802261"/>
    <w:rsid w:val="0080421B"/>
    <w:rsid w:val="008044FF"/>
    <w:rsid w:val="008045B3"/>
    <w:rsid w:val="0080518B"/>
    <w:rsid w:val="00805895"/>
    <w:rsid w:val="00805903"/>
    <w:rsid w:val="00805AD4"/>
    <w:rsid w:val="00805EC3"/>
    <w:rsid w:val="008062C8"/>
    <w:rsid w:val="0080683C"/>
    <w:rsid w:val="008068F3"/>
    <w:rsid w:val="00806CD8"/>
    <w:rsid w:val="00810A1E"/>
    <w:rsid w:val="00810A80"/>
    <w:rsid w:val="00811394"/>
    <w:rsid w:val="00811C4B"/>
    <w:rsid w:val="008121E3"/>
    <w:rsid w:val="008127C0"/>
    <w:rsid w:val="00813C83"/>
    <w:rsid w:val="00814C6F"/>
    <w:rsid w:val="00814FDA"/>
    <w:rsid w:val="00815007"/>
    <w:rsid w:val="00815716"/>
    <w:rsid w:val="00815B1D"/>
    <w:rsid w:val="0081665B"/>
    <w:rsid w:val="00816D42"/>
    <w:rsid w:val="0081710B"/>
    <w:rsid w:val="008172D1"/>
    <w:rsid w:val="00817341"/>
    <w:rsid w:val="00817939"/>
    <w:rsid w:val="00817BD2"/>
    <w:rsid w:val="00817BF8"/>
    <w:rsid w:val="0082072A"/>
    <w:rsid w:val="00821067"/>
    <w:rsid w:val="0082124C"/>
    <w:rsid w:val="0082134C"/>
    <w:rsid w:val="00822B64"/>
    <w:rsid w:val="0082325B"/>
    <w:rsid w:val="00823639"/>
    <w:rsid w:val="00823C87"/>
    <w:rsid w:val="008241D5"/>
    <w:rsid w:val="00824351"/>
    <w:rsid w:val="00825512"/>
    <w:rsid w:val="00825E6F"/>
    <w:rsid w:val="00825F03"/>
    <w:rsid w:val="00825F79"/>
    <w:rsid w:val="00826322"/>
    <w:rsid w:val="0082646E"/>
    <w:rsid w:val="008267F2"/>
    <w:rsid w:val="00826D56"/>
    <w:rsid w:val="0082745C"/>
    <w:rsid w:val="00827CDA"/>
    <w:rsid w:val="00830D6D"/>
    <w:rsid w:val="00830E10"/>
    <w:rsid w:val="00831BFF"/>
    <w:rsid w:val="008325E9"/>
    <w:rsid w:val="00834D1F"/>
    <w:rsid w:val="00835613"/>
    <w:rsid w:val="00836729"/>
    <w:rsid w:val="008408D8"/>
    <w:rsid w:val="00840932"/>
    <w:rsid w:val="00840E49"/>
    <w:rsid w:val="00841049"/>
    <w:rsid w:val="008417D1"/>
    <w:rsid w:val="00842968"/>
    <w:rsid w:val="008440E0"/>
    <w:rsid w:val="00846350"/>
    <w:rsid w:val="00846876"/>
    <w:rsid w:val="00846A90"/>
    <w:rsid w:val="00847CDE"/>
    <w:rsid w:val="00850940"/>
    <w:rsid w:val="00850C35"/>
    <w:rsid w:val="00851251"/>
    <w:rsid w:val="008514A9"/>
    <w:rsid w:val="00851C69"/>
    <w:rsid w:val="00851D87"/>
    <w:rsid w:val="00851DEA"/>
    <w:rsid w:val="008528A7"/>
    <w:rsid w:val="00853E17"/>
    <w:rsid w:val="00854B79"/>
    <w:rsid w:val="00855432"/>
    <w:rsid w:val="00855532"/>
    <w:rsid w:val="008555A1"/>
    <w:rsid w:val="0085566B"/>
    <w:rsid w:val="0085574F"/>
    <w:rsid w:val="00855CB8"/>
    <w:rsid w:val="00855D6E"/>
    <w:rsid w:val="00856619"/>
    <w:rsid w:val="00856AF6"/>
    <w:rsid w:val="0086138E"/>
    <w:rsid w:val="008618E5"/>
    <w:rsid w:val="00862981"/>
    <w:rsid w:val="00862B8B"/>
    <w:rsid w:val="0086425B"/>
    <w:rsid w:val="00864BF1"/>
    <w:rsid w:val="00865BDA"/>
    <w:rsid w:val="0086667E"/>
    <w:rsid w:val="008668EA"/>
    <w:rsid w:val="00866A72"/>
    <w:rsid w:val="00866D8A"/>
    <w:rsid w:val="008670FD"/>
    <w:rsid w:val="0086749F"/>
    <w:rsid w:val="0087073E"/>
    <w:rsid w:val="00871230"/>
    <w:rsid w:val="00871465"/>
    <w:rsid w:val="00871545"/>
    <w:rsid w:val="00871758"/>
    <w:rsid w:val="00871BB1"/>
    <w:rsid w:val="00871E50"/>
    <w:rsid w:val="00873C24"/>
    <w:rsid w:val="00873DF8"/>
    <w:rsid w:val="00873EA8"/>
    <w:rsid w:val="0087487F"/>
    <w:rsid w:val="00874FE2"/>
    <w:rsid w:val="0087642C"/>
    <w:rsid w:val="008764CF"/>
    <w:rsid w:val="00876C4E"/>
    <w:rsid w:val="00876F82"/>
    <w:rsid w:val="00876FB1"/>
    <w:rsid w:val="008770A9"/>
    <w:rsid w:val="008772E9"/>
    <w:rsid w:val="00877B99"/>
    <w:rsid w:val="00880D4C"/>
    <w:rsid w:val="00881AFF"/>
    <w:rsid w:val="00881B5D"/>
    <w:rsid w:val="00881B92"/>
    <w:rsid w:val="00882DDA"/>
    <w:rsid w:val="0088325A"/>
    <w:rsid w:val="0088498E"/>
    <w:rsid w:val="00884ADA"/>
    <w:rsid w:val="00885A62"/>
    <w:rsid w:val="00885B3C"/>
    <w:rsid w:val="00886419"/>
    <w:rsid w:val="00887885"/>
    <w:rsid w:val="00890581"/>
    <w:rsid w:val="0089072E"/>
    <w:rsid w:val="00890A95"/>
    <w:rsid w:val="008910D2"/>
    <w:rsid w:val="0089114C"/>
    <w:rsid w:val="008917DD"/>
    <w:rsid w:val="00892173"/>
    <w:rsid w:val="00892B7F"/>
    <w:rsid w:val="0089368F"/>
    <w:rsid w:val="00893BBE"/>
    <w:rsid w:val="008948F1"/>
    <w:rsid w:val="00894E4A"/>
    <w:rsid w:val="008950BB"/>
    <w:rsid w:val="008951BD"/>
    <w:rsid w:val="00895D36"/>
    <w:rsid w:val="00896386"/>
    <w:rsid w:val="00896B4B"/>
    <w:rsid w:val="008971B0"/>
    <w:rsid w:val="008A0927"/>
    <w:rsid w:val="008A0FAD"/>
    <w:rsid w:val="008A15FA"/>
    <w:rsid w:val="008A1ABA"/>
    <w:rsid w:val="008A216E"/>
    <w:rsid w:val="008A2A7F"/>
    <w:rsid w:val="008A3363"/>
    <w:rsid w:val="008A372D"/>
    <w:rsid w:val="008A3F2A"/>
    <w:rsid w:val="008A56BE"/>
    <w:rsid w:val="008A56CE"/>
    <w:rsid w:val="008A6491"/>
    <w:rsid w:val="008A655D"/>
    <w:rsid w:val="008A778E"/>
    <w:rsid w:val="008B019E"/>
    <w:rsid w:val="008B0646"/>
    <w:rsid w:val="008B1848"/>
    <w:rsid w:val="008B29D1"/>
    <w:rsid w:val="008B35F7"/>
    <w:rsid w:val="008B48E9"/>
    <w:rsid w:val="008B511E"/>
    <w:rsid w:val="008B5590"/>
    <w:rsid w:val="008B6B89"/>
    <w:rsid w:val="008B6F74"/>
    <w:rsid w:val="008B74F4"/>
    <w:rsid w:val="008B76C4"/>
    <w:rsid w:val="008C00AB"/>
    <w:rsid w:val="008C0539"/>
    <w:rsid w:val="008C072A"/>
    <w:rsid w:val="008C07C5"/>
    <w:rsid w:val="008C1348"/>
    <w:rsid w:val="008C1921"/>
    <w:rsid w:val="008C2708"/>
    <w:rsid w:val="008C27F3"/>
    <w:rsid w:val="008C2A23"/>
    <w:rsid w:val="008C37E5"/>
    <w:rsid w:val="008C3E1C"/>
    <w:rsid w:val="008C53B3"/>
    <w:rsid w:val="008C57B9"/>
    <w:rsid w:val="008C5C1D"/>
    <w:rsid w:val="008C5C40"/>
    <w:rsid w:val="008C6026"/>
    <w:rsid w:val="008C60C7"/>
    <w:rsid w:val="008C71BB"/>
    <w:rsid w:val="008C79E6"/>
    <w:rsid w:val="008D0E8B"/>
    <w:rsid w:val="008D0FFF"/>
    <w:rsid w:val="008D18A7"/>
    <w:rsid w:val="008D1DC8"/>
    <w:rsid w:val="008D2A1D"/>
    <w:rsid w:val="008D2C51"/>
    <w:rsid w:val="008D48A0"/>
    <w:rsid w:val="008D4B64"/>
    <w:rsid w:val="008D5A93"/>
    <w:rsid w:val="008D5F97"/>
    <w:rsid w:val="008D73EB"/>
    <w:rsid w:val="008D7880"/>
    <w:rsid w:val="008D7B49"/>
    <w:rsid w:val="008D7B91"/>
    <w:rsid w:val="008E00CF"/>
    <w:rsid w:val="008E16EA"/>
    <w:rsid w:val="008E1A60"/>
    <w:rsid w:val="008E34AE"/>
    <w:rsid w:val="008E3CAD"/>
    <w:rsid w:val="008E3D58"/>
    <w:rsid w:val="008E3FEF"/>
    <w:rsid w:val="008E40AE"/>
    <w:rsid w:val="008E565E"/>
    <w:rsid w:val="008E5A4B"/>
    <w:rsid w:val="008E6422"/>
    <w:rsid w:val="008E6D24"/>
    <w:rsid w:val="008E7164"/>
    <w:rsid w:val="008E73F2"/>
    <w:rsid w:val="008E758F"/>
    <w:rsid w:val="008F027C"/>
    <w:rsid w:val="008F052E"/>
    <w:rsid w:val="008F2296"/>
    <w:rsid w:val="008F3011"/>
    <w:rsid w:val="008F31AC"/>
    <w:rsid w:val="008F40C4"/>
    <w:rsid w:val="008F4717"/>
    <w:rsid w:val="008F4E6B"/>
    <w:rsid w:val="008F5E0D"/>
    <w:rsid w:val="008F5EF0"/>
    <w:rsid w:val="008F6405"/>
    <w:rsid w:val="008F6A37"/>
    <w:rsid w:val="008F6DF2"/>
    <w:rsid w:val="008F76D7"/>
    <w:rsid w:val="0090052D"/>
    <w:rsid w:val="00903297"/>
    <w:rsid w:val="0090332C"/>
    <w:rsid w:val="009038B2"/>
    <w:rsid w:val="00903EE4"/>
    <w:rsid w:val="0090530B"/>
    <w:rsid w:val="0090531F"/>
    <w:rsid w:val="00905746"/>
    <w:rsid w:val="00906187"/>
    <w:rsid w:val="00906721"/>
    <w:rsid w:val="009067F4"/>
    <w:rsid w:val="0090720C"/>
    <w:rsid w:val="009075B4"/>
    <w:rsid w:val="00907D11"/>
    <w:rsid w:val="00910E9C"/>
    <w:rsid w:val="00911043"/>
    <w:rsid w:val="0091181C"/>
    <w:rsid w:val="009118C5"/>
    <w:rsid w:val="00911F50"/>
    <w:rsid w:val="009133A6"/>
    <w:rsid w:val="009134DD"/>
    <w:rsid w:val="00913919"/>
    <w:rsid w:val="00913D31"/>
    <w:rsid w:val="00914C89"/>
    <w:rsid w:val="00914CFB"/>
    <w:rsid w:val="00914EB9"/>
    <w:rsid w:val="009150BF"/>
    <w:rsid w:val="00915BF6"/>
    <w:rsid w:val="00915CDB"/>
    <w:rsid w:val="00916281"/>
    <w:rsid w:val="0091648B"/>
    <w:rsid w:val="009171D9"/>
    <w:rsid w:val="009173C6"/>
    <w:rsid w:val="009176CD"/>
    <w:rsid w:val="00917D02"/>
    <w:rsid w:val="0092204A"/>
    <w:rsid w:val="0092228A"/>
    <w:rsid w:val="0092411E"/>
    <w:rsid w:val="00925083"/>
    <w:rsid w:val="0092582C"/>
    <w:rsid w:val="0092616C"/>
    <w:rsid w:val="0092631B"/>
    <w:rsid w:val="00927A35"/>
    <w:rsid w:val="00927A90"/>
    <w:rsid w:val="00927EC7"/>
    <w:rsid w:val="0093091B"/>
    <w:rsid w:val="00930B95"/>
    <w:rsid w:val="00931192"/>
    <w:rsid w:val="009316AF"/>
    <w:rsid w:val="0093223E"/>
    <w:rsid w:val="009323B7"/>
    <w:rsid w:val="0093271A"/>
    <w:rsid w:val="00932B6F"/>
    <w:rsid w:val="00932EA6"/>
    <w:rsid w:val="00932EEE"/>
    <w:rsid w:val="0093364A"/>
    <w:rsid w:val="00933983"/>
    <w:rsid w:val="009356C1"/>
    <w:rsid w:val="009357B5"/>
    <w:rsid w:val="00936062"/>
    <w:rsid w:val="0093734D"/>
    <w:rsid w:val="00937AFB"/>
    <w:rsid w:val="00940543"/>
    <w:rsid w:val="009415CB"/>
    <w:rsid w:val="009425A4"/>
    <w:rsid w:val="009427B8"/>
    <w:rsid w:val="0094286E"/>
    <w:rsid w:val="009430C0"/>
    <w:rsid w:val="00943629"/>
    <w:rsid w:val="0094444E"/>
    <w:rsid w:val="00944B3E"/>
    <w:rsid w:val="00946BB2"/>
    <w:rsid w:val="00946BE1"/>
    <w:rsid w:val="00946E53"/>
    <w:rsid w:val="00947062"/>
    <w:rsid w:val="00947AB0"/>
    <w:rsid w:val="00950700"/>
    <w:rsid w:val="00950B82"/>
    <w:rsid w:val="00951309"/>
    <w:rsid w:val="00951BCE"/>
    <w:rsid w:val="00953007"/>
    <w:rsid w:val="00953029"/>
    <w:rsid w:val="009537F7"/>
    <w:rsid w:val="009544A4"/>
    <w:rsid w:val="00955088"/>
    <w:rsid w:val="00955515"/>
    <w:rsid w:val="009555C5"/>
    <w:rsid w:val="009556D4"/>
    <w:rsid w:val="00956215"/>
    <w:rsid w:val="0095668A"/>
    <w:rsid w:val="00956977"/>
    <w:rsid w:val="00956DDD"/>
    <w:rsid w:val="0095721F"/>
    <w:rsid w:val="00957E0E"/>
    <w:rsid w:val="009607A7"/>
    <w:rsid w:val="00961AFD"/>
    <w:rsid w:val="00962969"/>
    <w:rsid w:val="00962E26"/>
    <w:rsid w:val="00962EEE"/>
    <w:rsid w:val="00963337"/>
    <w:rsid w:val="00963C9B"/>
    <w:rsid w:val="0096415A"/>
    <w:rsid w:val="00964220"/>
    <w:rsid w:val="009648D8"/>
    <w:rsid w:val="00964FB8"/>
    <w:rsid w:val="009670F3"/>
    <w:rsid w:val="0096740F"/>
    <w:rsid w:val="009678BE"/>
    <w:rsid w:val="009679AE"/>
    <w:rsid w:val="00970716"/>
    <w:rsid w:val="00971ACD"/>
    <w:rsid w:val="00971FD8"/>
    <w:rsid w:val="00973695"/>
    <w:rsid w:val="00973729"/>
    <w:rsid w:val="00973A8A"/>
    <w:rsid w:val="009743B6"/>
    <w:rsid w:val="00974C39"/>
    <w:rsid w:val="00976735"/>
    <w:rsid w:val="0097735B"/>
    <w:rsid w:val="00977368"/>
    <w:rsid w:val="0097754B"/>
    <w:rsid w:val="00977B85"/>
    <w:rsid w:val="009813BC"/>
    <w:rsid w:val="0098193D"/>
    <w:rsid w:val="0098194E"/>
    <w:rsid w:val="00981FAC"/>
    <w:rsid w:val="00982BC3"/>
    <w:rsid w:val="009853EE"/>
    <w:rsid w:val="00985CDD"/>
    <w:rsid w:val="00986CD6"/>
    <w:rsid w:val="00986CD7"/>
    <w:rsid w:val="00986E31"/>
    <w:rsid w:val="00987009"/>
    <w:rsid w:val="009871A6"/>
    <w:rsid w:val="00987CA2"/>
    <w:rsid w:val="00990461"/>
    <w:rsid w:val="009913F0"/>
    <w:rsid w:val="00991B1B"/>
    <w:rsid w:val="009928A1"/>
    <w:rsid w:val="00992F35"/>
    <w:rsid w:val="009934EF"/>
    <w:rsid w:val="009935C2"/>
    <w:rsid w:val="009942D7"/>
    <w:rsid w:val="00994338"/>
    <w:rsid w:val="009946F0"/>
    <w:rsid w:val="00995629"/>
    <w:rsid w:val="00995A5A"/>
    <w:rsid w:val="00995EF6"/>
    <w:rsid w:val="0099702B"/>
    <w:rsid w:val="0099759A"/>
    <w:rsid w:val="00997AAF"/>
    <w:rsid w:val="00997B43"/>
    <w:rsid w:val="00997EE2"/>
    <w:rsid w:val="009A0621"/>
    <w:rsid w:val="009A11DE"/>
    <w:rsid w:val="009A1FF2"/>
    <w:rsid w:val="009A2FD8"/>
    <w:rsid w:val="009A3031"/>
    <w:rsid w:val="009A306B"/>
    <w:rsid w:val="009A3082"/>
    <w:rsid w:val="009A404A"/>
    <w:rsid w:val="009A576A"/>
    <w:rsid w:val="009A603D"/>
    <w:rsid w:val="009A6164"/>
    <w:rsid w:val="009A6B59"/>
    <w:rsid w:val="009A7AC1"/>
    <w:rsid w:val="009A7C30"/>
    <w:rsid w:val="009B0A4A"/>
    <w:rsid w:val="009B0D51"/>
    <w:rsid w:val="009B0E4D"/>
    <w:rsid w:val="009B1453"/>
    <w:rsid w:val="009B19A5"/>
    <w:rsid w:val="009B2D07"/>
    <w:rsid w:val="009B3DF5"/>
    <w:rsid w:val="009B40AA"/>
    <w:rsid w:val="009B421E"/>
    <w:rsid w:val="009B42AC"/>
    <w:rsid w:val="009B4395"/>
    <w:rsid w:val="009B4E50"/>
    <w:rsid w:val="009B4F84"/>
    <w:rsid w:val="009B5640"/>
    <w:rsid w:val="009B6955"/>
    <w:rsid w:val="009B6AEC"/>
    <w:rsid w:val="009B7015"/>
    <w:rsid w:val="009B7BE3"/>
    <w:rsid w:val="009B7C22"/>
    <w:rsid w:val="009C0D4A"/>
    <w:rsid w:val="009C2A0B"/>
    <w:rsid w:val="009C2FAF"/>
    <w:rsid w:val="009C39FF"/>
    <w:rsid w:val="009C4134"/>
    <w:rsid w:val="009C6215"/>
    <w:rsid w:val="009C667D"/>
    <w:rsid w:val="009C6AF5"/>
    <w:rsid w:val="009C6FF5"/>
    <w:rsid w:val="009C7877"/>
    <w:rsid w:val="009C7EF4"/>
    <w:rsid w:val="009D0104"/>
    <w:rsid w:val="009D07D1"/>
    <w:rsid w:val="009D1954"/>
    <w:rsid w:val="009D2BF7"/>
    <w:rsid w:val="009D37FF"/>
    <w:rsid w:val="009D3ADC"/>
    <w:rsid w:val="009D3D6D"/>
    <w:rsid w:val="009D40F0"/>
    <w:rsid w:val="009D483B"/>
    <w:rsid w:val="009D6412"/>
    <w:rsid w:val="009D641D"/>
    <w:rsid w:val="009D651F"/>
    <w:rsid w:val="009D6952"/>
    <w:rsid w:val="009D6ED8"/>
    <w:rsid w:val="009E11E5"/>
    <w:rsid w:val="009E1633"/>
    <w:rsid w:val="009E1B21"/>
    <w:rsid w:val="009E2371"/>
    <w:rsid w:val="009E2455"/>
    <w:rsid w:val="009E2921"/>
    <w:rsid w:val="009E29DE"/>
    <w:rsid w:val="009E30C0"/>
    <w:rsid w:val="009E33D8"/>
    <w:rsid w:val="009E38D3"/>
    <w:rsid w:val="009E3FCF"/>
    <w:rsid w:val="009E4001"/>
    <w:rsid w:val="009E41E3"/>
    <w:rsid w:val="009E458B"/>
    <w:rsid w:val="009E48B7"/>
    <w:rsid w:val="009E5154"/>
    <w:rsid w:val="009E55A5"/>
    <w:rsid w:val="009E59E2"/>
    <w:rsid w:val="009E5B6F"/>
    <w:rsid w:val="009E66FE"/>
    <w:rsid w:val="009E6BC6"/>
    <w:rsid w:val="009E6DB7"/>
    <w:rsid w:val="009E6F5A"/>
    <w:rsid w:val="009E6FF8"/>
    <w:rsid w:val="009E7E5B"/>
    <w:rsid w:val="009F053E"/>
    <w:rsid w:val="009F17C3"/>
    <w:rsid w:val="009F1EF1"/>
    <w:rsid w:val="009F2585"/>
    <w:rsid w:val="009F26E0"/>
    <w:rsid w:val="009F2CBF"/>
    <w:rsid w:val="009F2EA7"/>
    <w:rsid w:val="009F3F52"/>
    <w:rsid w:val="009F45EE"/>
    <w:rsid w:val="009F4D97"/>
    <w:rsid w:val="009F4DEC"/>
    <w:rsid w:val="009F4FE1"/>
    <w:rsid w:val="009F647F"/>
    <w:rsid w:val="009F6CC9"/>
    <w:rsid w:val="009F7837"/>
    <w:rsid w:val="009F7996"/>
    <w:rsid w:val="009F7A65"/>
    <w:rsid w:val="009F7EC5"/>
    <w:rsid w:val="00A00449"/>
    <w:rsid w:val="00A00FE2"/>
    <w:rsid w:val="00A02263"/>
    <w:rsid w:val="00A02453"/>
    <w:rsid w:val="00A033D4"/>
    <w:rsid w:val="00A03BC0"/>
    <w:rsid w:val="00A03FE0"/>
    <w:rsid w:val="00A03FFF"/>
    <w:rsid w:val="00A042D4"/>
    <w:rsid w:val="00A04917"/>
    <w:rsid w:val="00A06432"/>
    <w:rsid w:val="00A07315"/>
    <w:rsid w:val="00A07A59"/>
    <w:rsid w:val="00A07B6D"/>
    <w:rsid w:val="00A07DBB"/>
    <w:rsid w:val="00A10D6E"/>
    <w:rsid w:val="00A10E9F"/>
    <w:rsid w:val="00A10ED8"/>
    <w:rsid w:val="00A11513"/>
    <w:rsid w:val="00A1170A"/>
    <w:rsid w:val="00A11942"/>
    <w:rsid w:val="00A11E8E"/>
    <w:rsid w:val="00A1238D"/>
    <w:rsid w:val="00A12B95"/>
    <w:rsid w:val="00A163AB"/>
    <w:rsid w:val="00A169F3"/>
    <w:rsid w:val="00A1789F"/>
    <w:rsid w:val="00A17D3A"/>
    <w:rsid w:val="00A2009B"/>
    <w:rsid w:val="00A2028E"/>
    <w:rsid w:val="00A2072F"/>
    <w:rsid w:val="00A20909"/>
    <w:rsid w:val="00A20FF2"/>
    <w:rsid w:val="00A212D1"/>
    <w:rsid w:val="00A21FA6"/>
    <w:rsid w:val="00A22E10"/>
    <w:rsid w:val="00A24095"/>
    <w:rsid w:val="00A2431C"/>
    <w:rsid w:val="00A24551"/>
    <w:rsid w:val="00A25945"/>
    <w:rsid w:val="00A26677"/>
    <w:rsid w:val="00A26940"/>
    <w:rsid w:val="00A26BD1"/>
    <w:rsid w:val="00A27AB9"/>
    <w:rsid w:val="00A30146"/>
    <w:rsid w:val="00A30766"/>
    <w:rsid w:val="00A30FAF"/>
    <w:rsid w:val="00A318E2"/>
    <w:rsid w:val="00A32784"/>
    <w:rsid w:val="00A32D15"/>
    <w:rsid w:val="00A32E99"/>
    <w:rsid w:val="00A331F1"/>
    <w:rsid w:val="00A33425"/>
    <w:rsid w:val="00A3434E"/>
    <w:rsid w:val="00A350D8"/>
    <w:rsid w:val="00A351BB"/>
    <w:rsid w:val="00A35ABA"/>
    <w:rsid w:val="00A36325"/>
    <w:rsid w:val="00A3644B"/>
    <w:rsid w:val="00A36940"/>
    <w:rsid w:val="00A36B2C"/>
    <w:rsid w:val="00A37608"/>
    <w:rsid w:val="00A3760E"/>
    <w:rsid w:val="00A37A71"/>
    <w:rsid w:val="00A37C2A"/>
    <w:rsid w:val="00A404B3"/>
    <w:rsid w:val="00A40D50"/>
    <w:rsid w:val="00A40EA4"/>
    <w:rsid w:val="00A41F0A"/>
    <w:rsid w:val="00A436CA"/>
    <w:rsid w:val="00A437F0"/>
    <w:rsid w:val="00A4404E"/>
    <w:rsid w:val="00A44297"/>
    <w:rsid w:val="00A44485"/>
    <w:rsid w:val="00A45365"/>
    <w:rsid w:val="00A4543E"/>
    <w:rsid w:val="00A45591"/>
    <w:rsid w:val="00A45D95"/>
    <w:rsid w:val="00A45DE1"/>
    <w:rsid w:val="00A45FF6"/>
    <w:rsid w:val="00A46659"/>
    <w:rsid w:val="00A46890"/>
    <w:rsid w:val="00A479C8"/>
    <w:rsid w:val="00A5006E"/>
    <w:rsid w:val="00A500CD"/>
    <w:rsid w:val="00A5241F"/>
    <w:rsid w:val="00A524C9"/>
    <w:rsid w:val="00A53201"/>
    <w:rsid w:val="00A53D1C"/>
    <w:rsid w:val="00A53F1F"/>
    <w:rsid w:val="00A5492D"/>
    <w:rsid w:val="00A54BBC"/>
    <w:rsid w:val="00A556C4"/>
    <w:rsid w:val="00A56BAB"/>
    <w:rsid w:val="00A56CDD"/>
    <w:rsid w:val="00A5753D"/>
    <w:rsid w:val="00A57752"/>
    <w:rsid w:val="00A60310"/>
    <w:rsid w:val="00A6031F"/>
    <w:rsid w:val="00A60701"/>
    <w:rsid w:val="00A62978"/>
    <w:rsid w:val="00A63C26"/>
    <w:rsid w:val="00A63D7F"/>
    <w:rsid w:val="00A64916"/>
    <w:rsid w:val="00A65743"/>
    <w:rsid w:val="00A664AC"/>
    <w:rsid w:val="00A66670"/>
    <w:rsid w:val="00A66EAA"/>
    <w:rsid w:val="00A71B75"/>
    <w:rsid w:val="00A725AD"/>
    <w:rsid w:val="00A73E4C"/>
    <w:rsid w:val="00A7424D"/>
    <w:rsid w:val="00A74378"/>
    <w:rsid w:val="00A74813"/>
    <w:rsid w:val="00A75505"/>
    <w:rsid w:val="00A758DE"/>
    <w:rsid w:val="00A75D46"/>
    <w:rsid w:val="00A761BE"/>
    <w:rsid w:val="00A7654A"/>
    <w:rsid w:val="00A77C8C"/>
    <w:rsid w:val="00A8104F"/>
    <w:rsid w:val="00A817B3"/>
    <w:rsid w:val="00A8214D"/>
    <w:rsid w:val="00A82522"/>
    <w:rsid w:val="00A8268E"/>
    <w:rsid w:val="00A83A1D"/>
    <w:rsid w:val="00A84A4D"/>
    <w:rsid w:val="00A84F42"/>
    <w:rsid w:val="00A86445"/>
    <w:rsid w:val="00A8720A"/>
    <w:rsid w:val="00A87346"/>
    <w:rsid w:val="00A87B5F"/>
    <w:rsid w:val="00A90971"/>
    <w:rsid w:val="00A90F4A"/>
    <w:rsid w:val="00A916A4"/>
    <w:rsid w:val="00A91AA1"/>
    <w:rsid w:val="00A91AC8"/>
    <w:rsid w:val="00A92DF0"/>
    <w:rsid w:val="00A9409D"/>
    <w:rsid w:val="00A9439A"/>
    <w:rsid w:val="00A94ADF"/>
    <w:rsid w:val="00A953E5"/>
    <w:rsid w:val="00A969E4"/>
    <w:rsid w:val="00A96C5D"/>
    <w:rsid w:val="00A9700B"/>
    <w:rsid w:val="00A9766D"/>
    <w:rsid w:val="00A977E8"/>
    <w:rsid w:val="00A977F0"/>
    <w:rsid w:val="00A97CA0"/>
    <w:rsid w:val="00A97EC8"/>
    <w:rsid w:val="00AA007B"/>
    <w:rsid w:val="00AA07FC"/>
    <w:rsid w:val="00AA0DE4"/>
    <w:rsid w:val="00AA0E54"/>
    <w:rsid w:val="00AA12D4"/>
    <w:rsid w:val="00AA16C9"/>
    <w:rsid w:val="00AA1FF8"/>
    <w:rsid w:val="00AA20DE"/>
    <w:rsid w:val="00AA33B6"/>
    <w:rsid w:val="00AA395E"/>
    <w:rsid w:val="00AA3968"/>
    <w:rsid w:val="00AA3B91"/>
    <w:rsid w:val="00AA50D7"/>
    <w:rsid w:val="00AA5230"/>
    <w:rsid w:val="00AA52D4"/>
    <w:rsid w:val="00AA574C"/>
    <w:rsid w:val="00AA65E7"/>
    <w:rsid w:val="00AA746F"/>
    <w:rsid w:val="00AA7C1A"/>
    <w:rsid w:val="00AA7C26"/>
    <w:rsid w:val="00AB0B29"/>
    <w:rsid w:val="00AB1581"/>
    <w:rsid w:val="00AB1FE9"/>
    <w:rsid w:val="00AB33B3"/>
    <w:rsid w:val="00AB34B2"/>
    <w:rsid w:val="00AB35F5"/>
    <w:rsid w:val="00AB36E3"/>
    <w:rsid w:val="00AB3775"/>
    <w:rsid w:val="00AB44A7"/>
    <w:rsid w:val="00AB5505"/>
    <w:rsid w:val="00AB55D8"/>
    <w:rsid w:val="00AB5A0E"/>
    <w:rsid w:val="00AB5E8A"/>
    <w:rsid w:val="00AB67B3"/>
    <w:rsid w:val="00AB6D21"/>
    <w:rsid w:val="00AB6F40"/>
    <w:rsid w:val="00AB7D29"/>
    <w:rsid w:val="00AC02B3"/>
    <w:rsid w:val="00AC0D9F"/>
    <w:rsid w:val="00AC171C"/>
    <w:rsid w:val="00AC1C94"/>
    <w:rsid w:val="00AC2273"/>
    <w:rsid w:val="00AC2562"/>
    <w:rsid w:val="00AC27AC"/>
    <w:rsid w:val="00AC2AA1"/>
    <w:rsid w:val="00AC319D"/>
    <w:rsid w:val="00AC32B4"/>
    <w:rsid w:val="00AC3C1D"/>
    <w:rsid w:val="00AC3C60"/>
    <w:rsid w:val="00AC4124"/>
    <w:rsid w:val="00AC4A98"/>
    <w:rsid w:val="00AC5F2E"/>
    <w:rsid w:val="00AC5FC1"/>
    <w:rsid w:val="00AC711B"/>
    <w:rsid w:val="00AD0568"/>
    <w:rsid w:val="00AD08EF"/>
    <w:rsid w:val="00AD27BE"/>
    <w:rsid w:val="00AD2A01"/>
    <w:rsid w:val="00AD339B"/>
    <w:rsid w:val="00AD3FAF"/>
    <w:rsid w:val="00AD4D9E"/>
    <w:rsid w:val="00AD61C1"/>
    <w:rsid w:val="00AD6673"/>
    <w:rsid w:val="00AD75A5"/>
    <w:rsid w:val="00AD7648"/>
    <w:rsid w:val="00AE117B"/>
    <w:rsid w:val="00AE2569"/>
    <w:rsid w:val="00AE27C8"/>
    <w:rsid w:val="00AE3A6A"/>
    <w:rsid w:val="00AE3D0C"/>
    <w:rsid w:val="00AE429E"/>
    <w:rsid w:val="00AE4EEA"/>
    <w:rsid w:val="00AE5607"/>
    <w:rsid w:val="00AE56F1"/>
    <w:rsid w:val="00AF0888"/>
    <w:rsid w:val="00AF1A13"/>
    <w:rsid w:val="00AF1A8E"/>
    <w:rsid w:val="00AF206D"/>
    <w:rsid w:val="00AF215A"/>
    <w:rsid w:val="00AF3040"/>
    <w:rsid w:val="00AF34AE"/>
    <w:rsid w:val="00AF5346"/>
    <w:rsid w:val="00AF5632"/>
    <w:rsid w:val="00AF57AE"/>
    <w:rsid w:val="00AF6702"/>
    <w:rsid w:val="00AF6F5B"/>
    <w:rsid w:val="00AF6FBE"/>
    <w:rsid w:val="00AF7856"/>
    <w:rsid w:val="00AF7B4F"/>
    <w:rsid w:val="00B00BAD"/>
    <w:rsid w:val="00B01127"/>
    <w:rsid w:val="00B01FD6"/>
    <w:rsid w:val="00B02592"/>
    <w:rsid w:val="00B03B44"/>
    <w:rsid w:val="00B0473E"/>
    <w:rsid w:val="00B04A2A"/>
    <w:rsid w:val="00B04D66"/>
    <w:rsid w:val="00B05565"/>
    <w:rsid w:val="00B05D11"/>
    <w:rsid w:val="00B062EA"/>
    <w:rsid w:val="00B06A4C"/>
    <w:rsid w:val="00B06E62"/>
    <w:rsid w:val="00B072CA"/>
    <w:rsid w:val="00B07664"/>
    <w:rsid w:val="00B102BB"/>
    <w:rsid w:val="00B107C9"/>
    <w:rsid w:val="00B10BFE"/>
    <w:rsid w:val="00B10D80"/>
    <w:rsid w:val="00B128C1"/>
    <w:rsid w:val="00B12D11"/>
    <w:rsid w:val="00B12D40"/>
    <w:rsid w:val="00B13D73"/>
    <w:rsid w:val="00B15055"/>
    <w:rsid w:val="00B15ED3"/>
    <w:rsid w:val="00B16908"/>
    <w:rsid w:val="00B200D9"/>
    <w:rsid w:val="00B201EE"/>
    <w:rsid w:val="00B2114B"/>
    <w:rsid w:val="00B21A36"/>
    <w:rsid w:val="00B21EFA"/>
    <w:rsid w:val="00B2274F"/>
    <w:rsid w:val="00B22A72"/>
    <w:rsid w:val="00B23242"/>
    <w:rsid w:val="00B27213"/>
    <w:rsid w:val="00B2757A"/>
    <w:rsid w:val="00B27D4F"/>
    <w:rsid w:val="00B27F77"/>
    <w:rsid w:val="00B30909"/>
    <w:rsid w:val="00B30B02"/>
    <w:rsid w:val="00B30B47"/>
    <w:rsid w:val="00B30EC6"/>
    <w:rsid w:val="00B31117"/>
    <w:rsid w:val="00B319AD"/>
    <w:rsid w:val="00B31D70"/>
    <w:rsid w:val="00B31E09"/>
    <w:rsid w:val="00B3243F"/>
    <w:rsid w:val="00B32AF8"/>
    <w:rsid w:val="00B32F66"/>
    <w:rsid w:val="00B32F99"/>
    <w:rsid w:val="00B331A0"/>
    <w:rsid w:val="00B33891"/>
    <w:rsid w:val="00B347B1"/>
    <w:rsid w:val="00B349C6"/>
    <w:rsid w:val="00B353D9"/>
    <w:rsid w:val="00B365EA"/>
    <w:rsid w:val="00B36712"/>
    <w:rsid w:val="00B36819"/>
    <w:rsid w:val="00B37C79"/>
    <w:rsid w:val="00B37F9A"/>
    <w:rsid w:val="00B37FE4"/>
    <w:rsid w:val="00B40597"/>
    <w:rsid w:val="00B40C91"/>
    <w:rsid w:val="00B4276F"/>
    <w:rsid w:val="00B42D54"/>
    <w:rsid w:val="00B42E08"/>
    <w:rsid w:val="00B43864"/>
    <w:rsid w:val="00B43875"/>
    <w:rsid w:val="00B44255"/>
    <w:rsid w:val="00B449D6"/>
    <w:rsid w:val="00B45B4F"/>
    <w:rsid w:val="00B45EE6"/>
    <w:rsid w:val="00B474B5"/>
    <w:rsid w:val="00B47C77"/>
    <w:rsid w:val="00B47F52"/>
    <w:rsid w:val="00B50006"/>
    <w:rsid w:val="00B50118"/>
    <w:rsid w:val="00B50165"/>
    <w:rsid w:val="00B50A81"/>
    <w:rsid w:val="00B50E5F"/>
    <w:rsid w:val="00B50F8F"/>
    <w:rsid w:val="00B51254"/>
    <w:rsid w:val="00B51B7E"/>
    <w:rsid w:val="00B51DC3"/>
    <w:rsid w:val="00B52E03"/>
    <w:rsid w:val="00B532EA"/>
    <w:rsid w:val="00B556C9"/>
    <w:rsid w:val="00B55F39"/>
    <w:rsid w:val="00B56F83"/>
    <w:rsid w:val="00B57011"/>
    <w:rsid w:val="00B61941"/>
    <w:rsid w:val="00B61971"/>
    <w:rsid w:val="00B63A09"/>
    <w:rsid w:val="00B643BB"/>
    <w:rsid w:val="00B66AA3"/>
    <w:rsid w:val="00B677BD"/>
    <w:rsid w:val="00B678BD"/>
    <w:rsid w:val="00B70C78"/>
    <w:rsid w:val="00B712B6"/>
    <w:rsid w:val="00B72455"/>
    <w:rsid w:val="00B739DA"/>
    <w:rsid w:val="00B74972"/>
    <w:rsid w:val="00B752A7"/>
    <w:rsid w:val="00B76CEB"/>
    <w:rsid w:val="00B77095"/>
    <w:rsid w:val="00B773E4"/>
    <w:rsid w:val="00B7755A"/>
    <w:rsid w:val="00B776C9"/>
    <w:rsid w:val="00B7796D"/>
    <w:rsid w:val="00B7799B"/>
    <w:rsid w:val="00B8002E"/>
    <w:rsid w:val="00B81FB6"/>
    <w:rsid w:val="00B82D51"/>
    <w:rsid w:val="00B83C32"/>
    <w:rsid w:val="00B849C3"/>
    <w:rsid w:val="00B8528F"/>
    <w:rsid w:val="00B86171"/>
    <w:rsid w:val="00B8628A"/>
    <w:rsid w:val="00B86452"/>
    <w:rsid w:val="00B86D51"/>
    <w:rsid w:val="00B871FE"/>
    <w:rsid w:val="00B878AC"/>
    <w:rsid w:val="00B90219"/>
    <w:rsid w:val="00B90B4C"/>
    <w:rsid w:val="00B913D3"/>
    <w:rsid w:val="00B91AFB"/>
    <w:rsid w:val="00B91C32"/>
    <w:rsid w:val="00B9235C"/>
    <w:rsid w:val="00B9284C"/>
    <w:rsid w:val="00B9358A"/>
    <w:rsid w:val="00B95788"/>
    <w:rsid w:val="00B96620"/>
    <w:rsid w:val="00B96CC8"/>
    <w:rsid w:val="00B97004"/>
    <w:rsid w:val="00B97EB8"/>
    <w:rsid w:val="00BA0062"/>
    <w:rsid w:val="00BA0390"/>
    <w:rsid w:val="00BA0770"/>
    <w:rsid w:val="00BA0E37"/>
    <w:rsid w:val="00BA0FA2"/>
    <w:rsid w:val="00BA14B4"/>
    <w:rsid w:val="00BA1578"/>
    <w:rsid w:val="00BA1698"/>
    <w:rsid w:val="00BA20A6"/>
    <w:rsid w:val="00BA49F6"/>
    <w:rsid w:val="00BA4A28"/>
    <w:rsid w:val="00BA5469"/>
    <w:rsid w:val="00BA5640"/>
    <w:rsid w:val="00BA5A72"/>
    <w:rsid w:val="00BA63D9"/>
    <w:rsid w:val="00BA64BE"/>
    <w:rsid w:val="00BA64D8"/>
    <w:rsid w:val="00BA6971"/>
    <w:rsid w:val="00BA6DFE"/>
    <w:rsid w:val="00BA7159"/>
    <w:rsid w:val="00BA7F94"/>
    <w:rsid w:val="00BB025E"/>
    <w:rsid w:val="00BB052E"/>
    <w:rsid w:val="00BB1007"/>
    <w:rsid w:val="00BB1309"/>
    <w:rsid w:val="00BB1736"/>
    <w:rsid w:val="00BB19A6"/>
    <w:rsid w:val="00BB21C9"/>
    <w:rsid w:val="00BB29BA"/>
    <w:rsid w:val="00BB2D81"/>
    <w:rsid w:val="00BB3010"/>
    <w:rsid w:val="00BB3620"/>
    <w:rsid w:val="00BB3CF2"/>
    <w:rsid w:val="00BB3EAA"/>
    <w:rsid w:val="00BB43F1"/>
    <w:rsid w:val="00BB44AE"/>
    <w:rsid w:val="00BB4532"/>
    <w:rsid w:val="00BB502D"/>
    <w:rsid w:val="00BB5D5F"/>
    <w:rsid w:val="00BB6556"/>
    <w:rsid w:val="00BB6ECA"/>
    <w:rsid w:val="00BB73EA"/>
    <w:rsid w:val="00BB766F"/>
    <w:rsid w:val="00BB7DDC"/>
    <w:rsid w:val="00BB7FB9"/>
    <w:rsid w:val="00BC032E"/>
    <w:rsid w:val="00BC094F"/>
    <w:rsid w:val="00BC0E37"/>
    <w:rsid w:val="00BC12EA"/>
    <w:rsid w:val="00BC1C46"/>
    <w:rsid w:val="00BC1FCF"/>
    <w:rsid w:val="00BC24AA"/>
    <w:rsid w:val="00BC24ED"/>
    <w:rsid w:val="00BC396A"/>
    <w:rsid w:val="00BC3EE4"/>
    <w:rsid w:val="00BC55EF"/>
    <w:rsid w:val="00BC5658"/>
    <w:rsid w:val="00BC57C5"/>
    <w:rsid w:val="00BC585F"/>
    <w:rsid w:val="00BC604D"/>
    <w:rsid w:val="00BC6692"/>
    <w:rsid w:val="00BC69F8"/>
    <w:rsid w:val="00BC7002"/>
    <w:rsid w:val="00BC7919"/>
    <w:rsid w:val="00BC7A17"/>
    <w:rsid w:val="00BD0F80"/>
    <w:rsid w:val="00BD1492"/>
    <w:rsid w:val="00BD1A6E"/>
    <w:rsid w:val="00BD278C"/>
    <w:rsid w:val="00BD44CB"/>
    <w:rsid w:val="00BD46C5"/>
    <w:rsid w:val="00BD4FE9"/>
    <w:rsid w:val="00BD5072"/>
    <w:rsid w:val="00BD5CA9"/>
    <w:rsid w:val="00BD6E5F"/>
    <w:rsid w:val="00BD7C21"/>
    <w:rsid w:val="00BE002A"/>
    <w:rsid w:val="00BE18DB"/>
    <w:rsid w:val="00BE25B3"/>
    <w:rsid w:val="00BE313C"/>
    <w:rsid w:val="00BE433F"/>
    <w:rsid w:val="00BE4F4A"/>
    <w:rsid w:val="00BE5377"/>
    <w:rsid w:val="00BE5BDD"/>
    <w:rsid w:val="00BE70F4"/>
    <w:rsid w:val="00BE7AAE"/>
    <w:rsid w:val="00BF0266"/>
    <w:rsid w:val="00BF0963"/>
    <w:rsid w:val="00BF1446"/>
    <w:rsid w:val="00BF2563"/>
    <w:rsid w:val="00BF2FB7"/>
    <w:rsid w:val="00BF3053"/>
    <w:rsid w:val="00BF3A31"/>
    <w:rsid w:val="00BF3DF8"/>
    <w:rsid w:val="00BF3ED2"/>
    <w:rsid w:val="00BF3F33"/>
    <w:rsid w:val="00BF505E"/>
    <w:rsid w:val="00BF547E"/>
    <w:rsid w:val="00BF6379"/>
    <w:rsid w:val="00BF6F96"/>
    <w:rsid w:val="00BF7A90"/>
    <w:rsid w:val="00BF7E1E"/>
    <w:rsid w:val="00C00BCD"/>
    <w:rsid w:val="00C01A37"/>
    <w:rsid w:val="00C02493"/>
    <w:rsid w:val="00C02BA8"/>
    <w:rsid w:val="00C03483"/>
    <w:rsid w:val="00C03E4B"/>
    <w:rsid w:val="00C0450E"/>
    <w:rsid w:val="00C04740"/>
    <w:rsid w:val="00C05305"/>
    <w:rsid w:val="00C0566C"/>
    <w:rsid w:val="00C05DA5"/>
    <w:rsid w:val="00C062F2"/>
    <w:rsid w:val="00C0661E"/>
    <w:rsid w:val="00C06DBF"/>
    <w:rsid w:val="00C07634"/>
    <w:rsid w:val="00C07B22"/>
    <w:rsid w:val="00C102AA"/>
    <w:rsid w:val="00C10AAD"/>
    <w:rsid w:val="00C110BD"/>
    <w:rsid w:val="00C111D2"/>
    <w:rsid w:val="00C114D3"/>
    <w:rsid w:val="00C11794"/>
    <w:rsid w:val="00C129CE"/>
    <w:rsid w:val="00C12B65"/>
    <w:rsid w:val="00C12D6E"/>
    <w:rsid w:val="00C138B0"/>
    <w:rsid w:val="00C13E0D"/>
    <w:rsid w:val="00C14317"/>
    <w:rsid w:val="00C152F9"/>
    <w:rsid w:val="00C155FE"/>
    <w:rsid w:val="00C157AD"/>
    <w:rsid w:val="00C16CD4"/>
    <w:rsid w:val="00C171D1"/>
    <w:rsid w:val="00C17F38"/>
    <w:rsid w:val="00C20153"/>
    <w:rsid w:val="00C20930"/>
    <w:rsid w:val="00C20E1B"/>
    <w:rsid w:val="00C21A70"/>
    <w:rsid w:val="00C21C9B"/>
    <w:rsid w:val="00C21D42"/>
    <w:rsid w:val="00C21EE1"/>
    <w:rsid w:val="00C2203C"/>
    <w:rsid w:val="00C22C17"/>
    <w:rsid w:val="00C22E45"/>
    <w:rsid w:val="00C23529"/>
    <w:rsid w:val="00C23B43"/>
    <w:rsid w:val="00C23D6E"/>
    <w:rsid w:val="00C242C2"/>
    <w:rsid w:val="00C24D6E"/>
    <w:rsid w:val="00C25BB1"/>
    <w:rsid w:val="00C2686B"/>
    <w:rsid w:val="00C26E68"/>
    <w:rsid w:val="00C27328"/>
    <w:rsid w:val="00C27646"/>
    <w:rsid w:val="00C277FF"/>
    <w:rsid w:val="00C31DE4"/>
    <w:rsid w:val="00C324B0"/>
    <w:rsid w:val="00C32F7F"/>
    <w:rsid w:val="00C32FFF"/>
    <w:rsid w:val="00C33305"/>
    <w:rsid w:val="00C34CF1"/>
    <w:rsid w:val="00C35F70"/>
    <w:rsid w:val="00C362B0"/>
    <w:rsid w:val="00C3633F"/>
    <w:rsid w:val="00C36C1F"/>
    <w:rsid w:val="00C403F6"/>
    <w:rsid w:val="00C40CAA"/>
    <w:rsid w:val="00C4103F"/>
    <w:rsid w:val="00C42331"/>
    <w:rsid w:val="00C42345"/>
    <w:rsid w:val="00C42895"/>
    <w:rsid w:val="00C42F7D"/>
    <w:rsid w:val="00C43AAB"/>
    <w:rsid w:val="00C44071"/>
    <w:rsid w:val="00C440B7"/>
    <w:rsid w:val="00C440C8"/>
    <w:rsid w:val="00C448B0"/>
    <w:rsid w:val="00C44C1F"/>
    <w:rsid w:val="00C45FEF"/>
    <w:rsid w:val="00C46720"/>
    <w:rsid w:val="00C46BAC"/>
    <w:rsid w:val="00C46E4F"/>
    <w:rsid w:val="00C47461"/>
    <w:rsid w:val="00C47578"/>
    <w:rsid w:val="00C47EC8"/>
    <w:rsid w:val="00C50643"/>
    <w:rsid w:val="00C50BA4"/>
    <w:rsid w:val="00C51312"/>
    <w:rsid w:val="00C521CA"/>
    <w:rsid w:val="00C526A5"/>
    <w:rsid w:val="00C527EA"/>
    <w:rsid w:val="00C5291D"/>
    <w:rsid w:val="00C52BE1"/>
    <w:rsid w:val="00C53242"/>
    <w:rsid w:val="00C53A34"/>
    <w:rsid w:val="00C5466A"/>
    <w:rsid w:val="00C54E7E"/>
    <w:rsid w:val="00C55017"/>
    <w:rsid w:val="00C55250"/>
    <w:rsid w:val="00C56049"/>
    <w:rsid w:val="00C604A6"/>
    <w:rsid w:val="00C62ACC"/>
    <w:rsid w:val="00C63967"/>
    <w:rsid w:val="00C63B88"/>
    <w:rsid w:val="00C63DBB"/>
    <w:rsid w:val="00C63FF7"/>
    <w:rsid w:val="00C6441E"/>
    <w:rsid w:val="00C6477D"/>
    <w:rsid w:val="00C64EB4"/>
    <w:rsid w:val="00C65053"/>
    <w:rsid w:val="00C65679"/>
    <w:rsid w:val="00C66144"/>
    <w:rsid w:val="00C669E4"/>
    <w:rsid w:val="00C670ED"/>
    <w:rsid w:val="00C67214"/>
    <w:rsid w:val="00C67C9A"/>
    <w:rsid w:val="00C70E80"/>
    <w:rsid w:val="00C70EE1"/>
    <w:rsid w:val="00C711EB"/>
    <w:rsid w:val="00C72964"/>
    <w:rsid w:val="00C7349C"/>
    <w:rsid w:val="00C73504"/>
    <w:rsid w:val="00C740FC"/>
    <w:rsid w:val="00C749BE"/>
    <w:rsid w:val="00C74ABB"/>
    <w:rsid w:val="00C7558E"/>
    <w:rsid w:val="00C76005"/>
    <w:rsid w:val="00C7609D"/>
    <w:rsid w:val="00C76575"/>
    <w:rsid w:val="00C769E1"/>
    <w:rsid w:val="00C774DA"/>
    <w:rsid w:val="00C7753C"/>
    <w:rsid w:val="00C77FA2"/>
    <w:rsid w:val="00C802FB"/>
    <w:rsid w:val="00C8047B"/>
    <w:rsid w:val="00C8076B"/>
    <w:rsid w:val="00C81230"/>
    <w:rsid w:val="00C8138F"/>
    <w:rsid w:val="00C81D49"/>
    <w:rsid w:val="00C8221E"/>
    <w:rsid w:val="00C827A6"/>
    <w:rsid w:val="00C83D56"/>
    <w:rsid w:val="00C83DE8"/>
    <w:rsid w:val="00C84025"/>
    <w:rsid w:val="00C840D0"/>
    <w:rsid w:val="00C8421E"/>
    <w:rsid w:val="00C84543"/>
    <w:rsid w:val="00C84D0D"/>
    <w:rsid w:val="00C84D8C"/>
    <w:rsid w:val="00C85008"/>
    <w:rsid w:val="00C85B85"/>
    <w:rsid w:val="00C8604B"/>
    <w:rsid w:val="00C867C5"/>
    <w:rsid w:val="00C868C2"/>
    <w:rsid w:val="00C86AA4"/>
    <w:rsid w:val="00C874EC"/>
    <w:rsid w:val="00C876B9"/>
    <w:rsid w:val="00C915BA"/>
    <w:rsid w:val="00C916ED"/>
    <w:rsid w:val="00C917CF"/>
    <w:rsid w:val="00C9187A"/>
    <w:rsid w:val="00C918B0"/>
    <w:rsid w:val="00C91B0C"/>
    <w:rsid w:val="00C9241D"/>
    <w:rsid w:val="00C92666"/>
    <w:rsid w:val="00C92AAE"/>
    <w:rsid w:val="00C93DB7"/>
    <w:rsid w:val="00C94648"/>
    <w:rsid w:val="00C946CB"/>
    <w:rsid w:val="00C95CBB"/>
    <w:rsid w:val="00C960D2"/>
    <w:rsid w:val="00C96B52"/>
    <w:rsid w:val="00C96B78"/>
    <w:rsid w:val="00C96E24"/>
    <w:rsid w:val="00C9774F"/>
    <w:rsid w:val="00C97815"/>
    <w:rsid w:val="00C97A18"/>
    <w:rsid w:val="00CA0370"/>
    <w:rsid w:val="00CA0E9F"/>
    <w:rsid w:val="00CA10CC"/>
    <w:rsid w:val="00CA2B44"/>
    <w:rsid w:val="00CA2D6C"/>
    <w:rsid w:val="00CA3421"/>
    <w:rsid w:val="00CA3538"/>
    <w:rsid w:val="00CA366C"/>
    <w:rsid w:val="00CA3780"/>
    <w:rsid w:val="00CA38F8"/>
    <w:rsid w:val="00CA3D54"/>
    <w:rsid w:val="00CA4346"/>
    <w:rsid w:val="00CA43E7"/>
    <w:rsid w:val="00CA4593"/>
    <w:rsid w:val="00CA4FCF"/>
    <w:rsid w:val="00CA6334"/>
    <w:rsid w:val="00CA63A5"/>
    <w:rsid w:val="00CA6DCA"/>
    <w:rsid w:val="00CA72EB"/>
    <w:rsid w:val="00CA761E"/>
    <w:rsid w:val="00CA7C56"/>
    <w:rsid w:val="00CB02AA"/>
    <w:rsid w:val="00CB06F6"/>
    <w:rsid w:val="00CB07FC"/>
    <w:rsid w:val="00CB0C0C"/>
    <w:rsid w:val="00CB1EA7"/>
    <w:rsid w:val="00CB2054"/>
    <w:rsid w:val="00CB27D4"/>
    <w:rsid w:val="00CB3007"/>
    <w:rsid w:val="00CB3857"/>
    <w:rsid w:val="00CB5785"/>
    <w:rsid w:val="00CB5A0B"/>
    <w:rsid w:val="00CB5E35"/>
    <w:rsid w:val="00CB614B"/>
    <w:rsid w:val="00CB6345"/>
    <w:rsid w:val="00CB72D3"/>
    <w:rsid w:val="00CB7336"/>
    <w:rsid w:val="00CB7903"/>
    <w:rsid w:val="00CB7B0E"/>
    <w:rsid w:val="00CB7C8D"/>
    <w:rsid w:val="00CC0230"/>
    <w:rsid w:val="00CC0641"/>
    <w:rsid w:val="00CC06CF"/>
    <w:rsid w:val="00CC0D32"/>
    <w:rsid w:val="00CC1253"/>
    <w:rsid w:val="00CC1A3B"/>
    <w:rsid w:val="00CC1BDB"/>
    <w:rsid w:val="00CC1C7C"/>
    <w:rsid w:val="00CC274F"/>
    <w:rsid w:val="00CC370F"/>
    <w:rsid w:val="00CC4638"/>
    <w:rsid w:val="00CC4BE8"/>
    <w:rsid w:val="00CC4C39"/>
    <w:rsid w:val="00CC612F"/>
    <w:rsid w:val="00CC63E5"/>
    <w:rsid w:val="00CC6B37"/>
    <w:rsid w:val="00CC6B87"/>
    <w:rsid w:val="00CC72FF"/>
    <w:rsid w:val="00CD0683"/>
    <w:rsid w:val="00CD0AAE"/>
    <w:rsid w:val="00CD0F6B"/>
    <w:rsid w:val="00CD1812"/>
    <w:rsid w:val="00CD1915"/>
    <w:rsid w:val="00CD1C11"/>
    <w:rsid w:val="00CD1DC3"/>
    <w:rsid w:val="00CD1F6A"/>
    <w:rsid w:val="00CD2920"/>
    <w:rsid w:val="00CD29EF"/>
    <w:rsid w:val="00CD2BDC"/>
    <w:rsid w:val="00CD34F8"/>
    <w:rsid w:val="00CD4096"/>
    <w:rsid w:val="00CD446D"/>
    <w:rsid w:val="00CD4B26"/>
    <w:rsid w:val="00CD6350"/>
    <w:rsid w:val="00CD6A0A"/>
    <w:rsid w:val="00CD7BBD"/>
    <w:rsid w:val="00CD7EA0"/>
    <w:rsid w:val="00CE095A"/>
    <w:rsid w:val="00CE09D6"/>
    <w:rsid w:val="00CE0D39"/>
    <w:rsid w:val="00CE0F03"/>
    <w:rsid w:val="00CE2194"/>
    <w:rsid w:val="00CE22B9"/>
    <w:rsid w:val="00CE31CC"/>
    <w:rsid w:val="00CE470E"/>
    <w:rsid w:val="00CE5D62"/>
    <w:rsid w:val="00CE61D5"/>
    <w:rsid w:val="00CF0955"/>
    <w:rsid w:val="00CF1028"/>
    <w:rsid w:val="00CF18E0"/>
    <w:rsid w:val="00CF1BF3"/>
    <w:rsid w:val="00CF27C8"/>
    <w:rsid w:val="00CF342B"/>
    <w:rsid w:val="00CF3787"/>
    <w:rsid w:val="00CF38AF"/>
    <w:rsid w:val="00CF3BC6"/>
    <w:rsid w:val="00CF3CD5"/>
    <w:rsid w:val="00CF41D0"/>
    <w:rsid w:val="00CF4537"/>
    <w:rsid w:val="00CF5DF7"/>
    <w:rsid w:val="00CF66EC"/>
    <w:rsid w:val="00CF7DD7"/>
    <w:rsid w:val="00D004C3"/>
    <w:rsid w:val="00D00F9E"/>
    <w:rsid w:val="00D01A01"/>
    <w:rsid w:val="00D01ADF"/>
    <w:rsid w:val="00D01FEB"/>
    <w:rsid w:val="00D022FA"/>
    <w:rsid w:val="00D026BE"/>
    <w:rsid w:val="00D02ACE"/>
    <w:rsid w:val="00D03043"/>
    <w:rsid w:val="00D0311F"/>
    <w:rsid w:val="00D0320E"/>
    <w:rsid w:val="00D032B9"/>
    <w:rsid w:val="00D03826"/>
    <w:rsid w:val="00D03B27"/>
    <w:rsid w:val="00D03EAA"/>
    <w:rsid w:val="00D04FB5"/>
    <w:rsid w:val="00D05056"/>
    <w:rsid w:val="00D06083"/>
    <w:rsid w:val="00D0718A"/>
    <w:rsid w:val="00D075BA"/>
    <w:rsid w:val="00D07F93"/>
    <w:rsid w:val="00D103FF"/>
    <w:rsid w:val="00D10563"/>
    <w:rsid w:val="00D116EA"/>
    <w:rsid w:val="00D11D5C"/>
    <w:rsid w:val="00D12526"/>
    <w:rsid w:val="00D12BF2"/>
    <w:rsid w:val="00D12E1E"/>
    <w:rsid w:val="00D132D6"/>
    <w:rsid w:val="00D13512"/>
    <w:rsid w:val="00D1378B"/>
    <w:rsid w:val="00D1411C"/>
    <w:rsid w:val="00D15468"/>
    <w:rsid w:val="00D159AE"/>
    <w:rsid w:val="00D15E0B"/>
    <w:rsid w:val="00D16F6A"/>
    <w:rsid w:val="00D171D0"/>
    <w:rsid w:val="00D17AF0"/>
    <w:rsid w:val="00D21706"/>
    <w:rsid w:val="00D2195E"/>
    <w:rsid w:val="00D21D99"/>
    <w:rsid w:val="00D2280A"/>
    <w:rsid w:val="00D23309"/>
    <w:rsid w:val="00D2375B"/>
    <w:rsid w:val="00D23AC0"/>
    <w:rsid w:val="00D23C46"/>
    <w:rsid w:val="00D240EB"/>
    <w:rsid w:val="00D24BE7"/>
    <w:rsid w:val="00D24C70"/>
    <w:rsid w:val="00D24CB4"/>
    <w:rsid w:val="00D24D01"/>
    <w:rsid w:val="00D24F23"/>
    <w:rsid w:val="00D26051"/>
    <w:rsid w:val="00D26757"/>
    <w:rsid w:val="00D27A16"/>
    <w:rsid w:val="00D27AE9"/>
    <w:rsid w:val="00D307D7"/>
    <w:rsid w:val="00D30B71"/>
    <w:rsid w:val="00D30C7D"/>
    <w:rsid w:val="00D30DA4"/>
    <w:rsid w:val="00D32105"/>
    <w:rsid w:val="00D32133"/>
    <w:rsid w:val="00D322F5"/>
    <w:rsid w:val="00D331EC"/>
    <w:rsid w:val="00D334C1"/>
    <w:rsid w:val="00D3361C"/>
    <w:rsid w:val="00D336E1"/>
    <w:rsid w:val="00D3371D"/>
    <w:rsid w:val="00D33E82"/>
    <w:rsid w:val="00D355F2"/>
    <w:rsid w:val="00D35D98"/>
    <w:rsid w:val="00D36806"/>
    <w:rsid w:val="00D36C60"/>
    <w:rsid w:val="00D36CAB"/>
    <w:rsid w:val="00D37954"/>
    <w:rsid w:val="00D402A8"/>
    <w:rsid w:val="00D406F9"/>
    <w:rsid w:val="00D4131E"/>
    <w:rsid w:val="00D41F63"/>
    <w:rsid w:val="00D42249"/>
    <w:rsid w:val="00D42398"/>
    <w:rsid w:val="00D43782"/>
    <w:rsid w:val="00D443BB"/>
    <w:rsid w:val="00D443E6"/>
    <w:rsid w:val="00D44587"/>
    <w:rsid w:val="00D44BA5"/>
    <w:rsid w:val="00D4536B"/>
    <w:rsid w:val="00D4580A"/>
    <w:rsid w:val="00D45D5B"/>
    <w:rsid w:val="00D4670C"/>
    <w:rsid w:val="00D4692D"/>
    <w:rsid w:val="00D46A8D"/>
    <w:rsid w:val="00D46FC9"/>
    <w:rsid w:val="00D47023"/>
    <w:rsid w:val="00D4758F"/>
    <w:rsid w:val="00D47917"/>
    <w:rsid w:val="00D516D7"/>
    <w:rsid w:val="00D51835"/>
    <w:rsid w:val="00D52C22"/>
    <w:rsid w:val="00D53171"/>
    <w:rsid w:val="00D53AD0"/>
    <w:rsid w:val="00D54963"/>
    <w:rsid w:val="00D54B92"/>
    <w:rsid w:val="00D550E5"/>
    <w:rsid w:val="00D5561E"/>
    <w:rsid w:val="00D55CB4"/>
    <w:rsid w:val="00D56A40"/>
    <w:rsid w:val="00D56B97"/>
    <w:rsid w:val="00D56EE5"/>
    <w:rsid w:val="00D57A00"/>
    <w:rsid w:val="00D6010F"/>
    <w:rsid w:val="00D60538"/>
    <w:rsid w:val="00D61C67"/>
    <w:rsid w:val="00D62203"/>
    <w:rsid w:val="00D62867"/>
    <w:rsid w:val="00D62C54"/>
    <w:rsid w:val="00D62ED9"/>
    <w:rsid w:val="00D63A5D"/>
    <w:rsid w:val="00D63BE0"/>
    <w:rsid w:val="00D644D9"/>
    <w:rsid w:val="00D64FAA"/>
    <w:rsid w:val="00D65CCF"/>
    <w:rsid w:val="00D65F8D"/>
    <w:rsid w:val="00D663FE"/>
    <w:rsid w:val="00D66737"/>
    <w:rsid w:val="00D66EC9"/>
    <w:rsid w:val="00D67217"/>
    <w:rsid w:val="00D67A52"/>
    <w:rsid w:val="00D70714"/>
    <w:rsid w:val="00D71789"/>
    <w:rsid w:val="00D71DCF"/>
    <w:rsid w:val="00D7267D"/>
    <w:rsid w:val="00D72B76"/>
    <w:rsid w:val="00D72FDD"/>
    <w:rsid w:val="00D74066"/>
    <w:rsid w:val="00D747EA"/>
    <w:rsid w:val="00D74F0C"/>
    <w:rsid w:val="00D75B63"/>
    <w:rsid w:val="00D77251"/>
    <w:rsid w:val="00D779CD"/>
    <w:rsid w:val="00D80A61"/>
    <w:rsid w:val="00D813BC"/>
    <w:rsid w:val="00D82967"/>
    <w:rsid w:val="00D83172"/>
    <w:rsid w:val="00D842A9"/>
    <w:rsid w:val="00D85165"/>
    <w:rsid w:val="00D85EF9"/>
    <w:rsid w:val="00D8636A"/>
    <w:rsid w:val="00D863DC"/>
    <w:rsid w:val="00D86B2C"/>
    <w:rsid w:val="00D87047"/>
    <w:rsid w:val="00D87E45"/>
    <w:rsid w:val="00D90AE1"/>
    <w:rsid w:val="00D9128E"/>
    <w:rsid w:val="00D91544"/>
    <w:rsid w:val="00D91A9C"/>
    <w:rsid w:val="00D93588"/>
    <w:rsid w:val="00D94773"/>
    <w:rsid w:val="00D94C28"/>
    <w:rsid w:val="00D95001"/>
    <w:rsid w:val="00D9623F"/>
    <w:rsid w:val="00D96291"/>
    <w:rsid w:val="00DA0E3E"/>
    <w:rsid w:val="00DA2192"/>
    <w:rsid w:val="00DA32EA"/>
    <w:rsid w:val="00DA353E"/>
    <w:rsid w:val="00DA41EA"/>
    <w:rsid w:val="00DA49FF"/>
    <w:rsid w:val="00DA59E5"/>
    <w:rsid w:val="00DA5ABD"/>
    <w:rsid w:val="00DA5AF7"/>
    <w:rsid w:val="00DA6045"/>
    <w:rsid w:val="00DA60B0"/>
    <w:rsid w:val="00DA6804"/>
    <w:rsid w:val="00DA6DCB"/>
    <w:rsid w:val="00DA707A"/>
    <w:rsid w:val="00DA791D"/>
    <w:rsid w:val="00DB0D5E"/>
    <w:rsid w:val="00DB0DC2"/>
    <w:rsid w:val="00DB0F8C"/>
    <w:rsid w:val="00DB1049"/>
    <w:rsid w:val="00DB1F93"/>
    <w:rsid w:val="00DB1FAF"/>
    <w:rsid w:val="00DB2654"/>
    <w:rsid w:val="00DB2D02"/>
    <w:rsid w:val="00DB2DC0"/>
    <w:rsid w:val="00DB372E"/>
    <w:rsid w:val="00DB3ED0"/>
    <w:rsid w:val="00DB4073"/>
    <w:rsid w:val="00DB41E5"/>
    <w:rsid w:val="00DB4ADC"/>
    <w:rsid w:val="00DB53EE"/>
    <w:rsid w:val="00DB5B5A"/>
    <w:rsid w:val="00DB5F7E"/>
    <w:rsid w:val="00DB681A"/>
    <w:rsid w:val="00DB691E"/>
    <w:rsid w:val="00DB70F1"/>
    <w:rsid w:val="00DB7D65"/>
    <w:rsid w:val="00DC0921"/>
    <w:rsid w:val="00DC0D70"/>
    <w:rsid w:val="00DC174E"/>
    <w:rsid w:val="00DC22DF"/>
    <w:rsid w:val="00DC2683"/>
    <w:rsid w:val="00DC2897"/>
    <w:rsid w:val="00DC50A5"/>
    <w:rsid w:val="00DC576B"/>
    <w:rsid w:val="00DC57E0"/>
    <w:rsid w:val="00DC5AD4"/>
    <w:rsid w:val="00DC5E6D"/>
    <w:rsid w:val="00DC606D"/>
    <w:rsid w:val="00DC60D0"/>
    <w:rsid w:val="00DC6BBD"/>
    <w:rsid w:val="00DC7B1A"/>
    <w:rsid w:val="00DD05CB"/>
    <w:rsid w:val="00DD1003"/>
    <w:rsid w:val="00DD146F"/>
    <w:rsid w:val="00DD1C11"/>
    <w:rsid w:val="00DD1FEF"/>
    <w:rsid w:val="00DD254D"/>
    <w:rsid w:val="00DD3686"/>
    <w:rsid w:val="00DD38FD"/>
    <w:rsid w:val="00DD4FC3"/>
    <w:rsid w:val="00DD572C"/>
    <w:rsid w:val="00DD5796"/>
    <w:rsid w:val="00DD60E9"/>
    <w:rsid w:val="00DD66BB"/>
    <w:rsid w:val="00DE00FD"/>
    <w:rsid w:val="00DE0352"/>
    <w:rsid w:val="00DE0FDD"/>
    <w:rsid w:val="00DE119B"/>
    <w:rsid w:val="00DE13A0"/>
    <w:rsid w:val="00DE17D6"/>
    <w:rsid w:val="00DE22CB"/>
    <w:rsid w:val="00DE232C"/>
    <w:rsid w:val="00DE2CD3"/>
    <w:rsid w:val="00DE3333"/>
    <w:rsid w:val="00DE356A"/>
    <w:rsid w:val="00DE3979"/>
    <w:rsid w:val="00DE4EB0"/>
    <w:rsid w:val="00DE52E7"/>
    <w:rsid w:val="00DE59FA"/>
    <w:rsid w:val="00DE646D"/>
    <w:rsid w:val="00DE6AA4"/>
    <w:rsid w:val="00DE7060"/>
    <w:rsid w:val="00DE725B"/>
    <w:rsid w:val="00DE7337"/>
    <w:rsid w:val="00DE78C7"/>
    <w:rsid w:val="00DF0573"/>
    <w:rsid w:val="00DF0851"/>
    <w:rsid w:val="00DF0A46"/>
    <w:rsid w:val="00DF0A62"/>
    <w:rsid w:val="00DF19D4"/>
    <w:rsid w:val="00DF2BB3"/>
    <w:rsid w:val="00DF2FB8"/>
    <w:rsid w:val="00DF3C43"/>
    <w:rsid w:val="00DF4DE3"/>
    <w:rsid w:val="00DF6078"/>
    <w:rsid w:val="00DF62E4"/>
    <w:rsid w:val="00E00113"/>
    <w:rsid w:val="00E003CE"/>
    <w:rsid w:val="00E00527"/>
    <w:rsid w:val="00E006C8"/>
    <w:rsid w:val="00E007BA"/>
    <w:rsid w:val="00E016C3"/>
    <w:rsid w:val="00E01BAE"/>
    <w:rsid w:val="00E01F1B"/>
    <w:rsid w:val="00E023C9"/>
    <w:rsid w:val="00E032B1"/>
    <w:rsid w:val="00E03364"/>
    <w:rsid w:val="00E0336B"/>
    <w:rsid w:val="00E03705"/>
    <w:rsid w:val="00E03DE5"/>
    <w:rsid w:val="00E03F23"/>
    <w:rsid w:val="00E045A9"/>
    <w:rsid w:val="00E0473C"/>
    <w:rsid w:val="00E052FB"/>
    <w:rsid w:val="00E06142"/>
    <w:rsid w:val="00E06675"/>
    <w:rsid w:val="00E071CC"/>
    <w:rsid w:val="00E07309"/>
    <w:rsid w:val="00E07342"/>
    <w:rsid w:val="00E07983"/>
    <w:rsid w:val="00E10168"/>
    <w:rsid w:val="00E1039D"/>
    <w:rsid w:val="00E11652"/>
    <w:rsid w:val="00E11B05"/>
    <w:rsid w:val="00E11E24"/>
    <w:rsid w:val="00E12661"/>
    <w:rsid w:val="00E1276A"/>
    <w:rsid w:val="00E137A9"/>
    <w:rsid w:val="00E13E75"/>
    <w:rsid w:val="00E1482E"/>
    <w:rsid w:val="00E15531"/>
    <w:rsid w:val="00E17684"/>
    <w:rsid w:val="00E2057A"/>
    <w:rsid w:val="00E208B0"/>
    <w:rsid w:val="00E20A54"/>
    <w:rsid w:val="00E22999"/>
    <w:rsid w:val="00E22D3B"/>
    <w:rsid w:val="00E22D46"/>
    <w:rsid w:val="00E23086"/>
    <w:rsid w:val="00E239D7"/>
    <w:rsid w:val="00E23B24"/>
    <w:rsid w:val="00E25587"/>
    <w:rsid w:val="00E25826"/>
    <w:rsid w:val="00E25EB4"/>
    <w:rsid w:val="00E261FA"/>
    <w:rsid w:val="00E27238"/>
    <w:rsid w:val="00E314ED"/>
    <w:rsid w:val="00E32E8B"/>
    <w:rsid w:val="00E33AED"/>
    <w:rsid w:val="00E33B83"/>
    <w:rsid w:val="00E3568A"/>
    <w:rsid w:val="00E35909"/>
    <w:rsid w:val="00E361D0"/>
    <w:rsid w:val="00E36686"/>
    <w:rsid w:val="00E370BE"/>
    <w:rsid w:val="00E37F0E"/>
    <w:rsid w:val="00E4094F"/>
    <w:rsid w:val="00E40BA5"/>
    <w:rsid w:val="00E426ED"/>
    <w:rsid w:val="00E43528"/>
    <w:rsid w:val="00E445F0"/>
    <w:rsid w:val="00E44768"/>
    <w:rsid w:val="00E44C5B"/>
    <w:rsid w:val="00E456A7"/>
    <w:rsid w:val="00E47683"/>
    <w:rsid w:val="00E476FA"/>
    <w:rsid w:val="00E477C1"/>
    <w:rsid w:val="00E47CA5"/>
    <w:rsid w:val="00E502CE"/>
    <w:rsid w:val="00E5056C"/>
    <w:rsid w:val="00E5089E"/>
    <w:rsid w:val="00E51193"/>
    <w:rsid w:val="00E51FB0"/>
    <w:rsid w:val="00E53881"/>
    <w:rsid w:val="00E53E8B"/>
    <w:rsid w:val="00E53F75"/>
    <w:rsid w:val="00E5412D"/>
    <w:rsid w:val="00E54283"/>
    <w:rsid w:val="00E55609"/>
    <w:rsid w:val="00E5577D"/>
    <w:rsid w:val="00E55823"/>
    <w:rsid w:val="00E55AC2"/>
    <w:rsid w:val="00E5652E"/>
    <w:rsid w:val="00E56B24"/>
    <w:rsid w:val="00E572C9"/>
    <w:rsid w:val="00E57493"/>
    <w:rsid w:val="00E57532"/>
    <w:rsid w:val="00E614D0"/>
    <w:rsid w:val="00E61C58"/>
    <w:rsid w:val="00E62A47"/>
    <w:rsid w:val="00E62DB8"/>
    <w:rsid w:val="00E630EC"/>
    <w:rsid w:val="00E63465"/>
    <w:rsid w:val="00E63F98"/>
    <w:rsid w:val="00E653D2"/>
    <w:rsid w:val="00E655D7"/>
    <w:rsid w:val="00E65677"/>
    <w:rsid w:val="00E65CDF"/>
    <w:rsid w:val="00E65E61"/>
    <w:rsid w:val="00E65FE7"/>
    <w:rsid w:val="00E660AE"/>
    <w:rsid w:val="00E67729"/>
    <w:rsid w:val="00E7016F"/>
    <w:rsid w:val="00E7069C"/>
    <w:rsid w:val="00E70726"/>
    <w:rsid w:val="00E70739"/>
    <w:rsid w:val="00E70BD6"/>
    <w:rsid w:val="00E712DA"/>
    <w:rsid w:val="00E71456"/>
    <w:rsid w:val="00E72C81"/>
    <w:rsid w:val="00E732E0"/>
    <w:rsid w:val="00E73E13"/>
    <w:rsid w:val="00E7435E"/>
    <w:rsid w:val="00E74B3F"/>
    <w:rsid w:val="00E75568"/>
    <w:rsid w:val="00E755F5"/>
    <w:rsid w:val="00E75A99"/>
    <w:rsid w:val="00E7661D"/>
    <w:rsid w:val="00E76D4A"/>
    <w:rsid w:val="00E77A65"/>
    <w:rsid w:val="00E808BD"/>
    <w:rsid w:val="00E81A5E"/>
    <w:rsid w:val="00E82A1F"/>
    <w:rsid w:val="00E83383"/>
    <w:rsid w:val="00E83942"/>
    <w:rsid w:val="00E8420C"/>
    <w:rsid w:val="00E8489C"/>
    <w:rsid w:val="00E850C0"/>
    <w:rsid w:val="00E851E2"/>
    <w:rsid w:val="00E87128"/>
    <w:rsid w:val="00E872C9"/>
    <w:rsid w:val="00E87394"/>
    <w:rsid w:val="00E8764D"/>
    <w:rsid w:val="00E90218"/>
    <w:rsid w:val="00E905EF"/>
    <w:rsid w:val="00E90775"/>
    <w:rsid w:val="00E9139D"/>
    <w:rsid w:val="00E928C0"/>
    <w:rsid w:val="00E92A35"/>
    <w:rsid w:val="00E92B30"/>
    <w:rsid w:val="00E92F0E"/>
    <w:rsid w:val="00E932AB"/>
    <w:rsid w:val="00E93721"/>
    <w:rsid w:val="00E93BB7"/>
    <w:rsid w:val="00E9470A"/>
    <w:rsid w:val="00E949C4"/>
    <w:rsid w:val="00E94B57"/>
    <w:rsid w:val="00E95046"/>
    <w:rsid w:val="00E950FB"/>
    <w:rsid w:val="00E954B5"/>
    <w:rsid w:val="00E9574E"/>
    <w:rsid w:val="00E960FB"/>
    <w:rsid w:val="00E96796"/>
    <w:rsid w:val="00E96A1D"/>
    <w:rsid w:val="00E97E72"/>
    <w:rsid w:val="00EA01BA"/>
    <w:rsid w:val="00EA0BBB"/>
    <w:rsid w:val="00EA12CB"/>
    <w:rsid w:val="00EA23C7"/>
    <w:rsid w:val="00EA29CC"/>
    <w:rsid w:val="00EA2BAF"/>
    <w:rsid w:val="00EA39DF"/>
    <w:rsid w:val="00EA39F2"/>
    <w:rsid w:val="00EA3A7A"/>
    <w:rsid w:val="00EA4006"/>
    <w:rsid w:val="00EA4057"/>
    <w:rsid w:val="00EA442D"/>
    <w:rsid w:val="00EA4A98"/>
    <w:rsid w:val="00EA5387"/>
    <w:rsid w:val="00EA5CF5"/>
    <w:rsid w:val="00EA644D"/>
    <w:rsid w:val="00EA6868"/>
    <w:rsid w:val="00EA700F"/>
    <w:rsid w:val="00EA7061"/>
    <w:rsid w:val="00EA75D8"/>
    <w:rsid w:val="00EA7D9B"/>
    <w:rsid w:val="00EA7DD6"/>
    <w:rsid w:val="00EA7E35"/>
    <w:rsid w:val="00EB1CC6"/>
    <w:rsid w:val="00EB2418"/>
    <w:rsid w:val="00EB3953"/>
    <w:rsid w:val="00EB3ACD"/>
    <w:rsid w:val="00EB3B59"/>
    <w:rsid w:val="00EB559B"/>
    <w:rsid w:val="00EB60D8"/>
    <w:rsid w:val="00EB6F0C"/>
    <w:rsid w:val="00EB7A89"/>
    <w:rsid w:val="00EB7B7D"/>
    <w:rsid w:val="00EB7D94"/>
    <w:rsid w:val="00EC1049"/>
    <w:rsid w:val="00EC2B13"/>
    <w:rsid w:val="00EC2B9F"/>
    <w:rsid w:val="00EC3385"/>
    <w:rsid w:val="00EC44F2"/>
    <w:rsid w:val="00EC4E67"/>
    <w:rsid w:val="00EC52D3"/>
    <w:rsid w:val="00EC5574"/>
    <w:rsid w:val="00EC56C2"/>
    <w:rsid w:val="00EC5771"/>
    <w:rsid w:val="00EC5E8C"/>
    <w:rsid w:val="00EC623A"/>
    <w:rsid w:val="00EC6F0D"/>
    <w:rsid w:val="00EC7423"/>
    <w:rsid w:val="00EC7794"/>
    <w:rsid w:val="00EC7B74"/>
    <w:rsid w:val="00ED0461"/>
    <w:rsid w:val="00ED055C"/>
    <w:rsid w:val="00ED0899"/>
    <w:rsid w:val="00ED10AB"/>
    <w:rsid w:val="00ED1433"/>
    <w:rsid w:val="00ED3127"/>
    <w:rsid w:val="00ED3623"/>
    <w:rsid w:val="00ED3B48"/>
    <w:rsid w:val="00ED3FBD"/>
    <w:rsid w:val="00ED43BE"/>
    <w:rsid w:val="00ED5B33"/>
    <w:rsid w:val="00ED5D01"/>
    <w:rsid w:val="00ED5E69"/>
    <w:rsid w:val="00ED642D"/>
    <w:rsid w:val="00ED70D6"/>
    <w:rsid w:val="00ED7B33"/>
    <w:rsid w:val="00ED7D44"/>
    <w:rsid w:val="00EE074C"/>
    <w:rsid w:val="00EE0CDF"/>
    <w:rsid w:val="00EE2118"/>
    <w:rsid w:val="00EE2537"/>
    <w:rsid w:val="00EE2802"/>
    <w:rsid w:val="00EE3090"/>
    <w:rsid w:val="00EE3336"/>
    <w:rsid w:val="00EE3753"/>
    <w:rsid w:val="00EE388A"/>
    <w:rsid w:val="00EE393B"/>
    <w:rsid w:val="00EE4A95"/>
    <w:rsid w:val="00EE5015"/>
    <w:rsid w:val="00EE5DCE"/>
    <w:rsid w:val="00EF008C"/>
    <w:rsid w:val="00EF06A0"/>
    <w:rsid w:val="00EF1278"/>
    <w:rsid w:val="00EF20F6"/>
    <w:rsid w:val="00EF237C"/>
    <w:rsid w:val="00EF2406"/>
    <w:rsid w:val="00EF2961"/>
    <w:rsid w:val="00EF2D38"/>
    <w:rsid w:val="00EF3F20"/>
    <w:rsid w:val="00EF4E58"/>
    <w:rsid w:val="00EF52C4"/>
    <w:rsid w:val="00EF7B69"/>
    <w:rsid w:val="00F001C9"/>
    <w:rsid w:val="00F01544"/>
    <w:rsid w:val="00F0222F"/>
    <w:rsid w:val="00F02CD2"/>
    <w:rsid w:val="00F03211"/>
    <w:rsid w:val="00F034D3"/>
    <w:rsid w:val="00F03B4B"/>
    <w:rsid w:val="00F04926"/>
    <w:rsid w:val="00F049AE"/>
    <w:rsid w:val="00F04CD0"/>
    <w:rsid w:val="00F04E3D"/>
    <w:rsid w:val="00F05E24"/>
    <w:rsid w:val="00F06359"/>
    <w:rsid w:val="00F107F5"/>
    <w:rsid w:val="00F10ACF"/>
    <w:rsid w:val="00F10CD5"/>
    <w:rsid w:val="00F10DBE"/>
    <w:rsid w:val="00F110C0"/>
    <w:rsid w:val="00F11154"/>
    <w:rsid w:val="00F1128B"/>
    <w:rsid w:val="00F11544"/>
    <w:rsid w:val="00F11560"/>
    <w:rsid w:val="00F11617"/>
    <w:rsid w:val="00F11850"/>
    <w:rsid w:val="00F12F08"/>
    <w:rsid w:val="00F1331F"/>
    <w:rsid w:val="00F133A1"/>
    <w:rsid w:val="00F14374"/>
    <w:rsid w:val="00F14A16"/>
    <w:rsid w:val="00F15DD8"/>
    <w:rsid w:val="00F1657D"/>
    <w:rsid w:val="00F166CD"/>
    <w:rsid w:val="00F16E98"/>
    <w:rsid w:val="00F17ED0"/>
    <w:rsid w:val="00F17EDD"/>
    <w:rsid w:val="00F2126B"/>
    <w:rsid w:val="00F23770"/>
    <w:rsid w:val="00F27783"/>
    <w:rsid w:val="00F278E3"/>
    <w:rsid w:val="00F27FFC"/>
    <w:rsid w:val="00F308D3"/>
    <w:rsid w:val="00F30C81"/>
    <w:rsid w:val="00F30E77"/>
    <w:rsid w:val="00F30E95"/>
    <w:rsid w:val="00F3138D"/>
    <w:rsid w:val="00F324CC"/>
    <w:rsid w:val="00F33897"/>
    <w:rsid w:val="00F34525"/>
    <w:rsid w:val="00F346E2"/>
    <w:rsid w:val="00F34934"/>
    <w:rsid w:val="00F34BEA"/>
    <w:rsid w:val="00F34D5E"/>
    <w:rsid w:val="00F3589B"/>
    <w:rsid w:val="00F35B6C"/>
    <w:rsid w:val="00F36AD4"/>
    <w:rsid w:val="00F371C7"/>
    <w:rsid w:val="00F372CD"/>
    <w:rsid w:val="00F37A44"/>
    <w:rsid w:val="00F40B35"/>
    <w:rsid w:val="00F41144"/>
    <w:rsid w:val="00F4197B"/>
    <w:rsid w:val="00F41B24"/>
    <w:rsid w:val="00F41F54"/>
    <w:rsid w:val="00F426F5"/>
    <w:rsid w:val="00F43755"/>
    <w:rsid w:val="00F4389A"/>
    <w:rsid w:val="00F43BD9"/>
    <w:rsid w:val="00F44618"/>
    <w:rsid w:val="00F452A1"/>
    <w:rsid w:val="00F4641E"/>
    <w:rsid w:val="00F5000C"/>
    <w:rsid w:val="00F50666"/>
    <w:rsid w:val="00F50746"/>
    <w:rsid w:val="00F51D02"/>
    <w:rsid w:val="00F53772"/>
    <w:rsid w:val="00F54110"/>
    <w:rsid w:val="00F5482E"/>
    <w:rsid w:val="00F54DA5"/>
    <w:rsid w:val="00F550DB"/>
    <w:rsid w:val="00F55A4F"/>
    <w:rsid w:val="00F5719F"/>
    <w:rsid w:val="00F57A30"/>
    <w:rsid w:val="00F609A1"/>
    <w:rsid w:val="00F61689"/>
    <w:rsid w:val="00F6199A"/>
    <w:rsid w:val="00F61DBE"/>
    <w:rsid w:val="00F6241D"/>
    <w:rsid w:val="00F6384D"/>
    <w:rsid w:val="00F63C9F"/>
    <w:rsid w:val="00F64266"/>
    <w:rsid w:val="00F64A65"/>
    <w:rsid w:val="00F6502C"/>
    <w:rsid w:val="00F6532C"/>
    <w:rsid w:val="00F65F85"/>
    <w:rsid w:val="00F66373"/>
    <w:rsid w:val="00F66B22"/>
    <w:rsid w:val="00F670E8"/>
    <w:rsid w:val="00F6771A"/>
    <w:rsid w:val="00F67C70"/>
    <w:rsid w:val="00F70B33"/>
    <w:rsid w:val="00F710A8"/>
    <w:rsid w:val="00F71541"/>
    <w:rsid w:val="00F721B0"/>
    <w:rsid w:val="00F7235F"/>
    <w:rsid w:val="00F727B2"/>
    <w:rsid w:val="00F737E4"/>
    <w:rsid w:val="00F74658"/>
    <w:rsid w:val="00F7599B"/>
    <w:rsid w:val="00F75D05"/>
    <w:rsid w:val="00F76026"/>
    <w:rsid w:val="00F761B7"/>
    <w:rsid w:val="00F77399"/>
    <w:rsid w:val="00F77919"/>
    <w:rsid w:val="00F77B33"/>
    <w:rsid w:val="00F77FD2"/>
    <w:rsid w:val="00F8042D"/>
    <w:rsid w:val="00F80F54"/>
    <w:rsid w:val="00F81CB7"/>
    <w:rsid w:val="00F81F13"/>
    <w:rsid w:val="00F83743"/>
    <w:rsid w:val="00F849E4"/>
    <w:rsid w:val="00F8564D"/>
    <w:rsid w:val="00F86812"/>
    <w:rsid w:val="00F86FF2"/>
    <w:rsid w:val="00F87B03"/>
    <w:rsid w:val="00F90125"/>
    <w:rsid w:val="00F906B5"/>
    <w:rsid w:val="00F90732"/>
    <w:rsid w:val="00F90983"/>
    <w:rsid w:val="00F909D3"/>
    <w:rsid w:val="00F9124C"/>
    <w:rsid w:val="00F91C5B"/>
    <w:rsid w:val="00F91F2C"/>
    <w:rsid w:val="00F92E2D"/>
    <w:rsid w:val="00F92E97"/>
    <w:rsid w:val="00F92EAE"/>
    <w:rsid w:val="00F93C4E"/>
    <w:rsid w:val="00F95504"/>
    <w:rsid w:val="00F95853"/>
    <w:rsid w:val="00F95F2D"/>
    <w:rsid w:val="00F9642A"/>
    <w:rsid w:val="00F96453"/>
    <w:rsid w:val="00FA07FC"/>
    <w:rsid w:val="00FA14D1"/>
    <w:rsid w:val="00FA21AE"/>
    <w:rsid w:val="00FA2550"/>
    <w:rsid w:val="00FA286C"/>
    <w:rsid w:val="00FA43DB"/>
    <w:rsid w:val="00FA470C"/>
    <w:rsid w:val="00FA6889"/>
    <w:rsid w:val="00FA6991"/>
    <w:rsid w:val="00FA6C7A"/>
    <w:rsid w:val="00FA6E9C"/>
    <w:rsid w:val="00FA718B"/>
    <w:rsid w:val="00FA7536"/>
    <w:rsid w:val="00FB045C"/>
    <w:rsid w:val="00FB1078"/>
    <w:rsid w:val="00FB17DF"/>
    <w:rsid w:val="00FB2930"/>
    <w:rsid w:val="00FB58F9"/>
    <w:rsid w:val="00FB61B2"/>
    <w:rsid w:val="00FB6FD7"/>
    <w:rsid w:val="00FC01BC"/>
    <w:rsid w:val="00FC072C"/>
    <w:rsid w:val="00FC0DC9"/>
    <w:rsid w:val="00FC13C3"/>
    <w:rsid w:val="00FC1FB4"/>
    <w:rsid w:val="00FC23D0"/>
    <w:rsid w:val="00FC2624"/>
    <w:rsid w:val="00FC2956"/>
    <w:rsid w:val="00FC299D"/>
    <w:rsid w:val="00FC3675"/>
    <w:rsid w:val="00FC3EFC"/>
    <w:rsid w:val="00FC4694"/>
    <w:rsid w:val="00FC5127"/>
    <w:rsid w:val="00FC5865"/>
    <w:rsid w:val="00FC5B55"/>
    <w:rsid w:val="00FC612E"/>
    <w:rsid w:val="00FC6C9B"/>
    <w:rsid w:val="00FC720E"/>
    <w:rsid w:val="00FD0076"/>
    <w:rsid w:val="00FD0AE9"/>
    <w:rsid w:val="00FD2632"/>
    <w:rsid w:val="00FD2CF8"/>
    <w:rsid w:val="00FD333A"/>
    <w:rsid w:val="00FD387B"/>
    <w:rsid w:val="00FD4D04"/>
    <w:rsid w:val="00FD4FD4"/>
    <w:rsid w:val="00FD60EF"/>
    <w:rsid w:val="00FD64FB"/>
    <w:rsid w:val="00FD66FE"/>
    <w:rsid w:val="00FD739A"/>
    <w:rsid w:val="00FE0184"/>
    <w:rsid w:val="00FE08BE"/>
    <w:rsid w:val="00FE1879"/>
    <w:rsid w:val="00FE18D9"/>
    <w:rsid w:val="00FE280B"/>
    <w:rsid w:val="00FE29FE"/>
    <w:rsid w:val="00FE2FE9"/>
    <w:rsid w:val="00FE4041"/>
    <w:rsid w:val="00FE41E2"/>
    <w:rsid w:val="00FE4E96"/>
    <w:rsid w:val="00FE7016"/>
    <w:rsid w:val="00FE7EF0"/>
    <w:rsid w:val="00FF193A"/>
    <w:rsid w:val="00FF2510"/>
    <w:rsid w:val="00FF4305"/>
    <w:rsid w:val="00FF4B52"/>
    <w:rsid w:val="00FF52F8"/>
    <w:rsid w:val="00FF5C89"/>
    <w:rsid w:val="00FF6B89"/>
    <w:rsid w:val="00FF7DEB"/>
    <w:rsid w:val="012C9003"/>
    <w:rsid w:val="01B23F60"/>
    <w:rsid w:val="028F9C41"/>
    <w:rsid w:val="0354E378"/>
    <w:rsid w:val="05863876"/>
    <w:rsid w:val="059C0DEC"/>
    <w:rsid w:val="059E33A6"/>
    <w:rsid w:val="0618743E"/>
    <w:rsid w:val="06926BD1"/>
    <w:rsid w:val="06B8CF13"/>
    <w:rsid w:val="07CA1F50"/>
    <w:rsid w:val="084CD93C"/>
    <w:rsid w:val="08E1E695"/>
    <w:rsid w:val="0909AE04"/>
    <w:rsid w:val="0A217193"/>
    <w:rsid w:val="0A7E8A58"/>
    <w:rsid w:val="0B82C819"/>
    <w:rsid w:val="0C813ED3"/>
    <w:rsid w:val="0D076816"/>
    <w:rsid w:val="0DAF8C0C"/>
    <w:rsid w:val="0DF8E6A3"/>
    <w:rsid w:val="0DFE0101"/>
    <w:rsid w:val="0ECB90B5"/>
    <w:rsid w:val="1057D82D"/>
    <w:rsid w:val="10BF34B2"/>
    <w:rsid w:val="121D7393"/>
    <w:rsid w:val="1220FCD4"/>
    <w:rsid w:val="12A3FAF0"/>
    <w:rsid w:val="14B7DE9A"/>
    <w:rsid w:val="14E6D540"/>
    <w:rsid w:val="14EDDFD6"/>
    <w:rsid w:val="15C99FAB"/>
    <w:rsid w:val="15E9420F"/>
    <w:rsid w:val="1757D00F"/>
    <w:rsid w:val="1909AD87"/>
    <w:rsid w:val="1990FADC"/>
    <w:rsid w:val="19AB44C3"/>
    <w:rsid w:val="1A98BFBD"/>
    <w:rsid w:val="1B2D93B0"/>
    <w:rsid w:val="1B8E8FE4"/>
    <w:rsid w:val="1B99F262"/>
    <w:rsid w:val="1D9D1BBF"/>
    <w:rsid w:val="1E06C734"/>
    <w:rsid w:val="1EDB4F96"/>
    <w:rsid w:val="1F43B4BB"/>
    <w:rsid w:val="2017FF54"/>
    <w:rsid w:val="206809FC"/>
    <w:rsid w:val="20E12CC3"/>
    <w:rsid w:val="214889A2"/>
    <w:rsid w:val="2151B555"/>
    <w:rsid w:val="219BD9F7"/>
    <w:rsid w:val="220CC541"/>
    <w:rsid w:val="2246D9C6"/>
    <w:rsid w:val="238F5F9A"/>
    <w:rsid w:val="23AA299B"/>
    <w:rsid w:val="2654E29A"/>
    <w:rsid w:val="265F3C01"/>
    <w:rsid w:val="27DB16E8"/>
    <w:rsid w:val="2829A730"/>
    <w:rsid w:val="28E6BA31"/>
    <w:rsid w:val="294521B4"/>
    <w:rsid w:val="2AB588F5"/>
    <w:rsid w:val="2B12B7AA"/>
    <w:rsid w:val="2B7E88C6"/>
    <w:rsid w:val="2C8D30D9"/>
    <w:rsid w:val="2DC4402B"/>
    <w:rsid w:val="2DE58D93"/>
    <w:rsid w:val="2EE7DA59"/>
    <w:rsid w:val="2EF6C716"/>
    <w:rsid w:val="31335774"/>
    <w:rsid w:val="3142B6DB"/>
    <w:rsid w:val="3209EEAD"/>
    <w:rsid w:val="32B38C29"/>
    <w:rsid w:val="333B5328"/>
    <w:rsid w:val="355A27F7"/>
    <w:rsid w:val="35B52C43"/>
    <w:rsid w:val="38880D49"/>
    <w:rsid w:val="38D2C12A"/>
    <w:rsid w:val="393F9872"/>
    <w:rsid w:val="393FE2A5"/>
    <w:rsid w:val="39AA94AC"/>
    <w:rsid w:val="3A7352FA"/>
    <w:rsid w:val="3A93675B"/>
    <w:rsid w:val="3B704BEE"/>
    <w:rsid w:val="3B9E2EF7"/>
    <w:rsid w:val="3CE2356E"/>
    <w:rsid w:val="3E3C9D6A"/>
    <w:rsid w:val="3E8F934B"/>
    <w:rsid w:val="4048072F"/>
    <w:rsid w:val="416930DD"/>
    <w:rsid w:val="41927148"/>
    <w:rsid w:val="4272B78E"/>
    <w:rsid w:val="434DEE09"/>
    <w:rsid w:val="43BBB2F6"/>
    <w:rsid w:val="442E2CE1"/>
    <w:rsid w:val="457112A0"/>
    <w:rsid w:val="469F08D6"/>
    <w:rsid w:val="47701EAB"/>
    <w:rsid w:val="480957DE"/>
    <w:rsid w:val="4A3C7342"/>
    <w:rsid w:val="4AA17D16"/>
    <w:rsid w:val="4D58683C"/>
    <w:rsid w:val="4E7D753E"/>
    <w:rsid w:val="4F0AA6DA"/>
    <w:rsid w:val="4F6EC42F"/>
    <w:rsid w:val="502209E5"/>
    <w:rsid w:val="50DDC679"/>
    <w:rsid w:val="51A825EA"/>
    <w:rsid w:val="51C0DC77"/>
    <w:rsid w:val="5201A12E"/>
    <w:rsid w:val="529CF123"/>
    <w:rsid w:val="531AC2FB"/>
    <w:rsid w:val="55112C28"/>
    <w:rsid w:val="55641E6E"/>
    <w:rsid w:val="56A43698"/>
    <w:rsid w:val="573DD21B"/>
    <w:rsid w:val="57ADD2B3"/>
    <w:rsid w:val="57BF1620"/>
    <w:rsid w:val="58FC7E18"/>
    <w:rsid w:val="599297D1"/>
    <w:rsid w:val="5C0D33B2"/>
    <w:rsid w:val="5C231F87"/>
    <w:rsid w:val="5D57CEFB"/>
    <w:rsid w:val="5E5CD6FE"/>
    <w:rsid w:val="6095D90E"/>
    <w:rsid w:val="6150AB36"/>
    <w:rsid w:val="61A14773"/>
    <w:rsid w:val="61BA37E4"/>
    <w:rsid w:val="61F7CE8C"/>
    <w:rsid w:val="621BD4A7"/>
    <w:rsid w:val="63962F9E"/>
    <w:rsid w:val="64411C9B"/>
    <w:rsid w:val="64B8108C"/>
    <w:rsid w:val="66930FC1"/>
    <w:rsid w:val="66C01674"/>
    <w:rsid w:val="67463E89"/>
    <w:rsid w:val="69E75E4C"/>
    <w:rsid w:val="6B767C49"/>
    <w:rsid w:val="6CC1F6BF"/>
    <w:rsid w:val="6D3DD51F"/>
    <w:rsid w:val="6DA7F4C5"/>
    <w:rsid w:val="6E19F8EB"/>
    <w:rsid w:val="6E38246A"/>
    <w:rsid w:val="7026C496"/>
    <w:rsid w:val="70B126CB"/>
    <w:rsid w:val="7128325E"/>
    <w:rsid w:val="72127FEB"/>
    <w:rsid w:val="721CD45F"/>
    <w:rsid w:val="7231E6CD"/>
    <w:rsid w:val="729C8FC1"/>
    <w:rsid w:val="72B555BD"/>
    <w:rsid w:val="756FDEE1"/>
    <w:rsid w:val="7639E8FE"/>
    <w:rsid w:val="775EDE7E"/>
    <w:rsid w:val="78E7335A"/>
    <w:rsid w:val="790BA55D"/>
    <w:rsid w:val="794D6FD3"/>
    <w:rsid w:val="795FDB53"/>
    <w:rsid w:val="7A0B524E"/>
    <w:rsid w:val="7E009B6C"/>
    <w:rsid w:val="7F2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579D"/>
  <w15:chartTrackingRefBased/>
  <w15:docId w15:val="{40430155-8DCE-4D6B-AC7D-1BF3A470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C7828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770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005FC7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526A8D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555FF9"/>
  </w:style>
  <w:style w:type="character" w:customStyle="1" w:styleId="eop">
    <w:name w:val="eop"/>
    <w:basedOn w:val="Standardnpsmoodstavce"/>
    <w:rsid w:val="00555FF9"/>
  </w:style>
  <w:style w:type="paragraph" w:styleId="Zhlav">
    <w:name w:val="header"/>
    <w:basedOn w:val="Normln"/>
    <w:link w:val="Zhlav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705"/>
  </w:style>
  <w:style w:type="paragraph" w:styleId="Zpat">
    <w:name w:val="footer"/>
    <w:basedOn w:val="Normln"/>
    <w:link w:val="Zpat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705"/>
  </w:style>
  <w:style w:type="paragraph" w:customStyle="1" w:styleId="paragraph">
    <w:name w:val="paragraph"/>
    <w:basedOn w:val="Normln"/>
    <w:rsid w:val="00CF38AF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7676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049A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696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924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83484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8239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7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1403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239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35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641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06896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73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3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5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04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2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091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09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8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3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f.tesfaye@fy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ippay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4" ma:contentTypeDescription="Vytvoří nový dokument" ma:contentTypeScope="" ma:versionID="0a6672dedfead24e635f2eb18ca5c2e4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645fec088b8658383de4da032c7c417d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44b2a-ebb0-4405-80ef-03e828f2e051">
      <Terms xmlns="http://schemas.microsoft.com/office/infopath/2007/PartnerControls"/>
    </lcf76f155ced4ddcb4097134ff3c332f>
    <TaxCatchAll xmlns="11d4edba-4510-4842-8ac5-6421d17f9d88" xsi:nil="true"/>
    <Datum xmlns="f0344b2a-ebb0-4405-80ef-03e828f2e051" xsi:nil="true"/>
    <SharedWithUsers xmlns="11d4edba-4510-4842-8ac5-6421d17f9d88">
      <UserInfo>
        <DisplayName>Josef Tesfaye | FYI Prague</DisplayName>
        <AccountId>3941</AccountId>
        <AccountType/>
      </UserInfo>
      <UserInfo>
        <DisplayName>František Brož | FYI Prague</DisplayName>
        <AccountId>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F7BB06-3B8E-4F91-AC50-F23DAF921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99780-6DF0-4AD3-97A3-9B311DA24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F0BC2-2265-466D-B6F6-0842DDEF63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5F26CA-D47D-4C9C-9A51-A7F2D5DF26BC}">
  <ds:schemaRefs>
    <ds:schemaRef ds:uri="http://schemas.microsoft.com/office/2006/metadata/properties"/>
    <ds:schemaRef ds:uri="http://schemas.microsoft.com/office/infopath/2007/PartnerControls"/>
    <ds:schemaRef ds:uri="f0344b2a-ebb0-4405-80ef-03e828f2e051"/>
    <ds:schemaRef ds:uri="11d4edba-4510-4842-8ac5-6421d17f9d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1618</Words>
  <Characters>9552</Characters>
  <Application>Microsoft Office Word</Application>
  <DocSecurity>0</DocSecurity>
  <Lines>79</Lines>
  <Paragraphs>22</Paragraphs>
  <ScaleCrop>false</ScaleCrop>
  <Company/>
  <LinksUpToDate>false</LinksUpToDate>
  <CharactersWithSpaces>11148</CharactersWithSpaces>
  <SharedDoc>false</SharedDoc>
  <HLinks>
    <vt:vector size="12" baseType="variant">
      <vt:variant>
        <vt:i4>7471107</vt:i4>
      </vt:variant>
      <vt:variant>
        <vt:i4>3</vt:i4>
      </vt:variant>
      <vt:variant>
        <vt:i4>0</vt:i4>
      </vt:variant>
      <vt:variant>
        <vt:i4>5</vt:i4>
      </vt:variant>
      <vt:variant>
        <vt:lpwstr>mailto:josef.tesfaye@fyi.cz</vt:lpwstr>
      </vt:variant>
      <vt:variant>
        <vt:lpwstr/>
      </vt:variant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https://skippay.cz/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Tesfaye | FYI Prague</dc:creator>
  <cp:keywords/>
  <dc:description/>
  <cp:lastModifiedBy>Josef Tesfaye | FYI Prague</cp:lastModifiedBy>
  <cp:revision>3511</cp:revision>
  <dcterms:created xsi:type="dcterms:W3CDTF">2023-09-16T11:35:00Z</dcterms:created>
  <dcterms:modified xsi:type="dcterms:W3CDTF">2025-09-04T08:21:00Z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0x010100D7178CE1C59E6844A21D0B5770256CEE</vt:lpwstr>
  </property>
</Properties>
</file>