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Y="74"/>
        <w:tblW w:w="155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3431"/>
        <w:gridCol w:w="1984"/>
        <w:gridCol w:w="1559"/>
        <w:gridCol w:w="5670"/>
        <w:gridCol w:w="1418"/>
      </w:tblGrid>
      <w:tr w:rsidR="006B51ED" w:rsidRPr="00FC2163" w:rsidTr="006B51ED">
        <w:tc>
          <w:tcPr>
            <w:tcW w:w="1526" w:type="dxa"/>
            <w:shd w:val="clear" w:color="auto" w:fill="FFFFFF" w:themeFill="background1"/>
          </w:tcPr>
          <w:p w:rsidR="006B51ED" w:rsidRPr="00FC2163" w:rsidRDefault="006B51ED" w:rsidP="00223AC0">
            <w:pPr>
              <w:rPr>
                <w:rFonts w:ascii="Arial" w:eastAsia="Tw Cen MT" w:hAnsi="Arial" w:cs="Arial"/>
                <w:b/>
                <w:b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b/>
                <w:bCs/>
                <w:sz w:val="18"/>
                <w:szCs w:val="18"/>
              </w:rPr>
              <w:t>STEP 1</w:t>
            </w:r>
          </w:p>
        </w:tc>
        <w:tc>
          <w:tcPr>
            <w:tcW w:w="3431" w:type="dxa"/>
            <w:shd w:val="clear" w:color="auto" w:fill="FFFFFF" w:themeFill="background1"/>
          </w:tcPr>
          <w:p w:rsidR="006B51ED" w:rsidRPr="00FC2163" w:rsidRDefault="006B51ED" w:rsidP="00223AC0">
            <w:pPr>
              <w:rPr>
                <w:rFonts w:ascii="Arial" w:eastAsia="Tw Cen MT" w:hAnsi="Arial" w:cs="Arial"/>
                <w:b/>
                <w:b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b/>
                <w:bCs/>
                <w:sz w:val="18"/>
                <w:szCs w:val="18"/>
              </w:rPr>
              <w:t>STEP 2</w:t>
            </w:r>
          </w:p>
        </w:tc>
        <w:tc>
          <w:tcPr>
            <w:tcW w:w="1984" w:type="dxa"/>
            <w:shd w:val="clear" w:color="auto" w:fill="FFFFFF" w:themeFill="background1"/>
          </w:tcPr>
          <w:p w:rsidR="006B51ED" w:rsidRPr="00FC2163" w:rsidRDefault="006B51ED" w:rsidP="00223AC0">
            <w:pPr>
              <w:rPr>
                <w:rFonts w:ascii="Arial" w:eastAsia="Tw Cen MT" w:hAnsi="Arial" w:cs="Arial"/>
                <w:b/>
                <w:b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b/>
                <w:bCs/>
                <w:sz w:val="18"/>
                <w:szCs w:val="18"/>
              </w:rPr>
              <w:t>STEP 3</w:t>
            </w:r>
          </w:p>
        </w:tc>
        <w:tc>
          <w:tcPr>
            <w:tcW w:w="1559" w:type="dxa"/>
            <w:shd w:val="clear" w:color="auto" w:fill="FFFFFF" w:themeFill="background1"/>
          </w:tcPr>
          <w:p w:rsidR="006B51ED" w:rsidRPr="00FC2163" w:rsidRDefault="006B51ED" w:rsidP="00223AC0">
            <w:pPr>
              <w:rPr>
                <w:rFonts w:ascii="Arial" w:eastAsia="Tw Cen MT" w:hAnsi="Arial" w:cs="Arial"/>
                <w:b/>
                <w:b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b/>
                <w:bCs/>
                <w:sz w:val="18"/>
                <w:szCs w:val="18"/>
              </w:rPr>
              <w:t>STEP 4</w:t>
            </w:r>
          </w:p>
        </w:tc>
        <w:tc>
          <w:tcPr>
            <w:tcW w:w="5670" w:type="dxa"/>
            <w:shd w:val="clear" w:color="auto" w:fill="FFFFFF" w:themeFill="background1"/>
          </w:tcPr>
          <w:p w:rsidR="006B51ED" w:rsidRPr="00FC2163" w:rsidRDefault="006B51ED" w:rsidP="00223AC0">
            <w:pPr>
              <w:rPr>
                <w:rFonts w:ascii="Arial" w:eastAsia="Tw Cen MT" w:hAnsi="Arial" w:cs="Arial"/>
                <w:b/>
                <w:b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b/>
                <w:bCs/>
                <w:sz w:val="18"/>
                <w:szCs w:val="18"/>
              </w:rPr>
              <w:t>STEP 5</w:t>
            </w:r>
          </w:p>
        </w:tc>
        <w:tc>
          <w:tcPr>
            <w:tcW w:w="1418" w:type="dxa"/>
            <w:shd w:val="clear" w:color="auto" w:fill="FFFFFF" w:themeFill="background1"/>
          </w:tcPr>
          <w:p w:rsidR="006B51ED" w:rsidRPr="00FC2163" w:rsidRDefault="006B51ED" w:rsidP="00223AC0">
            <w:pPr>
              <w:rPr>
                <w:rFonts w:ascii="Arial" w:eastAsia="Tw Cen MT" w:hAnsi="Arial" w:cs="Arial"/>
                <w:b/>
                <w:b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b/>
                <w:bCs/>
                <w:sz w:val="18"/>
                <w:szCs w:val="18"/>
              </w:rPr>
              <w:t>STEP 6</w:t>
            </w:r>
          </w:p>
        </w:tc>
      </w:tr>
      <w:tr w:rsidR="006B51ED" w:rsidRPr="00FC2163" w:rsidTr="006B51ED">
        <w:tc>
          <w:tcPr>
            <w:tcW w:w="1526" w:type="dxa"/>
            <w:shd w:val="clear" w:color="auto" w:fill="FFFFFF" w:themeFill="background1"/>
          </w:tcPr>
          <w:p w:rsidR="006B51ED" w:rsidRPr="00FC2163" w:rsidRDefault="006B51ED" w:rsidP="00223AC0">
            <w:pPr>
              <w:rPr>
                <w:rFonts w:ascii="Arial" w:eastAsia="Tw Cen MT" w:hAnsi="Arial" w:cs="Arial"/>
                <w:b/>
                <w:b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b/>
                <w:bCs/>
                <w:sz w:val="18"/>
                <w:szCs w:val="18"/>
              </w:rPr>
              <w:t>Describe the activity</w:t>
            </w:r>
          </w:p>
          <w:p w:rsidR="006B51ED" w:rsidRPr="00FC2163" w:rsidRDefault="006B51ED" w:rsidP="00223AC0">
            <w:pPr>
              <w:rPr>
                <w:rFonts w:ascii="Arial" w:eastAsia="Tw Cen MT" w:hAnsi="Arial" w:cs="Arial"/>
                <w:i/>
                <w:i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i/>
                <w:iCs/>
                <w:sz w:val="18"/>
                <w:szCs w:val="18"/>
              </w:rPr>
              <w:t>Identify all elements of the event from beginning to end</w:t>
            </w:r>
          </w:p>
        </w:tc>
        <w:tc>
          <w:tcPr>
            <w:tcW w:w="3431" w:type="dxa"/>
            <w:shd w:val="clear" w:color="auto" w:fill="FFFFFF" w:themeFill="background1"/>
          </w:tcPr>
          <w:p w:rsidR="006B51ED" w:rsidRPr="00FC2163" w:rsidRDefault="006B51ED" w:rsidP="00223AC0">
            <w:pPr>
              <w:rPr>
                <w:rFonts w:ascii="Arial" w:eastAsia="Tw Cen MT" w:hAnsi="Arial" w:cs="Arial"/>
                <w:b/>
                <w:b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b/>
                <w:bCs/>
                <w:sz w:val="18"/>
                <w:szCs w:val="18"/>
              </w:rPr>
              <w:t>Identify Risks</w:t>
            </w:r>
          </w:p>
          <w:p w:rsidR="006B51ED" w:rsidRPr="00FC2163" w:rsidRDefault="006B51ED" w:rsidP="00223AC0">
            <w:pPr>
              <w:rPr>
                <w:rFonts w:ascii="Arial" w:eastAsia="Tw Cen MT" w:hAnsi="Arial" w:cs="Arial"/>
                <w:i/>
                <w:i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i/>
                <w:iCs/>
                <w:sz w:val="18"/>
                <w:szCs w:val="18"/>
              </w:rPr>
              <w:t>Something that could happen that results in harm to a child or young person</w:t>
            </w:r>
          </w:p>
        </w:tc>
        <w:tc>
          <w:tcPr>
            <w:tcW w:w="1984" w:type="dxa"/>
            <w:shd w:val="clear" w:color="auto" w:fill="FFFFFF" w:themeFill="background1"/>
          </w:tcPr>
          <w:p w:rsidR="006B51ED" w:rsidRPr="00FC2163" w:rsidRDefault="006B51ED" w:rsidP="00223AC0">
            <w:pPr>
              <w:rPr>
                <w:rFonts w:ascii="Arial" w:eastAsia="Tw Cen MT" w:hAnsi="Arial" w:cs="Arial"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b/>
                <w:bCs/>
                <w:sz w:val="18"/>
                <w:szCs w:val="18"/>
              </w:rPr>
              <w:t>Analyse the Risk</w:t>
            </w:r>
            <w:r w:rsidRPr="00FC2163">
              <w:rPr>
                <w:rFonts w:ascii="Arial" w:eastAsia="Tw Cen MT" w:hAnsi="Arial" w:cs="Arial"/>
                <w:sz w:val="18"/>
                <w:szCs w:val="18"/>
              </w:rPr>
              <w:t xml:space="preserve"> </w:t>
            </w:r>
            <w:r w:rsidRPr="00FC2163">
              <w:rPr>
                <w:rFonts w:ascii="Arial" w:eastAsia="Tw Cen MT" w:hAnsi="Arial" w:cs="Arial"/>
                <w:i/>
                <w:iCs/>
                <w:sz w:val="18"/>
                <w:szCs w:val="18"/>
              </w:rPr>
              <w:t>(Likelihood/Consequences)</w:t>
            </w:r>
          </w:p>
        </w:tc>
        <w:tc>
          <w:tcPr>
            <w:tcW w:w="1559" w:type="dxa"/>
            <w:shd w:val="clear" w:color="auto" w:fill="FFFFFF" w:themeFill="background1"/>
          </w:tcPr>
          <w:p w:rsidR="006B51ED" w:rsidRPr="00FC2163" w:rsidRDefault="006B51ED" w:rsidP="00223AC0">
            <w:pPr>
              <w:rPr>
                <w:rFonts w:ascii="Arial" w:eastAsia="Tw Cen MT" w:hAnsi="Arial" w:cs="Arial"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b/>
                <w:bCs/>
                <w:sz w:val="18"/>
                <w:szCs w:val="18"/>
              </w:rPr>
              <w:t>Evaluate the Risk</w:t>
            </w:r>
            <w:r w:rsidRPr="00FC2163">
              <w:rPr>
                <w:rFonts w:ascii="Arial" w:eastAsia="Tw Cen MT" w:hAnsi="Arial" w:cs="Arial"/>
                <w:sz w:val="18"/>
                <w:szCs w:val="18"/>
              </w:rPr>
              <w:t xml:space="preserve"> </w:t>
            </w:r>
          </w:p>
          <w:p w:rsidR="006B51ED" w:rsidRPr="00FC2163" w:rsidRDefault="006B51ED" w:rsidP="00223AC0">
            <w:pPr>
              <w:rPr>
                <w:rFonts w:ascii="Arial" w:eastAsia="Tw Cen MT" w:hAnsi="Arial" w:cs="Arial"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i/>
                <w:iCs/>
                <w:sz w:val="18"/>
                <w:szCs w:val="18"/>
              </w:rPr>
              <w:t>The Level of risk</w:t>
            </w:r>
          </w:p>
        </w:tc>
        <w:tc>
          <w:tcPr>
            <w:tcW w:w="5670" w:type="dxa"/>
            <w:shd w:val="clear" w:color="auto" w:fill="FFFFFF" w:themeFill="background1"/>
          </w:tcPr>
          <w:p w:rsidR="006B51ED" w:rsidRPr="00FC2163" w:rsidRDefault="006B51ED" w:rsidP="00223AC0">
            <w:pPr>
              <w:rPr>
                <w:rFonts w:ascii="Arial" w:eastAsia="Tw Cen MT" w:hAnsi="Arial" w:cs="Arial"/>
                <w:b/>
                <w:b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b/>
                <w:bCs/>
                <w:sz w:val="18"/>
                <w:szCs w:val="18"/>
              </w:rPr>
              <w:t xml:space="preserve">Manage the Risk </w:t>
            </w:r>
            <w:r w:rsidRPr="00FC2163">
              <w:rPr>
                <w:rFonts w:ascii="Arial" w:eastAsia="Tw Cen MT" w:hAnsi="Arial" w:cs="Arial"/>
                <w:i/>
                <w:iCs/>
                <w:sz w:val="18"/>
                <w:szCs w:val="18"/>
              </w:rPr>
              <w:t>Assess the options</w:t>
            </w:r>
          </w:p>
        </w:tc>
        <w:tc>
          <w:tcPr>
            <w:tcW w:w="1418" w:type="dxa"/>
            <w:shd w:val="clear" w:color="auto" w:fill="FFFFFF" w:themeFill="background1"/>
          </w:tcPr>
          <w:p w:rsidR="006B51ED" w:rsidRPr="00FC2163" w:rsidRDefault="006B51ED" w:rsidP="00223AC0">
            <w:pPr>
              <w:rPr>
                <w:rFonts w:ascii="Arial" w:eastAsia="Tw Cen MT" w:hAnsi="Arial" w:cs="Arial"/>
                <w:b/>
                <w:b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b/>
                <w:bCs/>
                <w:sz w:val="18"/>
                <w:szCs w:val="18"/>
              </w:rPr>
              <w:t>Review</w:t>
            </w:r>
          </w:p>
          <w:p w:rsidR="006B51ED" w:rsidRPr="00FC2163" w:rsidRDefault="006B51ED" w:rsidP="00223AC0">
            <w:pPr>
              <w:rPr>
                <w:rFonts w:ascii="Arial" w:eastAsia="Tw Cen MT" w:hAnsi="Arial" w:cs="Arial"/>
                <w:i/>
                <w:iCs/>
                <w:sz w:val="18"/>
                <w:szCs w:val="18"/>
              </w:rPr>
            </w:pPr>
            <w:r w:rsidRPr="00FC2163">
              <w:rPr>
                <w:rFonts w:ascii="Arial" w:eastAsia="Tw Cen MT" w:hAnsi="Arial" w:cs="Arial"/>
                <w:i/>
                <w:iCs/>
                <w:sz w:val="18"/>
                <w:szCs w:val="18"/>
              </w:rPr>
              <w:t>Nominate who will review after the event/ activity</w:t>
            </w:r>
          </w:p>
        </w:tc>
      </w:tr>
      <w:tr w:rsidR="006B51ED" w:rsidRPr="00FC2163" w:rsidTr="006B51ED">
        <w:trPr>
          <w:trHeight w:val="1014"/>
        </w:trPr>
        <w:tc>
          <w:tcPr>
            <w:tcW w:w="1526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</w:tr>
      <w:tr w:rsidR="006B51ED" w:rsidRPr="00FC2163" w:rsidTr="006B51ED">
        <w:trPr>
          <w:trHeight w:val="1014"/>
        </w:trPr>
        <w:tc>
          <w:tcPr>
            <w:tcW w:w="1526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</w:tr>
      <w:tr w:rsidR="006B51ED" w:rsidRPr="00FC2163" w:rsidTr="006B51ED">
        <w:trPr>
          <w:trHeight w:val="1014"/>
        </w:trPr>
        <w:tc>
          <w:tcPr>
            <w:tcW w:w="1526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</w:tr>
      <w:tr w:rsidR="006B51ED" w:rsidRPr="00FC2163" w:rsidTr="006B51ED">
        <w:trPr>
          <w:trHeight w:val="1014"/>
        </w:trPr>
        <w:tc>
          <w:tcPr>
            <w:tcW w:w="1526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B51ED" w:rsidRDefault="006B51ED" w:rsidP="00223AC0">
            <w:pPr>
              <w:rPr>
                <w:rFonts w:ascii="Bradley Hand ITC" w:eastAsia="Tw Cen MT" w:hAnsi="Bradley Hand ITC" w:cs="Arial"/>
                <w:b/>
                <w:bCs/>
                <w:sz w:val="18"/>
                <w:szCs w:val="18"/>
              </w:rPr>
            </w:pPr>
          </w:p>
        </w:tc>
      </w:tr>
    </w:tbl>
    <w:p w:rsidR="00DA5070" w:rsidRDefault="00DA5070">
      <w:bookmarkStart w:id="0" w:name="_GoBack"/>
      <w:bookmarkEnd w:id="0"/>
    </w:p>
    <w:sectPr w:rsidR="00DA5070" w:rsidSect="006B51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4B67"/>
    <w:multiLevelType w:val="hybridMultilevel"/>
    <w:tmpl w:val="A4EEBE10"/>
    <w:lvl w:ilvl="0" w:tplc="B2B075DA">
      <w:numFmt w:val="bullet"/>
      <w:lvlText w:val="-"/>
      <w:lvlJc w:val="left"/>
      <w:pPr>
        <w:ind w:left="720" w:hanging="360"/>
      </w:pPr>
      <w:rPr>
        <w:rFonts w:ascii="Bradley Hand ITC" w:eastAsia="Tw Cen MT" w:hAnsi="Bradley Hand IT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ED"/>
    <w:rsid w:val="006B51ED"/>
    <w:rsid w:val="00D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FE17"/>
  <w15:chartTrackingRefBased/>
  <w15:docId w15:val="{A8DAC8E8-1E43-40FE-B7AA-5C775EDD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6B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1ED"/>
    <w:pPr>
      <w:ind w:left="720"/>
      <w:contextualSpacing/>
    </w:pPr>
  </w:style>
  <w:style w:type="table" w:styleId="TableGrid">
    <w:name w:val="Table Grid"/>
    <w:basedOn w:val="TableNormal"/>
    <w:uiPriority w:val="39"/>
    <w:rsid w:val="006B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azahotia@hotmail.com</dc:creator>
  <cp:keywords/>
  <dc:description/>
  <cp:lastModifiedBy>azahotia@hotmail.com</cp:lastModifiedBy>
  <cp:revision>1</cp:revision>
  <cp:lastPrinted>2023-07-23T00:18:00Z</cp:lastPrinted>
  <dcterms:created xsi:type="dcterms:W3CDTF">2023-07-23T00:14:00Z</dcterms:created>
  <dcterms:modified xsi:type="dcterms:W3CDTF">2023-07-23T00:18:00Z</dcterms:modified>
</cp:coreProperties>
</file>