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18CC9E"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ESF International Church</w:t>
      </w:r>
      <w:r w:rsidRPr="004E0529">
        <w:rPr>
          <w:rFonts w:ascii="Times New Roman" w:eastAsia="Times New Roman" w:hAnsi="Times New Roman" w:cs="Times New Roman"/>
          <w:kern w:val="0"/>
          <w:sz w:val="32"/>
          <w:szCs w:val="32"/>
          <w14:ligatures w14:val="none"/>
        </w:rPr>
        <w:br/>
        <w:t>Lord’s Day Service Message</w:t>
      </w:r>
      <w:r w:rsidRPr="004E0529">
        <w:rPr>
          <w:rFonts w:ascii="Times New Roman" w:eastAsia="Times New Roman" w:hAnsi="Times New Roman" w:cs="Times New Roman"/>
          <w:kern w:val="0"/>
          <w:sz w:val="32"/>
          <w:szCs w:val="32"/>
          <w14:ligatures w14:val="none"/>
        </w:rPr>
        <w:br/>
        <w:t>October 11, 2026</w:t>
      </w:r>
    </w:p>
    <w:p w14:paraId="5E6EC33B" w14:textId="77777777" w:rsidR="004E0529" w:rsidRPr="004E0529" w:rsidRDefault="004E0529" w:rsidP="004E0529">
      <w:pPr>
        <w:spacing w:after="0" w:line="240" w:lineRule="auto"/>
        <w:jc w:val="center"/>
        <w:outlineLvl w:val="0"/>
        <w:rPr>
          <w:rFonts w:ascii="Times New Roman" w:eastAsia="Times New Roman" w:hAnsi="Times New Roman" w:cs="Times New Roman"/>
          <w:b/>
          <w:bCs/>
          <w:kern w:val="36"/>
          <w:sz w:val="32"/>
          <w:szCs w:val="32"/>
          <w14:ligatures w14:val="none"/>
        </w:rPr>
      </w:pPr>
      <w:r w:rsidRPr="004E0529">
        <w:rPr>
          <w:rFonts w:ascii="Times New Roman" w:eastAsia="Times New Roman" w:hAnsi="Times New Roman" w:cs="Times New Roman"/>
          <w:b/>
          <w:bCs/>
          <w:kern w:val="36"/>
          <w:sz w:val="32"/>
          <w:szCs w:val="32"/>
          <w14:ligatures w14:val="none"/>
        </w:rPr>
        <w:t>The Power in the Name</w:t>
      </w:r>
    </w:p>
    <w:p w14:paraId="5A44959C" w14:textId="77777777" w:rsidR="004E0529" w:rsidRDefault="004E0529" w:rsidP="004E0529">
      <w:pPr>
        <w:spacing w:after="0" w:line="240" w:lineRule="auto"/>
        <w:jc w:val="center"/>
        <w:rPr>
          <w:rFonts w:ascii="Times New Roman" w:eastAsia="Times New Roman" w:hAnsi="Times New Roman" w:cs="Times New Roman"/>
          <w:kern w:val="0"/>
          <w:sz w:val="32"/>
          <w:szCs w:val="32"/>
          <w14:ligatures w14:val="none"/>
        </w:rPr>
      </w:pPr>
      <w:r w:rsidRPr="00702D7A">
        <w:rPr>
          <w:rFonts w:ascii="Times New Roman" w:eastAsia="Times New Roman" w:hAnsi="Times New Roman" w:cs="Times New Roman"/>
          <w:kern w:val="0"/>
          <w:sz w:val="32"/>
          <w:szCs w:val="32"/>
          <w14:ligatures w14:val="none"/>
        </w:rPr>
        <w:t>Acts 3:1–10</w:t>
      </w:r>
    </w:p>
    <w:p w14:paraId="5582AB68" w14:textId="77777777" w:rsidR="00702D7A" w:rsidRPr="00702D7A" w:rsidRDefault="00702D7A" w:rsidP="00702D7A">
      <w:pPr>
        <w:autoSpaceDE w:val="0"/>
        <w:autoSpaceDN w:val="0"/>
        <w:adjustRightInd w:val="0"/>
        <w:spacing w:after="320" w:line="240" w:lineRule="auto"/>
        <w:rPr>
          <w:rFonts w:ascii="Times New Roman" w:hAnsi="Times New Roman" w:cs="Times New Roman"/>
          <w:i/>
          <w:iCs/>
          <w:kern w:val="0"/>
          <w:sz w:val="32"/>
          <w:szCs w:val="32"/>
        </w:rPr>
      </w:pPr>
      <w:r w:rsidRPr="00702D7A">
        <w:rPr>
          <w:rFonts w:ascii="Times New Roman" w:hAnsi="Times New Roman" w:cs="Times New Roman"/>
          <w:i/>
          <w:iCs/>
          <w:kern w:val="0"/>
          <w:sz w:val="32"/>
          <w:szCs w:val="32"/>
        </w:rPr>
        <w:t xml:space="preserve">One day Peter and John were going up to the temple at the time of prayer—at three in the afternoon. </w:t>
      </w:r>
      <w:r w:rsidRPr="00702D7A">
        <w:rPr>
          <w:rFonts w:ascii="Times New Roman" w:hAnsi="Times New Roman" w:cs="Times New Roman"/>
          <w:b/>
          <w:bCs/>
          <w:i/>
          <w:iCs/>
          <w:kern w:val="0"/>
          <w:sz w:val="32"/>
          <w:szCs w:val="32"/>
        </w:rPr>
        <w:t>2 </w:t>
      </w:r>
      <w:r w:rsidRPr="00702D7A">
        <w:rPr>
          <w:rFonts w:ascii="Times New Roman" w:hAnsi="Times New Roman" w:cs="Times New Roman"/>
          <w:i/>
          <w:iCs/>
          <w:kern w:val="0"/>
          <w:sz w:val="32"/>
          <w:szCs w:val="32"/>
        </w:rPr>
        <w:t xml:space="preserve">Now a man who was lame from birth was being carried to the temple gate called Beautiful, where he was put every day to beg from those going into the temple courts. </w:t>
      </w:r>
      <w:r w:rsidRPr="00702D7A">
        <w:rPr>
          <w:rFonts w:ascii="Times New Roman" w:hAnsi="Times New Roman" w:cs="Times New Roman"/>
          <w:b/>
          <w:bCs/>
          <w:i/>
          <w:iCs/>
          <w:kern w:val="0"/>
          <w:sz w:val="32"/>
          <w:szCs w:val="32"/>
        </w:rPr>
        <w:t>3 </w:t>
      </w:r>
      <w:r w:rsidRPr="00702D7A">
        <w:rPr>
          <w:rFonts w:ascii="Times New Roman" w:hAnsi="Times New Roman" w:cs="Times New Roman"/>
          <w:i/>
          <w:iCs/>
          <w:kern w:val="0"/>
          <w:sz w:val="32"/>
          <w:szCs w:val="32"/>
        </w:rPr>
        <w:t xml:space="preserve">When he saw Peter and John about to enter, he asked them for money. </w:t>
      </w:r>
      <w:r w:rsidRPr="00702D7A">
        <w:rPr>
          <w:rFonts w:ascii="Times New Roman" w:hAnsi="Times New Roman" w:cs="Times New Roman"/>
          <w:b/>
          <w:bCs/>
          <w:i/>
          <w:iCs/>
          <w:kern w:val="0"/>
          <w:sz w:val="32"/>
          <w:szCs w:val="32"/>
        </w:rPr>
        <w:t>4 </w:t>
      </w:r>
      <w:r w:rsidRPr="00702D7A">
        <w:rPr>
          <w:rFonts w:ascii="Times New Roman" w:hAnsi="Times New Roman" w:cs="Times New Roman"/>
          <w:i/>
          <w:iCs/>
          <w:kern w:val="0"/>
          <w:sz w:val="32"/>
          <w:szCs w:val="32"/>
        </w:rPr>
        <w:t xml:space="preserve">Peter looked straight at him, as did John. Then Peter said, “Look at us!” </w:t>
      </w:r>
      <w:r w:rsidRPr="00702D7A">
        <w:rPr>
          <w:rFonts w:ascii="Times New Roman" w:hAnsi="Times New Roman" w:cs="Times New Roman"/>
          <w:b/>
          <w:bCs/>
          <w:i/>
          <w:iCs/>
          <w:kern w:val="0"/>
          <w:sz w:val="32"/>
          <w:szCs w:val="32"/>
        </w:rPr>
        <w:t>5 </w:t>
      </w:r>
      <w:r w:rsidRPr="00702D7A">
        <w:rPr>
          <w:rFonts w:ascii="Times New Roman" w:hAnsi="Times New Roman" w:cs="Times New Roman"/>
          <w:i/>
          <w:iCs/>
          <w:kern w:val="0"/>
          <w:sz w:val="32"/>
          <w:szCs w:val="32"/>
        </w:rPr>
        <w:t>So the man gave them his attention, expecting to get something from them.</w:t>
      </w:r>
    </w:p>
    <w:p w14:paraId="10F6925F" w14:textId="77777777" w:rsidR="00702D7A" w:rsidRPr="00702D7A" w:rsidRDefault="00702D7A" w:rsidP="00702D7A">
      <w:pPr>
        <w:autoSpaceDE w:val="0"/>
        <w:autoSpaceDN w:val="0"/>
        <w:adjustRightInd w:val="0"/>
        <w:spacing w:after="0" w:line="240" w:lineRule="auto"/>
        <w:rPr>
          <w:rFonts w:ascii="Times New Roman" w:hAnsi="Times New Roman" w:cs="Times New Roman"/>
          <w:i/>
          <w:iCs/>
          <w:kern w:val="0"/>
          <w:sz w:val="32"/>
          <w:szCs w:val="32"/>
        </w:rPr>
      </w:pPr>
      <w:r w:rsidRPr="00702D7A">
        <w:rPr>
          <w:rFonts w:ascii="Times New Roman" w:hAnsi="Times New Roman" w:cs="Times New Roman"/>
          <w:b/>
          <w:bCs/>
          <w:i/>
          <w:iCs/>
          <w:kern w:val="0"/>
          <w:sz w:val="32"/>
          <w:szCs w:val="32"/>
        </w:rPr>
        <w:t>6 </w:t>
      </w:r>
      <w:r w:rsidRPr="00702D7A">
        <w:rPr>
          <w:rFonts w:ascii="Times New Roman" w:hAnsi="Times New Roman" w:cs="Times New Roman"/>
          <w:i/>
          <w:iCs/>
          <w:kern w:val="0"/>
          <w:sz w:val="32"/>
          <w:szCs w:val="32"/>
        </w:rPr>
        <w:t xml:space="preserve">Then Peter said, “Silver or gold I do not have, but what I do have I give you. In the name of Jesus Christ of Nazareth, walk.” </w:t>
      </w:r>
      <w:r w:rsidRPr="00702D7A">
        <w:rPr>
          <w:rFonts w:ascii="Times New Roman" w:hAnsi="Times New Roman" w:cs="Times New Roman"/>
          <w:b/>
          <w:bCs/>
          <w:i/>
          <w:iCs/>
          <w:kern w:val="0"/>
          <w:sz w:val="32"/>
          <w:szCs w:val="32"/>
        </w:rPr>
        <w:t>7 </w:t>
      </w:r>
      <w:r w:rsidRPr="00702D7A">
        <w:rPr>
          <w:rFonts w:ascii="Times New Roman" w:hAnsi="Times New Roman" w:cs="Times New Roman"/>
          <w:i/>
          <w:iCs/>
          <w:kern w:val="0"/>
          <w:sz w:val="32"/>
          <w:szCs w:val="32"/>
        </w:rPr>
        <w:t xml:space="preserve">Taking him by the right hand, he helped him up, and instantly the man’s feet and ankles became strong. </w:t>
      </w:r>
      <w:r w:rsidRPr="00702D7A">
        <w:rPr>
          <w:rFonts w:ascii="Times New Roman" w:hAnsi="Times New Roman" w:cs="Times New Roman"/>
          <w:b/>
          <w:bCs/>
          <w:i/>
          <w:iCs/>
          <w:kern w:val="0"/>
          <w:sz w:val="32"/>
          <w:szCs w:val="32"/>
        </w:rPr>
        <w:t>8 </w:t>
      </w:r>
      <w:r w:rsidRPr="00702D7A">
        <w:rPr>
          <w:rFonts w:ascii="Times New Roman" w:hAnsi="Times New Roman" w:cs="Times New Roman"/>
          <w:i/>
          <w:iCs/>
          <w:kern w:val="0"/>
          <w:sz w:val="32"/>
          <w:szCs w:val="32"/>
        </w:rPr>
        <w:t xml:space="preserve">He jumped to his feet and began to walk. Then he went with them into the temple courts, walking and jumping, and praising God. </w:t>
      </w:r>
      <w:r w:rsidRPr="00702D7A">
        <w:rPr>
          <w:rFonts w:ascii="Times New Roman" w:hAnsi="Times New Roman" w:cs="Times New Roman"/>
          <w:b/>
          <w:bCs/>
          <w:i/>
          <w:iCs/>
          <w:kern w:val="0"/>
          <w:sz w:val="32"/>
          <w:szCs w:val="32"/>
        </w:rPr>
        <w:t>9 </w:t>
      </w:r>
      <w:r w:rsidRPr="00702D7A">
        <w:rPr>
          <w:rFonts w:ascii="Times New Roman" w:hAnsi="Times New Roman" w:cs="Times New Roman"/>
          <w:i/>
          <w:iCs/>
          <w:kern w:val="0"/>
          <w:sz w:val="32"/>
          <w:szCs w:val="32"/>
        </w:rPr>
        <w:t xml:space="preserve">When all the people saw him walking and praising God, </w:t>
      </w:r>
      <w:r w:rsidRPr="00702D7A">
        <w:rPr>
          <w:rFonts w:ascii="Times New Roman" w:hAnsi="Times New Roman" w:cs="Times New Roman"/>
          <w:b/>
          <w:bCs/>
          <w:i/>
          <w:iCs/>
          <w:kern w:val="0"/>
          <w:sz w:val="32"/>
          <w:szCs w:val="32"/>
        </w:rPr>
        <w:t>10 </w:t>
      </w:r>
      <w:r w:rsidRPr="00702D7A">
        <w:rPr>
          <w:rFonts w:ascii="Times New Roman" w:hAnsi="Times New Roman" w:cs="Times New Roman"/>
          <w:i/>
          <w:iCs/>
          <w:kern w:val="0"/>
          <w:sz w:val="32"/>
          <w:szCs w:val="32"/>
        </w:rPr>
        <w:t>they recognized him as the same man who used to sit begging at the temple gate called Beautiful, and they were filled with wonder and amazement at what had happened to him.</w:t>
      </w:r>
    </w:p>
    <w:p w14:paraId="606908DA" w14:textId="77777777" w:rsidR="00702D7A" w:rsidRPr="00702D7A" w:rsidRDefault="00702D7A" w:rsidP="00702D7A">
      <w:pPr>
        <w:spacing w:after="0" w:line="240" w:lineRule="auto"/>
        <w:jc w:val="center"/>
        <w:rPr>
          <w:rFonts w:ascii="Times New Roman" w:eastAsia="Times New Roman" w:hAnsi="Times New Roman" w:cs="Times New Roman"/>
          <w:kern w:val="0"/>
          <w:sz w:val="32"/>
          <w:szCs w:val="32"/>
          <w14:ligatures w14:val="none"/>
        </w:rPr>
      </w:pPr>
    </w:p>
    <w:p w14:paraId="142C601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A police officer stands in the middle of a busy street and raises one hand. Cars and trucks stop—not because of the officer's physical strength, but because of the authority the officer represents.</w:t>
      </w:r>
    </w:p>
    <w:p w14:paraId="0F32CA85" w14:textId="77777777" w:rsidR="004E0529" w:rsidRDefault="004E0529" w:rsidP="004E0529">
      <w:pPr>
        <w:spacing w:after="0" w:line="240" w:lineRule="auto"/>
        <w:rPr>
          <w:rFonts w:ascii="Times New Roman" w:eastAsia="Times New Roman" w:hAnsi="Times New Roman" w:cs="Times New Roman"/>
          <w:kern w:val="0"/>
          <w:sz w:val="32"/>
          <w:szCs w:val="32"/>
          <w14:ligatures w14:val="none"/>
        </w:rPr>
      </w:pPr>
    </w:p>
    <w:p w14:paraId="056EDA60" w14:textId="71882650"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In Acts 3, Peter stood before a man who had been unable to walk from birth. Peter had no money to give him and no power of his own to heal him. But he had something greater.</w:t>
      </w:r>
    </w:p>
    <w:p w14:paraId="08BC5910"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 xml:space="preserve">He said, </w:t>
      </w:r>
      <w:r w:rsidRPr="004E0529">
        <w:rPr>
          <w:rFonts w:ascii="Times New Roman" w:eastAsia="Times New Roman" w:hAnsi="Times New Roman" w:cs="Times New Roman"/>
          <w:b/>
          <w:bCs/>
          <w:kern w:val="0"/>
          <w:sz w:val="32"/>
          <w:szCs w:val="32"/>
          <w14:ligatures w14:val="none"/>
        </w:rPr>
        <w:t>“In the name of Jesus Christ of Nazareth, walk”</w:t>
      </w:r>
      <w:r w:rsidRPr="004E0529">
        <w:rPr>
          <w:rFonts w:ascii="Times New Roman" w:eastAsia="Times New Roman" w:hAnsi="Times New Roman" w:cs="Times New Roman"/>
          <w:kern w:val="0"/>
          <w:sz w:val="32"/>
          <w:szCs w:val="32"/>
          <w14:ligatures w14:val="none"/>
        </w:rPr>
        <w:t xml:space="preserve"> (Acts 3:6).</w:t>
      </w:r>
    </w:p>
    <w:p w14:paraId="3CB1798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Immediately, the man's feet and ankles became strong. He jumped up, walked, and praised God.</w:t>
      </w:r>
    </w:p>
    <w:p w14:paraId="1B90D1C8" w14:textId="77777777" w:rsidR="004E0529" w:rsidRDefault="004E0529" w:rsidP="004E0529">
      <w:pPr>
        <w:spacing w:after="0" w:line="240" w:lineRule="auto"/>
        <w:rPr>
          <w:rFonts w:ascii="Times New Roman" w:eastAsia="Times New Roman" w:hAnsi="Times New Roman" w:cs="Times New Roman"/>
          <w:kern w:val="0"/>
          <w:sz w:val="32"/>
          <w:szCs w:val="32"/>
          <w14:ligatures w14:val="none"/>
        </w:rPr>
      </w:pPr>
    </w:p>
    <w:p w14:paraId="7F900B27" w14:textId="062D8696"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lastRenderedPageBreak/>
        <w:t>This miracle happened through the power of the risen Jesus.</w:t>
      </w:r>
    </w:p>
    <w:p w14:paraId="5408D293"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 words “in Jesus' name” are not a magical formula. His name represents His person, authority, and saving power. When we pray or serve in His name, we depend on Jesus Himself.</w:t>
      </w:r>
    </w:p>
    <w:p w14:paraId="71833188" w14:textId="77777777" w:rsidR="004E0529" w:rsidRDefault="004E0529" w:rsidP="004E0529">
      <w:pPr>
        <w:spacing w:after="0" w:line="240" w:lineRule="auto"/>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kern w:val="0"/>
          <w:sz w:val="32"/>
          <w:szCs w:val="32"/>
          <w14:ligatures w14:val="none"/>
        </w:rPr>
        <w:t xml:space="preserve">Today, we will consider three questions: </w:t>
      </w:r>
      <w:r w:rsidRPr="004E0529">
        <w:rPr>
          <w:rFonts w:ascii="Times New Roman" w:eastAsia="Times New Roman" w:hAnsi="Times New Roman" w:cs="Times New Roman"/>
          <w:b/>
          <w:bCs/>
          <w:kern w:val="0"/>
          <w:sz w:val="32"/>
          <w:szCs w:val="32"/>
          <w14:ligatures w14:val="none"/>
        </w:rPr>
        <w:t>Why is there power in Jesus' name? How is His power revealed? And how should we respond?</w:t>
      </w:r>
    </w:p>
    <w:p w14:paraId="4D97197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51103055" w14:textId="77777777" w:rsidR="004E0529" w:rsidRPr="004E0529" w:rsidRDefault="004E0529" w:rsidP="004E0529">
      <w:pPr>
        <w:spacing w:after="0" w:line="240" w:lineRule="auto"/>
        <w:outlineLvl w:val="1"/>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I. Why Is There Power in Jesus' Name?</w:t>
      </w:r>
    </w:p>
    <w:p w14:paraId="751B055E" w14:textId="77777777" w:rsidR="004E0529" w:rsidRPr="004E0529" w:rsidRDefault="004E0529" w:rsidP="004E0529">
      <w:pPr>
        <w:spacing w:after="0" w:line="240" w:lineRule="auto"/>
        <w:outlineLvl w:val="2"/>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1. Jesus Is the Only Savior</w:t>
      </w:r>
    </w:p>
    <w:p w14:paraId="28A9D4D8"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 name of Jesus has power to save us from sin and its consequences.</w:t>
      </w:r>
    </w:p>
    <w:p w14:paraId="2B3E798C" w14:textId="6A1D32DF"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 Mary was pregnant through the Holy Spirit, an angel appeared to Joseph and said: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“She will give birth to a son, and you are to give him the name Jesus, because he will save his people from their sins”</w:t>
      </w:r>
      <w:r w:rsidRPr="004E0529">
        <w:rPr>
          <w:rFonts w:ascii="Times New Roman" w:eastAsia="Times New Roman" w:hAnsi="Times New Roman" w:cs="Times New Roman"/>
          <w:kern w:val="0"/>
          <w:sz w:val="32"/>
          <w:szCs w:val="32"/>
          <w14:ligatures w14:val="none"/>
        </w:rPr>
        <w:t xml:space="preserve"> (Matthew 1:21).</w:t>
      </w:r>
    </w:p>
    <w:p w14:paraId="16C9AE4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Throughout history, religious leaders and teachers have offered answers to humanity's problems and questions about life's purpose. But only Jesus Christ can save us from sin and reconcile us to God.</w:t>
      </w:r>
    </w:p>
    <w:p w14:paraId="522F9908"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After the lame man was healed, Peter proclaimed Jesus' death and resurrection and called the people to repentance:</w:t>
      </w:r>
    </w:p>
    <w:p w14:paraId="070EAD70"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b/>
          <w:bCs/>
          <w:kern w:val="0"/>
          <w:sz w:val="32"/>
          <w:szCs w:val="32"/>
          <w14:ligatures w14:val="none"/>
        </w:rPr>
        <w:t>“Repent, then, and turn to God, so that your sins may be wiped out”</w:t>
      </w:r>
      <w:r w:rsidRPr="004E0529">
        <w:rPr>
          <w:rFonts w:ascii="Times New Roman" w:eastAsia="Times New Roman" w:hAnsi="Times New Roman" w:cs="Times New Roman"/>
          <w:kern w:val="0"/>
          <w:sz w:val="32"/>
          <w:szCs w:val="32"/>
          <w14:ligatures w14:val="none"/>
        </w:rPr>
        <w:t xml:space="preserve"> (Acts 3:19).</w:t>
      </w:r>
    </w:p>
    <w:p w14:paraId="492515C8" w14:textId="0A4B806F"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Later, Peter declared: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“Salvation is found in no one else, for there is no other name under heaven given to mankind by which we must be saved”</w:t>
      </w:r>
      <w:r w:rsidRPr="004E0529">
        <w:rPr>
          <w:rFonts w:ascii="Times New Roman" w:eastAsia="Times New Roman" w:hAnsi="Times New Roman" w:cs="Times New Roman"/>
          <w:kern w:val="0"/>
          <w:sz w:val="32"/>
          <w:szCs w:val="32"/>
          <w14:ligatures w14:val="none"/>
        </w:rPr>
        <w:t xml:space="preserve"> (Acts 4:12).</w:t>
      </w:r>
    </w:p>
    <w:p w14:paraId="2EC17BF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 lame man received the ability to walk. But Peter wanted the crowd to receive something greater: forgiveness of sins and eternal life.</w:t>
      </w:r>
    </w:p>
    <w:p w14:paraId="7EF68CFF" w14:textId="77777777" w:rsidR="0095730B" w:rsidRDefault="0095730B" w:rsidP="004E0529">
      <w:pPr>
        <w:spacing w:after="0" w:line="240" w:lineRule="auto"/>
        <w:rPr>
          <w:rFonts w:ascii="Times New Roman" w:eastAsia="Times New Roman" w:hAnsi="Times New Roman" w:cs="Times New Roman"/>
          <w:kern w:val="0"/>
          <w:sz w:val="32"/>
          <w:szCs w:val="32"/>
          <w14:ligatures w14:val="none"/>
        </w:rPr>
      </w:pPr>
    </w:p>
    <w:p w14:paraId="4FBD7232" w14:textId="2B628E3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Physical healing is wonderful, but salvation is eternal.</w:t>
      </w:r>
    </w:p>
    <w:p w14:paraId="31D2BC3C"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We face sickness, financial difficulties, and broken relationships. Yet our greatest problem is sin, which separates us from God.</w:t>
      </w:r>
    </w:p>
    <w:p w14:paraId="7C8C1BFD"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No money, education, or human effort can remove our sins. Only Jesus can reconcile us to God because He died for our sins and rose again.</w:t>
      </w:r>
    </w:p>
    <w:p w14:paraId="261AC314"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If you have received Jesus as your Savior, praise God! You have forgiveness and eternal life.</w:t>
      </w:r>
    </w:p>
    <w:p w14:paraId="6BBAAE01"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lastRenderedPageBreak/>
        <w:t>If you have never received Him, turn to Him today in repentance and faith.</w:t>
      </w:r>
    </w:p>
    <w:p w14:paraId="73B25119" w14:textId="77777777" w:rsidR="004E0529" w:rsidRDefault="004E0529" w:rsidP="004E0529">
      <w:pPr>
        <w:spacing w:after="0" w:line="240" w:lineRule="auto"/>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There is salvation in no other name but Jesus Christ.</w:t>
      </w:r>
    </w:p>
    <w:p w14:paraId="1FA641FC"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1ADE2C23" w14:textId="77777777" w:rsidR="004E0529" w:rsidRPr="004E0529" w:rsidRDefault="004E0529" w:rsidP="004E0529">
      <w:pPr>
        <w:spacing w:after="0" w:line="240" w:lineRule="auto"/>
        <w:outlineLvl w:val="2"/>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2. Jesus Is the Risen Lord with All Authority</w:t>
      </w:r>
    </w:p>
    <w:p w14:paraId="584FFE8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Jesus died on the cross, but He rose from the dead.</w:t>
      </w:r>
    </w:p>
    <w:p w14:paraId="0FE44348"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In biblical history, several people were restored to life. Elijah prayed, and God raised a dead boy (1 Kings 17:17–24). Peter raised Tabitha (Acts 9:36–42). Paul raised Eutychus (Acts 20:7–12).</w:t>
      </w:r>
    </w:p>
    <w:p w14:paraId="42F5EA83"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These miracles happened through God's power, not human authority.</w:t>
      </w:r>
    </w:p>
    <w:p w14:paraId="6F3276C2"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But Jesus is different. As the eternal Son of God, He has authority over life and death.</w:t>
      </w:r>
    </w:p>
    <w:p w14:paraId="4FAA6E0C" w14:textId="22C2E4F0"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Jesus declared: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“I have authority to lay it down and authority to take it up again”</w:t>
      </w:r>
      <w:r w:rsidRPr="004E0529">
        <w:rPr>
          <w:rFonts w:ascii="Times New Roman" w:eastAsia="Times New Roman" w:hAnsi="Times New Roman" w:cs="Times New Roman"/>
          <w:kern w:val="0"/>
          <w:sz w:val="32"/>
          <w:szCs w:val="32"/>
          <w14:ligatures w14:val="none"/>
        </w:rPr>
        <w:t xml:space="preserve"> (John 10:18).</w:t>
      </w:r>
    </w:p>
    <w:p w14:paraId="584C9CA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Those restored to life eventually died again. But Jesus rose victorious, never to die again.</w:t>
      </w:r>
    </w:p>
    <w:p w14:paraId="58005342" w14:textId="03319A5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After His resurrection, He declared: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“All authority in heaven and on earth has been given to me”</w:t>
      </w:r>
      <w:r w:rsidRPr="004E0529">
        <w:rPr>
          <w:rFonts w:ascii="Times New Roman" w:eastAsia="Times New Roman" w:hAnsi="Times New Roman" w:cs="Times New Roman"/>
          <w:kern w:val="0"/>
          <w:sz w:val="32"/>
          <w:szCs w:val="32"/>
          <w14:ligatures w14:val="none"/>
        </w:rPr>
        <w:t xml:space="preserve"> (Matthew 28:18).</w:t>
      </w:r>
    </w:p>
    <w:p w14:paraId="1F8701D1"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 Peter commanded the lame man to walk, he depended on the risen Lord's authority.</w:t>
      </w:r>
    </w:p>
    <w:p w14:paraId="2F0D95A9" w14:textId="4D68FB4D"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Peter explained: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“By faith in the name of Jesus, this man whom you see and know was made strong”</w:t>
      </w:r>
      <w:r w:rsidRPr="004E0529">
        <w:rPr>
          <w:rFonts w:ascii="Times New Roman" w:eastAsia="Times New Roman" w:hAnsi="Times New Roman" w:cs="Times New Roman"/>
          <w:kern w:val="0"/>
          <w:sz w:val="32"/>
          <w:szCs w:val="32"/>
          <w14:ligatures w14:val="none"/>
        </w:rPr>
        <w:t xml:space="preserve"> (Acts 3:16).</w:t>
      </w:r>
    </w:p>
    <w:p w14:paraId="37333A2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 miracle came not through Peter's power or holiness but through Jesus Christ.</w:t>
      </w:r>
    </w:p>
    <w:p w14:paraId="434AC821"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b/>
          <w:bCs/>
          <w:kern w:val="0"/>
          <w:sz w:val="32"/>
          <w:szCs w:val="32"/>
          <w14:ligatures w14:val="none"/>
        </w:rPr>
        <w:t>We believe in the living Lord who conquered sin and death and reigns forever.</w:t>
      </w:r>
    </w:p>
    <w:p w14:paraId="26EC6B4A"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Therefore, we can trust Him even when our problems seem impossible.</w:t>
      </w:r>
    </w:p>
    <w:p w14:paraId="56DCAC6E" w14:textId="77777777" w:rsidR="004E0529" w:rsidRDefault="004E0529" w:rsidP="004E0529">
      <w:pPr>
        <w:spacing w:after="0" w:line="240" w:lineRule="auto"/>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The power is not in the words themselves. The power belongs to the risen Jesus.</w:t>
      </w:r>
    </w:p>
    <w:p w14:paraId="1483EE7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6ACFDACA" w14:textId="77777777" w:rsidR="004E0529" w:rsidRPr="004E0529" w:rsidRDefault="004E0529" w:rsidP="004E0529">
      <w:pPr>
        <w:spacing w:after="0" w:line="240" w:lineRule="auto"/>
        <w:outlineLvl w:val="1"/>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II. How Is the Power of Jesus Revealed?</w:t>
      </w:r>
    </w:p>
    <w:p w14:paraId="430967A0" w14:textId="77777777" w:rsidR="004E0529" w:rsidRPr="004E0529" w:rsidRDefault="004E0529" w:rsidP="004E0529">
      <w:pPr>
        <w:spacing w:after="0" w:line="240" w:lineRule="auto"/>
        <w:outlineLvl w:val="2"/>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1. Through Healing According to His Will</w:t>
      </w:r>
    </w:p>
    <w:p w14:paraId="5AD942B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Peter and John were going to the temple at three in the afternoon, the regular time of prayer.</w:t>
      </w:r>
    </w:p>
    <w:p w14:paraId="5BE114EF"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lastRenderedPageBreak/>
        <w:t>At the gate called Beautiful, they encountered a man lame from birth. Every day, someone carried him there to beg.</w:t>
      </w:r>
    </w:p>
    <w:p w14:paraId="7419188F" w14:textId="2030DED5"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 he asked for money, Peter said: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“Silver or gold I do not have, but what I do have I give you. In the name of Jesus Christ of Nazareth, walk”</w:t>
      </w:r>
      <w:r w:rsidRPr="004E0529">
        <w:rPr>
          <w:rFonts w:ascii="Times New Roman" w:eastAsia="Times New Roman" w:hAnsi="Times New Roman" w:cs="Times New Roman"/>
          <w:kern w:val="0"/>
          <w:sz w:val="32"/>
          <w:szCs w:val="32"/>
          <w14:ligatures w14:val="none"/>
        </w:rPr>
        <w:t xml:space="preserve"> (Acts 3:6).</w:t>
      </w:r>
    </w:p>
    <w:p w14:paraId="01D027CE"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Peter took his right hand and helped him up. Immediately, his feet and ankles became strong.</w:t>
      </w:r>
    </w:p>
    <w:p w14:paraId="2993B512"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 man entered the temple courts, walking, jumping, and praising God.</w:t>
      </w:r>
    </w:p>
    <w:p w14:paraId="229645F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Imagine his joy! For the first time, he could walk without anyone carrying him.</w:t>
      </w:r>
    </w:p>
    <w:p w14:paraId="7A06D7B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He expected a few coins, but Jesus gave him something far greater.</w:t>
      </w:r>
    </w:p>
    <w:p w14:paraId="738E702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This miracle revealed Christ's authority and compassion and opened the way for Peter to proclaim the gospel.</w:t>
      </w:r>
    </w:p>
    <w:p w14:paraId="1623F6D8"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3A717EEE" w14:textId="0DE14515"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Does this mean everyone who prays in Jesus' name will be healed?</w:t>
      </w:r>
    </w:p>
    <w:p w14:paraId="27C49C7D" w14:textId="38105BFD" w:rsidR="00A41033" w:rsidRPr="004E0529" w:rsidRDefault="004E0529" w:rsidP="00A41033">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No. Jesus has power to heal, but He works according to His wisdom and will.</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 xml:space="preserve">Sometimes God heals immediately. Sometimes He works through treatment. </w:t>
      </w:r>
      <w:r w:rsidR="00A41033" w:rsidRPr="004E0529">
        <w:rPr>
          <w:rFonts w:ascii="Times New Roman" w:eastAsia="Times New Roman" w:hAnsi="Times New Roman" w:cs="Times New Roman"/>
          <w:kern w:val="0"/>
          <w:sz w:val="32"/>
          <w:szCs w:val="32"/>
          <w14:ligatures w14:val="none"/>
        </w:rPr>
        <w:t>Doctors, medicine, and medical treatments are gifts from God. We should use them wisely while trusting Him with our lives.</w:t>
      </w:r>
    </w:p>
    <w:p w14:paraId="55F30DCC" w14:textId="3CB428AC"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Sometimes He gives grace to endure suffering.</w:t>
      </w:r>
    </w:p>
    <w:p w14:paraId="68652CF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b/>
          <w:bCs/>
          <w:kern w:val="0"/>
          <w:sz w:val="32"/>
          <w:szCs w:val="32"/>
          <w14:ligatures w14:val="none"/>
        </w:rPr>
        <w:t>We must never conclude that someone remains sick simply because they lack faith.</w:t>
      </w:r>
    </w:p>
    <w:p w14:paraId="614138F7" w14:textId="7FAA62EA"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Paul repeatedly prayed for his thorn in the flesh to be removed. But the Lord answered: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“My grace is sufficient for you, for my power is made perfect in weakness”</w:t>
      </w:r>
      <w:r w:rsidRPr="004E0529">
        <w:rPr>
          <w:rFonts w:ascii="Times New Roman" w:eastAsia="Times New Roman" w:hAnsi="Times New Roman" w:cs="Times New Roman"/>
          <w:kern w:val="0"/>
          <w:sz w:val="32"/>
          <w:szCs w:val="32"/>
          <w14:ligatures w14:val="none"/>
        </w:rPr>
        <w:t xml:space="preserve"> (2 Corinthians 12:9).</w:t>
      </w:r>
    </w:p>
    <w:p w14:paraId="1E33520B"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God did not remove Paul's suffering but strengthened him to endure it.</w:t>
      </w:r>
    </w:p>
    <w:p w14:paraId="421B34D5"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31DF4291" w14:textId="46A1A3F1"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Perhaps you have been praying for healing without seeing improvement. Do not lose heart. Jesus knows your suffering and hears your prayers.</w:t>
      </w:r>
    </w:p>
    <w:p w14:paraId="5D0994F5" w14:textId="77777777" w:rsidR="004E0529" w:rsidRDefault="004E0529" w:rsidP="004E0529">
      <w:pPr>
        <w:spacing w:after="0" w:line="240" w:lineRule="auto"/>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We pray because Jesus is powerful. We surrender because Jesus is Lord.</w:t>
      </w:r>
    </w:p>
    <w:p w14:paraId="0D9C46E4"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53A46481" w14:textId="77777777" w:rsidR="004E0529" w:rsidRPr="004E0529" w:rsidRDefault="004E0529" w:rsidP="004E0529">
      <w:pPr>
        <w:spacing w:after="0" w:line="240" w:lineRule="auto"/>
        <w:outlineLvl w:val="2"/>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2. Through Prayer</w:t>
      </w:r>
    </w:p>
    <w:p w14:paraId="6123159D" w14:textId="6AAF5FFC"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Jesus promised: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“Whatever you ask in my name, that I will do, that the Father may be glorified in the Son”</w:t>
      </w:r>
      <w:r w:rsidRPr="004E0529">
        <w:rPr>
          <w:rFonts w:ascii="Times New Roman" w:eastAsia="Times New Roman" w:hAnsi="Times New Roman" w:cs="Times New Roman"/>
          <w:kern w:val="0"/>
          <w:sz w:val="32"/>
          <w:szCs w:val="32"/>
          <w14:ligatures w14:val="none"/>
        </w:rPr>
        <w:t xml:space="preserve"> (John 14:13).</w:t>
      </w:r>
    </w:p>
    <w:p w14:paraId="1A011E33"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lastRenderedPageBreak/>
        <w:t>Praying in Jesus' name does not mean demanding whatever we want. It means coming to God through Jesus and praying according to His will.</w:t>
      </w:r>
    </w:p>
    <w:p w14:paraId="20B7C413"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37F04F2A" w14:textId="650234FD"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Consider a mother concerned about her adult son who has stopped attending church.</w:t>
      </w:r>
    </w:p>
    <w:p w14:paraId="1919C06C"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Whenever she speaks about faith, he changes the subject. The more she tries to persuade him, the more distant he becomes.</w:t>
      </w:r>
    </w:p>
    <w:p w14:paraId="0BF7B1A0"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Finally, she realizes, “I cannot change his heart. But I can pray.”</w:t>
      </w:r>
    </w:p>
    <w:p w14:paraId="3AE9FC04" w14:textId="59185D4B"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Every morning, she prays:</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“Lord Jesus, I cannot change my son's heart, but You can. Please draw him back to You.”</w:t>
      </w:r>
    </w:p>
    <w:p w14:paraId="3D75F181"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She continues praying even when nothing changes.</w:t>
      </w:r>
    </w:p>
    <w:p w14:paraId="5C4083ED"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624D41E0" w14:textId="79722461"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Then imagine that one Sunday, her son unexpectedly says, “Mom, I would like to go to church with you today.”</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What joy that would bring!</w:t>
      </w:r>
    </w:p>
    <w:p w14:paraId="020093C2"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1AA8FBE8" w14:textId="5803C4E9"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Sometimes God answers our prayers in ways we can clearly see. But not every prayer is answered as we hope.</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Some parents pray for years without seeing their children return to God. Some believers pray for healing but continue suffering.</w:t>
      </w:r>
    </w:p>
    <w:p w14:paraId="5FD4B48B"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Yet our prayers are not wasted.</w:t>
      </w:r>
    </w:p>
    <w:p w14:paraId="405BB2C6" w14:textId="40E29CEB"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First John 5:14 says:</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“If we ask anything according to his will, he hears us.”</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There are people we cannot change and problems we cannot solve. But we can bring them before the One who has all authority.</w:t>
      </w:r>
    </w:p>
    <w:p w14:paraId="18E62CD9"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Do not give up praying for your children, spouse, friends, or anyone far from God.</w:t>
      </w:r>
    </w:p>
    <w:p w14:paraId="51534F48" w14:textId="77777777" w:rsidR="004E0529" w:rsidRDefault="004E0529" w:rsidP="004E0529">
      <w:pPr>
        <w:spacing w:after="0" w:line="240" w:lineRule="auto"/>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Bring them to Jesus. Trust His power, His wisdom, and His timing.</w:t>
      </w:r>
    </w:p>
    <w:p w14:paraId="3BD2A2B8"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04155DD1" w14:textId="77777777" w:rsidR="004E0529" w:rsidRPr="004E0529" w:rsidRDefault="004E0529" w:rsidP="004E0529">
      <w:pPr>
        <w:spacing w:after="0" w:line="240" w:lineRule="auto"/>
        <w:outlineLvl w:val="2"/>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3. Through Victory Over the Powers of Evil</w:t>
      </w:r>
    </w:p>
    <w:p w14:paraId="42BCDA8A"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Jesus' authority is also revealed through His victory over evil.</w:t>
      </w:r>
    </w:p>
    <w:p w14:paraId="6218C223"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We cannot overcome Satan through our own strength. But Jesus has authority over every power of evil.</w:t>
      </w:r>
    </w:p>
    <w:p w14:paraId="2E4D7C76" w14:textId="3E5AF29F"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In Mark 5, Jesus encountered a demon-possessed man. The evil spirit cried out:</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“What do you want with me, Jesus, Son of the Most High God?”</w:t>
      </w:r>
      <w:r w:rsidRPr="004E0529">
        <w:rPr>
          <w:rFonts w:ascii="Times New Roman" w:eastAsia="Times New Roman" w:hAnsi="Times New Roman" w:cs="Times New Roman"/>
          <w:kern w:val="0"/>
          <w:sz w:val="32"/>
          <w:szCs w:val="32"/>
          <w14:ligatures w14:val="none"/>
        </w:rPr>
        <w:t xml:space="preserve"> (Mark 5:7).</w:t>
      </w:r>
    </w:p>
    <w:p w14:paraId="6DAC8B90"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lastRenderedPageBreak/>
        <w:t>The spirit recognized Jesus' authority. When Jesus commanded the unclean spirits to leave, they obeyed.</w:t>
      </w:r>
    </w:p>
    <w:p w14:paraId="1050CAF7"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4A9B7953" w14:textId="0B377164"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Through His death and resurrection, Jesus decisively defeated the powers of evil.</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Colossians 2:15 says Christ disarmed the powers and authorities and triumphed over them through the cross.</w:t>
      </w:r>
    </w:p>
    <w:p w14:paraId="498A526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Therefore, believers need not live in fear of Satan.</w:t>
      </w:r>
    </w:p>
    <w:p w14:paraId="1C067E10"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70A60B13" w14:textId="0B8BE4EB"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However, Christians still face temptation and spiritual struggles. We must stand firm in Christ.</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James 4:7 says:</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“Submit yourselves, then, to God. Resist the devil, and he will flee from you.”</w:t>
      </w:r>
    </w:p>
    <w:p w14:paraId="2D03D2A3"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Notice the order: First, submit to God. Then, resist the devil.</w:t>
      </w:r>
    </w:p>
    <w:p w14:paraId="06B47EED"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We stand against evil through faith, obedience, prayer, and God's Word.</w:t>
      </w:r>
    </w:p>
    <w:p w14:paraId="0B368B1F"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2993AD54" w14:textId="4BB316ED"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 temptation comes, turn to Jesus. When fear overwhelms you, remember His promises. When Satan accuses you of past sins, remember Christ's death and resurrection.</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If you belong to Christ, you are no longer under condemnation (Romans 8:1).</w:t>
      </w:r>
    </w:p>
    <w:p w14:paraId="216D2FCE" w14:textId="77777777" w:rsidR="004E0529" w:rsidRDefault="004E0529" w:rsidP="004E0529">
      <w:pPr>
        <w:spacing w:after="0" w:line="240" w:lineRule="auto"/>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Our confidence is not in our own strength but in the victory of Jesus Christ.</w:t>
      </w:r>
    </w:p>
    <w:p w14:paraId="52B3C3E8"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74CFC5D4" w14:textId="77777777" w:rsidR="004E0529" w:rsidRPr="004E0529" w:rsidRDefault="004E0529" w:rsidP="004E0529">
      <w:pPr>
        <w:spacing w:after="0" w:line="240" w:lineRule="auto"/>
        <w:outlineLvl w:val="1"/>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III. How Should We Respond to the Power of Jesus' Name?</w:t>
      </w:r>
    </w:p>
    <w:p w14:paraId="61E5479B" w14:textId="77777777" w:rsidR="004E0529" w:rsidRPr="004E0529" w:rsidRDefault="004E0529" w:rsidP="004E0529">
      <w:pPr>
        <w:spacing w:after="0" w:line="240" w:lineRule="auto"/>
        <w:outlineLvl w:val="2"/>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1. Surrender Every Area of Your Life to Jesus' Lordship</w:t>
      </w:r>
    </w:p>
    <w:p w14:paraId="33F8ED3C"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Jesus is not only our Savior but also our Lord.</w:t>
      </w:r>
    </w:p>
    <w:p w14:paraId="6FB1EE29"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After the healing, the amazed crowd stared at Peter and John. But Peter refused to take the glory.</w:t>
      </w:r>
    </w:p>
    <w:p w14:paraId="68BC2D89" w14:textId="3A737779"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He asked:</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“Why do you stare at us as if by our own power or godliness we had made this man walk?”</w:t>
      </w:r>
      <w:r w:rsidRPr="004E0529">
        <w:rPr>
          <w:rFonts w:ascii="Times New Roman" w:eastAsia="Times New Roman" w:hAnsi="Times New Roman" w:cs="Times New Roman"/>
          <w:kern w:val="0"/>
          <w:sz w:val="32"/>
          <w:szCs w:val="32"/>
          <w14:ligatures w14:val="none"/>
        </w:rPr>
        <w:t xml:space="preserve"> (Acts 3:12).</w:t>
      </w:r>
    </w:p>
    <w:p w14:paraId="162BCFF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Peter recognized that the power belonged to Jesus. Likewise, we must recognize that our lives belong to Him.</w:t>
      </w:r>
    </w:p>
    <w:p w14:paraId="794677E5"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29D5FF7D" w14:textId="7ABB29FB"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If Jesus is truly our Lord, we must obey Him and seek His glory in everything.</w:t>
      </w:r>
    </w:p>
    <w:p w14:paraId="04D1FADC"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11B72033" w14:textId="1F7273D2"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lastRenderedPageBreak/>
        <w:t>Consider a Christian employee whose supervisor asks him to change numbers on a company report.</w:t>
      </w:r>
    </w:p>
    <w:p w14:paraId="395B0A70"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“Everybody does this,” the supervisor says. “No one will know.”</w:t>
      </w:r>
    </w:p>
    <w:p w14:paraId="74AC3038"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 employee fears losing his job because he must support his family. But he remembers that Jesus is his Lord.</w:t>
      </w:r>
    </w:p>
    <w:p w14:paraId="0CC2C3C4"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He respectfully answers, “I'm sorry, but I cannot put information on the report that I know is not true.”</w:t>
      </w:r>
    </w:p>
    <w:p w14:paraId="26DCED94"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Then he prays:</w:t>
      </w:r>
    </w:p>
    <w:p w14:paraId="04930329"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“Lord Jesus, my life belongs to You. I will obey You and trust You with the consequences.”</w:t>
      </w:r>
    </w:p>
    <w:p w14:paraId="18D788F5"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16ECFECF" w14:textId="06918CE9"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This is surrender to Jesus' Lordship.</w:t>
      </w:r>
    </w:p>
    <w:p w14:paraId="1CF8068B"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Surrender often happens through everyday choices.</w:t>
      </w:r>
    </w:p>
    <w:p w14:paraId="721FD6F0"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 money tempts us to compromise, but Jesus tells us to be faithful, whom will we obey?</w:t>
      </w:r>
    </w:p>
    <w:p w14:paraId="4A85AA3A"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 anger pushes us to take revenge, but Jesus tells us to forgive, whom will we obey?</w:t>
      </w:r>
    </w:p>
    <w:p w14:paraId="04E0424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When we want to follow our own desires, but Jesus tells us to follow Him, whom will we obey?</w:t>
      </w:r>
    </w:p>
    <w:p w14:paraId="2A5B2AAF"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b/>
          <w:bCs/>
          <w:kern w:val="0"/>
          <w:sz w:val="32"/>
          <w:szCs w:val="32"/>
          <w14:ligatures w14:val="none"/>
        </w:rPr>
        <w:t>Our daily choices reveal who is truly Lord of our lives.</w:t>
      </w:r>
    </w:p>
    <w:p w14:paraId="6EC33890"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06813858" w14:textId="1FADEF54"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Does Jesus have only my Sunday worship, or every day of my week? Does He have my money, family, work, relationships, and future?</w:t>
      </w:r>
    </w:p>
    <w:p w14:paraId="16CD6187" w14:textId="0E5547A5"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Surrender means saying:</w:t>
      </w:r>
      <w:r w:rsidR="009B3F8C">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“Lord, whatever You want me to do, I will do. Wherever You lead me, I will follow. Whatever You have given me, I will use for Your glory.”</w:t>
      </w:r>
    </w:p>
    <w:p w14:paraId="602327FF" w14:textId="77777777" w:rsidR="004E0529" w:rsidRDefault="004E0529" w:rsidP="004E0529">
      <w:pPr>
        <w:spacing w:after="0" w:line="240" w:lineRule="auto"/>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True surrender to Jesus leads to compassionate service.</w:t>
      </w:r>
    </w:p>
    <w:p w14:paraId="3171067A"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3FC24511" w14:textId="77777777" w:rsidR="004E0529" w:rsidRPr="004E0529" w:rsidRDefault="004E0529" w:rsidP="004E0529">
      <w:pPr>
        <w:spacing w:after="0" w:line="240" w:lineRule="auto"/>
        <w:outlineLvl w:val="2"/>
        <w:rPr>
          <w:rFonts w:ascii="Times New Roman" w:eastAsia="Times New Roman" w:hAnsi="Times New Roman" w:cs="Times New Roman"/>
          <w:b/>
          <w:bCs/>
          <w:kern w:val="0"/>
          <w:sz w:val="32"/>
          <w:szCs w:val="32"/>
          <w14:ligatures w14:val="none"/>
        </w:rPr>
      </w:pPr>
      <w:r w:rsidRPr="004E0529">
        <w:rPr>
          <w:rFonts w:ascii="Times New Roman" w:eastAsia="Times New Roman" w:hAnsi="Times New Roman" w:cs="Times New Roman"/>
          <w:b/>
          <w:bCs/>
          <w:kern w:val="0"/>
          <w:sz w:val="32"/>
          <w:szCs w:val="32"/>
          <w14:ligatures w14:val="none"/>
        </w:rPr>
        <w:t>2. Serve People in the Power of Jesus' Name</w:t>
      </w:r>
    </w:p>
    <w:p w14:paraId="1AE07871"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At the temple gate, many people passed by the lame man. But Peter and John stopped and gave him their attention.</w:t>
      </w:r>
    </w:p>
    <w:p w14:paraId="3725CEF0" w14:textId="043EC3DC"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Acts 3:4 says:</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b/>
          <w:bCs/>
          <w:kern w:val="0"/>
          <w:sz w:val="32"/>
          <w:szCs w:val="32"/>
          <w14:ligatures w14:val="none"/>
        </w:rPr>
        <w:t>“Peter looked straight at him, as did John. Then Peter said, ‘Look at us!’”</w:t>
      </w:r>
    </w:p>
    <w:p w14:paraId="4080A288"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Before experiencing Jesus' healing power, the man received the personal attention of His servants.</w:t>
      </w:r>
    </w:p>
    <w:p w14:paraId="6A3C55C2" w14:textId="77777777" w:rsidR="00A41033" w:rsidRDefault="00A41033" w:rsidP="004E0529">
      <w:pPr>
        <w:spacing w:after="0" w:line="240" w:lineRule="auto"/>
        <w:rPr>
          <w:rFonts w:ascii="Times New Roman" w:eastAsia="Times New Roman" w:hAnsi="Times New Roman" w:cs="Times New Roman"/>
          <w:b/>
          <w:bCs/>
          <w:kern w:val="0"/>
          <w:sz w:val="32"/>
          <w:szCs w:val="32"/>
          <w14:ligatures w14:val="none"/>
        </w:rPr>
      </w:pPr>
    </w:p>
    <w:p w14:paraId="21E810FA" w14:textId="76EC81CC"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b/>
          <w:bCs/>
          <w:kern w:val="0"/>
          <w:sz w:val="32"/>
          <w:szCs w:val="32"/>
          <w14:ligatures w14:val="none"/>
        </w:rPr>
        <w:t>Sometimes the first way we show Christ's love is by stopping, listening, and caring for someone others have overlooked.</w:t>
      </w:r>
    </w:p>
    <w:p w14:paraId="5EE00AEE"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We may not perform Peter's miracle, but we can show Christ's compassion.</w:t>
      </w:r>
    </w:p>
    <w:p w14:paraId="165AF5F9"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54102A92" w14:textId="27B2EDD6"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Imagine a woman receiving a call from a friend who has lost her job.</w:t>
      </w:r>
    </w:p>
    <w:p w14:paraId="0B3E0247"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Her friend says, “I have bills to pay, and I am worried about my family.”</w:t>
      </w:r>
    </w:p>
    <w:p w14:paraId="64EA0C19"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 woman cannot offer a job or solve all her problems. But she says, “I cannot solve all your problems, but I can stand with you. Let us pray together.”</w:t>
      </w:r>
    </w:p>
    <w:p w14:paraId="62DC8298" w14:textId="6A357E2E"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She prays:</w:t>
      </w:r>
      <w:r w:rsidR="00A41033">
        <w:rPr>
          <w:rFonts w:ascii="Times New Roman" w:eastAsia="Times New Roman" w:hAnsi="Times New Roman" w:cs="Times New Roman"/>
          <w:kern w:val="0"/>
          <w:sz w:val="32"/>
          <w:szCs w:val="32"/>
          <w14:ligatures w14:val="none"/>
        </w:rPr>
        <w:t xml:space="preserve"> </w:t>
      </w:r>
      <w:r w:rsidRPr="004E0529">
        <w:rPr>
          <w:rFonts w:ascii="Times New Roman" w:eastAsia="Times New Roman" w:hAnsi="Times New Roman" w:cs="Times New Roman"/>
          <w:kern w:val="0"/>
          <w:sz w:val="32"/>
          <w:szCs w:val="32"/>
          <w14:ligatures w14:val="none"/>
        </w:rPr>
        <w:t xml:space="preserve">“Lord Jesus, </w:t>
      </w:r>
      <w:proofErr w:type="gramStart"/>
      <w:r w:rsidRPr="004E0529">
        <w:rPr>
          <w:rFonts w:ascii="Times New Roman" w:eastAsia="Times New Roman" w:hAnsi="Times New Roman" w:cs="Times New Roman"/>
          <w:kern w:val="0"/>
          <w:sz w:val="32"/>
          <w:szCs w:val="32"/>
          <w14:ligatures w14:val="none"/>
        </w:rPr>
        <w:t>You</w:t>
      </w:r>
      <w:proofErr w:type="gramEnd"/>
      <w:r w:rsidRPr="004E0529">
        <w:rPr>
          <w:rFonts w:ascii="Times New Roman" w:eastAsia="Times New Roman" w:hAnsi="Times New Roman" w:cs="Times New Roman"/>
          <w:kern w:val="0"/>
          <w:sz w:val="32"/>
          <w:szCs w:val="32"/>
          <w14:ligatures w14:val="none"/>
        </w:rPr>
        <w:t xml:space="preserve"> know her needs. Give her strength and peace. Open a door for a new job. Guide her steps and provide for her family.”</w:t>
      </w:r>
    </w:p>
    <w:p w14:paraId="408ADBF6"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She also continues helping practically—encouraging her, searching for jobs, bringing meals, and making helpful phone calls.</w:t>
      </w:r>
    </w:p>
    <w:p w14:paraId="4816F263" w14:textId="77777777" w:rsidR="00A41033" w:rsidRDefault="00A41033" w:rsidP="004E0529">
      <w:pPr>
        <w:spacing w:after="0" w:line="240" w:lineRule="auto"/>
        <w:rPr>
          <w:rFonts w:ascii="Times New Roman" w:eastAsia="Times New Roman" w:hAnsi="Times New Roman" w:cs="Times New Roman"/>
          <w:kern w:val="0"/>
          <w:sz w:val="32"/>
          <w:szCs w:val="32"/>
          <w14:ligatures w14:val="none"/>
        </w:rPr>
      </w:pPr>
    </w:p>
    <w:p w14:paraId="2A253593" w14:textId="2136A2F9"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This is Christian love in action.</w:t>
      </w:r>
    </w:p>
    <w:p w14:paraId="70850DA2"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You may lack money, influence, or special ability, but you can listen, encourage, pray, share the gospel, and offer practical help.</w:t>
      </w:r>
    </w:p>
    <w:p w14:paraId="3B68F9C3" w14:textId="0F66038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 xml:space="preserve">Is someone sick and </w:t>
      </w:r>
      <w:r w:rsidR="0057764E">
        <w:rPr>
          <w:rFonts w:ascii="Times New Roman" w:eastAsia="Times New Roman" w:hAnsi="Times New Roman" w:cs="Times New Roman"/>
          <w:kern w:val="0"/>
          <w:sz w:val="32"/>
          <w:szCs w:val="32"/>
          <w14:ligatures w14:val="none"/>
        </w:rPr>
        <w:t xml:space="preserve">in need of </w:t>
      </w:r>
      <w:r w:rsidRPr="004E0529">
        <w:rPr>
          <w:rFonts w:ascii="Times New Roman" w:eastAsia="Times New Roman" w:hAnsi="Times New Roman" w:cs="Times New Roman"/>
          <w:kern w:val="0"/>
          <w:sz w:val="32"/>
          <w:szCs w:val="32"/>
          <w14:ligatures w14:val="none"/>
        </w:rPr>
        <w:t xml:space="preserve">encouragement? Lonely and </w:t>
      </w:r>
      <w:r w:rsidR="0057764E">
        <w:rPr>
          <w:rFonts w:ascii="Times New Roman" w:eastAsia="Times New Roman" w:hAnsi="Times New Roman" w:cs="Times New Roman"/>
          <w:kern w:val="0"/>
          <w:sz w:val="32"/>
          <w:szCs w:val="32"/>
          <w14:ligatures w14:val="none"/>
        </w:rPr>
        <w:t xml:space="preserve">longing for </w:t>
      </w:r>
      <w:r w:rsidRPr="004E0529">
        <w:rPr>
          <w:rFonts w:ascii="Times New Roman" w:eastAsia="Times New Roman" w:hAnsi="Times New Roman" w:cs="Times New Roman"/>
          <w:kern w:val="0"/>
          <w:sz w:val="32"/>
          <w:szCs w:val="32"/>
          <w14:ligatures w14:val="none"/>
        </w:rPr>
        <w:t xml:space="preserve">friendship? </w:t>
      </w:r>
      <w:r w:rsidR="0057764E">
        <w:rPr>
          <w:rFonts w:ascii="Times New Roman" w:eastAsia="Times New Roman" w:hAnsi="Times New Roman" w:cs="Times New Roman"/>
          <w:kern w:val="0"/>
          <w:sz w:val="32"/>
          <w:szCs w:val="32"/>
          <w14:ligatures w14:val="none"/>
        </w:rPr>
        <w:t>S</w:t>
      </w:r>
      <w:r w:rsidR="0057764E" w:rsidRPr="004E0529">
        <w:rPr>
          <w:rFonts w:ascii="Times New Roman" w:eastAsia="Times New Roman" w:hAnsi="Times New Roman" w:cs="Times New Roman"/>
          <w:kern w:val="0"/>
          <w:sz w:val="32"/>
          <w:szCs w:val="32"/>
          <w14:ligatures w14:val="none"/>
        </w:rPr>
        <w:t xml:space="preserve">truggling </w:t>
      </w:r>
      <w:r w:rsidR="0057764E">
        <w:rPr>
          <w:rFonts w:ascii="Times New Roman" w:eastAsia="Times New Roman" w:hAnsi="Times New Roman" w:cs="Times New Roman"/>
          <w:kern w:val="0"/>
          <w:sz w:val="32"/>
          <w:szCs w:val="32"/>
          <w14:ligatures w14:val="none"/>
        </w:rPr>
        <w:t>f</w:t>
      </w:r>
      <w:r w:rsidRPr="004E0529">
        <w:rPr>
          <w:rFonts w:ascii="Times New Roman" w:eastAsia="Times New Roman" w:hAnsi="Times New Roman" w:cs="Times New Roman"/>
          <w:kern w:val="0"/>
          <w:sz w:val="32"/>
          <w:szCs w:val="32"/>
          <w14:ligatures w14:val="none"/>
        </w:rPr>
        <w:t>inancially? Far from God?</w:t>
      </w:r>
    </w:p>
    <w:p w14:paraId="2B0A2CAE" w14:textId="77777777" w:rsidR="00A41033" w:rsidRDefault="00A41033" w:rsidP="004E0529">
      <w:pPr>
        <w:spacing w:after="0" w:line="240" w:lineRule="auto"/>
        <w:rPr>
          <w:rFonts w:ascii="Times New Roman" w:eastAsia="Times New Roman" w:hAnsi="Times New Roman" w:cs="Times New Roman"/>
          <w:b/>
          <w:bCs/>
          <w:kern w:val="0"/>
          <w:sz w:val="32"/>
          <w:szCs w:val="32"/>
          <w14:ligatures w14:val="none"/>
        </w:rPr>
      </w:pPr>
    </w:p>
    <w:p w14:paraId="454275B2" w14:textId="335DA831"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b/>
          <w:bCs/>
          <w:kern w:val="0"/>
          <w:sz w:val="32"/>
          <w:szCs w:val="32"/>
          <w14:ligatures w14:val="none"/>
        </w:rPr>
        <w:t>Do not simply pass by. Stop. Listen. Care. Pray. Serve.</w:t>
      </w:r>
    </w:p>
    <w:p w14:paraId="21AA0EEC" w14:textId="60C0EBBE"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 xml:space="preserve">Money can meet material needs, but it cannot forgive sins or </w:t>
      </w:r>
      <w:r w:rsidR="0057764E">
        <w:rPr>
          <w:rFonts w:ascii="Times New Roman" w:eastAsia="Times New Roman" w:hAnsi="Times New Roman" w:cs="Times New Roman"/>
          <w:kern w:val="0"/>
          <w:sz w:val="32"/>
          <w:szCs w:val="32"/>
          <w14:ligatures w14:val="none"/>
        </w:rPr>
        <w:t xml:space="preserve">solve all of life’s complicated problems. </w:t>
      </w:r>
      <w:r w:rsidRPr="004E0529">
        <w:rPr>
          <w:rFonts w:ascii="Times New Roman" w:eastAsia="Times New Roman" w:hAnsi="Times New Roman" w:cs="Times New Roman"/>
          <w:kern w:val="0"/>
          <w:sz w:val="32"/>
          <w:szCs w:val="32"/>
          <w14:ligatures w14:val="none"/>
        </w:rPr>
        <w:t>Only Jesus can meet our deepest spiritual need.</w:t>
      </w:r>
    </w:p>
    <w:p w14:paraId="56322D31" w14:textId="002E0C9A" w:rsidR="004E0529" w:rsidRDefault="004E0529" w:rsidP="0095730B">
      <w:pPr>
        <w:spacing w:after="0" w:line="240" w:lineRule="auto"/>
        <w:rPr>
          <w:rFonts w:ascii="Times New Roman" w:eastAsia="Times New Roman" w:hAnsi="Times New Roman" w:cs="Times New Roman"/>
          <w:kern w:val="0"/>
          <w:sz w:val="32"/>
          <w:szCs w:val="32"/>
          <w14:ligatures w14:val="none"/>
        </w:rPr>
      </w:pPr>
      <w:r w:rsidRPr="004E0529">
        <w:rPr>
          <w:rFonts w:ascii="Times New Roman" w:eastAsia="Times New Roman" w:hAnsi="Times New Roman" w:cs="Times New Roman"/>
          <w:kern w:val="0"/>
          <w:sz w:val="32"/>
          <w:szCs w:val="32"/>
          <w14:ligatures w14:val="none"/>
        </w:rPr>
        <w:t>Therefore, serve people through compassionate actions and the life-giving gospel</w:t>
      </w:r>
      <w:r w:rsidR="0095730B">
        <w:rPr>
          <w:rFonts w:ascii="Times New Roman" w:eastAsia="Times New Roman" w:hAnsi="Times New Roman" w:cs="Times New Roman"/>
          <w:kern w:val="0"/>
          <w:sz w:val="32"/>
          <w:szCs w:val="32"/>
          <w14:ligatures w14:val="none"/>
        </w:rPr>
        <w:t xml:space="preserve"> of Jesus. </w:t>
      </w:r>
      <w:r w:rsidR="0057764E">
        <w:rPr>
          <w:rFonts w:ascii="Times New Roman" w:eastAsia="Times New Roman" w:hAnsi="Times New Roman" w:cs="Times New Roman"/>
          <w:kern w:val="0"/>
          <w:sz w:val="32"/>
          <w:szCs w:val="32"/>
          <w14:ligatures w14:val="none"/>
        </w:rPr>
        <w:t xml:space="preserve">Trust Jesus to care for them in ways beyond what we can do. </w:t>
      </w:r>
    </w:p>
    <w:p w14:paraId="4EA60894" w14:textId="77777777" w:rsidR="004E0529" w:rsidRPr="004E0529" w:rsidRDefault="004E0529" w:rsidP="004E0529">
      <w:pPr>
        <w:spacing w:after="0" w:line="240" w:lineRule="auto"/>
        <w:rPr>
          <w:rFonts w:ascii="Times New Roman" w:eastAsia="Times New Roman" w:hAnsi="Times New Roman" w:cs="Times New Roman"/>
          <w:kern w:val="0"/>
          <w:sz w:val="32"/>
          <w:szCs w:val="32"/>
          <w14:ligatures w14:val="none"/>
        </w:rPr>
      </w:pPr>
    </w:p>
    <w:p w14:paraId="1A5D8F83" w14:textId="77777777" w:rsidR="004E0529" w:rsidRPr="004E0529" w:rsidRDefault="004E0529">
      <w:pPr>
        <w:spacing w:after="0"/>
        <w:rPr>
          <w:sz w:val="32"/>
          <w:szCs w:val="32"/>
        </w:rPr>
      </w:pPr>
    </w:p>
    <w:sectPr w:rsidR="004E0529" w:rsidRPr="004E0529" w:rsidSect="00A41033">
      <w:headerReference w:type="even" r:id="rId6"/>
      <w:headerReference w:type="default" r:id="rId7"/>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66E55E" w14:textId="77777777" w:rsidR="00B2353E" w:rsidRDefault="00B2353E" w:rsidP="00A41033">
      <w:pPr>
        <w:spacing w:after="0" w:line="240" w:lineRule="auto"/>
      </w:pPr>
      <w:r>
        <w:separator/>
      </w:r>
    </w:p>
  </w:endnote>
  <w:endnote w:type="continuationSeparator" w:id="0">
    <w:p w14:paraId="0FB242B3" w14:textId="77777777" w:rsidR="00B2353E" w:rsidRDefault="00B2353E" w:rsidP="00A4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7DC958" w14:textId="77777777" w:rsidR="00B2353E" w:rsidRDefault="00B2353E" w:rsidP="00A41033">
      <w:pPr>
        <w:spacing w:after="0" w:line="240" w:lineRule="auto"/>
      </w:pPr>
      <w:r>
        <w:separator/>
      </w:r>
    </w:p>
  </w:footnote>
  <w:footnote w:type="continuationSeparator" w:id="0">
    <w:p w14:paraId="586F3DBD" w14:textId="77777777" w:rsidR="00B2353E" w:rsidRDefault="00B2353E" w:rsidP="00A4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6568122"/>
      <w:docPartObj>
        <w:docPartGallery w:val="Page Numbers (Top of Page)"/>
        <w:docPartUnique/>
      </w:docPartObj>
    </w:sdtPr>
    <w:sdtContent>
      <w:p w14:paraId="6E05715F" w14:textId="30EA8E38" w:rsidR="00A41033" w:rsidRDefault="00A41033" w:rsidP="0097293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248B6C" w14:textId="77777777" w:rsidR="00A41033" w:rsidRDefault="00A41033" w:rsidP="00A4103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4903777"/>
      <w:docPartObj>
        <w:docPartGallery w:val="Page Numbers (Top of Page)"/>
        <w:docPartUnique/>
      </w:docPartObj>
    </w:sdtPr>
    <w:sdtContent>
      <w:p w14:paraId="6C36F7AE" w14:textId="185DE95B" w:rsidR="00A41033" w:rsidRDefault="00A41033" w:rsidP="0097293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DE8F93" w14:textId="77777777" w:rsidR="00A41033" w:rsidRDefault="00A41033" w:rsidP="00A41033">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4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529"/>
    <w:rsid w:val="00035738"/>
    <w:rsid w:val="00056287"/>
    <w:rsid w:val="004E0529"/>
    <w:rsid w:val="00560633"/>
    <w:rsid w:val="0057764E"/>
    <w:rsid w:val="006B3309"/>
    <w:rsid w:val="00701FD2"/>
    <w:rsid w:val="00702D7A"/>
    <w:rsid w:val="007819DB"/>
    <w:rsid w:val="0095730B"/>
    <w:rsid w:val="009B3F8C"/>
    <w:rsid w:val="00A41033"/>
    <w:rsid w:val="00B11069"/>
    <w:rsid w:val="00B2353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1EB368AA"/>
  <w15:chartTrackingRefBased/>
  <w15:docId w15:val="{05E6562C-ACCA-1844-93CC-3056848B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5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05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05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5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5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5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5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5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5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5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05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05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5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5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5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5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5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529"/>
    <w:rPr>
      <w:rFonts w:eastAsiaTheme="majorEastAsia" w:cstheme="majorBidi"/>
      <w:color w:val="272727" w:themeColor="text1" w:themeTint="D8"/>
    </w:rPr>
  </w:style>
  <w:style w:type="paragraph" w:styleId="Title">
    <w:name w:val="Title"/>
    <w:basedOn w:val="Normal"/>
    <w:next w:val="Normal"/>
    <w:link w:val="TitleChar"/>
    <w:uiPriority w:val="10"/>
    <w:qFormat/>
    <w:rsid w:val="004E05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5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5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5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529"/>
    <w:pPr>
      <w:spacing w:before="160"/>
      <w:jc w:val="center"/>
    </w:pPr>
    <w:rPr>
      <w:i/>
      <w:iCs/>
      <w:color w:val="404040" w:themeColor="text1" w:themeTint="BF"/>
    </w:rPr>
  </w:style>
  <w:style w:type="character" w:customStyle="1" w:styleId="QuoteChar">
    <w:name w:val="Quote Char"/>
    <w:basedOn w:val="DefaultParagraphFont"/>
    <w:link w:val="Quote"/>
    <w:uiPriority w:val="29"/>
    <w:rsid w:val="004E0529"/>
    <w:rPr>
      <w:i/>
      <w:iCs/>
      <w:color w:val="404040" w:themeColor="text1" w:themeTint="BF"/>
    </w:rPr>
  </w:style>
  <w:style w:type="paragraph" w:styleId="ListParagraph">
    <w:name w:val="List Paragraph"/>
    <w:basedOn w:val="Normal"/>
    <w:uiPriority w:val="34"/>
    <w:qFormat/>
    <w:rsid w:val="004E0529"/>
    <w:pPr>
      <w:ind w:left="720"/>
      <w:contextualSpacing/>
    </w:pPr>
  </w:style>
  <w:style w:type="character" w:styleId="IntenseEmphasis">
    <w:name w:val="Intense Emphasis"/>
    <w:basedOn w:val="DefaultParagraphFont"/>
    <w:uiPriority w:val="21"/>
    <w:qFormat/>
    <w:rsid w:val="004E0529"/>
    <w:rPr>
      <w:i/>
      <w:iCs/>
      <w:color w:val="0F4761" w:themeColor="accent1" w:themeShade="BF"/>
    </w:rPr>
  </w:style>
  <w:style w:type="paragraph" w:styleId="IntenseQuote">
    <w:name w:val="Intense Quote"/>
    <w:basedOn w:val="Normal"/>
    <w:next w:val="Normal"/>
    <w:link w:val="IntenseQuoteChar"/>
    <w:uiPriority w:val="30"/>
    <w:qFormat/>
    <w:rsid w:val="004E0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529"/>
    <w:rPr>
      <w:i/>
      <w:iCs/>
      <w:color w:val="0F4761" w:themeColor="accent1" w:themeShade="BF"/>
    </w:rPr>
  </w:style>
  <w:style w:type="character" w:styleId="IntenseReference">
    <w:name w:val="Intense Reference"/>
    <w:basedOn w:val="DefaultParagraphFont"/>
    <w:uiPriority w:val="32"/>
    <w:qFormat/>
    <w:rsid w:val="004E0529"/>
    <w:rPr>
      <w:b/>
      <w:bCs/>
      <w:smallCaps/>
      <w:color w:val="0F4761" w:themeColor="accent1" w:themeShade="BF"/>
      <w:spacing w:val="5"/>
    </w:rPr>
  </w:style>
  <w:style w:type="paragraph" w:styleId="NormalWeb">
    <w:name w:val="Normal (Web)"/>
    <w:basedOn w:val="Normal"/>
    <w:uiPriority w:val="99"/>
    <w:semiHidden/>
    <w:unhideWhenUsed/>
    <w:rsid w:val="004E052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E0529"/>
    <w:rPr>
      <w:b/>
      <w:bCs/>
    </w:rPr>
  </w:style>
  <w:style w:type="paragraph" w:styleId="Header">
    <w:name w:val="header"/>
    <w:basedOn w:val="Normal"/>
    <w:link w:val="HeaderChar"/>
    <w:uiPriority w:val="99"/>
    <w:unhideWhenUsed/>
    <w:rsid w:val="00A4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033"/>
  </w:style>
  <w:style w:type="character" w:styleId="PageNumber">
    <w:name w:val="page number"/>
    <w:basedOn w:val="DefaultParagraphFont"/>
    <w:uiPriority w:val="99"/>
    <w:semiHidden/>
    <w:unhideWhenUsed/>
    <w:rsid w:val="00A41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2326</Words>
  <Characters>10816</Characters>
  <Application>Microsoft Office Word</Application>
  <DocSecurity>0</DocSecurity>
  <Lines>277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Hong</dc:creator>
  <cp:keywords/>
  <dc:description/>
  <cp:lastModifiedBy>Timothy Hong</cp:lastModifiedBy>
  <cp:revision>4</cp:revision>
  <dcterms:created xsi:type="dcterms:W3CDTF">2026-10-09T14:18:00Z</dcterms:created>
  <dcterms:modified xsi:type="dcterms:W3CDTF">2026-10-09T14:25:00Z</dcterms:modified>
</cp:coreProperties>
</file>