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49A9C" w14:textId="77777777" w:rsidR="00322E71" w:rsidRDefault="0090629A">
      <w:pPr>
        <w:spacing w:before="120" w:after="120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BF3A352" wp14:editId="0FEB1019">
            <wp:simplePos x="0" y="0"/>
            <wp:positionH relativeFrom="page">
              <wp:posOffset>0</wp:posOffset>
            </wp:positionH>
            <wp:positionV relativeFrom="paragraph">
              <wp:posOffset>-933855</wp:posOffset>
            </wp:positionV>
            <wp:extent cx="7562850" cy="2268855"/>
            <wp:effectExtent l="0" t="0" r="6350" b="4445"/>
            <wp:wrapNone/>
            <wp:docPr id="1172774444" name="Drawing 0" descr="13f072434-011d-4928-b00d-c78a2fcd42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3f072434-011d-4928-b00d-c78a2fcd4225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5C1C7B" w14:textId="77777777" w:rsidR="00322E71" w:rsidRDefault="0090629A">
      <w:pPr>
        <w:spacing w:before="120" w:after="120" w:line="336" w:lineRule="auto"/>
      </w:pPr>
      <w:r>
        <w:rPr>
          <w:rFonts w:ascii="Montserrat Bold" w:eastAsia="Montserrat Bold" w:hAnsi="Montserrat Bold" w:cs="Montserrat Bold"/>
          <w:b/>
          <w:bCs/>
          <w:color w:val="000000"/>
          <w:sz w:val="20"/>
          <w:szCs w:val="20"/>
        </w:rPr>
        <w:t xml:space="preserve"> </w:t>
      </w:r>
    </w:p>
    <w:p w14:paraId="22BD4AF1" w14:textId="77777777" w:rsidR="00322E71" w:rsidRDefault="0090629A">
      <w:pPr>
        <w:spacing w:before="120" w:after="120" w:line="336" w:lineRule="auto"/>
      </w:pPr>
      <w:r>
        <w:rPr>
          <w:rFonts w:ascii="Montserrat Bold" w:eastAsia="Montserrat Bold" w:hAnsi="Montserrat Bold" w:cs="Montserrat Bold"/>
          <w:b/>
          <w:bCs/>
          <w:color w:val="EE0000"/>
          <w:sz w:val="20"/>
          <w:szCs w:val="20"/>
        </w:rPr>
        <w:t xml:space="preserve"> </w:t>
      </w:r>
    </w:p>
    <w:p w14:paraId="5D94E088" w14:textId="77777777" w:rsidR="00757BA5" w:rsidRDefault="00757BA5">
      <w:pPr>
        <w:spacing w:before="120" w:after="120" w:line="336" w:lineRule="auto"/>
        <w:jc w:val="center"/>
        <w:rPr>
          <w:rFonts w:ascii="Montserrat Bold" w:eastAsia="Montserrat Bold" w:hAnsi="Montserrat Bold" w:cs="Montserrat Bold"/>
          <w:b/>
          <w:bCs/>
          <w:color w:val="EE0000"/>
          <w:sz w:val="20"/>
          <w:szCs w:val="20"/>
        </w:rPr>
      </w:pPr>
    </w:p>
    <w:p w14:paraId="690907BA" w14:textId="77777777" w:rsidR="00757BA5" w:rsidRDefault="00757BA5">
      <w:pPr>
        <w:spacing w:before="120" w:after="120" w:line="336" w:lineRule="auto"/>
        <w:jc w:val="center"/>
        <w:rPr>
          <w:rFonts w:ascii="Montserrat Bold" w:eastAsia="Montserrat Bold" w:hAnsi="Montserrat Bold" w:cs="Montserrat Bold"/>
          <w:b/>
          <w:bCs/>
          <w:color w:val="EE0000"/>
          <w:sz w:val="20"/>
          <w:szCs w:val="20"/>
        </w:rPr>
      </w:pPr>
    </w:p>
    <w:p w14:paraId="52F0B221" w14:textId="1A7A6408" w:rsidR="00322E71" w:rsidRPr="00757BA5" w:rsidRDefault="0090629A" w:rsidP="00757BA5">
      <w:pPr>
        <w:spacing w:before="120" w:after="120" w:line="336" w:lineRule="auto"/>
      </w:pPr>
      <w:r w:rsidRPr="00757BA5">
        <w:rPr>
          <w:rFonts w:ascii="Montserrat Bold" w:eastAsia="Montserrat Bold" w:hAnsi="Montserrat Bold" w:cs="Montserrat Bold"/>
          <w:color w:val="EE0000"/>
          <w:sz w:val="20"/>
          <w:szCs w:val="20"/>
        </w:rPr>
        <w:t xml:space="preserve">Indicación para el autor: reemplace los textos de orientación y elimine todas las indicaciones en rojo antes del envío. Utilice la fuente Arial 11, a menos que se especifique lo contrario.  </w:t>
      </w:r>
    </w:p>
    <w:p w14:paraId="60385E3B" w14:textId="26A457CE" w:rsidR="00322E71" w:rsidRDefault="0090629A" w:rsidP="00757BA5">
      <w:pPr>
        <w:spacing w:before="120" w:after="120" w:line="336" w:lineRule="auto"/>
        <w:jc w:val="center"/>
      </w:pPr>
      <w:r>
        <w:rPr>
          <w:rFonts w:ascii="Montserrat Bold" w:eastAsia="Montserrat Bold" w:hAnsi="Montserrat Bold" w:cs="Montserrat Bold"/>
          <w:b/>
          <w:bCs/>
          <w:color w:val="000000"/>
          <w:sz w:val="28"/>
          <w:szCs w:val="28"/>
        </w:rPr>
        <w:t>TÍTULO</w:t>
      </w:r>
    </w:p>
    <w:p w14:paraId="6D83F9E3" w14:textId="77777777" w:rsidR="00322E71" w:rsidRDefault="0090629A">
      <w:pPr>
        <w:spacing w:before="120" w:after="120" w:line="336" w:lineRule="auto"/>
        <w:jc w:val="center"/>
      </w:pPr>
      <w:r>
        <w:rPr>
          <w:rFonts w:ascii="Montserrat Bold" w:eastAsia="Montserrat Bold" w:hAnsi="Montserrat Bold" w:cs="Montserrat Bold"/>
          <w:b/>
          <w:bCs/>
          <w:color w:val="EE0000"/>
          <w:sz w:val="20"/>
          <w:szCs w:val="20"/>
        </w:rPr>
        <w:t>[Escriba el título del trabajo en Arial 14, Bold. Debe ser claro, preciso y coherente con el contenido del resumen]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 </w:t>
      </w:r>
    </w:p>
    <w:p w14:paraId="1CAA7027" w14:textId="77777777" w:rsidR="00757BA5" w:rsidRDefault="00757BA5" w:rsidP="00757BA5">
      <w:pPr>
        <w:spacing w:after="0" w:line="240" w:lineRule="auto"/>
        <w:jc w:val="center"/>
        <w:rPr>
          <w:rFonts w:ascii="Montserrat" w:hAnsi="Montserrat" w:cs="Arial"/>
          <w:b/>
          <w:bCs/>
          <w:vertAlign w:val="superscript"/>
        </w:rPr>
      </w:pPr>
      <w:r w:rsidRPr="00757BA5">
        <w:rPr>
          <w:rFonts w:ascii="Montserrat" w:hAnsi="Montserrat" w:cs="Arial"/>
          <w:b/>
          <w:bCs/>
        </w:rPr>
        <w:t>Autor 1</w:t>
      </w:r>
      <w:r w:rsidRPr="00757BA5">
        <w:rPr>
          <w:rFonts w:ascii="Montserrat" w:hAnsi="Montserrat" w:cs="Arial"/>
          <w:b/>
          <w:bCs/>
          <w:vertAlign w:val="superscript"/>
        </w:rPr>
        <w:t>1</w:t>
      </w:r>
      <w:r w:rsidRPr="00757BA5">
        <w:rPr>
          <w:rFonts w:ascii="Montserrat" w:hAnsi="Montserrat" w:cs="Arial"/>
          <w:b/>
          <w:bCs/>
        </w:rPr>
        <w:t>*, Autor 2</w:t>
      </w:r>
      <w:r w:rsidRPr="00757BA5">
        <w:rPr>
          <w:rFonts w:ascii="Montserrat" w:hAnsi="Montserrat" w:cs="Arial"/>
          <w:b/>
          <w:bCs/>
          <w:vertAlign w:val="superscript"/>
        </w:rPr>
        <w:t>2</w:t>
      </w:r>
      <w:r w:rsidRPr="00757BA5">
        <w:rPr>
          <w:rFonts w:ascii="Montserrat" w:hAnsi="Montserrat" w:cs="Arial"/>
          <w:b/>
          <w:bCs/>
        </w:rPr>
        <w:t>, Autor 3</w:t>
      </w:r>
      <w:r w:rsidRPr="00757BA5">
        <w:rPr>
          <w:rFonts w:ascii="Montserrat" w:hAnsi="Montserrat" w:cs="Arial"/>
          <w:b/>
          <w:bCs/>
          <w:vertAlign w:val="superscript"/>
        </w:rPr>
        <w:t>3</w:t>
      </w:r>
    </w:p>
    <w:p w14:paraId="4F9086B9" w14:textId="77777777" w:rsidR="00757BA5" w:rsidRPr="00757BA5" w:rsidRDefault="00757BA5" w:rsidP="00757BA5">
      <w:pPr>
        <w:spacing w:after="0" w:line="240" w:lineRule="auto"/>
        <w:jc w:val="center"/>
        <w:rPr>
          <w:rFonts w:ascii="Montserrat" w:hAnsi="Montserrat" w:cs="Arial"/>
          <w:b/>
          <w:bCs/>
        </w:rPr>
      </w:pPr>
    </w:p>
    <w:p w14:paraId="392F9F55" w14:textId="7BE57A82" w:rsidR="00757BA5" w:rsidRDefault="00757BA5" w:rsidP="00757BA5">
      <w:pPr>
        <w:spacing w:after="0" w:line="240" w:lineRule="auto"/>
        <w:jc w:val="center"/>
        <w:rPr>
          <w:rFonts w:ascii="Montserrat" w:hAnsi="Montserrat" w:cs="Arial"/>
          <w:i/>
          <w:iCs/>
          <w:sz w:val="20"/>
          <w:szCs w:val="20"/>
        </w:rPr>
      </w:pPr>
      <w:r w:rsidRPr="00757BA5">
        <w:rPr>
          <w:rFonts w:ascii="Montserrat" w:hAnsi="Montserrat" w:cs="Arial"/>
          <w:i/>
          <w:iCs/>
          <w:sz w:val="20"/>
          <w:szCs w:val="20"/>
          <w:vertAlign w:val="superscript"/>
        </w:rPr>
        <w:t>1</w:t>
      </w:r>
      <w:r w:rsidRPr="00757BA5">
        <w:rPr>
          <w:rFonts w:ascii="Montserrat" w:hAnsi="Montserrat" w:cs="Arial"/>
          <w:i/>
          <w:iCs/>
          <w:sz w:val="20"/>
          <w:szCs w:val="20"/>
        </w:rPr>
        <w:t xml:space="preserve">Afiliación institucional, país del autor 1; </w:t>
      </w:r>
      <w:r w:rsidRPr="00757BA5">
        <w:rPr>
          <w:rFonts w:ascii="Montserrat" w:hAnsi="Montserrat" w:cs="Arial"/>
          <w:i/>
          <w:iCs/>
          <w:sz w:val="20"/>
          <w:szCs w:val="20"/>
          <w:vertAlign w:val="superscript"/>
        </w:rPr>
        <w:t>2</w:t>
      </w:r>
      <w:r w:rsidRPr="00757BA5">
        <w:rPr>
          <w:rFonts w:ascii="Montserrat" w:hAnsi="Montserrat" w:cs="Arial"/>
          <w:i/>
          <w:iCs/>
          <w:sz w:val="20"/>
          <w:szCs w:val="20"/>
        </w:rPr>
        <w:t xml:space="preserve">Afiliación institucional, país del autor 2; </w:t>
      </w:r>
      <w:r w:rsidRPr="00757BA5">
        <w:rPr>
          <w:rFonts w:ascii="Montserrat" w:hAnsi="Montserrat" w:cs="Arial"/>
          <w:i/>
          <w:iCs/>
          <w:sz w:val="20"/>
          <w:szCs w:val="20"/>
          <w:vertAlign w:val="superscript"/>
        </w:rPr>
        <w:t>3</w:t>
      </w:r>
      <w:r w:rsidRPr="00757BA5">
        <w:rPr>
          <w:rFonts w:ascii="Montserrat" w:hAnsi="Montserrat" w:cs="Arial"/>
          <w:i/>
          <w:iCs/>
          <w:sz w:val="20"/>
          <w:szCs w:val="20"/>
        </w:rPr>
        <w:t>Afiliación institucional, país del autor 3</w:t>
      </w:r>
    </w:p>
    <w:p w14:paraId="0230F247" w14:textId="77777777" w:rsidR="00757BA5" w:rsidRPr="00757BA5" w:rsidRDefault="00757BA5" w:rsidP="00757BA5">
      <w:pPr>
        <w:spacing w:after="0" w:line="240" w:lineRule="auto"/>
        <w:jc w:val="center"/>
        <w:rPr>
          <w:rFonts w:ascii="Montserrat" w:hAnsi="Montserrat" w:cs="Arial"/>
          <w:i/>
          <w:iCs/>
          <w:sz w:val="20"/>
          <w:szCs w:val="20"/>
        </w:rPr>
      </w:pPr>
    </w:p>
    <w:p w14:paraId="62B9FA6A" w14:textId="77777777" w:rsidR="00757BA5" w:rsidRDefault="00757BA5" w:rsidP="00757BA5">
      <w:pPr>
        <w:spacing w:after="0" w:line="240" w:lineRule="auto"/>
        <w:jc w:val="center"/>
        <w:rPr>
          <w:rFonts w:ascii="Montserrat" w:hAnsi="Montserrat" w:cs="Arial"/>
          <w:i/>
          <w:iCs/>
          <w:sz w:val="20"/>
          <w:szCs w:val="20"/>
        </w:rPr>
      </w:pPr>
      <w:r w:rsidRPr="00757BA5">
        <w:rPr>
          <w:rFonts w:ascii="Montserrat" w:hAnsi="Montserrat" w:cs="Arial"/>
          <w:i/>
          <w:iCs/>
          <w:sz w:val="20"/>
          <w:szCs w:val="20"/>
        </w:rPr>
        <w:t>Autor de correspondencia: nombre, correo electrónico</w:t>
      </w:r>
    </w:p>
    <w:p w14:paraId="53B618AE" w14:textId="77777777" w:rsidR="00757BA5" w:rsidRPr="00757BA5" w:rsidRDefault="00757BA5" w:rsidP="00757BA5">
      <w:pPr>
        <w:spacing w:after="0" w:line="240" w:lineRule="auto"/>
        <w:jc w:val="center"/>
        <w:rPr>
          <w:rFonts w:ascii="Montserrat" w:hAnsi="Montserrat" w:cs="Arial"/>
          <w:i/>
          <w:iCs/>
          <w:sz w:val="20"/>
          <w:szCs w:val="20"/>
        </w:rPr>
      </w:pPr>
    </w:p>
    <w:p w14:paraId="13C89AF0" w14:textId="77777777" w:rsidR="00757BA5" w:rsidRPr="00757BA5" w:rsidRDefault="00757BA5" w:rsidP="00757BA5">
      <w:pPr>
        <w:spacing w:after="0" w:line="240" w:lineRule="auto"/>
        <w:jc w:val="center"/>
        <w:rPr>
          <w:rFonts w:ascii="Montserrat" w:hAnsi="Montserrat" w:cs="Arial"/>
          <w:i/>
          <w:iCs/>
          <w:sz w:val="20"/>
          <w:szCs w:val="20"/>
        </w:rPr>
      </w:pPr>
      <w:r w:rsidRPr="00757BA5">
        <w:rPr>
          <w:rFonts w:ascii="Montserrat" w:hAnsi="Montserrat" w:cs="Arial"/>
          <w:i/>
          <w:iCs/>
          <w:sz w:val="20"/>
          <w:szCs w:val="20"/>
        </w:rPr>
        <w:t>Línea Temática: indique la línea temática seleccionada</w:t>
      </w:r>
    </w:p>
    <w:p w14:paraId="40E8D17A" w14:textId="33BDD411" w:rsidR="00322E71" w:rsidRDefault="00322E71">
      <w:pPr>
        <w:spacing w:before="120" w:after="120" w:line="336" w:lineRule="auto"/>
      </w:pPr>
    </w:p>
    <w:p w14:paraId="3EB905A5" w14:textId="77777777" w:rsidR="00322E71" w:rsidRDefault="0090629A">
      <w:pPr>
        <w:spacing w:before="120" w:after="120" w:line="336" w:lineRule="auto"/>
        <w:jc w:val="center"/>
      </w:pPr>
      <w:r>
        <w:rPr>
          <w:rFonts w:ascii="Montserrat Bold" w:eastAsia="Montserrat Bold" w:hAnsi="Montserrat Bold" w:cs="Montserrat Bold"/>
          <w:b/>
          <w:bCs/>
          <w:color w:val="000000"/>
        </w:rPr>
        <w:t>RESUMEN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</w:p>
    <w:p w14:paraId="5B1A59FD" w14:textId="77777777" w:rsidR="00322E71" w:rsidRDefault="0090629A">
      <w:pPr>
        <w:spacing w:before="120" w:after="120" w:line="336" w:lineRule="auto"/>
        <w:jc w:val="both"/>
      </w:pPr>
      <w:r>
        <w:rPr>
          <w:rFonts w:ascii="Montserrat" w:eastAsia="Montserrat" w:hAnsi="Montserrat" w:cs="Montserrat"/>
          <w:color w:val="000000"/>
          <w:sz w:val="20"/>
          <w:szCs w:val="20"/>
        </w:rPr>
        <w:t>Extensión máxima: 350 palabras, sin contar título, autores ni afiliación. Redacte únicamente la estructura correspondiente a la modalidad postulada: Trabajo de investigación: Introducción, Objetivo, Metodología, Resultados, Conclusión. Experiencia territorial: Contexto y problema, Descripción de la experiencia, Resultados o aprendizajes, Lecciones y replicabilidad. El resumen debe presentarse en un solo párrafo. Si se presenta en inglés, incluya también el título y conclusiones en español. Sustituya este te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xto por el resumen estructurado y elimine esta indicación antes del envío.  </w:t>
      </w:r>
    </w:p>
    <w:p w14:paraId="6B91C5A6" w14:textId="5C887139" w:rsidR="00322E71" w:rsidRDefault="00322E71">
      <w:pPr>
        <w:spacing w:before="120" w:after="120" w:line="336" w:lineRule="auto"/>
      </w:pPr>
    </w:p>
    <w:p w14:paraId="5258564F" w14:textId="77777777" w:rsidR="00322E71" w:rsidRDefault="0090629A">
      <w:pPr>
        <w:spacing w:before="120" w:after="120" w:line="336" w:lineRule="auto"/>
        <w:jc w:val="both"/>
      </w:pPr>
      <w:r>
        <w:rPr>
          <w:rFonts w:ascii="Montserrat Bold" w:eastAsia="Montserrat Bold" w:hAnsi="Montserrat Bold" w:cs="Montserrat Bold"/>
          <w:b/>
          <w:bCs/>
          <w:color w:val="000000"/>
          <w:sz w:val="20"/>
          <w:szCs w:val="20"/>
        </w:rPr>
        <w:t>DECLARACIÓN DE LOS AUTORES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</w:p>
    <w:p w14:paraId="2B62E4E3" w14:textId="0494009C" w:rsidR="00322E71" w:rsidRDefault="0090629A" w:rsidP="00757BA5">
      <w:pPr>
        <w:spacing w:before="120" w:after="120" w:line="336" w:lineRule="auto"/>
        <w:jc w:val="both"/>
      </w:pPr>
      <w:r>
        <w:rPr>
          <w:rFonts w:ascii="Montserrat Bold" w:eastAsia="Montserrat Bold" w:hAnsi="Montserrat Bold" w:cs="Montserrat Bold"/>
          <w:b/>
          <w:bCs/>
          <w:color w:val="EE0000"/>
          <w:sz w:val="20"/>
          <w:szCs w:val="20"/>
        </w:rPr>
        <w:t xml:space="preserve">Conserve esta declaración al </w:t>
      </w:r>
      <w:r>
        <w:rPr>
          <w:rFonts w:ascii="Montserrat Bold" w:eastAsia="Montserrat Bold" w:hAnsi="Montserrat Bold" w:cs="Montserrat Bold"/>
          <w:b/>
          <w:bCs/>
          <w:color w:val="EE0000"/>
          <w:sz w:val="20"/>
          <w:szCs w:val="20"/>
        </w:rPr>
        <w:t>enviar el resumen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Los autores declaran que el trabajo es original, no ha sido publicado previamente, cuenta con la aprobación de todos los autores y autorizan su divulgación con fines científicos y académicos, respetando el reconocimiento de la autoría</w:t>
      </w:r>
      <w:r w:rsidR="00757BA5">
        <w:rPr>
          <w:rFonts w:ascii="Montserrat" w:eastAsia="Montserrat" w:hAnsi="Montserrat" w:cs="Montserrat"/>
          <w:color w:val="000000"/>
          <w:sz w:val="20"/>
          <w:szCs w:val="20"/>
        </w:rPr>
        <w:t>.</w:t>
      </w:r>
    </w:p>
    <w:sectPr w:rsidR="00322E71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72107EF-B94F-4274-9895-6C05B45DB6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Bold">
    <w:charset w:val="00"/>
    <w:family w:val="auto"/>
    <w:pitch w:val="default"/>
    <w:embedRegular r:id="rId2" w:fontKey="{C64D9AA6-E950-46E0-BB16-2D58532A6604}"/>
    <w:embedBold r:id="rId3" w:fontKey="{C96BB1BE-1029-4CE0-9BE8-CA4670C3E1A3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4" w:fontKey="{63D3800B-20AC-47C7-A6A2-A528D30F5B61}"/>
    <w:embedBold r:id="rId5" w:fontKey="{1CA2FFE3-E98B-4C55-8DE2-CD030C4785DE}"/>
    <w:embedItalic r:id="rId6" w:fontKey="{A1C3AB5C-E818-4FE9-B740-41EB4CD1CD8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E1EB30BB-9BCD-4CCC-9C71-03E2FFBAA15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E71"/>
    <w:rsid w:val="00322E71"/>
    <w:rsid w:val="00463E96"/>
    <w:rsid w:val="00757BA5"/>
    <w:rsid w:val="008B25BA"/>
    <w:rsid w:val="0090629A"/>
    <w:rsid w:val="00F8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B4813"/>
  <w15:docId w15:val="{956A9188-58CA-464F-907C-51DFF506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1279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Carta Patrocinadores Congreso Internacional sobre obesidad infantil y entornos escolares 2026</dc:title>
  <dc:creator>Apache POI</dc:creator>
  <cp:lastModifiedBy>Dayana Johnson Güell</cp:lastModifiedBy>
  <cp:revision>2</cp:revision>
  <dcterms:created xsi:type="dcterms:W3CDTF">2026-09-02T14:47:00Z</dcterms:created>
  <dcterms:modified xsi:type="dcterms:W3CDTF">2026-09-02T14:47:00Z</dcterms:modified>
</cp:coreProperties>
</file>