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9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5"/>
        <w:gridCol w:w="1134"/>
        <w:gridCol w:w="284"/>
        <w:gridCol w:w="2126"/>
        <w:gridCol w:w="850"/>
        <w:gridCol w:w="851"/>
        <w:gridCol w:w="1701"/>
        <w:gridCol w:w="283"/>
        <w:gridCol w:w="1985"/>
      </w:tblGrid>
      <w:tr w:rsidR="004F43AA" w:rsidRPr="00CD5020" w14:paraId="12E548E5" w14:textId="77777777" w:rsidTr="00D50E83">
        <w:trPr>
          <w:cantSplit/>
          <w:trHeight w:hRule="exact" w:val="907"/>
        </w:trPr>
        <w:tc>
          <w:tcPr>
            <w:tcW w:w="1475" w:type="dxa"/>
            <w:tcBorders>
              <w:bottom w:val="single" w:sz="12" w:space="0" w:color="auto"/>
            </w:tcBorders>
            <w:vAlign w:val="center"/>
          </w:tcPr>
          <w:p w14:paraId="12E548E1" w14:textId="77777777" w:rsidR="004F43AA" w:rsidRPr="00CD5020" w:rsidRDefault="004F43AA" w:rsidP="005F0BB2">
            <w:pPr>
              <w:pStyle w:val="Overskrift2"/>
              <w:jc w:val="center"/>
              <w:rPr>
                <w:sz w:val="40"/>
              </w:rPr>
            </w:pPr>
            <w:r w:rsidRPr="00CD5020">
              <w:t>A03B A01</w:t>
            </w:r>
          </w:p>
        </w:tc>
        <w:tc>
          <w:tcPr>
            <w:tcW w:w="6946" w:type="dxa"/>
            <w:gridSpan w:val="6"/>
            <w:tcBorders>
              <w:bottom w:val="single" w:sz="12" w:space="0" w:color="auto"/>
            </w:tcBorders>
            <w:vAlign w:val="center"/>
          </w:tcPr>
          <w:p w14:paraId="12E548E2" w14:textId="77777777" w:rsidR="005F0BB2" w:rsidRDefault="004F43AA" w:rsidP="005F0BB2">
            <w:pPr>
              <w:pStyle w:val="Overskrift2"/>
              <w:jc w:val="center"/>
              <w:rPr>
                <w:sz w:val="40"/>
              </w:rPr>
            </w:pPr>
            <w:r w:rsidRPr="00CD5020">
              <w:rPr>
                <w:sz w:val="40"/>
              </w:rPr>
              <w:t>ATROPIN</w:t>
            </w:r>
          </w:p>
          <w:p w14:paraId="12E548E3" w14:textId="4F72DE54" w:rsidR="004F43AA" w:rsidRPr="00D15ED3" w:rsidRDefault="005B58D6" w:rsidP="005F0BB2">
            <w:pPr>
              <w:pStyle w:val="Overskrift2"/>
              <w:jc w:val="center"/>
              <w:rPr>
                <w:b w:val="0"/>
                <w:sz w:val="20"/>
                <w:lang w:val="nb-NO"/>
              </w:rPr>
            </w:pPr>
            <w:r w:rsidRPr="005070F5">
              <w:rPr>
                <w:color w:val="000000" w:themeColor="text1"/>
                <w:sz w:val="28"/>
                <w:lang w:val="nb-NO"/>
              </w:rPr>
              <w:t>Atropin</w:t>
            </w:r>
            <w:r w:rsidR="00D15ED3" w:rsidRPr="005070F5">
              <w:rPr>
                <w:color w:val="000000" w:themeColor="text1"/>
                <w:sz w:val="28"/>
                <w:lang w:val="nb-NO"/>
              </w:rPr>
              <w:t xml:space="preserve"> </w:t>
            </w:r>
            <w:r w:rsidR="00D15ED3" w:rsidRPr="005070F5">
              <w:rPr>
                <w:color w:val="000000" w:themeColor="text1"/>
                <w:sz w:val="20"/>
                <w:lang w:val="nb-NO"/>
              </w:rPr>
              <w:t>(</w:t>
            </w:r>
            <w:proofErr w:type="spellStart"/>
            <w:r w:rsidR="00C77C30" w:rsidRPr="005070F5">
              <w:rPr>
                <w:color w:val="000000" w:themeColor="text1"/>
                <w:sz w:val="20"/>
                <w:lang w:val="nb-NO"/>
              </w:rPr>
              <w:t>Abboxia</w:t>
            </w:r>
            <w:proofErr w:type="spellEnd"/>
            <w:r w:rsidR="00C77C30" w:rsidRPr="005070F5">
              <w:rPr>
                <w:color w:val="000000" w:themeColor="text1"/>
                <w:sz w:val="20"/>
                <w:lang w:val="nb-NO"/>
              </w:rPr>
              <w:t xml:space="preserve">, </w:t>
            </w:r>
            <w:proofErr w:type="spellStart"/>
            <w:r w:rsidR="00D15ED3" w:rsidRPr="005070F5">
              <w:rPr>
                <w:color w:val="000000" w:themeColor="text1"/>
                <w:sz w:val="20"/>
                <w:lang w:val="nb-NO"/>
              </w:rPr>
              <w:t>Takeda</w:t>
            </w:r>
            <w:proofErr w:type="spellEnd"/>
            <w:r w:rsidR="00D15ED3" w:rsidRPr="005070F5">
              <w:rPr>
                <w:color w:val="000000" w:themeColor="text1"/>
                <w:sz w:val="20"/>
                <w:lang w:val="nb-NO"/>
              </w:rPr>
              <w:t>)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center"/>
          </w:tcPr>
          <w:p w14:paraId="12E548E4" w14:textId="3E6237ED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12E548EC" w14:textId="77777777" w:rsidTr="00D50E83">
        <w:trPr>
          <w:trHeight w:hRule="exact" w:val="397"/>
        </w:trPr>
        <w:tc>
          <w:tcPr>
            <w:tcW w:w="1475" w:type="dxa"/>
            <w:shd w:val="pct10" w:color="auto" w:fill="auto"/>
            <w:vAlign w:val="center"/>
          </w:tcPr>
          <w:p w14:paraId="12E548E6" w14:textId="77777777" w:rsidR="004F43AA" w:rsidRPr="00CD5020" w:rsidRDefault="005F0BB2" w:rsidP="005F0BB2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12E548E7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12E548E8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12E548E9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12E548EA" w14:textId="77777777" w:rsidR="004F43AA" w:rsidRPr="00CD5020" w:rsidRDefault="004F43AA" w:rsidP="005F0BB2">
            <w:pPr>
              <w:pStyle w:val="Overskrift1"/>
            </w:pPr>
            <w:r w:rsidRPr="00CD5020">
              <w:t>Holdbarhet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12E548EB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F43AA" w:rsidRPr="00CD5020" w14:paraId="12E54918" w14:textId="77777777" w:rsidTr="00D50E83">
        <w:trPr>
          <w:trHeight w:val="2665"/>
        </w:trPr>
        <w:tc>
          <w:tcPr>
            <w:tcW w:w="1475" w:type="dxa"/>
            <w:tcBorders>
              <w:bottom w:val="single" w:sz="12" w:space="0" w:color="auto"/>
            </w:tcBorders>
          </w:tcPr>
          <w:p w14:paraId="12E548ED" w14:textId="77777777" w:rsidR="004F43AA" w:rsidRPr="001B0B88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2E548EE" w14:textId="77777777" w:rsidR="004F43AA" w:rsidRPr="001B0B88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1B0B88">
              <w:rPr>
                <w:rFonts w:ascii="Arial" w:hAnsi="Arial" w:cs="Arial"/>
                <w:sz w:val="20"/>
                <w:lang w:val="sv-SE"/>
              </w:rPr>
              <w:t xml:space="preserve">1 mg/ml </w:t>
            </w:r>
          </w:p>
          <w:p w14:paraId="12E548EF" w14:textId="1BDD287F" w:rsidR="004F43AA" w:rsidRPr="001B0B88" w:rsidRDefault="00D55B23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1B0B88">
              <w:rPr>
                <w:rFonts w:ascii="Arial" w:hAnsi="Arial" w:cs="Arial"/>
                <w:sz w:val="20"/>
                <w:lang w:val="sv-SE"/>
              </w:rPr>
              <w:t>i</w:t>
            </w:r>
            <w:r w:rsidR="00ED4285" w:rsidRPr="001B0B88">
              <w:rPr>
                <w:rFonts w:ascii="Arial" w:hAnsi="Arial" w:cs="Arial"/>
                <w:sz w:val="20"/>
                <w:lang w:val="sv-SE"/>
              </w:rPr>
              <w:t>nj</w:t>
            </w:r>
            <w:r w:rsidR="005F0BB2" w:rsidRPr="001B0B88">
              <w:rPr>
                <w:rFonts w:ascii="Arial" w:hAnsi="Arial" w:cs="Arial"/>
                <w:sz w:val="20"/>
                <w:lang w:val="sv-SE"/>
              </w:rPr>
              <w:t>.</w:t>
            </w:r>
            <w:r w:rsidR="004F43AA" w:rsidRPr="001B0B88">
              <w:rPr>
                <w:rFonts w:ascii="Arial" w:hAnsi="Arial" w:cs="Arial"/>
                <w:sz w:val="20"/>
                <w:lang w:val="sv-SE"/>
              </w:rPr>
              <w:t>væske</w:t>
            </w:r>
            <w:r w:rsidR="005F0BB2" w:rsidRPr="001B0B88">
              <w:rPr>
                <w:rFonts w:ascii="Arial" w:hAnsi="Arial" w:cs="Arial"/>
                <w:sz w:val="20"/>
                <w:lang w:val="sv-SE"/>
              </w:rPr>
              <w:t>,</w:t>
            </w:r>
          </w:p>
          <w:p w14:paraId="12E548F0" w14:textId="77777777" w:rsidR="004F43AA" w:rsidRPr="001B0B88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1B0B88">
              <w:rPr>
                <w:rFonts w:ascii="Arial" w:hAnsi="Arial" w:cs="Arial"/>
                <w:sz w:val="20"/>
                <w:lang w:val="sv-SE"/>
              </w:rPr>
              <w:t>ampulle</w:t>
            </w:r>
          </w:p>
          <w:p w14:paraId="12E548F1" w14:textId="77777777" w:rsidR="004F43AA" w:rsidRPr="001B0B88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2E548F2" w14:textId="77777777" w:rsidR="004F43AA" w:rsidRPr="001B0B88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2E548F3" w14:textId="77777777" w:rsidR="004F43AA" w:rsidRPr="001B0B88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2E548F4" w14:textId="77777777" w:rsidR="004F43AA" w:rsidRPr="001B0B88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2E548F5" w14:textId="77777777" w:rsidR="004F43AA" w:rsidRPr="001B0B88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12E548F6" w14:textId="77777777" w:rsidR="004F43AA" w:rsidRPr="001B0B88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2E548F7" w14:textId="77777777" w:rsidR="004F43AA" w:rsidRPr="001B0B88" w:rsidRDefault="004F43AA" w:rsidP="005F0B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12E548F8" w14:textId="77777777" w:rsidR="004F43AA" w:rsidRPr="001B0B88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2E548F9" w14:textId="21CE645A" w:rsidR="004F43AA" w:rsidRPr="00355F1E" w:rsidRDefault="00D55B23" w:rsidP="004F43AA">
            <w:pPr>
              <w:rPr>
                <w:rFonts w:ascii="Arial" w:hAnsi="Arial" w:cs="Arial"/>
                <w:color w:val="FF0000"/>
                <w:sz w:val="20"/>
              </w:rPr>
            </w:pPr>
            <w:r w:rsidRPr="001B0B88">
              <w:rPr>
                <w:rFonts w:ascii="Arial" w:hAnsi="Arial" w:cs="Arial"/>
                <w:sz w:val="20"/>
              </w:rPr>
              <w:t xml:space="preserve">Kan gis ufortynnet eller fortynnes </w:t>
            </w:r>
            <w:r w:rsidRPr="00BF3923">
              <w:rPr>
                <w:rFonts w:ascii="Arial" w:hAnsi="Arial" w:cs="Arial"/>
                <w:sz w:val="20"/>
              </w:rPr>
              <w:t>videre</w:t>
            </w:r>
            <w:r w:rsidR="00B96F99" w:rsidRPr="00BF3923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A77FA9" w:rsidRPr="00BF3923">
              <w:rPr>
                <w:rFonts w:ascii="Arial" w:hAnsi="Arial" w:cs="Arial"/>
                <w:sz w:val="20"/>
                <w:vertAlign w:val="superscript"/>
              </w:rPr>
              <w:t>,3</w:t>
            </w:r>
            <w:r w:rsidR="00355F1E" w:rsidRPr="00BF3923">
              <w:rPr>
                <w:rFonts w:ascii="Arial" w:hAnsi="Arial" w:cs="Arial"/>
                <w:sz w:val="20"/>
                <w:vertAlign w:val="superscript"/>
              </w:rPr>
              <w:t>,84</w:t>
            </w:r>
          </w:p>
          <w:p w14:paraId="12E548FA" w14:textId="77777777" w:rsidR="00D55B23" w:rsidRPr="001B0B88" w:rsidRDefault="00D55B23" w:rsidP="004F43AA">
            <w:pPr>
              <w:rPr>
                <w:rFonts w:ascii="Arial" w:hAnsi="Arial" w:cs="Arial"/>
                <w:sz w:val="20"/>
              </w:rPr>
            </w:pPr>
          </w:p>
          <w:p w14:paraId="12E548FB" w14:textId="47079816" w:rsidR="00D55B23" w:rsidRPr="001B0B88" w:rsidRDefault="00D55B23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1B0B88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5F0BB2" w:rsidRPr="001B0B88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  <w:r w:rsidRPr="001B0B8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2E548FC" w14:textId="77777777" w:rsidR="00D55B23" w:rsidRPr="001B0B88" w:rsidRDefault="00D55B23" w:rsidP="004F43AA">
            <w:pPr>
              <w:rPr>
                <w:rFonts w:ascii="Arial" w:hAnsi="Arial" w:cs="Arial"/>
                <w:sz w:val="20"/>
              </w:rPr>
            </w:pPr>
            <w:r w:rsidRPr="001B0B88">
              <w:rPr>
                <w:rFonts w:ascii="Arial" w:hAnsi="Arial" w:cs="Arial"/>
                <w:sz w:val="20"/>
              </w:rPr>
              <w:t>NaCl 9 mg/ml</w:t>
            </w:r>
          </w:p>
          <w:p w14:paraId="12E548FD" w14:textId="77777777" w:rsidR="004F43AA" w:rsidRPr="001B0B88" w:rsidRDefault="004F43AA" w:rsidP="004F43AA">
            <w:pPr>
              <w:rPr>
                <w:rFonts w:ascii="Arial" w:hAnsi="Arial" w:cs="Arial"/>
                <w:sz w:val="20"/>
              </w:rPr>
            </w:pPr>
            <w:r w:rsidRPr="001B0B88">
              <w:rPr>
                <w:rFonts w:ascii="Arial" w:hAnsi="Arial" w:cs="Arial"/>
                <w:sz w:val="20"/>
              </w:rPr>
              <w:t xml:space="preserve">  </w:t>
            </w:r>
          </w:p>
          <w:p w14:paraId="12E548FE" w14:textId="77777777" w:rsidR="004F43AA" w:rsidRPr="001B0B88" w:rsidRDefault="004F43AA" w:rsidP="004F43AA">
            <w:pPr>
              <w:pStyle w:val="Brdtekst2"/>
              <w:rPr>
                <w:u w:val="none"/>
                <w:lang w:val="nb-NO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12E548FF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2E54900" w14:textId="4B5EF8F1" w:rsidR="004F43AA" w:rsidRPr="003A4D38" w:rsidRDefault="004F43AA" w:rsidP="004F43AA">
            <w:pPr>
              <w:rPr>
                <w:rFonts w:ascii="Arial" w:hAnsi="Arial" w:cs="Arial"/>
                <w:sz w:val="20"/>
                <w:vertAlign w:val="superscript"/>
              </w:rPr>
            </w:pPr>
            <w:r w:rsidRPr="003A4D38">
              <w:rPr>
                <w:rFonts w:ascii="Arial" w:hAnsi="Arial" w:cs="Arial"/>
                <w:sz w:val="20"/>
                <w:u w:val="single"/>
              </w:rPr>
              <w:t>IV injeksjon</w:t>
            </w:r>
            <w:r w:rsidR="00300819" w:rsidRPr="003A4D38">
              <w:rPr>
                <w:rFonts w:ascii="Arial" w:hAnsi="Arial" w:cs="Arial"/>
                <w:sz w:val="20"/>
                <w:u w:val="single"/>
                <w:vertAlign w:val="superscript"/>
              </w:rPr>
              <w:t>40</w:t>
            </w:r>
            <w:r w:rsidR="006A41EA">
              <w:rPr>
                <w:rFonts w:ascii="Arial" w:hAnsi="Arial" w:cs="Arial"/>
                <w:sz w:val="20"/>
                <w:u w:val="single"/>
                <w:vertAlign w:val="superscript"/>
              </w:rPr>
              <w:t>,71</w:t>
            </w:r>
            <w:r w:rsidRPr="003A4D3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2E54902" w14:textId="3A8B6D32" w:rsidR="004F43AA" w:rsidRPr="00832D24" w:rsidRDefault="00EB0D08" w:rsidP="004F43A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32D24">
              <w:rPr>
                <w:rFonts w:ascii="Arial" w:hAnsi="Arial" w:cs="Arial"/>
                <w:color w:val="000000" w:themeColor="text1"/>
                <w:sz w:val="20"/>
              </w:rPr>
              <w:t>Over 1 minutt</w:t>
            </w:r>
          </w:p>
          <w:p w14:paraId="12E54905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2E54906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2E54907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2E54908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2E54909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2E5490A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12E5490B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2E5490C" w14:textId="77777777" w:rsidR="00A946C5" w:rsidRPr="00601DEF" w:rsidRDefault="00A946C5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601DEF">
              <w:rPr>
                <w:rFonts w:ascii="Arial" w:hAnsi="Arial" w:cs="Arial"/>
                <w:sz w:val="20"/>
                <w:u w:val="single"/>
              </w:rPr>
              <w:t>Ampuller</w:t>
            </w:r>
            <w:r w:rsidR="00601DEF" w:rsidRPr="00601DEF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601DE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2E5490D" w14:textId="77777777" w:rsidR="004F43AA" w:rsidRPr="00A946C5" w:rsidRDefault="00A946C5" w:rsidP="004F43AA">
            <w:pPr>
              <w:rPr>
                <w:rFonts w:ascii="Arial" w:hAnsi="Arial" w:cs="Arial"/>
                <w:sz w:val="20"/>
              </w:rPr>
            </w:pPr>
            <w:r w:rsidRPr="00A946C5">
              <w:rPr>
                <w:rFonts w:ascii="Arial" w:hAnsi="Arial" w:cs="Arial"/>
                <w:sz w:val="20"/>
              </w:rPr>
              <w:t>Eng</w:t>
            </w:r>
            <w:r>
              <w:rPr>
                <w:rFonts w:ascii="Arial" w:hAnsi="Arial" w:cs="Arial"/>
                <w:sz w:val="20"/>
              </w:rPr>
              <w:t>ang</w:t>
            </w:r>
            <w:r w:rsidRPr="00A946C5">
              <w:rPr>
                <w:rFonts w:ascii="Arial" w:hAnsi="Arial" w:cs="Arial"/>
                <w:sz w:val="20"/>
              </w:rPr>
              <w:t>sbruk</w:t>
            </w:r>
          </w:p>
          <w:p w14:paraId="12E5490E" w14:textId="77777777" w:rsidR="00A946C5" w:rsidRDefault="00A946C5" w:rsidP="004F43AA">
            <w:pPr>
              <w:rPr>
                <w:rFonts w:ascii="Arial" w:hAnsi="Arial" w:cs="Arial"/>
                <w:sz w:val="20"/>
              </w:rPr>
            </w:pPr>
          </w:p>
          <w:p w14:paraId="12E5490F" w14:textId="4E5E5878" w:rsidR="00A946C5" w:rsidRPr="00A946C5" w:rsidRDefault="00A946C5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A946C5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1B0B88">
              <w:rPr>
                <w:rFonts w:ascii="Arial" w:hAnsi="Arial" w:cs="Arial"/>
                <w:sz w:val="20"/>
                <w:u w:val="single"/>
              </w:rPr>
              <w:t>løsning</w:t>
            </w:r>
            <w:r w:rsidRPr="001B0B88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8A25D3" w:rsidRPr="001B0B88">
              <w:rPr>
                <w:rFonts w:ascii="Arial" w:hAnsi="Arial" w:cs="Arial"/>
                <w:sz w:val="20"/>
                <w:u w:val="single"/>
                <w:vertAlign w:val="superscript"/>
              </w:rPr>
              <w:t>,3,15</w:t>
            </w:r>
            <w:r w:rsidRPr="001B0B8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2E54910" w14:textId="77777777" w:rsidR="00175D43" w:rsidRPr="000A3F5B" w:rsidRDefault="00175D43" w:rsidP="004F43AA">
            <w:pPr>
              <w:rPr>
                <w:rFonts w:ascii="Arial" w:hAnsi="Arial" w:cs="Arial"/>
                <w:sz w:val="20"/>
              </w:rPr>
            </w:pPr>
            <w:r w:rsidRPr="000A3F5B">
              <w:rPr>
                <w:rFonts w:ascii="Arial" w:hAnsi="Arial" w:cs="Arial"/>
                <w:sz w:val="20"/>
              </w:rPr>
              <w:t>12 t</w:t>
            </w:r>
            <w:r w:rsidR="00D2614E" w:rsidRPr="000A3F5B">
              <w:rPr>
                <w:rFonts w:ascii="Arial" w:hAnsi="Arial" w:cs="Arial"/>
                <w:sz w:val="20"/>
              </w:rPr>
              <w:t>imer i</w:t>
            </w:r>
            <w:r w:rsidRPr="000A3F5B">
              <w:rPr>
                <w:rFonts w:ascii="Arial" w:hAnsi="Arial" w:cs="Arial"/>
                <w:sz w:val="20"/>
              </w:rPr>
              <w:t xml:space="preserve"> RT</w:t>
            </w:r>
          </w:p>
          <w:p w14:paraId="12E54911" w14:textId="3470427B" w:rsidR="005F77E6" w:rsidRPr="005F77E6" w:rsidRDefault="005F77E6" w:rsidP="004F43AA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12E54912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2E54913" w14:textId="244425D0" w:rsidR="00B32164" w:rsidRPr="002C227D" w:rsidRDefault="00B32164" w:rsidP="004F43AA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sz w:val="20"/>
              </w:rPr>
              <w:t xml:space="preserve">Kan gi </w:t>
            </w:r>
            <w:r w:rsidR="00034468">
              <w:rPr>
                <w:rFonts w:ascii="Arial" w:hAnsi="Arial" w:cs="Arial"/>
                <w:sz w:val="20"/>
              </w:rPr>
              <w:t>arytmi</w:t>
            </w:r>
            <w:r w:rsidR="00ED77AD">
              <w:rPr>
                <w:rFonts w:ascii="Arial" w:hAnsi="Arial" w:cs="Arial"/>
                <w:sz w:val="20"/>
              </w:rPr>
              <w:t>er</w:t>
            </w:r>
            <w:r w:rsidR="00034468">
              <w:rPr>
                <w:rFonts w:ascii="Arial" w:hAnsi="Arial" w:cs="Arial"/>
                <w:sz w:val="20"/>
              </w:rPr>
              <w:t xml:space="preserve">, takykardi, </w:t>
            </w:r>
            <w:r w:rsidR="001B0B88" w:rsidRPr="00471915">
              <w:rPr>
                <w:rFonts w:ascii="Arial" w:hAnsi="Arial" w:cs="Arial"/>
                <w:color w:val="000000" w:themeColor="text1"/>
                <w:sz w:val="20"/>
              </w:rPr>
              <w:t>paradoksal bradykardi</w:t>
            </w:r>
            <w:r w:rsidR="001D3AF3" w:rsidRPr="00471915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  <w:r w:rsidR="001B0B88" w:rsidRPr="00253FCC">
              <w:rPr>
                <w:rFonts w:ascii="Arial" w:hAnsi="Arial" w:cs="Arial"/>
                <w:sz w:val="20"/>
              </w:rPr>
              <w:t>hjertebank</w:t>
            </w:r>
            <w:r w:rsidR="007D2BFB" w:rsidRPr="00253FCC">
              <w:rPr>
                <w:rFonts w:ascii="Arial" w:hAnsi="Arial" w:cs="Arial"/>
                <w:sz w:val="20"/>
              </w:rPr>
              <w:t>,</w:t>
            </w:r>
            <w:r w:rsidR="00C20F77" w:rsidRPr="00253FCC">
              <w:rPr>
                <w:rFonts w:ascii="Arial" w:hAnsi="Arial" w:cs="Arial"/>
                <w:sz w:val="20"/>
              </w:rPr>
              <w:t xml:space="preserve"> </w:t>
            </w:r>
            <w:r w:rsidR="007D2BFB" w:rsidRPr="00253FCC">
              <w:rPr>
                <w:rFonts w:ascii="Arial" w:hAnsi="Arial" w:cs="Arial"/>
                <w:sz w:val="20"/>
              </w:rPr>
              <w:t>hypertermi</w:t>
            </w:r>
            <w:r w:rsidR="00865FE4" w:rsidRPr="00253FCC">
              <w:rPr>
                <w:rFonts w:ascii="Arial" w:hAnsi="Arial" w:cs="Arial"/>
                <w:sz w:val="20"/>
              </w:rPr>
              <w:t>, munntørrhet</w:t>
            </w:r>
            <w:r w:rsidR="007D2BFB" w:rsidRPr="00253FCC">
              <w:rPr>
                <w:rFonts w:ascii="Arial" w:hAnsi="Arial" w:cs="Arial"/>
                <w:sz w:val="20"/>
              </w:rPr>
              <w:t xml:space="preserve"> </w:t>
            </w:r>
            <w:r w:rsidR="007D2BFB" w:rsidRPr="002C227D">
              <w:rPr>
                <w:rFonts w:ascii="Arial" w:hAnsi="Arial" w:cs="Arial"/>
                <w:sz w:val="20"/>
              </w:rPr>
              <w:t xml:space="preserve">og </w:t>
            </w:r>
            <w:r w:rsidR="007D2BFB" w:rsidRPr="00467902">
              <w:rPr>
                <w:rFonts w:ascii="Arial" w:hAnsi="Arial" w:cs="Arial"/>
                <w:color w:val="000000" w:themeColor="text1"/>
                <w:sz w:val="20"/>
              </w:rPr>
              <w:t>rødme</w:t>
            </w:r>
            <w:r w:rsidR="007D2BFB" w:rsidRPr="0046790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8D2C9F" w:rsidRPr="0046790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2098A9C6" w14:textId="27786122" w:rsidR="001F7050" w:rsidRDefault="001F7050" w:rsidP="00DA7E51">
            <w:pPr>
              <w:rPr>
                <w:rFonts w:ascii="Arial" w:hAnsi="Arial" w:cs="Arial"/>
                <w:sz w:val="20"/>
              </w:rPr>
            </w:pPr>
          </w:p>
          <w:p w14:paraId="1E522E09" w14:textId="592016F1" w:rsidR="002C227D" w:rsidRPr="0076656A" w:rsidRDefault="00546A54" w:rsidP="002C227D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76656A">
              <w:rPr>
                <w:rFonts w:ascii="Arial" w:hAnsi="Arial" w:cs="Arial"/>
                <w:color w:val="000000" w:themeColor="text1"/>
                <w:sz w:val="20"/>
              </w:rPr>
              <w:t>Hjerterytme bør</w:t>
            </w:r>
            <w:r w:rsidR="00D93110" w:rsidRPr="0076656A">
              <w:rPr>
                <w:rFonts w:ascii="Arial" w:hAnsi="Arial" w:cs="Arial"/>
                <w:color w:val="000000" w:themeColor="text1"/>
                <w:sz w:val="20"/>
              </w:rPr>
              <w:t xml:space="preserve"> monitorer</w:t>
            </w:r>
            <w:r w:rsidRPr="0076656A">
              <w:rPr>
                <w:rFonts w:ascii="Arial" w:hAnsi="Arial" w:cs="Arial"/>
                <w:color w:val="000000" w:themeColor="text1"/>
                <w:sz w:val="20"/>
              </w:rPr>
              <w:t>es</w:t>
            </w:r>
            <w:r w:rsidR="00434DE8" w:rsidRPr="0076656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5,84</w:t>
            </w:r>
          </w:p>
          <w:p w14:paraId="12E54917" w14:textId="77777777" w:rsidR="004F43AA" w:rsidRPr="00CD5020" w:rsidRDefault="004F43AA" w:rsidP="00865F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D43" w:rsidRPr="00CD5020" w14:paraId="12E5491E" w14:textId="77777777" w:rsidTr="00D50E83">
        <w:trPr>
          <w:trHeight w:hRule="exact" w:val="397"/>
        </w:trPr>
        <w:tc>
          <w:tcPr>
            <w:tcW w:w="2893" w:type="dxa"/>
            <w:gridSpan w:val="3"/>
            <w:shd w:val="pct15" w:color="auto" w:fill="auto"/>
            <w:vAlign w:val="center"/>
          </w:tcPr>
          <w:p w14:paraId="12E54919" w14:textId="2CF7032B" w:rsidR="004F43AA" w:rsidRPr="00CD5020" w:rsidRDefault="005F0BB2" w:rsidP="005F0B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4F43AA" w:rsidRPr="00CD5020">
              <w:rPr>
                <w:rFonts w:ascii="Arial" w:hAnsi="Arial" w:cs="Arial"/>
                <w:sz w:val="20"/>
              </w:rPr>
              <w:t xml:space="preserve">: </w:t>
            </w:r>
            <w:r w:rsidR="004F43AA" w:rsidRPr="00CD5020">
              <w:rPr>
                <w:rFonts w:ascii="Arial" w:hAnsi="Arial" w:cs="Arial"/>
                <w:b/>
                <w:sz w:val="20"/>
              </w:rPr>
              <w:t>1 mg/ml</w:t>
            </w:r>
          </w:p>
        </w:tc>
        <w:tc>
          <w:tcPr>
            <w:tcW w:w="2126" w:type="dxa"/>
            <w:vMerge/>
          </w:tcPr>
          <w:p w14:paraId="12E5491A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12E5491B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vMerge/>
          </w:tcPr>
          <w:p w14:paraId="12E5491C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12E5491D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12E54922" w14:textId="77777777" w:rsidTr="0086320F">
        <w:trPr>
          <w:trHeight w:hRule="exact" w:val="1028"/>
        </w:trPr>
        <w:tc>
          <w:tcPr>
            <w:tcW w:w="10689" w:type="dxa"/>
            <w:gridSpan w:val="9"/>
            <w:vAlign w:val="center"/>
          </w:tcPr>
          <w:p w14:paraId="12E5491F" w14:textId="34BD81F3" w:rsidR="004F43AA" w:rsidRPr="00310FE4" w:rsidRDefault="004F43AA" w:rsidP="00D2614E">
            <w:pPr>
              <w:rPr>
                <w:rFonts w:ascii="Arial" w:hAnsi="Arial" w:cs="Arial"/>
                <w:b/>
                <w:color w:val="FF00FF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310FE4">
              <w:rPr>
                <w:rFonts w:ascii="Arial" w:hAnsi="Arial" w:cs="Arial"/>
                <w:b/>
                <w:sz w:val="20"/>
              </w:rPr>
              <w:t xml:space="preserve"> </w:t>
            </w:r>
            <w:r w:rsidR="00A17AF8" w:rsidRPr="00AB49EC">
              <w:rPr>
                <w:rFonts w:ascii="Arial" w:hAnsi="Arial" w:cs="Arial"/>
                <w:sz w:val="20"/>
              </w:rPr>
              <w:t xml:space="preserve">Atropin finnes også som </w:t>
            </w:r>
            <w:r w:rsidR="00310FE4" w:rsidRPr="00AB49EC">
              <w:rPr>
                <w:rFonts w:ascii="Arial" w:hAnsi="Arial" w:cs="Arial"/>
                <w:sz w:val="20"/>
              </w:rPr>
              <w:t>ferdigfylte sprøyter</w:t>
            </w:r>
            <w:r w:rsidR="00A17AF8" w:rsidRPr="00AB49EC">
              <w:rPr>
                <w:rFonts w:ascii="Arial" w:hAnsi="Arial" w:cs="Arial"/>
                <w:sz w:val="20"/>
              </w:rPr>
              <w:t xml:space="preserve"> (0,1 og 0,2 mg/ml)</w:t>
            </w:r>
            <w:r w:rsidR="00AB49EC">
              <w:rPr>
                <w:rFonts w:ascii="Arial" w:hAnsi="Arial" w:cs="Arial"/>
                <w:sz w:val="20"/>
              </w:rPr>
              <w:t xml:space="preserve"> </w:t>
            </w:r>
            <w:r w:rsidR="004F131B">
              <w:rPr>
                <w:rFonts w:ascii="Arial" w:hAnsi="Arial" w:cs="Arial"/>
                <w:sz w:val="20"/>
              </w:rPr>
              <w:t xml:space="preserve">fra </w:t>
            </w:r>
            <w:r w:rsidR="00C77C30" w:rsidRPr="00D44D46">
              <w:rPr>
                <w:rFonts w:ascii="Arial" w:hAnsi="Arial" w:cs="Arial"/>
                <w:color w:val="000000" w:themeColor="text1"/>
                <w:sz w:val="20"/>
              </w:rPr>
              <w:t xml:space="preserve">Accord og </w:t>
            </w:r>
            <w:proofErr w:type="spellStart"/>
            <w:r w:rsidR="00C77C30" w:rsidRPr="00D44D46">
              <w:rPr>
                <w:rFonts w:ascii="Arial" w:hAnsi="Arial" w:cs="Arial"/>
                <w:color w:val="000000" w:themeColor="text1"/>
                <w:sz w:val="20"/>
              </w:rPr>
              <w:t>Aguettant</w:t>
            </w:r>
            <w:proofErr w:type="spellEnd"/>
            <w:r w:rsidR="005B2EFF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  <w:r w:rsidR="00310FE4" w:rsidRPr="00AB49EC">
              <w:rPr>
                <w:rFonts w:ascii="Arial" w:hAnsi="Arial" w:cs="Arial"/>
                <w:sz w:val="20"/>
              </w:rPr>
              <w:t>og</w:t>
            </w:r>
            <w:r w:rsidR="00A17AF8" w:rsidRPr="00AB49EC">
              <w:rPr>
                <w:rFonts w:ascii="Arial" w:hAnsi="Arial" w:cs="Arial"/>
                <w:sz w:val="20"/>
              </w:rPr>
              <w:t xml:space="preserve"> </w:t>
            </w:r>
            <w:r w:rsidR="000E6911">
              <w:rPr>
                <w:rFonts w:ascii="Arial" w:hAnsi="Arial" w:cs="Arial"/>
                <w:sz w:val="20"/>
              </w:rPr>
              <w:t xml:space="preserve">som </w:t>
            </w:r>
            <w:r w:rsidR="0061302C">
              <w:rPr>
                <w:rFonts w:ascii="Arial" w:hAnsi="Arial" w:cs="Arial"/>
                <w:sz w:val="20"/>
              </w:rPr>
              <w:t xml:space="preserve">konservert </w:t>
            </w:r>
            <w:r w:rsidR="00310FE4" w:rsidRPr="00AB49EC">
              <w:rPr>
                <w:rFonts w:ascii="Arial" w:hAnsi="Arial" w:cs="Arial"/>
                <w:sz w:val="20"/>
              </w:rPr>
              <w:t>hetteglass</w:t>
            </w:r>
            <w:r w:rsidR="00A17AF8" w:rsidRPr="003E0177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="00A17AF8" w:rsidRPr="00AB49EC">
              <w:rPr>
                <w:rFonts w:ascii="Arial" w:hAnsi="Arial" w:cs="Arial"/>
                <w:sz w:val="20"/>
              </w:rPr>
              <w:t>(1 mg/ml)</w:t>
            </w:r>
            <w:r w:rsidR="00AB49EC">
              <w:rPr>
                <w:rFonts w:ascii="Arial" w:hAnsi="Arial" w:cs="Arial"/>
                <w:sz w:val="20"/>
              </w:rPr>
              <w:t xml:space="preserve"> fra NAF</w:t>
            </w:r>
            <w:r w:rsidR="0061302C">
              <w:rPr>
                <w:rFonts w:ascii="Arial" w:hAnsi="Arial" w:cs="Arial"/>
                <w:sz w:val="20"/>
              </w:rPr>
              <w:t>.</w:t>
            </w:r>
          </w:p>
          <w:p w14:paraId="1CCD64A9" w14:textId="346AE430" w:rsidR="00C25C0E" w:rsidRDefault="00B56C52" w:rsidP="00C25C0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 xml:space="preserve">forlikelige </w:t>
            </w:r>
            <w:r w:rsidR="00F721D5" w:rsidRPr="00961ACA">
              <w:rPr>
                <w:rFonts w:ascii="Arial" w:hAnsi="Arial" w:cs="Arial"/>
                <w:b/>
                <w:sz w:val="20"/>
              </w:rPr>
              <w:t>væsker</w:t>
            </w:r>
            <w:r w:rsidR="001F7050" w:rsidRPr="00961ACA">
              <w:rPr>
                <w:rFonts w:ascii="Arial" w:hAnsi="Arial" w:cs="Arial"/>
                <w:sz w:val="20"/>
                <w:szCs w:val="20"/>
                <w:vertAlign w:val="superscript"/>
              </w:rPr>
              <w:t>2,3,</w:t>
            </w:r>
            <w:r w:rsidR="00AC584B" w:rsidRPr="00961ACA">
              <w:rPr>
                <w:rFonts w:ascii="Arial" w:hAnsi="Arial" w:cs="Arial"/>
                <w:sz w:val="20"/>
                <w:szCs w:val="20"/>
                <w:vertAlign w:val="superscript"/>
              </w:rPr>
              <w:t>40,</w:t>
            </w:r>
            <w:r w:rsidR="001F7050" w:rsidRPr="00961ACA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  <w:r w:rsidR="00F721D5" w:rsidRPr="00961ACA">
              <w:rPr>
                <w:rFonts w:ascii="Arial" w:hAnsi="Arial" w:cs="Arial"/>
                <w:b/>
                <w:sz w:val="20"/>
              </w:rPr>
              <w:t>:</w:t>
            </w:r>
            <w:r w:rsidR="00022ADD" w:rsidRPr="00961A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E54921" w14:textId="298635DF" w:rsidR="004F43AA" w:rsidRPr="00CD5020" w:rsidRDefault="005F0BB2" w:rsidP="00C25C0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NaCl 9 mg/ml</w:t>
            </w:r>
            <w:r w:rsidR="00A946C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="00F20CE7" w:rsidRPr="00CD5020">
              <w:rPr>
                <w:rFonts w:ascii="Arial" w:hAnsi="Arial" w:cs="Arial"/>
                <w:sz w:val="20"/>
                <w:szCs w:val="20"/>
              </w:rPr>
              <w:t>lukose 50 mg/ml</w:t>
            </w:r>
            <w:r w:rsidR="00A946C5">
              <w:rPr>
                <w:rFonts w:ascii="Arial" w:hAnsi="Arial" w:cs="Arial"/>
                <w:sz w:val="20"/>
                <w:szCs w:val="20"/>
              </w:rPr>
              <w:t xml:space="preserve"> og blandinger av disse</w:t>
            </w:r>
            <w:r w:rsidR="000808F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61EAF" w:rsidRPr="00DA7E51">
              <w:rPr>
                <w:rFonts w:ascii="Arial" w:hAnsi="Arial" w:cs="Arial"/>
                <w:sz w:val="20"/>
              </w:rPr>
              <w:t>ev. tilsatt inntil 3</w:t>
            </w:r>
            <w:r w:rsidR="000808F0" w:rsidRPr="00DA7E51">
              <w:rPr>
                <w:rFonts w:ascii="Arial" w:hAnsi="Arial" w:cs="Arial"/>
                <w:sz w:val="20"/>
              </w:rPr>
              <w:t>0 mmol KCl/liter.</w:t>
            </w:r>
            <w:r w:rsidR="00022ADD" w:rsidRPr="00CD502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951991" w:rsidRPr="00CD5020" w14:paraId="12E54926" w14:textId="77777777" w:rsidTr="0086320F">
        <w:trPr>
          <w:trHeight w:hRule="exact" w:val="284"/>
        </w:trPr>
        <w:tc>
          <w:tcPr>
            <w:tcW w:w="2609" w:type="dxa"/>
            <w:gridSpan w:val="2"/>
            <w:vAlign w:val="center"/>
          </w:tcPr>
          <w:p w14:paraId="12E54923" w14:textId="77777777" w:rsidR="00951991" w:rsidRPr="00CD5020" w:rsidRDefault="00951991" w:rsidP="00D2614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3"/>
            <w:vAlign w:val="center"/>
          </w:tcPr>
          <w:p w14:paraId="0BB87712" w14:textId="77777777" w:rsidR="00951991" w:rsidRPr="00CD5020" w:rsidRDefault="00951991" w:rsidP="00D2614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20DAFC75" w14:textId="3433F240" w:rsidR="00951991" w:rsidRPr="00C25C0E" w:rsidRDefault="00951991" w:rsidP="007D2BFB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C25C0E">
              <w:rPr>
                <w:rFonts w:ascii="Arial" w:hAnsi="Arial" w:cs="Arial"/>
                <w:b/>
                <w:color w:val="000000" w:themeColor="text1"/>
                <w:sz w:val="20"/>
              </w:rPr>
              <w:t>Sist endret:</w:t>
            </w:r>
            <w:r w:rsidRPr="00C25C0E">
              <w:rPr>
                <w:rFonts w:ascii="Arial" w:hAnsi="Arial" w:cs="Arial"/>
                <w:color w:val="000000" w:themeColor="text1"/>
                <w:sz w:val="20"/>
              </w:rPr>
              <w:t xml:space="preserve"> 01.</w:t>
            </w:r>
            <w:r w:rsidR="00311951" w:rsidRPr="00C25C0E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C25C0E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743163" w:rsidRPr="00C25C0E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12E54925" w14:textId="7C4BB73E" w:rsidR="00951991" w:rsidRPr="00C25C0E" w:rsidRDefault="00951991" w:rsidP="007D2BFB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C25C0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743163" w:rsidRPr="00C25C0E">
              <w:rPr>
                <w:rFonts w:ascii="Arial" w:hAnsi="Arial" w:cs="Arial"/>
                <w:bCs/>
                <w:color w:val="000000" w:themeColor="text1"/>
                <w:sz w:val="20"/>
              </w:rPr>
              <w:t>4</w:t>
            </w:r>
            <w:r w:rsidRPr="00C25C0E">
              <w:rPr>
                <w:rFonts w:ascii="Arial" w:hAnsi="Arial" w:cs="Arial"/>
                <w:bCs/>
                <w:color w:val="000000" w:themeColor="text1"/>
                <w:sz w:val="20"/>
              </w:rPr>
              <w:t>.0</w:t>
            </w:r>
          </w:p>
        </w:tc>
      </w:tr>
    </w:tbl>
    <w:p w14:paraId="12E54927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12E5492A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BEF6A4B" w14:textId="283ADDAD" w:rsidR="00B00AB8" w:rsidRDefault="00B00AB8" w:rsidP="00CE1AEF">
      <w:pPr>
        <w:jc w:val="center"/>
        <w:rPr>
          <w:rFonts w:ascii="Arial" w:hAnsi="Arial" w:cs="Arial"/>
          <w:sz w:val="20"/>
        </w:rPr>
      </w:pPr>
    </w:p>
    <w:p w14:paraId="1300A324" w14:textId="77777777" w:rsidR="00230BAA" w:rsidRDefault="00230BAA" w:rsidP="00CE1AEF">
      <w:pPr>
        <w:jc w:val="center"/>
        <w:rPr>
          <w:rFonts w:ascii="Arial" w:hAnsi="Arial" w:cs="Arial"/>
          <w:sz w:val="20"/>
        </w:rPr>
      </w:pPr>
    </w:p>
    <w:p w14:paraId="1A7F467D" w14:textId="77777777" w:rsidR="00230BAA" w:rsidRDefault="00230BAA" w:rsidP="00CE1AEF">
      <w:pPr>
        <w:jc w:val="center"/>
        <w:rPr>
          <w:rFonts w:ascii="Arial" w:hAnsi="Arial" w:cs="Arial"/>
          <w:sz w:val="20"/>
        </w:rPr>
      </w:pPr>
    </w:p>
    <w:p w14:paraId="1FBFFBE9" w14:textId="77777777" w:rsidR="00230BAA" w:rsidRDefault="00230BAA" w:rsidP="00CE1AEF">
      <w:pPr>
        <w:jc w:val="center"/>
        <w:rPr>
          <w:rFonts w:ascii="Arial" w:hAnsi="Arial" w:cs="Arial"/>
          <w:sz w:val="20"/>
        </w:rPr>
      </w:pPr>
    </w:p>
    <w:p w14:paraId="232FCC99" w14:textId="77777777" w:rsidR="00230BAA" w:rsidRDefault="00230BAA" w:rsidP="00CE1AEF">
      <w:pPr>
        <w:jc w:val="center"/>
        <w:rPr>
          <w:rFonts w:ascii="Arial" w:hAnsi="Arial" w:cs="Arial"/>
          <w:sz w:val="20"/>
        </w:rPr>
      </w:pPr>
    </w:p>
    <w:p w14:paraId="7BC8D0D6" w14:textId="77777777" w:rsidR="00230BAA" w:rsidRDefault="00230BAA" w:rsidP="00CE1AEF">
      <w:pPr>
        <w:jc w:val="center"/>
        <w:rPr>
          <w:rFonts w:ascii="Arial" w:hAnsi="Arial" w:cs="Arial"/>
          <w:sz w:val="20"/>
        </w:rPr>
      </w:pPr>
    </w:p>
    <w:p w14:paraId="620097FA" w14:textId="77777777" w:rsidR="00230BAA" w:rsidRDefault="00230BAA" w:rsidP="00CE1AEF">
      <w:pPr>
        <w:jc w:val="center"/>
        <w:rPr>
          <w:rFonts w:ascii="Arial" w:hAnsi="Arial" w:cs="Arial"/>
          <w:sz w:val="20"/>
        </w:rPr>
      </w:pPr>
    </w:p>
    <w:p w14:paraId="4BD343F0" w14:textId="77777777" w:rsidR="00230BAA" w:rsidRDefault="00230BAA" w:rsidP="00CE1AEF">
      <w:pPr>
        <w:jc w:val="center"/>
        <w:rPr>
          <w:rFonts w:ascii="Arial" w:hAnsi="Arial" w:cs="Arial"/>
          <w:sz w:val="20"/>
        </w:rPr>
      </w:pPr>
    </w:p>
    <w:p w14:paraId="02E21A2B" w14:textId="77777777" w:rsidR="00230BAA" w:rsidRDefault="00230BAA" w:rsidP="00CE1AEF">
      <w:pPr>
        <w:jc w:val="center"/>
        <w:rPr>
          <w:rFonts w:ascii="Arial" w:hAnsi="Arial" w:cs="Arial"/>
          <w:sz w:val="20"/>
        </w:rPr>
      </w:pPr>
    </w:p>
    <w:p w14:paraId="54A37242" w14:textId="77777777" w:rsidR="00B00AB8" w:rsidRDefault="00B00AB8" w:rsidP="00CE1AEF">
      <w:pPr>
        <w:jc w:val="center"/>
        <w:rPr>
          <w:rFonts w:ascii="Arial" w:hAnsi="Arial" w:cs="Arial"/>
          <w:sz w:val="20"/>
        </w:rPr>
      </w:pPr>
    </w:p>
    <w:p w14:paraId="698FF25D" w14:textId="77777777" w:rsidR="00743163" w:rsidRDefault="00743163" w:rsidP="00743163">
      <w:pPr>
        <w:jc w:val="center"/>
        <w:rPr>
          <w:rFonts w:ascii="Arial" w:hAnsi="Arial" w:cs="Arial"/>
          <w:sz w:val="20"/>
        </w:rPr>
      </w:pPr>
    </w:p>
    <w:p w14:paraId="5251BAE4" w14:textId="77777777" w:rsidR="00743163" w:rsidRDefault="00743163" w:rsidP="00743163">
      <w:pPr>
        <w:rPr>
          <w:rFonts w:ascii="Arial" w:hAnsi="Arial" w:cs="Arial"/>
          <w:sz w:val="20"/>
        </w:rPr>
      </w:pPr>
    </w:p>
    <w:tbl>
      <w:tblPr>
        <w:tblW w:w="10632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9"/>
        <w:gridCol w:w="2127"/>
        <w:gridCol w:w="2693"/>
        <w:gridCol w:w="1425"/>
        <w:gridCol w:w="1418"/>
      </w:tblGrid>
      <w:tr w:rsidR="00743163" w:rsidRPr="00EB7712" w14:paraId="12E52166" w14:textId="77777777" w:rsidTr="00710115">
        <w:trPr>
          <w:trHeight w:val="510"/>
        </w:trPr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BA641" w14:textId="77777777" w:rsidR="00743163" w:rsidRPr="00EB7712" w:rsidRDefault="00743163">
            <w:pPr>
              <w:widowControl w:val="0"/>
              <w:ind w:left="199" w:hanging="284"/>
              <w:jc w:val="center"/>
              <w:rPr>
                <w:b/>
                <w:noProof/>
              </w:rPr>
            </w:pPr>
            <w:r w:rsidRPr="00EB7712">
              <w:rPr>
                <w:rFonts w:ascii="Arial" w:hAnsi="Arial"/>
                <w:b/>
                <w:sz w:val="28"/>
                <w:lang w:val="sv-SE"/>
              </w:rPr>
              <w:t xml:space="preserve">          Forslag til fortynning av atropin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5D4E5" w14:textId="77777777" w:rsidR="00743163" w:rsidRPr="00EB7712" w:rsidRDefault="00743163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EB7712"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743163" w:rsidRPr="00EB7712" w14:paraId="1F153855" w14:textId="77777777" w:rsidTr="0086320F">
        <w:trPr>
          <w:trHeight w:val="397"/>
        </w:trPr>
        <w:tc>
          <w:tcPr>
            <w:tcW w:w="29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B3EEF1D" w14:textId="77777777" w:rsidR="00743163" w:rsidRPr="00EB7712" w:rsidRDefault="0074316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7712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8681A0E" w14:textId="77777777" w:rsidR="00743163" w:rsidRPr="00EB7712" w:rsidRDefault="0074316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712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CBC61EE" w14:textId="77777777" w:rsidR="00743163" w:rsidRPr="00EB7712" w:rsidRDefault="0074316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712">
              <w:rPr>
                <w:rFonts w:ascii="Arial" w:hAnsi="Arial" w:cs="Arial"/>
                <w:b/>
                <w:sz w:val="20"/>
                <w:szCs w:val="20"/>
              </w:rPr>
              <w:t>Atropin 1 mg/ml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3205AEF2" w14:textId="77777777" w:rsidR="00743163" w:rsidRPr="00EB7712" w:rsidRDefault="0074316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712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743163" w:rsidRPr="00EB7712" w14:paraId="60922D6E" w14:textId="77777777" w:rsidTr="0086320F">
        <w:trPr>
          <w:trHeight w:val="567"/>
        </w:trPr>
        <w:tc>
          <w:tcPr>
            <w:tcW w:w="2969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0C1ED41F" w14:textId="77777777" w:rsidR="00743163" w:rsidRPr="00EB7712" w:rsidRDefault="00743163">
            <w:pPr>
              <w:widowControl w:val="0"/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7712">
              <w:rPr>
                <w:rFonts w:ascii="Arial" w:hAnsi="Arial" w:cs="Arial"/>
                <w:b/>
                <w:sz w:val="20"/>
                <w:szCs w:val="20"/>
              </w:rPr>
              <w:t>20 mikrogram/ml</w:t>
            </w:r>
          </w:p>
          <w:p w14:paraId="15BC686E" w14:textId="77777777" w:rsidR="00743163" w:rsidRPr="00EB7712" w:rsidRDefault="00743163">
            <w:pPr>
              <w:widowControl w:val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B7712">
              <w:rPr>
                <w:rFonts w:ascii="Arial" w:hAnsi="Arial" w:cs="Arial"/>
                <w:sz w:val="16"/>
                <w:szCs w:val="20"/>
              </w:rPr>
              <w:t>= 0,02 mg/ml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FEFC27" w14:textId="77777777" w:rsidR="00743163" w:rsidRPr="00EB7712" w:rsidRDefault="0074316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712">
              <w:rPr>
                <w:rFonts w:ascii="Arial" w:hAnsi="Arial" w:cs="Arial"/>
                <w:sz w:val="20"/>
                <w:szCs w:val="20"/>
              </w:rPr>
              <w:t>25 ml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1C6D37" w14:textId="77777777" w:rsidR="00743163" w:rsidRPr="00EB7712" w:rsidRDefault="0074316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712">
              <w:rPr>
                <w:rFonts w:ascii="Arial" w:hAnsi="Arial" w:cs="Arial"/>
                <w:sz w:val="20"/>
                <w:szCs w:val="20"/>
              </w:rPr>
              <w:t xml:space="preserve">0,5 ml </w:t>
            </w:r>
          </w:p>
        </w:tc>
        <w:tc>
          <w:tcPr>
            <w:tcW w:w="2843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39969300" w14:textId="77777777" w:rsidR="00743163" w:rsidRPr="00EB7712" w:rsidRDefault="0074316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712">
              <w:rPr>
                <w:rFonts w:ascii="Arial" w:hAnsi="Arial" w:cs="Arial"/>
                <w:sz w:val="20"/>
                <w:szCs w:val="20"/>
              </w:rPr>
              <w:t>24,5 ml</w:t>
            </w:r>
          </w:p>
        </w:tc>
      </w:tr>
      <w:tr w:rsidR="00743163" w:rsidRPr="00EB7712" w14:paraId="6C7EA53C" w14:textId="77777777" w:rsidTr="0086320F">
        <w:trPr>
          <w:trHeight w:val="567"/>
        </w:trPr>
        <w:tc>
          <w:tcPr>
            <w:tcW w:w="2969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62E5CB45" w14:textId="77777777" w:rsidR="00743163" w:rsidRPr="00EB7712" w:rsidRDefault="00743163">
            <w:pPr>
              <w:widowControl w:val="0"/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7712">
              <w:rPr>
                <w:rFonts w:ascii="Arial" w:hAnsi="Arial" w:cs="Arial"/>
                <w:b/>
                <w:sz w:val="20"/>
                <w:szCs w:val="20"/>
              </w:rPr>
              <w:t>100 mikrogram/ml</w:t>
            </w:r>
          </w:p>
          <w:p w14:paraId="24B40F01" w14:textId="77777777" w:rsidR="00743163" w:rsidRPr="00EB7712" w:rsidRDefault="00743163">
            <w:pPr>
              <w:widowControl w:val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B7712">
              <w:rPr>
                <w:rFonts w:ascii="Arial" w:hAnsi="Arial" w:cs="Arial"/>
                <w:sz w:val="16"/>
                <w:szCs w:val="20"/>
              </w:rPr>
              <w:t>= 0,1 mg/ml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AB05349" w14:textId="77777777" w:rsidR="00743163" w:rsidRPr="00EB7712" w:rsidRDefault="0074316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712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77DAA8" w14:textId="77777777" w:rsidR="00743163" w:rsidRPr="00EB7712" w:rsidRDefault="0074316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712">
              <w:rPr>
                <w:rFonts w:ascii="Arial" w:hAnsi="Arial" w:cs="Arial"/>
                <w:sz w:val="20"/>
                <w:szCs w:val="20"/>
              </w:rPr>
              <w:t>1 ml</w:t>
            </w:r>
          </w:p>
        </w:tc>
        <w:tc>
          <w:tcPr>
            <w:tcW w:w="2843" w:type="dxa"/>
            <w:gridSpan w:val="2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160C2F48" w14:textId="77777777" w:rsidR="00743163" w:rsidRPr="00EB7712" w:rsidRDefault="0074316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712">
              <w:rPr>
                <w:rFonts w:ascii="Arial" w:hAnsi="Arial" w:cs="Arial"/>
                <w:sz w:val="20"/>
                <w:szCs w:val="20"/>
              </w:rPr>
              <w:t>9 ml</w:t>
            </w:r>
          </w:p>
        </w:tc>
      </w:tr>
    </w:tbl>
    <w:p w14:paraId="5195E4F5" w14:textId="77777777" w:rsidR="00743163" w:rsidRDefault="00743163" w:rsidP="00743163">
      <w:pPr>
        <w:rPr>
          <w:rFonts w:ascii="Arial" w:hAnsi="Arial" w:cs="Arial"/>
          <w:sz w:val="20"/>
        </w:rPr>
      </w:pPr>
    </w:p>
    <w:p w14:paraId="7C816BE2" w14:textId="77777777" w:rsidR="00A42F76" w:rsidRDefault="00A42F76" w:rsidP="00A42F76">
      <w:pPr>
        <w:rPr>
          <w:rFonts w:ascii="Arial" w:hAnsi="Arial" w:cs="Arial"/>
          <w:sz w:val="20"/>
        </w:rPr>
      </w:pPr>
    </w:p>
    <w:p w14:paraId="30DD22E8" w14:textId="77777777" w:rsidR="00A42F76" w:rsidRDefault="00A42F76" w:rsidP="00A42F76">
      <w:pPr>
        <w:rPr>
          <w:rFonts w:ascii="Arial" w:hAnsi="Arial" w:cs="Arial"/>
          <w:sz w:val="20"/>
        </w:rPr>
      </w:pPr>
    </w:p>
    <w:p w14:paraId="4DE2F22B" w14:textId="77777777" w:rsidR="00B00AB8" w:rsidRDefault="00B00AB8" w:rsidP="00F33E76">
      <w:pPr>
        <w:rPr>
          <w:rFonts w:ascii="Arial" w:hAnsi="Arial" w:cs="Arial"/>
          <w:sz w:val="20"/>
        </w:rPr>
      </w:pPr>
    </w:p>
    <w:sectPr w:rsidR="00B00AB8" w:rsidSect="001902BF">
      <w:footerReference w:type="even" r:id="rId11"/>
      <w:footerReference w:type="first" r:id="rId12"/>
      <w:pgSz w:w="11906" w:h="16838"/>
      <w:pgMar w:top="992" w:right="141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89E55" w14:textId="77777777" w:rsidR="00072A59" w:rsidRDefault="00072A59" w:rsidP="00DA425B">
      <w:r>
        <w:separator/>
      </w:r>
    </w:p>
  </w:endnote>
  <w:endnote w:type="continuationSeparator" w:id="0">
    <w:p w14:paraId="6D7B7854" w14:textId="77777777" w:rsidR="00072A59" w:rsidRDefault="00072A59" w:rsidP="00DA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F541" w14:textId="14744A16" w:rsidR="00DA425B" w:rsidRDefault="00DA425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B683" w14:textId="6CA70AFB" w:rsidR="00DA425B" w:rsidRDefault="00DA425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63AA6" w14:textId="77777777" w:rsidR="00072A59" w:rsidRDefault="00072A59" w:rsidP="00DA425B">
      <w:r>
        <w:separator/>
      </w:r>
    </w:p>
  </w:footnote>
  <w:footnote w:type="continuationSeparator" w:id="0">
    <w:p w14:paraId="6FAB2752" w14:textId="77777777" w:rsidR="00072A59" w:rsidRDefault="00072A59" w:rsidP="00DA4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A"/>
    <w:rsid w:val="00002A54"/>
    <w:rsid w:val="00002F4C"/>
    <w:rsid w:val="00014431"/>
    <w:rsid w:val="00022ADD"/>
    <w:rsid w:val="00022B84"/>
    <w:rsid w:val="00034468"/>
    <w:rsid w:val="00040353"/>
    <w:rsid w:val="00047133"/>
    <w:rsid w:val="00071B3E"/>
    <w:rsid w:val="00072A59"/>
    <w:rsid w:val="000808F0"/>
    <w:rsid w:val="0008433C"/>
    <w:rsid w:val="00084C53"/>
    <w:rsid w:val="00085A28"/>
    <w:rsid w:val="000970A4"/>
    <w:rsid w:val="000A3F5B"/>
    <w:rsid w:val="000B6227"/>
    <w:rsid w:val="000C20A7"/>
    <w:rsid w:val="000D2ED2"/>
    <w:rsid w:val="000E6911"/>
    <w:rsid w:val="00100730"/>
    <w:rsid w:val="00104A3B"/>
    <w:rsid w:val="001051E3"/>
    <w:rsid w:val="0010796B"/>
    <w:rsid w:val="0012715F"/>
    <w:rsid w:val="001627DE"/>
    <w:rsid w:val="00162C13"/>
    <w:rsid w:val="001716DC"/>
    <w:rsid w:val="00175D43"/>
    <w:rsid w:val="001902BF"/>
    <w:rsid w:val="001A0DDC"/>
    <w:rsid w:val="001A5C98"/>
    <w:rsid w:val="001B0B88"/>
    <w:rsid w:val="001B6C34"/>
    <w:rsid w:val="001D3AF3"/>
    <w:rsid w:val="001E60D5"/>
    <w:rsid w:val="001F7050"/>
    <w:rsid w:val="0022269E"/>
    <w:rsid w:val="00230BAA"/>
    <w:rsid w:val="002533E3"/>
    <w:rsid w:val="00253FCC"/>
    <w:rsid w:val="002607C3"/>
    <w:rsid w:val="002C227D"/>
    <w:rsid w:val="002E01D8"/>
    <w:rsid w:val="00300819"/>
    <w:rsid w:val="00303479"/>
    <w:rsid w:val="003100D0"/>
    <w:rsid w:val="00310FE4"/>
    <w:rsid w:val="00311951"/>
    <w:rsid w:val="00320423"/>
    <w:rsid w:val="0034200B"/>
    <w:rsid w:val="003430D0"/>
    <w:rsid w:val="00355F1E"/>
    <w:rsid w:val="00385577"/>
    <w:rsid w:val="00385E6A"/>
    <w:rsid w:val="00390AD7"/>
    <w:rsid w:val="003A4D38"/>
    <w:rsid w:val="003B5B29"/>
    <w:rsid w:val="003C0E7B"/>
    <w:rsid w:val="003C581C"/>
    <w:rsid w:val="003E0177"/>
    <w:rsid w:val="003F2DC9"/>
    <w:rsid w:val="00413E56"/>
    <w:rsid w:val="00434DE8"/>
    <w:rsid w:val="00447754"/>
    <w:rsid w:val="00467902"/>
    <w:rsid w:val="00471915"/>
    <w:rsid w:val="004850D2"/>
    <w:rsid w:val="004922B7"/>
    <w:rsid w:val="004A2F6B"/>
    <w:rsid w:val="004B0413"/>
    <w:rsid w:val="004C753C"/>
    <w:rsid w:val="004D5217"/>
    <w:rsid w:val="004E7360"/>
    <w:rsid w:val="004E7D77"/>
    <w:rsid w:val="004F131B"/>
    <w:rsid w:val="004F43AA"/>
    <w:rsid w:val="004F44CD"/>
    <w:rsid w:val="005070F5"/>
    <w:rsid w:val="00511EC0"/>
    <w:rsid w:val="00546A54"/>
    <w:rsid w:val="00596879"/>
    <w:rsid w:val="005B2EFF"/>
    <w:rsid w:val="005B58D6"/>
    <w:rsid w:val="005E0589"/>
    <w:rsid w:val="005F0BB2"/>
    <w:rsid w:val="005F77E6"/>
    <w:rsid w:val="00601DEF"/>
    <w:rsid w:val="0061302C"/>
    <w:rsid w:val="00615812"/>
    <w:rsid w:val="00661AF0"/>
    <w:rsid w:val="0067158A"/>
    <w:rsid w:val="00672378"/>
    <w:rsid w:val="00682FEF"/>
    <w:rsid w:val="0068326C"/>
    <w:rsid w:val="006A41EA"/>
    <w:rsid w:val="006A6548"/>
    <w:rsid w:val="006B3350"/>
    <w:rsid w:val="006C6B43"/>
    <w:rsid w:val="006D1CEB"/>
    <w:rsid w:val="006E2510"/>
    <w:rsid w:val="006E3C59"/>
    <w:rsid w:val="00710115"/>
    <w:rsid w:val="00730192"/>
    <w:rsid w:val="00735992"/>
    <w:rsid w:val="00743163"/>
    <w:rsid w:val="00757ED0"/>
    <w:rsid w:val="0076582E"/>
    <w:rsid w:val="0076656A"/>
    <w:rsid w:val="0079701A"/>
    <w:rsid w:val="007A7088"/>
    <w:rsid w:val="007C6627"/>
    <w:rsid w:val="007D2BFB"/>
    <w:rsid w:val="007D7700"/>
    <w:rsid w:val="007E4184"/>
    <w:rsid w:val="007F14F0"/>
    <w:rsid w:val="008068F3"/>
    <w:rsid w:val="00832D24"/>
    <w:rsid w:val="0086320F"/>
    <w:rsid w:val="008658D6"/>
    <w:rsid w:val="00865FE4"/>
    <w:rsid w:val="008772ED"/>
    <w:rsid w:val="008A25D3"/>
    <w:rsid w:val="008B36E8"/>
    <w:rsid w:val="008B4692"/>
    <w:rsid w:val="008D2C9F"/>
    <w:rsid w:val="008D63C9"/>
    <w:rsid w:val="008F2B5A"/>
    <w:rsid w:val="00902B11"/>
    <w:rsid w:val="0092160C"/>
    <w:rsid w:val="009458CE"/>
    <w:rsid w:val="00951991"/>
    <w:rsid w:val="00961ACA"/>
    <w:rsid w:val="009D6148"/>
    <w:rsid w:val="00A15502"/>
    <w:rsid w:val="00A173A7"/>
    <w:rsid w:val="00A17AF8"/>
    <w:rsid w:val="00A36C84"/>
    <w:rsid w:val="00A3784C"/>
    <w:rsid w:val="00A42F76"/>
    <w:rsid w:val="00A50793"/>
    <w:rsid w:val="00A5246B"/>
    <w:rsid w:val="00A77FA9"/>
    <w:rsid w:val="00A800C3"/>
    <w:rsid w:val="00A946C5"/>
    <w:rsid w:val="00AB3A5A"/>
    <w:rsid w:val="00AB49EC"/>
    <w:rsid w:val="00AC584B"/>
    <w:rsid w:val="00AF106A"/>
    <w:rsid w:val="00B00AB8"/>
    <w:rsid w:val="00B133AB"/>
    <w:rsid w:val="00B137A1"/>
    <w:rsid w:val="00B15664"/>
    <w:rsid w:val="00B2337A"/>
    <w:rsid w:val="00B32164"/>
    <w:rsid w:val="00B56C52"/>
    <w:rsid w:val="00B61EAF"/>
    <w:rsid w:val="00B74BCC"/>
    <w:rsid w:val="00B82CA6"/>
    <w:rsid w:val="00B96D83"/>
    <w:rsid w:val="00B96F99"/>
    <w:rsid w:val="00BE4176"/>
    <w:rsid w:val="00BE5AB1"/>
    <w:rsid w:val="00BE6088"/>
    <w:rsid w:val="00BE6D29"/>
    <w:rsid w:val="00BF3923"/>
    <w:rsid w:val="00C07578"/>
    <w:rsid w:val="00C11C91"/>
    <w:rsid w:val="00C20F77"/>
    <w:rsid w:val="00C25C0E"/>
    <w:rsid w:val="00C77C30"/>
    <w:rsid w:val="00C96850"/>
    <w:rsid w:val="00CA2C5F"/>
    <w:rsid w:val="00CD5020"/>
    <w:rsid w:val="00CE1AEF"/>
    <w:rsid w:val="00CF122F"/>
    <w:rsid w:val="00D15ED3"/>
    <w:rsid w:val="00D2614E"/>
    <w:rsid w:val="00D44D46"/>
    <w:rsid w:val="00D50E83"/>
    <w:rsid w:val="00D55B23"/>
    <w:rsid w:val="00D71657"/>
    <w:rsid w:val="00D93110"/>
    <w:rsid w:val="00DA425B"/>
    <w:rsid w:val="00DA7E51"/>
    <w:rsid w:val="00DD2E44"/>
    <w:rsid w:val="00DF7281"/>
    <w:rsid w:val="00E872F2"/>
    <w:rsid w:val="00EA0D31"/>
    <w:rsid w:val="00EA42A2"/>
    <w:rsid w:val="00EB0D08"/>
    <w:rsid w:val="00EB7712"/>
    <w:rsid w:val="00ED4285"/>
    <w:rsid w:val="00ED77AD"/>
    <w:rsid w:val="00EE576B"/>
    <w:rsid w:val="00F20CE7"/>
    <w:rsid w:val="00F21D94"/>
    <w:rsid w:val="00F33E76"/>
    <w:rsid w:val="00F354AA"/>
    <w:rsid w:val="00F665FE"/>
    <w:rsid w:val="00F679ED"/>
    <w:rsid w:val="00F721D5"/>
    <w:rsid w:val="00F76287"/>
    <w:rsid w:val="00F76771"/>
    <w:rsid w:val="00F81C35"/>
    <w:rsid w:val="00F9669C"/>
    <w:rsid w:val="00FA6B73"/>
    <w:rsid w:val="00FE365B"/>
    <w:rsid w:val="00FF1E91"/>
    <w:rsid w:val="09B0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E548E1"/>
  <w15:docId w15:val="{79F20DF6-61F2-43C4-9236-12F64D0C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02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902B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table" w:styleId="Tabellrutenett">
    <w:name w:val="Table Grid"/>
    <w:basedOn w:val="Vanligtabell"/>
    <w:uiPriority w:val="39"/>
    <w:rsid w:val="00B00A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6582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582E"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link w:val="BunntekstTegn"/>
    <w:uiPriority w:val="99"/>
    <w:unhideWhenUsed/>
    <w:rsid w:val="00DA425B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A425B"/>
    <w:rPr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970A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970A4"/>
    <w:rPr>
      <w:sz w:val="24"/>
      <w:szCs w:val="24"/>
    </w:rPr>
  </w:style>
  <w:style w:type="paragraph" w:styleId="Revisjon">
    <w:name w:val="Revision"/>
    <w:hidden/>
    <w:uiPriority w:val="99"/>
    <w:semiHidden/>
    <w:rsid w:val="00FA6B73"/>
    <w:rPr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627D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627D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627DE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627D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627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D4AF752-4616-485F-B957-76B6193C70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952FF-B7F9-4B18-9A28-9EF68DBC5E5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d115526e-3eec-4e01-a896-f1de7b7bdca3"/>
    <ds:schemaRef ds:uri="c29ebae8-1972-4b54-9990-43821e85e817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4B1C742-A9D0-4DBE-BA46-555D3DDF8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E3D014C-F693-4B19-B591-8428AA4A6FD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145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</vt:lpstr>
    </vt:vector>
  </TitlesOfParts>
  <Company>Ullevål Universitetssykehus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Atropin</dc:title>
  <dc:subject/>
  <dc:creator>cecilie ambli</dc:creator>
  <cp:keywords/>
  <cp:lastModifiedBy>Einen, Margrete</cp:lastModifiedBy>
  <cp:revision>69</cp:revision>
  <cp:lastPrinted>2025-10-13T11:42:00Z</cp:lastPrinted>
  <dcterms:created xsi:type="dcterms:W3CDTF">2025-06-17T18:53:00Z</dcterms:created>
  <dcterms:modified xsi:type="dcterms:W3CDTF">2025-10-13T11:43:00Z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800.000000000000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_ReviewingToolsShownOnce">
    <vt:lpwstr/>
  </property>
  <property fmtid="{D5CDD505-2E9C-101B-9397-08002B2CF9AE}" pid="6" name="_AuthorEmailDisplayName">
    <vt:lpwstr>Einen, Margrete</vt:lpwstr>
  </property>
  <property fmtid="{D5CDD505-2E9C-101B-9397-08002B2CF9AE}" pid="7" name="_AdHocReviewCycleID">
    <vt:i4>-869563326</vt:i4>
  </property>
  <property fmtid="{D5CDD505-2E9C-101B-9397-08002B2CF9AE}" pid="8" name="_EmailSubject">
    <vt:lpwstr>is: Blandekort frå juli</vt:lpwstr>
  </property>
  <property fmtid="{D5CDD505-2E9C-101B-9397-08002B2CF9AE}" pid="9" name="_PreviousAdHocReviewCycleID">
    <vt:i4>1688859899</vt:i4>
  </property>
  <property fmtid="{D5CDD505-2E9C-101B-9397-08002B2CF9AE}" pid="10" name="_AuthorEmail">
    <vt:lpwstr>margrete.einen@sjukehusapoteka-vest.no</vt:lpwstr>
  </property>
  <property fmtid="{D5CDD505-2E9C-101B-9397-08002B2CF9AE}" pid="11" name="ClassificationContentMarkingFooterShapeIds">
    <vt:lpwstr>689c53b4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Følsomhet Intern (gul)</vt:lpwstr>
  </property>
  <property fmtid="{D5CDD505-2E9C-101B-9397-08002B2CF9AE}" pid="14" name="MediaServiceImageTags">
    <vt:lpwstr/>
  </property>
  <property fmtid="{D5CDD505-2E9C-101B-9397-08002B2CF9AE}" pid="15" name="MSIP_Label_d291ddcc-9a90-46b7-a727-d19b3ec4b730_Enabled">
    <vt:lpwstr>true</vt:lpwstr>
  </property>
  <property fmtid="{D5CDD505-2E9C-101B-9397-08002B2CF9AE}" pid="16" name="MSIP_Label_d291ddcc-9a90-46b7-a727-d19b3ec4b730_SetDate">
    <vt:lpwstr>2025-10-13T11:42:39Z</vt:lpwstr>
  </property>
  <property fmtid="{D5CDD505-2E9C-101B-9397-08002B2CF9AE}" pid="17" name="MSIP_Label_d291ddcc-9a90-46b7-a727-d19b3ec4b730_Method">
    <vt:lpwstr>Privileged</vt:lpwstr>
  </property>
  <property fmtid="{D5CDD505-2E9C-101B-9397-08002B2CF9AE}" pid="18" name="MSIP_Label_d291ddcc-9a90-46b7-a727-d19b3ec4b730_Name">
    <vt:lpwstr>Åpen</vt:lpwstr>
  </property>
  <property fmtid="{D5CDD505-2E9C-101B-9397-08002B2CF9AE}" pid="19" name="MSIP_Label_d291ddcc-9a90-46b7-a727-d19b3ec4b730_SiteId">
    <vt:lpwstr>bdcbe535-f3cf-49f5-8a6a-fb6d98dc7837</vt:lpwstr>
  </property>
  <property fmtid="{D5CDD505-2E9C-101B-9397-08002B2CF9AE}" pid="20" name="MSIP_Label_d291ddcc-9a90-46b7-a727-d19b3ec4b730_ActionId">
    <vt:lpwstr>8336608e-10c0-46b4-9ffa-f782e4f58566</vt:lpwstr>
  </property>
  <property fmtid="{D5CDD505-2E9C-101B-9397-08002B2CF9AE}" pid="21" name="MSIP_Label_d291ddcc-9a90-46b7-a727-d19b3ec4b730_ContentBits">
    <vt:lpwstr>0</vt:lpwstr>
  </property>
  <property fmtid="{D5CDD505-2E9C-101B-9397-08002B2CF9AE}" pid="22" name="MSIP_Label_d291ddcc-9a90-46b7-a727-d19b3ec4b730_Tag">
    <vt:lpwstr>10, 0, 1, 1</vt:lpwstr>
  </property>
</Properties>
</file>