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2"/>
        <w:gridCol w:w="1417"/>
        <w:gridCol w:w="2552"/>
        <w:gridCol w:w="794"/>
        <w:gridCol w:w="907"/>
        <w:gridCol w:w="1928"/>
        <w:gridCol w:w="340"/>
        <w:gridCol w:w="1644"/>
      </w:tblGrid>
      <w:tr w:rsidR="004F43AA" w:rsidRPr="00CD5020" w14:paraId="5287312D" w14:textId="77777777" w:rsidTr="00C83E0C">
        <w:trPr>
          <w:cantSplit/>
          <w:trHeight w:hRule="exact" w:val="1191"/>
        </w:trPr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5287312A" w14:textId="390077FD" w:rsidR="004F43AA" w:rsidRPr="00EE5C48" w:rsidRDefault="00EE5C48" w:rsidP="005F0BB2">
            <w:pPr>
              <w:pStyle w:val="Overskrift2"/>
              <w:jc w:val="center"/>
            </w:pPr>
            <w:r>
              <w:fldChar w:fldCharType="begin"/>
            </w:r>
            <w:r>
              <w:instrText>HYPERLINK "https://www.felleskatalogen.no/medisin/atc-register/M05B" \o "M05B A08"</w:instrText>
            </w:r>
            <w:r>
              <w:fldChar w:fldCharType="separate"/>
            </w:r>
            <w:r w:rsidRPr="00EE5C48">
              <w:rPr>
                <w:rStyle w:val="Hyperkobling"/>
                <w:color w:val="auto"/>
              </w:rPr>
              <w:t>M05B A08</w:t>
            </w:r>
            <w:r>
              <w:fldChar w:fldCharType="end"/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  <w:vAlign w:val="center"/>
          </w:tcPr>
          <w:p w14:paraId="2A051ACE" w14:textId="77777777" w:rsidR="00EC25E5" w:rsidRPr="00005ABB" w:rsidRDefault="00EC25E5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005ABB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ZOLEDRONSYRE</w:t>
            </w:r>
          </w:p>
          <w:p w14:paraId="087253A4" w14:textId="487104A6" w:rsidR="000E6EE0" w:rsidRPr="00005ABB" w:rsidRDefault="007D57AF" w:rsidP="009834DE">
            <w:pPr>
              <w:jc w:val="center"/>
              <w:rPr>
                <w:rFonts w:ascii="Arial" w:hAnsi="Arial" w:cs="Arial"/>
                <w:b/>
                <w:bCs/>
                <w:color w:val="FF33CC"/>
                <w:sz w:val="28"/>
                <w:szCs w:val="28"/>
                <w:lang w:val="en-US"/>
              </w:rPr>
            </w:pPr>
            <w:proofErr w:type="spellStart"/>
            <w:r w:rsidRPr="00005AB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Aclasta</w:t>
            </w:r>
            <w:proofErr w:type="spellEnd"/>
            <w:r w:rsidRPr="00005AB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E6EE0" w:rsidRPr="000775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Zoledo</w:t>
            </w:r>
            <w:proofErr w:type="spellEnd"/>
            <w:r w:rsidR="000E6EE0" w:rsidRPr="000775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EC25E5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Zometa, 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Zole</w:t>
            </w:r>
            <w:r w:rsidR="00005ABB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ronic Acid </w:t>
            </w:r>
            <w:r w:rsidR="000E6EE0" w:rsidRPr="000B6C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="00C13B5A" w:rsidRPr="00701A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</w:t>
            </w:r>
            <w:r w:rsidR="000E6EE0" w:rsidRPr="00701A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0E6EE0" w:rsidRPr="000B6C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sund)</w:t>
            </w:r>
            <w:r w:rsidR="000E6EE0" w:rsidRPr="000B6CC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,</w:t>
            </w:r>
          </w:p>
          <w:p w14:paraId="5287312B" w14:textId="1416BF8E" w:rsidR="004F43AA" w:rsidRPr="00EC25E5" w:rsidRDefault="00EC25E5" w:rsidP="009834D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Zoledronsyre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834DE">
              <w:rPr>
                <w:rFonts w:ascii="Arial" w:hAnsi="Arial" w:cs="Arial"/>
                <w:b/>
                <w:bCs/>
                <w:sz w:val="20"/>
                <w:szCs w:val="20"/>
              </w:rPr>
              <w:t>(Fr.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Kabi</w:t>
            </w:r>
            <w:proofErr w:type="spellEnd"/>
            <w:r w:rsidR="00F84E9E"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SUN</w:t>
            </w:r>
            <w:r w:rsidRPr="00D042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14:paraId="5287312C" w14:textId="2B1FF0D0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752D1A" w:rsidRPr="00CD5020" w14:paraId="52873134" w14:textId="77777777" w:rsidTr="00C83E0C">
        <w:trPr>
          <w:trHeight w:hRule="exact" w:val="397"/>
        </w:trPr>
        <w:tc>
          <w:tcPr>
            <w:tcW w:w="1560" w:type="dxa"/>
            <w:gridSpan w:val="2"/>
            <w:shd w:val="pct10" w:color="auto" w:fill="auto"/>
            <w:vAlign w:val="center"/>
          </w:tcPr>
          <w:p w14:paraId="5287312E" w14:textId="77777777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1644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3017F" w:rsidRPr="00CD5020" w14:paraId="5287314E" w14:textId="77777777" w:rsidTr="00BC3427">
        <w:trPr>
          <w:trHeight w:val="1191"/>
        </w:trPr>
        <w:tc>
          <w:tcPr>
            <w:tcW w:w="1560" w:type="dxa"/>
            <w:gridSpan w:val="2"/>
            <w:vAlign w:val="center"/>
          </w:tcPr>
          <w:p w14:paraId="40C849F0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 xml:space="preserve">0,04 mg/ml </w:t>
            </w:r>
            <w:r w:rsidRPr="000B6CCC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5EC96443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bruksklar</w:t>
            </w:r>
          </w:p>
          <w:p w14:paraId="6F1843A4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inf.væske,</w:t>
            </w:r>
          </w:p>
          <w:p w14:paraId="5287313A" w14:textId="4F2CFF74" w:rsidR="00A3017F" w:rsidRPr="00CD5020" w:rsidRDefault="00CB48D0" w:rsidP="00CB48D0">
            <w:pPr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  <w:lang w:val="sv-SE"/>
              </w:rPr>
              <w:t>hetteglass/</w:t>
            </w:r>
            <w:r w:rsidR="00C82368">
              <w:rPr>
                <w:rFonts w:ascii="Arial" w:hAnsi="Arial" w:cs="Arial"/>
                <w:sz w:val="20"/>
                <w:lang w:val="sv-SE"/>
              </w:rPr>
              <w:t>pose</w:t>
            </w:r>
          </w:p>
        </w:tc>
        <w:tc>
          <w:tcPr>
            <w:tcW w:w="1417" w:type="dxa"/>
          </w:tcPr>
          <w:p w14:paraId="5287313C" w14:textId="5C8FE9D6" w:rsidR="00A3017F" w:rsidRPr="000955C9" w:rsidRDefault="00A3017F" w:rsidP="005F0BB2">
            <w:pPr>
              <w:rPr>
                <w:rFonts w:ascii="Arial" w:hAnsi="Arial" w:cs="Arial"/>
                <w:color w:val="FF66FF"/>
                <w:sz w:val="20"/>
              </w:rPr>
            </w:pPr>
          </w:p>
        </w:tc>
        <w:tc>
          <w:tcPr>
            <w:tcW w:w="2552" w:type="dxa"/>
            <w:vMerge w:val="restart"/>
          </w:tcPr>
          <w:p w14:paraId="5287313E" w14:textId="418DB3A9" w:rsidR="00A3017F" w:rsidRPr="0054428E" w:rsidRDefault="00A3017F" w:rsidP="004F43AA">
            <w:pPr>
              <w:rPr>
                <w:rFonts w:ascii="Arial" w:hAnsi="Arial" w:cs="Arial"/>
                <w:sz w:val="16"/>
                <w:szCs w:val="20"/>
                <w:lang w:val="nn-NO"/>
              </w:rPr>
            </w:pPr>
          </w:p>
          <w:p w14:paraId="794F78CB" w14:textId="77777777" w:rsidR="00831538" w:rsidRPr="0054428E" w:rsidRDefault="00831538" w:rsidP="00831538">
            <w:pPr>
              <w:rPr>
                <w:rFonts w:ascii="Arial" w:hAnsi="Arial" w:cs="Arial"/>
                <w:sz w:val="20"/>
                <w:lang w:val="nn-NO"/>
              </w:rPr>
            </w:pPr>
            <w:r w:rsidRPr="0054428E">
              <w:rPr>
                <w:rFonts w:ascii="Arial" w:hAnsi="Arial" w:cs="Arial"/>
                <w:sz w:val="20"/>
                <w:lang w:val="nn-NO"/>
              </w:rPr>
              <w:t xml:space="preserve">Bruksklar </w:t>
            </w:r>
            <w:proofErr w:type="spellStart"/>
            <w:r w:rsidRPr="0054428E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</w:p>
          <w:p w14:paraId="78DA061E" w14:textId="77777777" w:rsidR="00831538" w:rsidRPr="0054428E" w:rsidRDefault="00831538" w:rsidP="00831538">
            <w:pPr>
              <w:rPr>
                <w:rFonts w:ascii="Arial" w:hAnsi="Arial" w:cs="Arial"/>
                <w:sz w:val="20"/>
                <w:lang w:val="nn-NO"/>
              </w:rPr>
            </w:pPr>
            <w:r w:rsidRPr="0054428E">
              <w:rPr>
                <w:rFonts w:ascii="Arial" w:hAnsi="Arial" w:cs="Arial"/>
                <w:sz w:val="20"/>
                <w:lang w:val="nn-NO"/>
              </w:rPr>
              <w:t xml:space="preserve">(0,04 og 0,05 mg/ml) </w:t>
            </w:r>
          </w:p>
          <w:p w14:paraId="5F29AF32" w14:textId="77777777" w:rsidR="00831538" w:rsidRPr="00C84AFE" w:rsidRDefault="00831538" w:rsidP="00831538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kan gis </w:t>
            </w:r>
            <w:r w:rsidRPr="006D5FFD">
              <w:rPr>
                <w:rFonts w:ascii="Arial" w:hAnsi="Arial" w:cs="Arial"/>
                <w:color w:val="000000" w:themeColor="text1"/>
                <w:sz w:val="20"/>
              </w:rPr>
              <w:t>ufortynnet</w:t>
            </w:r>
            <w:r w:rsidRPr="006D5FF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2 </w:t>
            </w:r>
            <w:r w:rsidRPr="006D5FFD">
              <w:rPr>
                <w:rFonts w:ascii="Arial" w:hAnsi="Arial" w:cs="Arial"/>
                <w:color w:val="000000" w:themeColor="text1"/>
                <w:sz w:val="20"/>
              </w:rPr>
              <w:t>**</w:t>
            </w:r>
          </w:p>
          <w:p w14:paraId="6C94F069" w14:textId="77777777" w:rsidR="00831538" w:rsidRPr="00831538" w:rsidRDefault="00831538" w:rsidP="00204D15">
            <w:pPr>
              <w:rPr>
                <w:rFonts w:ascii="Arial" w:hAnsi="Arial" w:cs="Arial"/>
                <w:sz w:val="14"/>
                <w:szCs w:val="18"/>
              </w:rPr>
            </w:pPr>
          </w:p>
          <w:p w14:paraId="12011196" w14:textId="38B75717" w:rsidR="00A3017F" w:rsidRPr="004C4A7E" w:rsidRDefault="00A3017F" w:rsidP="00204D15">
            <w:pPr>
              <w:rPr>
                <w:rFonts w:ascii="Arial" w:hAnsi="Arial" w:cs="Arial"/>
                <w:sz w:val="20"/>
                <w:vertAlign w:val="superscript"/>
              </w:rPr>
            </w:pPr>
            <w:proofErr w:type="spellStart"/>
            <w:r w:rsidRPr="009E5E35">
              <w:rPr>
                <w:rFonts w:ascii="Arial" w:hAnsi="Arial" w:cs="Arial"/>
                <w:sz w:val="20"/>
              </w:rPr>
              <w:t>Inf</w:t>
            </w:r>
            <w:r w:rsidRPr="004C4A7E">
              <w:rPr>
                <w:rFonts w:ascii="Arial" w:hAnsi="Arial" w:cs="Arial"/>
                <w:sz w:val="20"/>
              </w:rPr>
              <w:t>.konsentrat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 xml:space="preserve"> (0,8 mg/ml) </w:t>
            </w:r>
            <w:r w:rsidRPr="004C4A7E">
              <w:rPr>
                <w:rFonts w:ascii="Arial" w:hAnsi="Arial" w:cs="Arial"/>
                <w:b/>
                <w:sz w:val="20"/>
              </w:rPr>
              <w:t>må</w:t>
            </w:r>
            <w:r w:rsidRPr="004C4A7E">
              <w:rPr>
                <w:rFonts w:ascii="Arial" w:hAnsi="Arial" w:cs="Arial"/>
                <w:sz w:val="20"/>
              </w:rPr>
              <w:t xml:space="preserve"> fortynnes videre</w:t>
            </w:r>
            <w:r w:rsidRPr="004C4A7E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4E520800" w14:textId="77777777" w:rsidR="00A3017F" w:rsidRPr="004C4A7E" w:rsidRDefault="00A3017F" w:rsidP="004F43AA">
            <w:pPr>
              <w:rPr>
                <w:rFonts w:ascii="Arial" w:hAnsi="Arial" w:cs="Arial"/>
                <w:sz w:val="14"/>
                <w:szCs w:val="18"/>
              </w:rPr>
            </w:pPr>
          </w:p>
          <w:p w14:paraId="2171311B" w14:textId="11F139A0" w:rsidR="00A3017F" w:rsidRPr="004C4A7E" w:rsidRDefault="00A3017F" w:rsidP="004F43AA">
            <w:pPr>
              <w:pStyle w:val="Brdtekst2"/>
              <w:rPr>
                <w:lang w:val="nb-NO"/>
              </w:rPr>
            </w:pPr>
            <w:r w:rsidRPr="004C4A7E">
              <w:rPr>
                <w:lang w:val="nb-NO"/>
              </w:rPr>
              <w:t>Fortynningsvæske</w:t>
            </w:r>
            <w:r w:rsidRPr="004C4A7E">
              <w:rPr>
                <w:vertAlign w:val="superscript"/>
                <w:lang w:val="nb-NO"/>
              </w:rPr>
              <w:t>2,3</w:t>
            </w:r>
            <w:r w:rsidRPr="004C4A7E">
              <w:rPr>
                <w:lang w:val="nb-NO"/>
              </w:rPr>
              <w:t>:</w:t>
            </w:r>
          </w:p>
          <w:p w14:paraId="749FC3C1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>NaCl 9 mg/ml eller</w:t>
            </w:r>
          </w:p>
          <w:p w14:paraId="7B48A5CC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>glukose 50 mg/ml</w:t>
            </w:r>
          </w:p>
          <w:p w14:paraId="7B595B76" w14:textId="77777777" w:rsidR="00A3017F" w:rsidRPr="00831538" w:rsidRDefault="00A3017F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2FE3AB1A" w14:textId="41F25763" w:rsidR="00A3017F" w:rsidRPr="004C4A7E" w:rsidRDefault="00A3017F" w:rsidP="004F43AA">
            <w:pPr>
              <w:pStyle w:val="Brdtekst2"/>
              <w:rPr>
                <w:lang w:val="nb-NO"/>
              </w:rPr>
            </w:pPr>
            <w:r w:rsidRPr="004C4A7E">
              <w:rPr>
                <w:lang w:val="nb-NO"/>
              </w:rPr>
              <w:t>Fortynning</w:t>
            </w:r>
            <w:r w:rsidRPr="004C4A7E">
              <w:rPr>
                <w:vertAlign w:val="superscript"/>
                <w:lang w:val="nb-NO"/>
              </w:rPr>
              <w:t>2,138</w:t>
            </w:r>
            <w:r w:rsidR="00994235">
              <w:rPr>
                <w:vertAlign w:val="superscript"/>
                <w:lang w:val="nb-NO"/>
              </w:rPr>
              <w:t>,205</w:t>
            </w:r>
            <w:r w:rsidRPr="004C4A7E">
              <w:rPr>
                <w:lang w:val="nb-NO"/>
              </w:rPr>
              <w:t>:</w:t>
            </w:r>
          </w:p>
          <w:p w14:paraId="07819D05" w14:textId="77777777" w:rsidR="00A3017F" w:rsidRPr="004C4A7E" w:rsidRDefault="00A3017F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4C4A7E">
              <w:rPr>
                <w:b/>
                <w:bCs/>
                <w:u w:val="none"/>
                <w:lang w:val="nb-NO"/>
              </w:rPr>
              <w:t>Makskonsentrasjon:</w:t>
            </w:r>
          </w:p>
          <w:p w14:paraId="7E60D51D" w14:textId="7C764209" w:rsidR="00A3017F" w:rsidRPr="00CE5F70" w:rsidRDefault="00A3017F" w:rsidP="004F43AA">
            <w:pPr>
              <w:pStyle w:val="Brdtekst2"/>
              <w:rPr>
                <w:u w:val="none"/>
                <w:lang w:val="nb-NO"/>
              </w:rPr>
            </w:pPr>
            <w:r w:rsidRPr="00CE5F70">
              <w:rPr>
                <w:u w:val="none"/>
                <w:lang w:val="nb-NO"/>
              </w:rPr>
              <w:t>0,05 mg/ml</w:t>
            </w:r>
          </w:p>
          <w:p w14:paraId="7E1F744E" w14:textId="77777777" w:rsidR="00A3017F" w:rsidRPr="004C4A7E" w:rsidRDefault="00A3017F" w:rsidP="004F43AA">
            <w:pPr>
              <w:pStyle w:val="Brdtekst2"/>
              <w:rPr>
                <w:b/>
                <w:bCs/>
                <w:sz w:val="8"/>
                <w:szCs w:val="12"/>
                <w:u w:val="none"/>
                <w:lang w:val="nb-NO"/>
              </w:rPr>
            </w:pPr>
          </w:p>
          <w:p w14:paraId="727AA122" w14:textId="7A2000C9" w:rsidR="00A3017F" w:rsidRPr="004C4A7E" w:rsidRDefault="00A3017F" w:rsidP="008B13A2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4C4A7E">
              <w:rPr>
                <w:b/>
                <w:bCs/>
                <w:u w:val="none"/>
                <w:lang w:val="nb-NO"/>
              </w:rPr>
              <w:t>Praktiske forslag:</w:t>
            </w:r>
          </w:p>
          <w:p w14:paraId="4C7A6FF9" w14:textId="20704EAD" w:rsidR="00D67C93" w:rsidRDefault="00D67C93" w:rsidP="008B13A2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 xml:space="preserve">Doser </w:t>
            </w:r>
            <w:r w:rsidR="00482075" w:rsidRPr="00702A11">
              <w:rPr>
                <w:b/>
                <w:bCs/>
                <w:u w:val="none"/>
                <w:lang w:val="nb-NO"/>
              </w:rPr>
              <w:t>&lt;</w:t>
            </w:r>
            <w:r w:rsidR="00482075">
              <w:rPr>
                <w:u w:val="none"/>
                <w:lang w:val="nb-NO"/>
              </w:rPr>
              <w:t xml:space="preserve"> 0,25 mg</w:t>
            </w:r>
            <w:r w:rsidR="000F084F">
              <w:rPr>
                <w:u w:val="none"/>
                <w:lang w:val="nb-NO"/>
              </w:rPr>
              <w:t xml:space="preserve"> i 20 ml</w:t>
            </w:r>
          </w:p>
          <w:p w14:paraId="5DB13032" w14:textId="5141B839" w:rsidR="00A3017F" w:rsidRPr="00EE1C03" w:rsidRDefault="00A3017F" w:rsidP="008B13A2">
            <w:pPr>
              <w:pStyle w:val="Brdtekst2"/>
              <w:rPr>
                <w:u w:val="none"/>
                <w:lang w:val="nb-NO"/>
              </w:rPr>
            </w:pPr>
            <w:r w:rsidRPr="004C4A7E">
              <w:rPr>
                <w:u w:val="none"/>
                <w:lang w:val="nb-NO"/>
              </w:rPr>
              <w:t xml:space="preserve">Doser </w:t>
            </w:r>
            <w:r w:rsidR="00DB2F7B">
              <w:rPr>
                <w:u w:val="none"/>
                <w:lang w:val="nb-NO"/>
              </w:rPr>
              <w:t>0,25 -</w:t>
            </w:r>
            <w:r w:rsidRPr="004C4A7E">
              <w:rPr>
                <w:u w:val="none"/>
                <w:lang w:val="nb-NO"/>
              </w:rPr>
              <w:t xml:space="preserve"> </w:t>
            </w:r>
            <w:r w:rsidRPr="00EE1C03">
              <w:rPr>
                <w:u w:val="none"/>
                <w:lang w:val="nb-NO"/>
              </w:rPr>
              <w:t xml:space="preserve">1 mg i 50 ml </w:t>
            </w:r>
          </w:p>
          <w:p w14:paraId="0302D608" w14:textId="3AF253C9" w:rsidR="00A3017F" w:rsidRPr="004C4A7E" w:rsidRDefault="00A3017F" w:rsidP="008B13A2">
            <w:pPr>
              <w:pStyle w:val="Brdtekst2"/>
              <w:rPr>
                <w:u w:val="none"/>
                <w:lang w:val="nb-NO"/>
              </w:rPr>
            </w:pPr>
            <w:r w:rsidRPr="00EE1C03">
              <w:rPr>
                <w:u w:val="none"/>
                <w:lang w:val="nb-NO"/>
              </w:rPr>
              <w:t xml:space="preserve">Doser </w:t>
            </w:r>
            <w:r w:rsidRPr="00702A11">
              <w:rPr>
                <w:b/>
                <w:bCs/>
                <w:u w:val="none"/>
                <w:lang w:val="nb-NO"/>
              </w:rPr>
              <w:t>&gt;</w:t>
            </w:r>
            <w:r w:rsidRPr="00EE1C03">
              <w:rPr>
                <w:u w:val="none"/>
                <w:lang w:val="nb-NO"/>
              </w:rPr>
              <w:t xml:space="preserve"> 1 </w:t>
            </w:r>
            <w:r w:rsidRPr="004C4A7E">
              <w:rPr>
                <w:u w:val="none"/>
                <w:lang w:val="nb-NO"/>
              </w:rPr>
              <w:t xml:space="preserve">mg i 100 ml </w:t>
            </w:r>
          </w:p>
          <w:p w14:paraId="33D53935" w14:textId="77777777" w:rsidR="00A3017F" w:rsidRPr="004C4A7E" w:rsidRDefault="00A3017F" w:rsidP="008B13A2">
            <w:pPr>
              <w:pStyle w:val="Brdtekst2"/>
              <w:rPr>
                <w:u w:val="none"/>
                <w:lang w:val="nb-NO"/>
              </w:rPr>
            </w:pPr>
          </w:p>
          <w:p w14:paraId="45A7248B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3B44B174" w14:textId="5558888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407A97A2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71623031" w14:textId="77777777" w:rsidR="00A3017F" w:rsidRPr="004C4A7E" w:rsidRDefault="00A3017F" w:rsidP="004F43AA">
            <w:pPr>
              <w:pStyle w:val="Brdtekst2"/>
              <w:rPr>
                <w:u w:val="none"/>
                <w:lang w:val="nb-NO"/>
              </w:rPr>
            </w:pPr>
          </w:p>
          <w:p w14:paraId="5287313F" w14:textId="17BDD0CB" w:rsidR="00A3017F" w:rsidRPr="004C4A7E" w:rsidRDefault="00A3017F" w:rsidP="00A2529D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A3017F" w:rsidRPr="004C4A7E" w:rsidRDefault="00A3017F" w:rsidP="004F43AA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52873141" w14:textId="74271686" w:rsidR="00A3017F" w:rsidRPr="004C4A7E" w:rsidRDefault="00A3017F" w:rsidP="00B77F8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71,96,136,138</w:t>
            </w:r>
          </w:p>
          <w:p w14:paraId="01F24D98" w14:textId="388F0C84" w:rsidR="00A3017F" w:rsidRPr="004C4A7E" w:rsidRDefault="00A3017F" w:rsidP="007866B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C4A7E">
              <w:rPr>
                <w:rFonts w:ascii="Arial" w:hAnsi="Arial" w:cs="Arial"/>
                <w:b/>
                <w:bCs/>
                <w:sz w:val="20"/>
              </w:rPr>
              <w:t>Osteogenesis</w:t>
            </w:r>
            <w:proofErr w:type="spellEnd"/>
            <w:r w:rsidRPr="004C4A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4C4A7E">
              <w:rPr>
                <w:rFonts w:ascii="Arial" w:hAnsi="Arial" w:cs="Arial"/>
                <w:b/>
                <w:bCs/>
                <w:sz w:val="20"/>
              </w:rPr>
              <w:t>imperfecta</w:t>
            </w:r>
            <w:proofErr w:type="spellEnd"/>
            <w:r w:rsidRPr="004C4A7E">
              <w:rPr>
                <w:rFonts w:ascii="Arial" w:hAnsi="Arial" w:cs="Arial"/>
                <w:b/>
                <w:bCs/>
                <w:sz w:val="20"/>
              </w:rPr>
              <w:t xml:space="preserve"> (OI):</w:t>
            </w:r>
          </w:p>
          <w:p w14:paraId="69ABFC39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Over 30-45 minutter, men ikke raskere enn </w:t>
            </w:r>
          </w:p>
          <w:p w14:paraId="04CDD280" w14:textId="683C5585" w:rsidR="00A3017F" w:rsidRPr="00333E61" w:rsidRDefault="00A3017F" w:rsidP="004F43AA">
            <w:pPr>
              <w:rPr>
                <w:rFonts w:ascii="Arial" w:hAnsi="Arial" w:cs="Arial"/>
                <w:b/>
                <w:bCs/>
                <w:color w:val="FF00FF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 xml:space="preserve">10 </w:t>
            </w:r>
            <w:r w:rsidRPr="00964E12">
              <w:rPr>
                <w:rFonts w:ascii="Arial" w:hAnsi="Arial" w:cs="Arial"/>
                <w:b/>
                <w:bCs/>
                <w:sz w:val="20"/>
              </w:rPr>
              <w:t>ml</w:t>
            </w:r>
            <w:r w:rsidRPr="004C4A7E">
              <w:rPr>
                <w:rFonts w:ascii="Arial" w:hAnsi="Arial" w:cs="Arial"/>
                <w:sz w:val="20"/>
              </w:rPr>
              <w:t xml:space="preserve">/kg/time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1277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655E69C" w14:textId="77777777" w:rsidR="00A3017F" w:rsidRPr="004C4A7E" w:rsidRDefault="00A3017F" w:rsidP="004F43A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BCAEB9F" w14:textId="61B7197B" w:rsidR="00A3017F" w:rsidRPr="004C4A7E" w:rsidRDefault="00A3017F" w:rsidP="004F43AA">
            <w:pPr>
              <w:rPr>
                <w:rFonts w:ascii="Arial" w:hAnsi="Arial" w:cs="Arial"/>
                <w:b/>
                <w:bCs/>
                <w:sz w:val="20"/>
              </w:rPr>
            </w:pPr>
            <w:r w:rsidRPr="004C4A7E">
              <w:rPr>
                <w:rFonts w:ascii="Arial" w:hAnsi="Arial" w:cs="Arial"/>
                <w:b/>
                <w:bCs/>
                <w:sz w:val="20"/>
              </w:rPr>
              <w:t>Andre indikasjoner:</w:t>
            </w:r>
          </w:p>
          <w:p w14:paraId="0C5738B0" w14:textId="71C1EA38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Etter legens ordinasjon</w:t>
            </w:r>
          </w:p>
          <w:p w14:paraId="0ABA2F12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61FFB19" w14:textId="1141205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6A6E5528" w14:textId="155F3C64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287314A" w14:textId="77777777" w:rsidR="00A3017F" w:rsidRPr="004C4A7E" w:rsidRDefault="00A3017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221C7886" w14:textId="7A146EC7" w:rsidR="00A3017F" w:rsidRPr="004C4A7E" w:rsidRDefault="00A3017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812287">
              <w:rPr>
                <w:rFonts w:ascii="Arial" w:hAnsi="Arial" w:cs="Arial"/>
                <w:sz w:val="20"/>
                <w:u w:val="single"/>
              </w:rPr>
              <w:br/>
            </w:r>
            <w:r w:rsidRPr="004C4A7E">
              <w:rPr>
                <w:rFonts w:ascii="Arial" w:hAnsi="Arial" w:cs="Arial"/>
                <w:sz w:val="20"/>
                <w:u w:val="single"/>
              </w:rPr>
              <w:t>hetteglass/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812287">
              <w:rPr>
                <w:rFonts w:ascii="Arial" w:hAnsi="Arial" w:cs="Arial"/>
                <w:color w:val="000000" w:themeColor="text1"/>
                <w:sz w:val="20"/>
                <w:u w:val="single"/>
              </w:rPr>
              <w:t>pose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4C4A7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C8DC42C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12 timer i RT</w:t>
            </w:r>
          </w:p>
          <w:p w14:paraId="29A5D1D2" w14:textId="548674C0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24 timer i KJ</w:t>
            </w:r>
          </w:p>
          <w:p w14:paraId="4539CD1B" w14:textId="557E591A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6B2D218B" w14:textId="6E4A4555" w:rsidR="00A3017F" w:rsidRPr="004C4A7E" w:rsidRDefault="00A3017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C4A7E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4C4A7E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4C4A7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38077BB" w14:textId="3AAF48CF" w:rsidR="00A3017F" w:rsidRPr="004C4A7E" w:rsidRDefault="00A3017F" w:rsidP="002927C6">
            <w:pPr>
              <w:rPr>
                <w:rFonts w:ascii="Arial" w:hAnsi="Arial" w:cs="Arial"/>
                <w:sz w:val="4"/>
                <w:szCs w:val="8"/>
              </w:rPr>
            </w:pPr>
          </w:p>
          <w:p w14:paraId="741862DC" w14:textId="1D47C635" w:rsidR="00A3017F" w:rsidRPr="004C4A7E" w:rsidRDefault="00A3017F" w:rsidP="002927C6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24 timer i KJ</w:t>
            </w:r>
          </w:p>
          <w:p w14:paraId="658BA78F" w14:textId="77777777" w:rsidR="00A3017F" w:rsidRPr="004C4A7E" w:rsidRDefault="00A3017F" w:rsidP="002927C6">
            <w:pPr>
              <w:rPr>
                <w:rFonts w:ascii="Arial" w:hAnsi="Arial" w:cs="Arial"/>
                <w:sz w:val="10"/>
                <w:szCs w:val="14"/>
              </w:rPr>
            </w:pPr>
          </w:p>
          <w:p w14:paraId="2EB7F28C" w14:textId="05428140" w:rsidR="00A3017F" w:rsidRPr="004C4A7E" w:rsidRDefault="00A3017F" w:rsidP="002927C6">
            <w:pPr>
              <w:rPr>
                <w:rFonts w:ascii="Arial" w:hAnsi="Arial" w:cs="Arial"/>
                <w:b/>
                <w:bCs/>
                <w:sz w:val="20"/>
              </w:rPr>
            </w:pPr>
            <w:r w:rsidRPr="004C4A7E">
              <w:rPr>
                <w:rFonts w:ascii="Arial" w:hAnsi="Arial" w:cs="Arial"/>
                <w:b/>
                <w:bCs/>
                <w:sz w:val="20"/>
              </w:rPr>
              <w:t>Kons. fortynnet løsning &lt; 0,03 mg/ml:</w:t>
            </w:r>
          </w:p>
          <w:p w14:paraId="616DA54B" w14:textId="08C33A9C" w:rsidR="00A3017F" w:rsidRPr="004C4A7E" w:rsidRDefault="00A3017F" w:rsidP="002927C6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sz w:val="20"/>
              </w:rPr>
              <w:t>Bør ikke oppbevares</w:t>
            </w:r>
          </w:p>
          <w:p w14:paraId="5D00D234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1AEFB102" w14:textId="77777777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  <w:p w14:paraId="5287314B" w14:textId="596F3922" w:rsidR="00A3017F" w:rsidRPr="004C4A7E" w:rsidRDefault="00A3017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 w:val="restart"/>
          </w:tcPr>
          <w:p w14:paraId="5287314C" w14:textId="77777777" w:rsidR="00A3017F" w:rsidRPr="00021C6A" w:rsidRDefault="00A3017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53F46E3A" w14:textId="57DE0597" w:rsidR="00E32FE5" w:rsidRPr="00282BC3" w:rsidRDefault="00E32FE5" w:rsidP="00151C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32FE5">
              <w:rPr>
                <w:rFonts w:ascii="Arial" w:hAnsi="Arial" w:cs="Arial"/>
                <w:b/>
                <w:bCs/>
                <w:sz w:val="20"/>
                <w:szCs w:val="20"/>
              </w:rPr>
              <w:t>Obs!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Tromboflebitt</w:t>
            </w:r>
            <w:r w:rsidR="00282B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E79C4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67E2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1A7EA5CE" w14:textId="77777777" w:rsidR="00E32FE5" w:rsidRPr="00E32FE5" w:rsidRDefault="00E32FE5" w:rsidP="00151C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7595B" w14:textId="26D1A6B0" w:rsidR="00A3017F" w:rsidRPr="00516661" w:rsidRDefault="00A3017F" w:rsidP="00151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 generell sykdomsfølelse med feber</w:t>
            </w:r>
            <w:r w:rsidRPr="00516661">
              <w:rPr>
                <w:rFonts w:ascii="Arial" w:hAnsi="Arial" w:cs="Arial"/>
                <w:sz w:val="20"/>
                <w:szCs w:val="20"/>
              </w:rPr>
              <w:t xml:space="preserve">, frysninger, </w:t>
            </w:r>
          </w:p>
          <w:p w14:paraId="419E272E" w14:textId="4D771D94" w:rsidR="00A3017F" w:rsidRPr="00333E61" w:rsidRDefault="00A3017F" w:rsidP="00151C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516661">
              <w:rPr>
                <w:rFonts w:ascii="Arial" w:hAnsi="Arial" w:cs="Arial"/>
                <w:sz w:val="20"/>
                <w:szCs w:val="20"/>
              </w:rPr>
              <w:t>muskel-, skjelett- og leddsmerter, hodepine, svimmelhet,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661">
              <w:rPr>
                <w:rFonts w:ascii="Arial" w:hAnsi="Arial" w:cs="Arial"/>
                <w:sz w:val="20"/>
                <w:szCs w:val="20"/>
              </w:rPr>
              <w:t>tretthet</w:t>
            </w:r>
            <w:r>
              <w:rPr>
                <w:rFonts w:ascii="Arial" w:hAnsi="Arial" w:cs="Arial"/>
                <w:sz w:val="20"/>
                <w:szCs w:val="20"/>
              </w:rPr>
              <w:t xml:space="preserve">, kvalme og </w:t>
            </w:r>
            <w:r w:rsidRPr="00C7472D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</w:t>
            </w:r>
            <w:r w:rsidRPr="00C7472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2,84 </w:t>
            </w:r>
            <w:r w:rsidRPr="0035363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6020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0D0E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C747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3E509BF2" w14:textId="77777777" w:rsidR="00A3017F" w:rsidRDefault="00A3017F" w:rsidP="00C5743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41443722" w:rsidR="00A3017F" w:rsidRPr="004231E5" w:rsidRDefault="00A3017F" w:rsidP="00151C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B48D0" w:rsidRPr="00CD5020" w14:paraId="73311E3E" w14:textId="77777777">
        <w:trPr>
          <w:trHeight w:hRule="exact" w:val="397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5A8E4E4A" w14:textId="1F34A6BD" w:rsidR="00CB48D0" w:rsidRPr="007D57AF" w:rsidRDefault="00CB48D0" w:rsidP="00CB48D0">
            <w:pPr>
              <w:spacing w:before="40"/>
              <w:rPr>
                <w:rFonts w:ascii="Arial" w:hAnsi="Arial" w:cs="Arial"/>
                <w:sz w:val="20"/>
                <w:lang w:val="sv-SE"/>
              </w:rPr>
            </w:pPr>
            <w:r w:rsidRPr="000B6CCC">
              <w:rPr>
                <w:rFonts w:ascii="Arial" w:hAnsi="Arial" w:cs="Arial"/>
                <w:sz w:val="20"/>
              </w:rPr>
              <w:t xml:space="preserve">Konsentrasjon: </w:t>
            </w:r>
            <w:r w:rsidRPr="000B6CCC">
              <w:rPr>
                <w:rFonts w:ascii="Arial" w:hAnsi="Arial" w:cs="Arial"/>
                <w:b/>
                <w:sz w:val="20"/>
              </w:rPr>
              <w:t>0,04 mg/ml</w:t>
            </w:r>
          </w:p>
        </w:tc>
        <w:tc>
          <w:tcPr>
            <w:tcW w:w="2552" w:type="dxa"/>
            <w:vMerge/>
          </w:tcPr>
          <w:p w14:paraId="205E594E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E94D8CE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0F4E3E04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47ADD780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320283A9" w14:textId="77777777" w:rsidTr="00AB11E0">
        <w:trPr>
          <w:trHeight w:hRule="exact" w:val="1077"/>
        </w:trPr>
        <w:tc>
          <w:tcPr>
            <w:tcW w:w="1560" w:type="dxa"/>
            <w:gridSpan w:val="2"/>
            <w:vAlign w:val="center"/>
          </w:tcPr>
          <w:p w14:paraId="22F37E5B" w14:textId="77777777" w:rsidR="00CB48D0" w:rsidRPr="000B6CCC" w:rsidRDefault="00CB48D0" w:rsidP="002264B7">
            <w:pPr>
              <w:rPr>
                <w:rFonts w:ascii="Arial" w:hAnsi="Arial" w:cs="Arial"/>
                <w:sz w:val="20"/>
                <w:lang w:val="nn-NO"/>
              </w:rPr>
            </w:pPr>
            <w:r w:rsidRPr="000B6CCC">
              <w:rPr>
                <w:rFonts w:ascii="Arial" w:hAnsi="Arial" w:cs="Arial"/>
                <w:sz w:val="20"/>
                <w:lang w:val="nn-NO"/>
              </w:rPr>
              <w:t xml:space="preserve">0,05 mg/ml </w:t>
            </w:r>
            <w:r w:rsidRPr="000B6CCC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72432B4B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nn-NO"/>
              </w:rPr>
            </w:pPr>
            <w:r w:rsidRPr="000B6CCC">
              <w:rPr>
                <w:rFonts w:ascii="Arial" w:hAnsi="Arial" w:cs="Arial"/>
                <w:sz w:val="20"/>
                <w:lang w:val="nn-NO"/>
              </w:rPr>
              <w:t>bruksklar</w:t>
            </w:r>
          </w:p>
          <w:p w14:paraId="15E0CBF8" w14:textId="77777777" w:rsidR="00CB48D0" w:rsidRPr="000B6CCC" w:rsidRDefault="00CB48D0" w:rsidP="00CB48D0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0B6CCC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  <w:r w:rsidRPr="000B6CCC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3E621B12" w14:textId="0A891615" w:rsidR="00CB48D0" w:rsidRPr="000B6CCC" w:rsidRDefault="00CB48D0" w:rsidP="002264B7">
            <w:pPr>
              <w:rPr>
                <w:rFonts w:ascii="Arial" w:hAnsi="Arial" w:cs="Arial"/>
                <w:sz w:val="20"/>
                <w:lang w:val="sv-SE"/>
              </w:rPr>
            </w:pPr>
            <w:r w:rsidRPr="00C82368">
              <w:rPr>
                <w:rFonts w:ascii="Arial" w:hAnsi="Arial" w:cs="Arial"/>
                <w:color w:val="000000" w:themeColor="text1"/>
                <w:sz w:val="20"/>
              </w:rPr>
              <w:t>hetteglass/</w:t>
            </w:r>
            <w:r w:rsidR="00C82368" w:rsidRPr="00C82368">
              <w:rPr>
                <w:rFonts w:ascii="Arial" w:hAnsi="Arial" w:cs="Arial"/>
                <w:color w:val="000000" w:themeColor="text1"/>
                <w:sz w:val="20"/>
              </w:rPr>
              <w:t>pose</w:t>
            </w:r>
          </w:p>
        </w:tc>
        <w:tc>
          <w:tcPr>
            <w:tcW w:w="1417" w:type="dxa"/>
          </w:tcPr>
          <w:p w14:paraId="1A98906C" w14:textId="77777777" w:rsidR="00CB48D0" w:rsidRDefault="00CB48D0" w:rsidP="00CB48D0">
            <w:pPr>
              <w:rPr>
                <w:rFonts w:ascii="Arial" w:hAnsi="Arial" w:cs="Arial"/>
                <w:sz w:val="20"/>
              </w:rPr>
            </w:pPr>
          </w:p>
          <w:p w14:paraId="01D162AC" w14:textId="77777777" w:rsidR="00CB48D0" w:rsidRDefault="00CB48D0" w:rsidP="00CB48D0">
            <w:pPr>
              <w:rPr>
                <w:rFonts w:ascii="Arial" w:hAnsi="Arial" w:cs="Arial"/>
                <w:sz w:val="20"/>
              </w:rPr>
            </w:pPr>
          </w:p>
          <w:p w14:paraId="4C69327E" w14:textId="1D7D5513" w:rsidR="00CB48D0" w:rsidRPr="007509CD" w:rsidRDefault="00CB48D0" w:rsidP="00CB48D0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4B566C4" w14:textId="58C3037A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</w:tcPr>
          <w:p w14:paraId="4E345641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8DDC86A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7F5E6B50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6447CFFA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05FEB10F" w14:textId="77777777" w:rsidTr="00C83E0C">
        <w:trPr>
          <w:trHeight w:hRule="exact" w:val="397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42151DE7" w14:textId="6274079E" w:rsidR="00CB48D0" w:rsidRPr="000B6CCC" w:rsidRDefault="00CB48D0" w:rsidP="00CB48D0">
            <w:pPr>
              <w:spacing w:before="40" w:after="40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sz w:val="20"/>
              </w:rPr>
              <w:t>0,05</w:t>
            </w:r>
            <w:r w:rsidRPr="00F02EC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552" w:type="dxa"/>
            <w:vMerge/>
          </w:tcPr>
          <w:p w14:paraId="3F28EFE6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20882140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21704DCC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6C6551C4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850CBC" w:rsidRPr="00CD5020" w14:paraId="49074D84" w14:textId="77777777" w:rsidTr="002264B7">
        <w:trPr>
          <w:trHeight w:val="794"/>
        </w:trPr>
        <w:tc>
          <w:tcPr>
            <w:tcW w:w="1488" w:type="dxa"/>
            <w:vAlign w:val="center"/>
          </w:tcPr>
          <w:p w14:paraId="1947AD62" w14:textId="77777777" w:rsidR="00850CBC" w:rsidRDefault="00850CBC" w:rsidP="00CB48D0">
            <w:pPr>
              <w:rPr>
                <w:rFonts w:ascii="Arial" w:hAnsi="Arial" w:cs="Arial"/>
                <w:sz w:val="20"/>
              </w:rPr>
            </w:pPr>
            <w:r w:rsidRPr="00DA5A75">
              <w:rPr>
                <w:rFonts w:ascii="Arial" w:hAnsi="Arial" w:cs="Arial"/>
                <w:sz w:val="20"/>
              </w:rPr>
              <w:t xml:space="preserve">0,8 mg/ml </w:t>
            </w:r>
            <w:r w:rsidRPr="00DA5A75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C79A4C5" w14:textId="6DD33E79" w:rsidR="00850CBC" w:rsidRDefault="00850CBC" w:rsidP="00CB48D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</w:t>
            </w:r>
            <w:r w:rsidRPr="00DA5A75">
              <w:rPr>
                <w:rFonts w:ascii="Arial" w:hAnsi="Arial" w:cs="Arial"/>
                <w:sz w:val="20"/>
              </w:rPr>
              <w:t>konsentrat</w:t>
            </w:r>
            <w:proofErr w:type="spellEnd"/>
            <w:r w:rsidRPr="00DA5A75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489" w:type="dxa"/>
            <w:gridSpan w:val="2"/>
            <w:vAlign w:val="center"/>
          </w:tcPr>
          <w:p w14:paraId="1FD91ABD" w14:textId="6AD3BB66" w:rsidR="00850CBC" w:rsidRDefault="00850CBC" w:rsidP="00CB48D0">
            <w:pPr>
              <w:rPr>
                <w:rFonts w:ascii="Arial" w:hAnsi="Arial" w:cs="Arial"/>
                <w:sz w:val="20"/>
              </w:rPr>
            </w:pPr>
          </w:p>
          <w:p w14:paraId="7704982D" w14:textId="3F5A9423" w:rsidR="00850CBC" w:rsidRPr="00CD5020" w:rsidRDefault="00850CBC" w:rsidP="00CB48D0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552" w:type="dxa"/>
            <w:vMerge/>
          </w:tcPr>
          <w:p w14:paraId="064EF368" w14:textId="77777777" w:rsidR="00850CBC" w:rsidRPr="004C4A7E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DDC9667" w14:textId="77777777" w:rsidR="00850CBC" w:rsidRPr="004C4A7E" w:rsidRDefault="00850CBC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3282BB0B" w14:textId="77777777" w:rsidR="00850CBC" w:rsidRPr="004C4A7E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5C4E75BA" w14:textId="77777777" w:rsidR="00850CBC" w:rsidRPr="00CD5020" w:rsidRDefault="00850CBC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52873154" w14:textId="77777777" w:rsidTr="00C83E0C">
        <w:trPr>
          <w:trHeight w:hRule="exact" w:val="39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5287314F" w14:textId="3DFBE758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F02EC4">
              <w:rPr>
                <w:rFonts w:ascii="Arial" w:hAnsi="Arial" w:cs="Arial"/>
                <w:b/>
                <w:sz w:val="20"/>
              </w:rPr>
              <w:t>0,8 mg/ml</w:t>
            </w:r>
          </w:p>
        </w:tc>
        <w:tc>
          <w:tcPr>
            <w:tcW w:w="2552" w:type="dxa"/>
            <w:vMerge/>
          </w:tcPr>
          <w:p w14:paraId="52873150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CB48D0" w:rsidRPr="004C4A7E" w:rsidRDefault="00CB48D0" w:rsidP="00CB48D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gridSpan w:val="2"/>
            <w:vMerge/>
          </w:tcPr>
          <w:p w14:paraId="52873152" w14:textId="77777777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52873153" w14:textId="77777777" w:rsidR="00CB48D0" w:rsidRPr="00CD5020" w:rsidRDefault="00CB48D0" w:rsidP="00CB48D0">
            <w:pPr>
              <w:rPr>
                <w:rFonts w:ascii="Arial" w:hAnsi="Arial" w:cs="Arial"/>
                <w:sz w:val="20"/>
              </w:rPr>
            </w:pPr>
          </w:p>
        </w:tc>
      </w:tr>
      <w:tr w:rsidR="00CB48D0" w:rsidRPr="00CD5020" w14:paraId="52873157" w14:textId="77777777" w:rsidTr="00C83E0C">
        <w:trPr>
          <w:trHeight w:val="1191"/>
        </w:trPr>
        <w:tc>
          <w:tcPr>
            <w:tcW w:w="11142" w:type="dxa"/>
            <w:gridSpan w:val="9"/>
            <w:vAlign w:val="center"/>
          </w:tcPr>
          <w:p w14:paraId="01E928C9" w14:textId="409DE2C8" w:rsidR="00CB48D0" w:rsidRPr="004C4A7E" w:rsidRDefault="00CB48D0" w:rsidP="00CB48D0">
            <w:pPr>
              <w:rPr>
                <w:rFonts w:ascii="Arial" w:hAnsi="Arial" w:cs="Arial"/>
                <w:sz w:val="20"/>
              </w:rPr>
            </w:pPr>
            <w:r w:rsidRPr="004C4A7E">
              <w:rPr>
                <w:rFonts w:ascii="Arial" w:hAnsi="Arial" w:cs="Arial"/>
                <w:b/>
                <w:sz w:val="20"/>
              </w:rPr>
              <w:t xml:space="preserve">Tilleggsopplysninger: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4C4A7E">
              <w:rPr>
                <w:rFonts w:ascii="Arial" w:hAnsi="Arial" w:cs="Arial"/>
                <w:sz w:val="20"/>
              </w:rPr>
              <w:t xml:space="preserve">Preparatene kan være merket med 4 mg/5 ml, 4 mg/100 ml og 5 mg/100 ml. </w:t>
            </w:r>
            <w:r w:rsidRPr="002626BB">
              <w:rPr>
                <w:rFonts w:ascii="Arial" w:hAnsi="Arial" w:cs="Arial"/>
                <w:color w:val="000000" w:themeColor="text1"/>
                <w:sz w:val="20"/>
              </w:rPr>
              <w:t xml:space="preserve">**For å unngå overdosering: Ikke heng opp et større volum av legemidlet enn det som er nødvendig for å gi ordinert dose. </w:t>
            </w:r>
            <w:r w:rsidRPr="002626B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Pr="004C4A7E">
              <w:rPr>
                <w:rFonts w:ascii="Arial" w:hAnsi="Arial" w:cs="Arial"/>
                <w:sz w:val="20"/>
              </w:rPr>
              <w:t>Grensen på 10 ml/kg/t er for å begrense volumbelastning for de minste.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4A7E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1B7F8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4C4A7E">
              <w:rPr>
                <w:rFonts w:ascii="Arial" w:hAnsi="Arial" w:cs="Arial"/>
                <w:sz w:val="20"/>
              </w:rPr>
              <w:t>Infusjon</w:t>
            </w:r>
            <w:r>
              <w:rPr>
                <w:rFonts w:ascii="Arial" w:hAnsi="Arial" w:cs="Arial"/>
                <w:sz w:val="20"/>
              </w:rPr>
              <w:t>s</w:t>
            </w:r>
            <w:r w:rsidRPr="004C4A7E">
              <w:rPr>
                <w:rFonts w:ascii="Arial" w:hAnsi="Arial" w:cs="Arial"/>
                <w:sz w:val="20"/>
              </w:rPr>
              <w:t xml:space="preserve">reaksjoner er mest uttalt </w:t>
            </w:r>
            <w:r w:rsidRPr="001B7F86">
              <w:rPr>
                <w:rFonts w:ascii="Arial" w:hAnsi="Arial" w:cs="Arial"/>
                <w:color w:val="000000" w:themeColor="text1"/>
                <w:sz w:val="20"/>
              </w:rPr>
              <w:t xml:space="preserve">under/etter </w:t>
            </w:r>
            <w:r w:rsidRPr="004C4A7E">
              <w:rPr>
                <w:rFonts w:ascii="Arial" w:hAnsi="Arial" w:cs="Arial"/>
                <w:sz w:val="20"/>
              </w:rPr>
              <w:t>de første infusjone</w:t>
            </w:r>
            <w:r w:rsidR="00F641F6">
              <w:rPr>
                <w:rFonts w:ascii="Arial" w:hAnsi="Arial" w:cs="Arial"/>
                <w:sz w:val="20"/>
              </w:rPr>
              <w:t>ne</w:t>
            </w:r>
            <w:r w:rsidR="00744849">
              <w:rPr>
                <w:rFonts w:ascii="Arial" w:hAnsi="Arial" w:cs="Arial"/>
                <w:sz w:val="20"/>
              </w:rPr>
              <w:t xml:space="preserve"> og </w:t>
            </w:r>
            <w:r w:rsidR="002626BB">
              <w:rPr>
                <w:rFonts w:ascii="Arial" w:hAnsi="Arial" w:cs="Arial"/>
                <w:sz w:val="20"/>
              </w:rPr>
              <w:t>k</w:t>
            </w:r>
            <w:r w:rsidRPr="004C4A7E">
              <w:rPr>
                <w:rFonts w:ascii="Arial" w:hAnsi="Arial" w:cs="Arial"/>
                <w:sz w:val="20"/>
              </w:rPr>
              <w:t xml:space="preserve">an reduseres med </w:t>
            </w:r>
            <w:proofErr w:type="spellStart"/>
            <w:r w:rsidRPr="004C4A7E">
              <w:rPr>
                <w:rFonts w:ascii="Arial" w:hAnsi="Arial" w:cs="Arial"/>
                <w:sz w:val="20"/>
              </w:rPr>
              <w:t>paracetamol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>/</w:t>
            </w:r>
            <w:proofErr w:type="spellStart"/>
            <w:r w:rsidRPr="004C4A7E">
              <w:rPr>
                <w:rFonts w:ascii="Arial" w:hAnsi="Arial" w:cs="Arial"/>
                <w:sz w:val="20"/>
              </w:rPr>
              <w:t>ibuprofen</w:t>
            </w:r>
            <w:proofErr w:type="spellEnd"/>
            <w:r w:rsidRPr="004C4A7E">
              <w:rPr>
                <w:rFonts w:ascii="Arial" w:hAnsi="Arial" w:cs="Arial"/>
                <w:sz w:val="20"/>
              </w:rPr>
              <w:t>. Ev. premedikasjon og observasjonstid</w:t>
            </w:r>
            <w:r w:rsidR="00744849">
              <w:rPr>
                <w:rFonts w:ascii="Arial" w:hAnsi="Arial" w:cs="Arial"/>
                <w:sz w:val="20"/>
              </w:rPr>
              <w:t xml:space="preserve"> </w:t>
            </w:r>
            <w:r w:rsidRPr="004C4A7E">
              <w:rPr>
                <w:rFonts w:ascii="Arial" w:hAnsi="Arial" w:cs="Arial"/>
                <w:sz w:val="20"/>
              </w:rPr>
              <w:t>- følg lokal prosedyre.</w:t>
            </w:r>
          </w:p>
          <w:p w14:paraId="52873156" w14:textId="5F5868E2" w:rsidR="00CB48D0" w:rsidRPr="004C4A7E" w:rsidRDefault="00CB48D0" w:rsidP="00CB48D0">
            <w:pPr>
              <w:rPr>
                <w:rFonts w:ascii="Arial" w:hAnsi="Arial" w:cs="Arial"/>
                <w:b/>
                <w:sz w:val="20"/>
              </w:rPr>
            </w:pPr>
            <w:r w:rsidRPr="004C4A7E">
              <w:rPr>
                <w:rFonts w:ascii="Arial" w:hAnsi="Arial" w:cs="Arial"/>
                <w:b/>
                <w:sz w:val="20"/>
              </w:rPr>
              <w:t>Y-settforlikelige væsker</w:t>
            </w:r>
            <w:r w:rsidRPr="004C4A7E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Pr="004C4A7E">
              <w:rPr>
                <w:rFonts w:ascii="Arial" w:hAnsi="Arial" w:cs="Arial"/>
                <w:b/>
                <w:sz w:val="20"/>
              </w:rPr>
              <w:t>:</w:t>
            </w:r>
            <w:r w:rsidRPr="004C4A7E">
              <w:rPr>
                <w:rFonts w:ascii="Arial" w:hAnsi="Arial" w:cs="Arial"/>
                <w:sz w:val="20"/>
                <w:szCs w:val="20"/>
              </w:rPr>
              <w:t xml:space="preserve"> NaCl 9 mg/ml, glukose 50 mg/ml og blandinger av disse, ev. tilsatt inntil 30 mmol KCl/liter</w:t>
            </w:r>
          </w:p>
        </w:tc>
      </w:tr>
      <w:tr w:rsidR="00CB48D0" w:rsidRPr="00CD5020" w14:paraId="5287315B" w14:textId="77777777" w:rsidTr="00C83E0C">
        <w:trPr>
          <w:trHeight w:hRule="exact" w:val="284"/>
        </w:trPr>
        <w:tc>
          <w:tcPr>
            <w:tcW w:w="2977" w:type="dxa"/>
            <w:gridSpan w:val="3"/>
            <w:vAlign w:val="center"/>
          </w:tcPr>
          <w:p w14:paraId="52873158" w14:textId="77777777" w:rsidR="00CB48D0" w:rsidRDefault="00CB48D0" w:rsidP="00CB48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346" w:type="dxa"/>
            <w:gridSpan w:val="2"/>
            <w:vAlign w:val="center"/>
          </w:tcPr>
          <w:p w14:paraId="26EBBFF4" w14:textId="2CEE5CDD" w:rsidR="00CB48D0" w:rsidRDefault="00CB48D0" w:rsidP="00CB48D0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C2F3290" w14:textId="7E54B890" w:rsidR="00CB48D0" w:rsidRPr="005A27EA" w:rsidRDefault="00CB48D0" w:rsidP="00CB48D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A27E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A27EA">
              <w:rPr>
                <w:rFonts w:ascii="Arial" w:hAnsi="Arial" w:cs="Arial"/>
                <w:bCs/>
                <w:color w:val="000000" w:themeColor="text1"/>
                <w:sz w:val="20"/>
              </w:rPr>
              <w:t>01.10.2025</w:t>
            </w:r>
          </w:p>
        </w:tc>
        <w:tc>
          <w:tcPr>
            <w:tcW w:w="1984" w:type="dxa"/>
            <w:gridSpan w:val="2"/>
            <w:vAlign w:val="center"/>
          </w:tcPr>
          <w:p w14:paraId="5287315A" w14:textId="40DF9ED7" w:rsidR="00CB48D0" w:rsidRPr="005A27EA" w:rsidRDefault="00CB48D0" w:rsidP="00CB48D0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5A27E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5A27EA">
              <w:rPr>
                <w:rFonts w:ascii="Arial" w:hAnsi="Arial" w:cs="Arial"/>
                <w:bCs/>
                <w:color w:val="000000" w:themeColor="text1"/>
                <w:sz w:val="20"/>
              </w:rPr>
              <w:t>2.0</w:t>
            </w:r>
          </w:p>
        </w:tc>
      </w:tr>
    </w:tbl>
    <w:p w14:paraId="5287315C" w14:textId="669D1DB4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4897841" w14:textId="18D7329A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12BD0162" w14:textId="77EAD25B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7910CD34" w14:textId="149D44D8" w:rsidR="00310C45" w:rsidRDefault="00310C45" w:rsidP="00BE6088">
      <w:pPr>
        <w:jc w:val="center"/>
        <w:rPr>
          <w:rFonts w:ascii="Arial" w:hAnsi="Arial" w:cs="Arial"/>
          <w:sz w:val="20"/>
        </w:rPr>
      </w:pPr>
    </w:p>
    <w:p w14:paraId="7066DD2B" w14:textId="353FBE7F" w:rsidR="00310C45" w:rsidRDefault="00310C45" w:rsidP="00BE6088">
      <w:pPr>
        <w:jc w:val="center"/>
        <w:rPr>
          <w:rFonts w:ascii="Arial" w:hAnsi="Arial" w:cs="Arial"/>
          <w:sz w:val="20"/>
        </w:rPr>
      </w:pPr>
    </w:p>
    <w:sectPr w:rsidR="00310C45" w:rsidSect="0030318A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710D" w14:textId="77777777" w:rsidR="00C1343A" w:rsidRDefault="00C1343A" w:rsidP="003A23EB">
      <w:r>
        <w:separator/>
      </w:r>
    </w:p>
  </w:endnote>
  <w:endnote w:type="continuationSeparator" w:id="0">
    <w:p w14:paraId="665AFBB4" w14:textId="77777777" w:rsidR="00C1343A" w:rsidRDefault="00C1343A" w:rsidP="003A23EB">
      <w:r>
        <w:continuationSeparator/>
      </w:r>
    </w:p>
  </w:endnote>
  <w:endnote w:type="continuationNotice" w:id="1">
    <w:p w14:paraId="3091B81D" w14:textId="77777777" w:rsidR="00C1343A" w:rsidRDefault="00C13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B32B" w14:textId="77777777" w:rsidR="00C1343A" w:rsidRDefault="00C1343A" w:rsidP="003A23EB">
      <w:r>
        <w:separator/>
      </w:r>
    </w:p>
  </w:footnote>
  <w:footnote w:type="continuationSeparator" w:id="0">
    <w:p w14:paraId="2BAE9C72" w14:textId="77777777" w:rsidR="00C1343A" w:rsidRDefault="00C1343A" w:rsidP="003A23EB">
      <w:r>
        <w:continuationSeparator/>
      </w:r>
    </w:p>
  </w:footnote>
  <w:footnote w:type="continuationNotice" w:id="1">
    <w:p w14:paraId="7B902E01" w14:textId="77777777" w:rsidR="00C1343A" w:rsidRDefault="00C13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CBE"/>
    <w:multiLevelType w:val="hybridMultilevel"/>
    <w:tmpl w:val="130C3824"/>
    <w:lvl w:ilvl="0" w:tplc="DA348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7CA"/>
    <w:multiLevelType w:val="hybridMultilevel"/>
    <w:tmpl w:val="4E28A63C"/>
    <w:lvl w:ilvl="0" w:tplc="D09CB1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93792"/>
    <w:multiLevelType w:val="hybridMultilevel"/>
    <w:tmpl w:val="8BEEB5D2"/>
    <w:lvl w:ilvl="0" w:tplc="BBC2A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803DB"/>
    <w:multiLevelType w:val="hybridMultilevel"/>
    <w:tmpl w:val="78027FB4"/>
    <w:lvl w:ilvl="0" w:tplc="617A0D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D1CBB"/>
    <w:multiLevelType w:val="hybridMultilevel"/>
    <w:tmpl w:val="4BD809D6"/>
    <w:lvl w:ilvl="0" w:tplc="086C7F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164">
    <w:abstractNumId w:val="2"/>
  </w:num>
  <w:num w:numId="2" w16cid:durableId="855387647">
    <w:abstractNumId w:val="0"/>
  </w:num>
  <w:num w:numId="3" w16cid:durableId="1707413359">
    <w:abstractNumId w:val="1"/>
  </w:num>
  <w:num w:numId="4" w16cid:durableId="573318191">
    <w:abstractNumId w:val="4"/>
  </w:num>
  <w:num w:numId="5" w16cid:durableId="213563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1F44"/>
    <w:rsid w:val="0000310F"/>
    <w:rsid w:val="00005ABB"/>
    <w:rsid w:val="00006AE5"/>
    <w:rsid w:val="00010206"/>
    <w:rsid w:val="000161FF"/>
    <w:rsid w:val="00021C6A"/>
    <w:rsid w:val="00022ADD"/>
    <w:rsid w:val="00037C4B"/>
    <w:rsid w:val="00047285"/>
    <w:rsid w:val="00060A28"/>
    <w:rsid w:val="00061D4A"/>
    <w:rsid w:val="000622EE"/>
    <w:rsid w:val="000775E3"/>
    <w:rsid w:val="000808F0"/>
    <w:rsid w:val="0008433C"/>
    <w:rsid w:val="000845BE"/>
    <w:rsid w:val="00085A28"/>
    <w:rsid w:val="000862E9"/>
    <w:rsid w:val="000955C9"/>
    <w:rsid w:val="00097F31"/>
    <w:rsid w:val="000A1F7D"/>
    <w:rsid w:val="000A33B7"/>
    <w:rsid w:val="000B2F25"/>
    <w:rsid w:val="000B6CCC"/>
    <w:rsid w:val="000C4B7C"/>
    <w:rsid w:val="000D0E6D"/>
    <w:rsid w:val="000D21BD"/>
    <w:rsid w:val="000E032E"/>
    <w:rsid w:val="000E0CEB"/>
    <w:rsid w:val="000E325A"/>
    <w:rsid w:val="000E5337"/>
    <w:rsid w:val="000E6EE0"/>
    <w:rsid w:val="000F084F"/>
    <w:rsid w:val="00104A3B"/>
    <w:rsid w:val="00117758"/>
    <w:rsid w:val="00121137"/>
    <w:rsid w:val="00123BF6"/>
    <w:rsid w:val="001265A2"/>
    <w:rsid w:val="00147779"/>
    <w:rsid w:val="00151C77"/>
    <w:rsid w:val="00157247"/>
    <w:rsid w:val="001612DF"/>
    <w:rsid w:val="00162C13"/>
    <w:rsid w:val="00165C95"/>
    <w:rsid w:val="00175D43"/>
    <w:rsid w:val="001B2D32"/>
    <w:rsid w:val="001B7F86"/>
    <w:rsid w:val="001C56F2"/>
    <w:rsid w:val="001C7020"/>
    <w:rsid w:val="001D3CBD"/>
    <w:rsid w:val="001F1CF6"/>
    <w:rsid w:val="00200103"/>
    <w:rsid w:val="002040DD"/>
    <w:rsid w:val="00204D15"/>
    <w:rsid w:val="0020520E"/>
    <w:rsid w:val="00205279"/>
    <w:rsid w:val="002255DE"/>
    <w:rsid w:val="002264B7"/>
    <w:rsid w:val="00234397"/>
    <w:rsid w:val="00242FBA"/>
    <w:rsid w:val="0024620F"/>
    <w:rsid w:val="00246535"/>
    <w:rsid w:val="00252197"/>
    <w:rsid w:val="002626BB"/>
    <w:rsid w:val="00274BC3"/>
    <w:rsid w:val="0027781C"/>
    <w:rsid w:val="0028278C"/>
    <w:rsid w:val="00282BC3"/>
    <w:rsid w:val="002877B5"/>
    <w:rsid w:val="002927C6"/>
    <w:rsid w:val="002A25BF"/>
    <w:rsid w:val="002B1E04"/>
    <w:rsid w:val="002B6CD6"/>
    <w:rsid w:val="002C0A13"/>
    <w:rsid w:val="002D21D6"/>
    <w:rsid w:val="002D4646"/>
    <w:rsid w:val="002D585B"/>
    <w:rsid w:val="002E79C4"/>
    <w:rsid w:val="002F494E"/>
    <w:rsid w:val="0030318A"/>
    <w:rsid w:val="00310C45"/>
    <w:rsid w:val="003235C7"/>
    <w:rsid w:val="00332238"/>
    <w:rsid w:val="00333E61"/>
    <w:rsid w:val="00352117"/>
    <w:rsid w:val="0035363D"/>
    <w:rsid w:val="00357D34"/>
    <w:rsid w:val="0036185F"/>
    <w:rsid w:val="00385365"/>
    <w:rsid w:val="00387CB8"/>
    <w:rsid w:val="003A1B09"/>
    <w:rsid w:val="003A23EB"/>
    <w:rsid w:val="003A4BA4"/>
    <w:rsid w:val="003B2AF4"/>
    <w:rsid w:val="003C0C58"/>
    <w:rsid w:val="003C734F"/>
    <w:rsid w:val="003E38FE"/>
    <w:rsid w:val="003F11DA"/>
    <w:rsid w:val="003F540F"/>
    <w:rsid w:val="003F7141"/>
    <w:rsid w:val="0041441F"/>
    <w:rsid w:val="004231E5"/>
    <w:rsid w:val="00456993"/>
    <w:rsid w:val="00460202"/>
    <w:rsid w:val="00461E3F"/>
    <w:rsid w:val="00461FAB"/>
    <w:rsid w:val="00466C20"/>
    <w:rsid w:val="00482075"/>
    <w:rsid w:val="00483E25"/>
    <w:rsid w:val="004845E6"/>
    <w:rsid w:val="004850D2"/>
    <w:rsid w:val="004902AD"/>
    <w:rsid w:val="004922B7"/>
    <w:rsid w:val="00493F17"/>
    <w:rsid w:val="004A50CD"/>
    <w:rsid w:val="004C4A7E"/>
    <w:rsid w:val="004D236E"/>
    <w:rsid w:val="004D32A0"/>
    <w:rsid w:val="004F18E6"/>
    <w:rsid w:val="004F4028"/>
    <w:rsid w:val="004F43AA"/>
    <w:rsid w:val="004F4CF3"/>
    <w:rsid w:val="00503692"/>
    <w:rsid w:val="00514235"/>
    <w:rsid w:val="00514811"/>
    <w:rsid w:val="00516661"/>
    <w:rsid w:val="00521A8B"/>
    <w:rsid w:val="0053158C"/>
    <w:rsid w:val="0053543C"/>
    <w:rsid w:val="0054428E"/>
    <w:rsid w:val="005513A7"/>
    <w:rsid w:val="0055438D"/>
    <w:rsid w:val="00555D00"/>
    <w:rsid w:val="0055735D"/>
    <w:rsid w:val="00567E20"/>
    <w:rsid w:val="00567FDF"/>
    <w:rsid w:val="005717E5"/>
    <w:rsid w:val="0058729A"/>
    <w:rsid w:val="005A27EA"/>
    <w:rsid w:val="005B58D6"/>
    <w:rsid w:val="005B60C9"/>
    <w:rsid w:val="005C13EE"/>
    <w:rsid w:val="005C23ED"/>
    <w:rsid w:val="005D100F"/>
    <w:rsid w:val="005E3133"/>
    <w:rsid w:val="005F0BB2"/>
    <w:rsid w:val="00600E53"/>
    <w:rsid w:val="00601DEF"/>
    <w:rsid w:val="00611892"/>
    <w:rsid w:val="00612C8B"/>
    <w:rsid w:val="006201BB"/>
    <w:rsid w:val="00621F92"/>
    <w:rsid w:val="00632B49"/>
    <w:rsid w:val="00654BCE"/>
    <w:rsid w:val="00655412"/>
    <w:rsid w:val="0065644D"/>
    <w:rsid w:val="00656DE7"/>
    <w:rsid w:val="0066030D"/>
    <w:rsid w:val="00661AF0"/>
    <w:rsid w:val="00661C1D"/>
    <w:rsid w:val="0066218B"/>
    <w:rsid w:val="00665BDC"/>
    <w:rsid w:val="00670F1C"/>
    <w:rsid w:val="0067158A"/>
    <w:rsid w:val="00671AB5"/>
    <w:rsid w:val="0067419C"/>
    <w:rsid w:val="00685702"/>
    <w:rsid w:val="00694752"/>
    <w:rsid w:val="006960B6"/>
    <w:rsid w:val="006A0217"/>
    <w:rsid w:val="006B12C7"/>
    <w:rsid w:val="006C6398"/>
    <w:rsid w:val="006C6B43"/>
    <w:rsid w:val="006D5FFD"/>
    <w:rsid w:val="006E2510"/>
    <w:rsid w:val="006F1D72"/>
    <w:rsid w:val="006F2CD5"/>
    <w:rsid w:val="006F5B59"/>
    <w:rsid w:val="006F7ECA"/>
    <w:rsid w:val="00701AEF"/>
    <w:rsid w:val="00702A11"/>
    <w:rsid w:val="00711E4A"/>
    <w:rsid w:val="00712B46"/>
    <w:rsid w:val="0071710C"/>
    <w:rsid w:val="00727072"/>
    <w:rsid w:val="00734287"/>
    <w:rsid w:val="007427F2"/>
    <w:rsid w:val="00744849"/>
    <w:rsid w:val="007509CD"/>
    <w:rsid w:val="00752D1A"/>
    <w:rsid w:val="007535EA"/>
    <w:rsid w:val="0076149E"/>
    <w:rsid w:val="007628BA"/>
    <w:rsid w:val="00773070"/>
    <w:rsid w:val="00776390"/>
    <w:rsid w:val="00780A2E"/>
    <w:rsid w:val="00781EA8"/>
    <w:rsid w:val="007866B0"/>
    <w:rsid w:val="007A0695"/>
    <w:rsid w:val="007A0720"/>
    <w:rsid w:val="007C3E2F"/>
    <w:rsid w:val="007C6627"/>
    <w:rsid w:val="007D57AF"/>
    <w:rsid w:val="007E3AFC"/>
    <w:rsid w:val="007F2545"/>
    <w:rsid w:val="007F7543"/>
    <w:rsid w:val="008009BB"/>
    <w:rsid w:val="008060CF"/>
    <w:rsid w:val="00812287"/>
    <w:rsid w:val="008134AA"/>
    <w:rsid w:val="008138E9"/>
    <w:rsid w:val="00813E18"/>
    <w:rsid w:val="008237A2"/>
    <w:rsid w:val="008301AE"/>
    <w:rsid w:val="00831538"/>
    <w:rsid w:val="00831B49"/>
    <w:rsid w:val="00834A8F"/>
    <w:rsid w:val="00850CBC"/>
    <w:rsid w:val="00851791"/>
    <w:rsid w:val="0085432A"/>
    <w:rsid w:val="00864604"/>
    <w:rsid w:val="008772ED"/>
    <w:rsid w:val="008B13A2"/>
    <w:rsid w:val="008B4692"/>
    <w:rsid w:val="008B49C3"/>
    <w:rsid w:val="008D111A"/>
    <w:rsid w:val="008D15FA"/>
    <w:rsid w:val="008E2988"/>
    <w:rsid w:val="008F6213"/>
    <w:rsid w:val="00903821"/>
    <w:rsid w:val="009139C7"/>
    <w:rsid w:val="00914071"/>
    <w:rsid w:val="00914A67"/>
    <w:rsid w:val="009214EE"/>
    <w:rsid w:val="00931795"/>
    <w:rsid w:val="0094001E"/>
    <w:rsid w:val="00944D05"/>
    <w:rsid w:val="00947E1A"/>
    <w:rsid w:val="00953BAF"/>
    <w:rsid w:val="00955AB7"/>
    <w:rsid w:val="00956CCE"/>
    <w:rsid w:val="009601AE"/>
    <w:rsid w:val="00964E12"/>
    <w:rsid w:val="00973636"/>
    <w:rsid w:val="009765C6"/>
    <w:rsid w:val="00976D58"/>
    <w:rsid w:val="009834DE"/>
    <w:rsid w:val="009860ED"/>
    <w:rsid w:val="00987916"/>
    <w:rsid w:val="009913EA"/>
    <w:rsid w:val="00994235"/>
    <w:rsid w:val="009977F2"/>
    <w:rsid w:val="009A62C3"/>
    <w:rsid w:val="009B7CF8"/>
    <w:rsid w:val="009C126C"/>
    <w:rsid w:val="009C568E"/>
    <w:rsid w:val="009C6D0E"/>
    <w:rsid w:val="009D7EA4"/>
    <w:rsid w:val="009E0430"/>
    <w:rsid w:val="009E256D"/>
    <w:rsid w:val="009E5E35"/>
    <w:rsid w:val="009F6844"/>
    <w:rsid w:val="00A05E6D"/>
    <w:rsid w:val="00A173A7"/>
    <w:rsid w:val="00A2529D"/>
    <w:rsid w:val="00A266E7"/>
    <w:rsid w:val="00A3017F"/>
    <w:rsid w:val="00A30864"/>
    <w:rsid w:val="00A353A9"/>
    <w:rsid w:val="00A43696"/>
    <w:rsid w:val="00A43A86"/>
    <w:rsid w:val="00A64704"/>
    <w:rsid w:val="00A74898"/>
    <w:rsid w:val="00A761E9"/>
    <w:rsid w:val="00A761F6"/>
    <w:rsid w:val="00A800C3"/>
    <w:rsid w:val="00A93745"/>
    <w:rsid w:val="00A93CDF"/>
    <w:rsid w:val="00A946C5"/>
    <w:rsid w:val="00AB11E0"/>
    <w:rsid w:val="00AD0938"/>
    <w:rsid w:val="00AE07B2"/>
    <w:rsid w:val="00AE4252"/>
    <w:rsid w:val="00AF081E"/>
    <w:rsid w:val="00AF2498"/>
    <w:rsid w:val="00B03E2D"/>
    <w:rsid w:val="00B137A1"/>
    <w:rsid w:val="00B27C04"/>
    <w:rsid w:val="00B32164"/>
    <w:rsid w:val="00B33DDA"/>
    <w:rsid w:val="00B519D2"/>
    <w:rsid w:val="00B61EAF"/>
    <w:rsid w:val="00B77F88"/>
    <w:rsid w:val="00B810DE"/>
    <w:rsid w:val="00B824C9"/>
    <w:rsid w:val="00B85ACF"/>
    <w:rsid w:val="00B908ED"/>
    <w:rsid w:val="00B9416E"/>
    <w:rsid w:val="00B960CE"/>
    <w:rsid w:val="00B96E1A"/>
    <w:rsid w:val="00B96F99"/>
    <w:rsid w:val="00BA3420"/>
    <w:rsid w:val="00BB28B2"/>
    <w:rsid w:val="00BB77F2"/>
    <w:rsid w:val="00BC3427"/>
    <w:rsid w:val="00BC3C53"/>
    <w:rsid w:val="00BE4CE2"/>
    <w:rsid w:val="00BE6088"/>
    <w:rsid w:val="00BF425B"/>
    <w:rsid w:val="00C1343A"/>
    <w:rsid w:val="00C13B5A"/>
    <w:rsid w:val="00C16279"/>
    <w:rsid w:val="00C17988"/>
    <w:rsid w:val="00C35F42"/>
    <w:rsid w:val="00C37206"/>
    <w:rsid w:val="00C37566"/>
    <w:rsid w:val="00C44C45"/>
    <w:rsid w:val="00C57437"/>
    <w:rsid w:val="00C60205"/>
    <w:rsid w:val="00C6054D"/>
    <w:rsid w:val="00C71AFE"/>
    <w:rsid w:val="00C7472D"/>
    <w:rsid w:val="00C82368"/>
    <w:rsid w:val="00C83E0C"/>
    <w:rsid w:val="00C8437E"/>
    <w:rsid w:val="00C84609"/>
    <w:rsid w:val="00C84AFE"/>
    <w:rsid w:val="00C91A36"/>
    <w:rsid w:val="00C96850"/>
    <w:rsid w:val="00CA6BC2"/>
    <w:rsid w:val="00CB1988"/>
    <w:rsid w:val="00CB382B"/>
    <w:rsid w:val="00CB48D0"/>
    <w:rsid w:val="00CB51E2"/>
    <w:rsid w:val="00CC0061"/>
    <w:rsid w:val="00CD5020"/>
    <w:rsid w:val="00CE1AEF"/>
    <w:rsid w:val="00CE3E2A"/>
    <w:rsid w:val="00CE47E3"/>
    <w:rsid w:val="00CE5F70"/>
    <w:rsid w:val="00CF12BF"/>
    <w:rsid w:val="00CF2016"/>
    <w:rsid w:val="00CF65A5"/>
    <w:rsid w:val="00D0420E"/>
    <w:rsid w:val="00D05BD0"/>
    <w:rsid w:val="00D06284"/>
    <w:rsid w:val="00D23E51"/>
    <w:rsid w:val="00D25D1E"/>
    <w:rsid w:val="00D2614E"/>
    <w:rsid w:val="00D27346"/>
    <w:rsid w:val="00D30961"/>
    <w:rsid w:val="00D4735C"/>
    <w:rsid w:val="00D55B23"/>
    <w:rsid w:val="00D575DA"/>
    <w:rsid w:val="00D67C93"/>
    <w:rsid w:val="00D71657"/>
    <w:rsid w:val="00D72019"/>
    <w:rsid w:val="00D72759"/>
    <w:rsid w:val="00D73EA4"/>
    <w:rsid w:val="00D76F51"/>
    <w:rsid w:val="00D81C4B"/>
    <w:rsid w:val="00D85CEB"/>
    <w:rsid w:val="00D86240"/>
    <w:rsid w:val="00DA18F2"/>
    <w:rsid w:val="00DA5A75"/>
    <w:rsid w:val="00DA7E51"/>
    <w:rsid w:val="00DB2F7B"/>
    <w:rsid w:val="00E030F7"/>
    <w:rsid w:val="00E170CA"/>
    <w:rsid w:val="00E27B13"/>
    <w:rsid w:val="00E3198F"/>
    <w:rsid w:val="00E32FE5"/>
    <w:rsid w:val="00E335F5"/>
    <w:rsid w:val="00E3390B"/>
    <w:rsid w:val="00E42082"/>
    <w:rsid w:val="00E505CF"/>
    <w:rsid w:val="00E50A8D"/>
    <w:rsid w:val="00E52204"/>
    <w:rsid w:val="00E64BD2"/>
    <w:rsid w:val="00E70D7B"/>
    <w:rsid w:val="00E73C5A"/>
    <w:rsid w:val="00E83590"/>
    <w:rsid w:val="00E92166"/>
    <w:rsid w:val="00EC25E5"/>
    <w:rsid w:val="00EC41F1"/>
    <w:rsid w:val="00EC5DBB"/>
    <w:rsid w:val="00ED4285"/>
    <w:rsid w:val="00EE1C03"/>
    <w:rsid w:val="00EE3F09"/>
    <w:rsid w:val="00EE576B"/>
    <w:rsid w:val="00EE5C48"/>
    <w:rsid w:val="00EF1860"/>
    <w:rsid w:val="00EF1D60"/>
    <w:rsid w:val="00F02EC4"/>
    <w:rsid w:val="00F06215"/>
    <w:rsid w:val="00F076B2"/>
    <w:rsid w:val="00F11791"/>
    <w:rsid w:val="00F12773"/>
    <w:rsid w:val="00F132BC"/>
    <w:rsid w:val="00F13720"/>
    <w:rsid w:val="00F1604F"/>
    <w:rsid w:val="00F20CE7"/>
    <w:rsid w:val="00F373DF"/>
    <w:rsid w:val="00F54106"/>
    <w:rsid w:val="00F641F6"/>
    <w:rsid w:val="00F65B0F"/>
    <w:rsid w:val="00F721D5"/>
    <w:rsid w:val="00F72B32"/>
    <w:rsid w:val="00F76FEB"/>
    <w:rsid w:val="00F77E6E"/>
    <w:rsid w:val="00F82CF3"/>
    <w:rsid w:val="00F84E9E"/>
    <w:rsid w:val="00F9669C"/>
    <w:rsid w:val="00FC4EC0"/>
    <w:rsid w:val="00FC6281"/>
    <w:rsid w:val="00FD1A23"/>
    <w:rsid w:val="00FD23C6"/>
    <w:rsid w:val="00FE365B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33AE7D4B-1CA6-4C0B-800D-B3647BD2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7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EE5C48"/>
    <w:rPr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standard2">
    <w:name w:val="standard2"/>
    <w:basedOn w:val="Standardskriftforavsnitt"/>
    <w:rsid w:val="00EE5C48"/>
  </w:style>
  <w:style w:type="character" w:customStyle="1" w:styleId="Brdtekst2Tegn">
    <w:name w:val="Brødtekst 2 Tegn"/>
    <w:basedOn w:val="Standardskriftforavsnitt"/>
    <w:link w:val="Brdtekst2"/>
    <w:semiHidden/>
    <w:rsid w:val="000C4B7C"/>
    <w:rPr>
      <w:rFonts w:ascii="Arial" w:hAnsi="Arial" w:cs="Arial"/>
      <w:szCs w:val="24"/>
      <w:u w:val="single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76F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76F5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76F5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76F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6F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  <ds:schemaRef ds:uri="c29ebae8-1972-4b54-9990-43821e85e817"/>
    <ds:schemaRef ds:uri="http://purl.org/dc/dcmitype/"/>
    <ds:schemaRef ds:uri="d115526e-3eec-4e01-a896-f1de7b7bdca3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D882FD-C3B6-45B8-8AD6-A7C68D97D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D7083-A832-423C-9DBC-F8A10820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265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Zoledronsyre</vt:lpstr>
    </vt:vector>
  </TitlesOfParts>
  <Company>Ullevål Universitetssykehus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Zoledronsyre</dc:title>
  <dc:subject/>
  <dc:creator>cecilie ambli</dc:creator>
  <cp:keywords/>
  <cp:lastModifiedBy>Einen, Margrete</cp:lastModifiedBy>
  <cp:revision>113</cp:revision>
  <cp:lastPrinted>2025-10-13T11:54:00Z</cp:lastPrinted>
  <dcterms:created xsi:type="dcterms:W3CDTF">2025-03-09T08:30:00Z</dcterms:created>
  <dcterms:modified xsi:type="dcterms:W3CDTF">2025-10-13T11:54:00Z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2023-07-03T11:15:05Z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37fb9765-7131-4746-bbde-9e50958a8fd8</vt:lpwstr>
  </property>
  <property fmtid="{D5CDD505-2E9C-101B-9397-08002B2CF9AE}" pid="16" name="MSIP_Label_d291ddcc-9a90-46b7-a727-d19b3ec4b730_ContentBits">
    <vt:lpwstr>0</vt:lpwstr>
  </property>
  <property fmtid="{D5CDD505-2E9C-101B-9397-08002B2CF9AE}" pid="17" name="MediaServiceImageTags">
    <vt:lpwstr/>
  </property>
</Properties>
</file>