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1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935"/>
        <w:gridCol w:w="766"/>
        <w:gridCol w:w="2409"/>
        <w:gridCol w:w="227"/>
        <w:gridCol w:w="1474"/>
        <w:gridCol w:w="1361"/>
        <w:gridCol w:w="57"/>
        <w:gridCol w:w="1843"/>
      </w:tblGrid>
      <w:tr w:rsidR="001C70D1" w:rsidRPr="00807517" w14:paraId="2E61A4E6" w14:textId="77777777" w:rsidTr="00FF4829">
        <w:trPr>
          <w:cantSplit/>
          <w:trHeight w:hRule="exact" w:val="907"/>
        </w:trPr>
        <w:tc>
          <w:tcPr>
            <w:tcW w:w="1759" w:type="dxa"/>
            <w:tcBorders>
              <w:bottom w:val="single" w:sz="12" w:space="0" w:color="auto"/>
            </w:tcBorders>
            <w:vAlign w:val="center"/>
          </w:tcPr>
          <w:p w14:paraId="2E61A4E2" w14:textId="77777777" w:rsidR="001C70D1" w:rsidRDefault="00C2499B" w:rsidP="00B03C48">
            <w:pPr>
              <w:pStyle w:val="Overskrift2"/>
              <w:jc w:val="center"/>
              <w:rPr>
                <w:sz w:val="40"/>
              </w:rPr>
            </w:pPr>
            <w:r>
              <w:t>A11E B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  <w:vAlign w:val="center"/>
          </w:tcPr>
          <w:p w14:paraId="2E61A4E3" w14:textId="7BEBD4A8" w:rsidR="00C2499B" w:rsidRPr="00B03C48" w:rsidRDefault="00C2499B" w:rsidP="00B03C48">
            <w:pPr>
              <w:pStyle w:val="Overskrift2"/>
              <w:jc w:val="center"/>
              <w:rPr>
                <w:sz w:val="40"/>
                <w:szCs w:val="40"/>
                <w:u w:val="single"/>
              </w:rPr>
            </w:pPr>
            <w:r w:rsidRPr="00B03C48">
              <w:rPr>
                <w:sz w:val="40"/>
                <w:szCs w:val="40"/>
              </w:rPr>
              <w:t xml:space="preserve">VITAMIN B </w:t>
            </w:r>
            <w:r w:rsidR="00C10569">
              <w:rPr>
                <w:sz w:val="40"/>
                <w:szCs w:val="40"/>
              </w:rPr>
              <w:t>og</w:t>
            </w:r>
            <w:r w:rsidRPr="00B03C48">
              <w:rPr>
                <w:sz w:val="40"/>
                <w:szCs w:val="40"/>
              </w:rPr>
              <w:t xml:space="preserve"> C</w:t>
            </w:r>
          </w:p>
          <w:p w14:paraId="2E61A4E4" w14:textId="334119A7" w:rsidR="001C70D1" w:rsidRPr="008B76F7" w:rsidRDefault="000F4C6E" w:rsidP="00B03C48">
            <w:pPr>
              <w:pStyle w:val="Overskrift2"/>
              <w:jc w:val="center"/>
              <w:rPr>
                <w:b w:val="0"/>
                <w:sz w:val="28"/>
                <w:lang w:val="en-US"/>
              </w:rPr>
            </w:pPr>
            <w:proofErr w:type="spellStart"/>
            <w:r w:rsidRPr="00464A3F">
              <w:rPr>
                <w:color w:val="000000" w:themeColor="text1"/>
                <w:sz w:val="28"/>
                <w:szCs w:val="28"/>
              </w:rPr>
              <w:t>Syndrex</w:t>
            </w:r>
            <w:proofErr w:type="spellEnd"/>
            <w:r w:rsidRPr="00464A3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2499B" w:rsidRPr="00B03C48">
              <w:rPr>
                <w:sz w:val="28"/>
                <w:szCs w:val="28"/>
              </w:rPr>
              <w:t>P</w:t>
            </w:r>
            <w:r w:rsidR="00B03C48">
              <w:rPr>
                <w:sz w:val="28"/>
                <w:szCs w:val="28"/>
              </w:rPr>
              <w:t>abrinex</w:t>
            </w:r>
            <w:proofErr w:type="spellEnd"/>
            <w:r w:rsidR="00C2499B" w:rsidRPr="00B03C48">
              <w:rPr>
                <w:sz w:val="28"/>
                <w:szCs w:val="28"/>
              </w:rPr>
              <w:t xml:space="preserve"> </w:t>
            </w:r>
            <w:r w:rsidR="00401EA3" w:rsidRPr="00401EA3">
              <w:rPr>
                <w:sz w:val="28"/>
                <w:szCs w:val="28"/>
                <w:u w:val="single"/>
              </w:rPr>
              <w:t>I</w:t>
            </w:r>
            <w:r w:rsidR="00B03C48" w:rsidRPr="00401EA3">
              <w:rPr>
                <w:sz w:val="28"/>
                <w:szCs w:val="28"/>
                <w:u w:val="single"/>
              </w:rPr>
              <w:t>ntravenous</w:t>
            </w:r>
            <w:r w:rsidR="00B03C48" w:rsidRPr="00401EA3">
              <w:rPr>
                <w:sz w:val="28"/>
                <w:szCs w:val="28"/>
              </w:rPr>
              <w:t xml:space="preserve"> high potency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B8A4AB2" w14:textId="3B966AC1" w:rsidR="00807517" w:rsidRDefault="00807517" w:rsidP="00807517">
            <w:pPr>
              <w:pStyle w:val="NormalWeb"/>
            </w:pPr>
          </w:p>
          <w:p w14:paraId="2E61A4E5" w14:textId="3F730F73" w:rsidR="001C70D1" w:rsidRPr="00286E24" w:rsidRDefault="001C70D1" w:rsidP="001C70D1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026126" w14:paraId="2E61A4ED" w14:textId="77777777" w:rsidTr="00FF4829">
        <w:trPr>
          <w:trHeight w:hRule="exact" w:val="397"/>
        </w:trPr>
        <w:tc>
          <w:tcPr>
            <w:tcW w:w="1759" w:type="dxa"/>
            <w:shd w:val="pct10" w:color="auto" w:fill="auto"/>
            <w:vAlign w:val="center"/>
          </w:tcPr>
          <w:p w14:paraId="2E61A4E7" w14:textId="77777777" w:rsidR="00026126" w:rsidRDefault="00026126" w:rsidP="00B03C48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E61A4E8" w14:textId="77777777" w:rsidR="00026126" w:rsidRDefault="00026126" w:rsidP="00B03C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2E61A4E9" w14:textId="77777777" w:rsidR="00026126" w:rsidRDefault="00026126" w:rsidP="00B03C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E61A4EA" w14:textId="77777777" w:rsidR="00026126" w:rsidRDefault="00026126" w:rsidP="00B03C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2E61A4EB" w14:textId="77777777" w:rsidR="00026126" w:rsidRDefault="00026126" w:rsidP="00B03C48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E61A4EC" w14:textId="77777777" w:rsidR="00026126" w:rsidRDefault="00026126" w:rsidP="00B03C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2499B" w14:paraId="2E61A52B" w14:textId="77777777" w:rsidTr="00FF4829">
        <w:trPr>
          <w:trHeight w:hRule="exact" w:val="3798"/>
        </w:trPr>
        <w:tc>
          <w:tcPr>
            <w:tcW w:w="1759" w:type="dxa"/>
          </w:tcPr>
          <w:p w14:paraId="2E61A4EE" w14:textId="77777777" w:rsidR="00B03C48" w:rsidRPr="00682C7A" w:rsidRDefault="00B03C48" w:rsidP="003F758C">
            <w:pPr>
              <w:pStyle w:val="Overskrift2"/>
              <w:rPr>
                <w:b w:val="0"/>
                <w:sz w:val="20"/>
                <w:szCs w:val="20"/>
                <w:u w:val="single"/>
                <w:lang w:val="nb-NO"/>
              </w:rPr>
            </w:pPr>
          </w:p>
          <w:p w14:paraId="2E61A4EF" w14:textId="6320DF40" w:rsidR="003260B9" w:rsidRPr="00D55123" w:rsidRDefault="00DF455E" w:rsidP="003F758C">
            <w:pPr>
              <w:spacing w:after="80"/>
              <w:rPr>
                <w:rStyle w:val="bold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D55123">
              <w:rPr>
                <w:rStyle w:val="bold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Inf.kons.</w:t>
            </w:r>
            <w:r w:rsidR="00D93474" w:rsidRPr="00D55123">
              <w:rPr>
                <w:rStyle w:val="bold"/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*</w:t>
            </w:r>
          </w:p>
          <w:p w14:paraId="2E61A4F0" w14:textId="77777777" w:rsidR="00072EE4" w:rsidRPr="00682C7A" w:rsidRDefault="00072EE4" w:rsidP="00072EE4">
            <w:pPr>
              <w:rPr>
                <w:rStyle w:val="bold"/>
                <w:rFonts w:ascii="Arial" w:hAnsi="Arial" w:cs="Arial"/>
                <w:b w:val="0"/>
                <w:sz w:val="20"/>
                <w:szCs w:val="20"/>
              </w:rPr>
            </w:pPr>
            <w:r w:rsidRPr="00682C7A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Sett på</w:t>
            </w:r>
          </w:p>
          <w:p w14:paraId="2E61A4F1" w14:textId="2490CEEC" w:rsidR="00501155" w:rsidRPr="00682C7A" w:rsidRDefault="00B66C7D" w:rsidP="003260B9">
            <w:pPr>
              <w:spacing w:after="80"/>
              <w:rPr>
                <w:rStyle w:val="bold"/>
                <w:rFonts w:ascii="Arial" w:hAnsi="Arial" w:cs="Arial"/>
                <w:color w:val="7030A0"/>
                <w:sz w:val="20"/>
                <w:szCs w:val="20"/>
              </w:rPr>
            </w:pPr>
            <w:r w:rsidRPr="00682C7A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2x5 ml</w:t>
            </w:r>
            <w:r w:rsidR="00072EE4" w:rsidRPr="00682C7A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01155" w:rsidRPr="00682C7A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amp</w:t>
            </w:r>
            <w:r w:rsidR="00072EE4" w:rsidRPr="00682C7A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uller</w:t>
            </w:r>
          </w:p>
          <w:p w14:paraId="2E61A4F2" w14:textId="77777777" w:rsidR="00072EE4" w:rsidRPr="00682C7A" w:rsidRDefault="00072EE4" w:rsidP="004101B1">
            <w:pPr>
              <w:pStyle w:val="Overskrift2"/>
              <w:rPr>
                <w:b w:val="0"/>
                <w:sz w:val="20"/>
                <w:szCs w:val="20"/>
                <w:u w:val="single"/>
                <w:lang w:val="nb-NO"/>
              </w:rPr>
            </w:pPr>
          </w:p>
          <w:p w14:paraId="2E61A4F3" w14:textId="77777777" w:rsidR="00072EE4" w:rsidRPr="00682C7A" w:rsidRDefault="00B03C48" w:rsidP="004101B1">
            <w:pPr>
              <w:pStyle w:val="Overskrift2"/>
              <w:rPr>
                <w:b w:val="0"/>
                <w:sz w:val="20"/>
                <w:szCs w:val="20"/>
                <w:lang w:val="nb-NO"/>
              </w:rPr>
            </w:pPr>
            <w:r w:rsidRPr="00682C7A">
              <w:rPr>
                <w:b w:val="0"/>
                <w:sz w:val="20"/>
                <w:szCs w:val="20"/>
                <w:u w:val="single"/>
                <w:lang w:val="nb-NO"/>
              </w:rPr>
              <w:t>Ampulle 1:</w:t>
            </w:r>
            <w:r w:rsidRPr="00682C7A">
              <w:rPr>
                <w:b w:val="0"/>
                <w:sz w:val="20"/>
                <w:szCs w:val="20"/>
                <w:lang w:val="nb-NO"/>
              </w:rPr>
              <w:t xml:space="preserve"> </w:t>
            </w:r>
          </w:p>
          <w:p w14:paraId="2E61A4F4" w14:textId="77777777" w:rsidR="004101B1" w:rsidRPr="00682C7A" w:rsidRDefault="004101B1" w:rsidP="004101B1">
            <w:pPr>
              <w:pStyle w:val="Overskrift2"/>
              <w:rPr>
                <w:b w:val="0"/>
                <w:sz w:val="20"/>
                <w:szCs w:val="20"/>
                <w:lang w:val="nb-NO"/>
              </w:rPr>
            </w:pPr>
            <w:r w:rsidRPr="00682C7A">
              <w:rPr>
                <w:b w:val="0"/>
                <w:sz w:val="20"/>
                <w:szCs w:val="20"/>
                <w:lang w:val="nb-NO"/>
              </w:rPr>
              <w:t>Tiamin (</w:t>
            </w:r>
            <w:r w:rsidRPr="00682C7A">
              <w:rPr>
                <w:rStyle w:val="bold"/>
                <w:bCs/>
                <w:sz w:val="20"/>
                <w:szCs w:val="20"/>
                <w:lang w:val="nb-NO"/>
              </w:rPr>
              <w:t>B</w:t>
            </w:r>
            <w:r w:rsidRPr="00682C7A">
              <w:rPr>
                <w:rStyle w:val="bold"/>
                <w:bCs/>
                <w:sz w:val="20"/>
                <w:szCs w:val="20"/>
                <w:vertAlign w:val="subscript"/>
                <w:lang w:val="nb-NO"/>
              </w:rPr>
              <w:t>1</w:t>
            </w:r>
            <w:r w:rsidRPr="00682C7A">
              <w:rPr>
                <w:rStyle w:val="bold"/>
                <w:bCs/>
                <w:sz w:val="20"/>
                <w:szCs w:val="20"/>
                <w:lang w:val="nb-NO"/>
              </w:rPr>
              <w:t>)</w:t>
            </w:r>
            <w:r w:rsidRPr="00682C7A">
              <w:rPr>
                <w:b w:val="0"/>
                <w:sz w:val="20"/>
                <w:szCs w:val="20"/>
                <w:lang w:val="nb-NO"/>
              </w:rPr>
              <w:t xml:space="preserve"> </w:t>
            </w:r>
          </w:p>
          <w:p w14:paraId="2E61A4F5" w14:textId="77777777" w:rsidR="004101B1" w:rsidRPr="00682C7A" w:rsidRDefault="004101B1" w:rsidP="004101B1">
            <w:pPr>
              <w:pStyle w:val="Overskrift2"/>
              <w:rPr>
                <w:b w:val="0"/>
                <w:sz w:val="20"/>
                <w:szCs w:val="20"/>
                <w:lang w:val="nb-NO"/>
              </w:rPr>
            </w:pPr>
            <w:r w:rsidRPr="00682C7A">
              <w:rPr>
                <w:b w:val="0"/>
                <w:sz w:val="20"/>
                <w:szCs w:val="20"/>
                <w:lang w:val="nb-NO"/>
              </w:rPr>
              <w:t>Riboflavin (</w:t>
            </w:r>
            <w:r w:rsidRPr="00682C7A">
              <w:rPr>
                <w:rStyle w:val="bold"/>
                <w:bCs/>
                <w:sz w:val="20"/>
                <w:szCs w:val="20"/>
                <w:lang w:val="nb-NO"/>
              </w:rPr>
              <w:t>B</w:t>
            </w:r>
            <w:r w:rsidRPr="00682C7A">
              <w:rPr>
                <w:rStyle w:val="bold"/>
                <w:bCs/>
                <w:sz w:val="20"/>
                <w:szCs w:val="20"/>
                <w:vertAlign w:val="subscript"/>
                <w:lang w:val="nb-NO"/>
              </w:rPr>
              <w:t>2</w:t>
            </w:r>
            <w:r w:rsidRPr="00682C7A">
              <w:rPr>
                <w:rStyle w:val="bold"/>
                <w:bCs/>
                <w:sz w:val="20"/>
                <w:szCs w:val="20"/>
                <w:lang w:val="nb-NO"/>
              </w:rPr>
              <w:t>)</w:t>
            </w:r>
          </w:p>
          <w:p w14:paraId="2E61A4F6" w14:textId="77777777" w:rsidR="004101B1" w:rsidRPr="00682C7A" w:rsidRDefault="004101B1" w:rsidP="004101B1">
            <w:pPr>
              <w:pStyle w:val="Overskrift2"/>
              <w:rPr>
                <w:rStyle w:val="bold"/>
                <w:bCs/>
                <w:sz w:val="20"/>
                <w:szCs w:val="20"/>
                <w:lang w:val="nb-NO"/>
              </w:rPr>
            </w:pPr>
            <w:proofErr w:type="spellStart"/>
            <w:r w:rsidRPr="00682C7A">
              <w:rPr>
                <w:b w:val="0"/>
                <w:sz w:val="20"/>
                <w:szCs w:val="20"/>
                <w:lang w:val="nb-NO"/>
              </w:rPr>
              <w:t>Pyridoksin</w:t>
            </w:r>
            <w:proofErr w:type="spellEnd"/>
            <w:r w:rsidRPr="00682C7A">
              <w:rPr>
                <w:b w:val="0"/>
                <w:sz w:val="20"/>
                <w:szCs w:val="20"/>
                <w:lang w:val="nb-NO"/>
              </w:rPr>
              <w:t xml:space="preserve"> (</w:t>
            </w:r>
            <w:r w:rsidRPr="00682C7A">
              <w:rPr>
                <w:rStyle w:val="bold"/>
                <w:bCs/>
                <w:sz w:val="20"/>
                <w:szCs w:val="20"/>
                <w:lang w:val="nb-NO"/>
              </w:rPr>
              <w:t>B</w:t>
            </w:r>
            <w:r w:rsidRPr="00682C7A">
              <w:rPr>
                <w:rStyle w:val="bold"/>
                <w:bCs/>
                <w:sz w:val="20"/>
                <w:szCs w:val="20"/>
                <w:vertAlign w:val="subscript"/>
                <w:lang w:val="nb-NO"/>
              </w:rPr>
              <w:t>6</w:t>
            </w:r>
            <w:r w:rsidRPr="00682C7A">
              <w:rPr>
                <w:rStyle w:val="bold"/>
                <w:bCs/>
                <w:sz w:val="20"/>
                <w:szCs w:val="20"/>
                <w:lang w:val="nb-NO"/>
              </w:rPr>
              <w:t>)</w:t>
            </w:r>
          </w:p>
          <w:p w14:paraId="2E61A4F7" w14:textId="77777777" w:rsidR="004101B1" w:rsidRPr="00682C7A" w:rsidRDefault="004101B1" w:rsidP="004101B1"/>
          <w:p w14:paraId="2E61A4F8" w14:textId="0EBA06BD" w:rsidR="0033139B" w:rsidRPr="004101B1" w:rsidRDefault="00B03C48" w:rsidP="00C2499B">
            <w:pPr>
              <w:rPr>
                <w:rStyle w:val="bold"/>
                <w:rFonts w:ascii="Arial" w:hAnsi="Arial" w:cs="Arial"/>
                <w:b w:val="0"/>
                <w:color w:val="7030A0"/>
                <w:sz w:val="20"/>
                <w:szCs w:val="20"/>
              </w:rPr>
            </w:pPr>
            <w:r w:rsidRPr="00072EE4">
              <w:rPr>
                <w:rStyle w:val="bold"/>
                <w:rFonts w:ascii="Arial" w:hAnsi="Arial" w:cs="Arial"/>
                <w:b w:val="0"/>
                <w:sz w:val="20"/>
                <w:szCs w:val="20"/>
                <w:u w:val="single"/>
              </w:rPr>
              <w:t>Ampulle 2:</w:t>
            </w:r>
            <w:r w:rsidRPr="0033139B">
              <w:rPr>
                <w:rStyle w:val="bold"/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  <w:r w:rsidR="00FC275B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N</w:t>
            </w:r>
            <w:r w:rsidR="004101B1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ikotinamid (B</w:t>
            </w:r>
            <w:r w:rsidR="004101B1" w:rsidRPr="000A3772">
              <w:rPr>
                <w:rStyle w:val="bold"/>
                <w:rFonts w:ascii="Arial" w:hAnsi="Arial" w:cs="Arial"/>
                <w:b w:val="0"/>
                <w:sz w:val="20"/>
                <w:szCs w:val="20"/>
                <w:vertAlign w:val="subscript"/>
              </w:rPr>
              <w:t>3</w:t>
            </w:r>
            <w:r w:rsidR="00072EE4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)</w:t>
            </w:r>
            <w:r w:rsidR="004101B1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C275B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A</w:t>
            </w:r>
            <w:r w:rsidR="00A238AA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skorbinsyre</w:t>
            </w:r>
            <w:r w:rsidR="00F8202A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FC275B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C) G</w:t>
            </w:r>
            <w:r w:rsidR="00072EE4" w:rsidRPr="000A3772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lukose</w:t>
            </w:r>
          </w:p>
          <w:p w14:paraId="2E61A4F9" w14:textId="77777777" w:rsidR="004101B1" w:rsidRPr="0033139B" w:rsidRDefault="004101B1" w:rsidP="00C2499B">
            <w:pPr>
              <w:rPr>
                <w:rStyle w:val="bold"/>
                <w:color w:val="FF0000"/>
                <w:szCs w:val="20"/>
              </w:rPr>
            </w:pPr>
          </w:p>
          <w:p w14:paraId="2E61A4FA" w14:textId="77777777" w:rsidR="00C2499B" w:rsidRDefault="00C2499B" w:rsidP="00C2499B">
            <w:pPr>
              <w:rPr>
                <w:rFonts w:ascii="Arial" w:hAnsi="Arial" w:cs="Arial"/>
                <w:color w:val="FF0000"/>
                <w:sz w:val="20"/>
              </w:rPr>
            </w:pPr>
            <w:r w:rsidRPr="00B03C48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14:paraId="2E61A4FB" w14:textId="77777777" w:rsidR="00C2499B" w:rsidRDefault="00C2499B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E61A4FC" w14:textId="5429738B" w:rsidR="00072EE4" w:rsidRPr="00746E88" w:rsidRDefault="00072EE4" w:rsidP="00B03C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>Ampulle 1 og 2</w:t>
            </w:r>
            <w:r w:rsidR="00161B89"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gis</w:t>
            </w:r>
            <w:r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sammen</w:t>
            </w:r>
            <w:r w:rsidR="00161B89"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>og</w:t>
            </w:r>
            <w:r w:rsidR="009E0871"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61B89"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>skal blandes i</w:t>
            </w:r>
            <w:r w:rsidRPr="00746E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like </w:t>
            </w:r>
            <w:r w:rsidRPr="00704BEA">
              <w:rPr>
                <w:rFonts w:ascii="Arial" w:hAnsi="Arial" w:cs="Arial"/>
                <w:color w:val="000000" w:themeColor="text1"/>
                <w:sz w:val="20"/>
                <w:szCs w:val="20"/>
              </w:rPr>
              <w:t>mengder</w:t>
            </w:r>
            <w:r w:rsidR="00AE4B98" w:rsidRPr="00704BE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="00682C7A" w:rsidRPr="00704BE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742288" w:rsidRPr="00704BE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197</w:t>
            </w:r>
          </w:p>
          <w:p w14:paraId="2E61A4FD" w14:textId="77777777" w:rsidR="00072EE4" w:rsidRDefault="00072EE4" w:rsidP="00B03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1A4FE" w14:textId="41E6B5A7" w:rsidR="00DC3BC2" w:rsidRDefault="00DC3BC2" w:rsidP="00161B8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09" w:type="dxa"/>
          </w:tcPr>
          <w:p w14:paraId="2E61A4FF" w14:textId="77777777" w:rsidR="00C2499B" w:rsidRPr="00173B36" w:rsidRDefault="00C2499B" w:rsidP="00EC6704">
            <w:pPr>
              <w:rPr>
                <w:rFonts w:ascii="Arial" w:hAnsi="Arial" w:cs="Arial"/>
                <w:sz w:val="20"/>
              </w:rPr>
            </w:pPr>
          </w:p>
          <w:p w14:paraId="10889471" w14:textId="5D6623B0" w:rsidR="003F758C" w:rsidRPr="00173B36" w:rsidRDefault="00663EEA" w:rsidP="00EC6704">
            <w:pPr>
              <w:pStyle w:val="Brdtekst2"/>
              <w:rPr>
                <w:u w:val="none"/>
                <w:lang w:val="nb-NO"/>
              </w:rPr>
            </w:pPr>
            <w:r w:rsidRPr="009665A0">
              <w:rPr>
                <w:b/>
                <w:bCs/>
                <w:u w:val="none"/>
                <w:lang w:val="nb-NO"/>
              </w:rPr>
              <w:t>Må</w:t>
            </w:r>
            <w:r w:rsidRPr="009665A0">
              <w:rPr>
                <w:u w:val="none"/>
                <w:lang w:val="nb-NO"/>
              </w:rPr>
              <w:t xml:space="preserve"> </w:t>
            </w:r>
            <w:r w:rsidR="0037204C" w:rsidRPr="00173B36">
              <w:rPr>
                <w:u w:val="none"/>
                <w:lang w:val="nb-NO"/>
              </w:rPr>
              <w:t xml:space="preserve">fortynnes </w:t>
            </w:r>
          </w:p>
          <w:p w14:paraId="53067CA8" w14:textId="0F97007C" w:rsidR="0037204C" w:rsidRPr="00173B36" w:rsidRDefault="0037204C" w:rsidP="00EC6704">
            <w:pPr>
              <w:pStyle w:val="Brdtekst2"/>
              <w:rPr>
                <w:u w:val="none"/>
                <w:lang w:val="nb-NO"/>
              </w:rPr>
            </w:pPr>
            <w:r w:rsidRPr="00173B36">
              <w:rPr>
                <w:u w:val="none"/>
                <w:lang w:val="nb-NO"/>
              </w:rPr>
              <w:t>videre</w:t>
            </w:r>
            <w:r w:rsidRPr="004652FD">
              <w:rPr>
                <w:u w:val="none"/>
                <w:vertAlign w:val="superscript"/>
                <w:lang w:val="nb-NO"/>
              </w:rPr>
              <w:t>8</w:t>
            </w:r>
            <w:r w:rsidR="00EB021D" w:rsidRPr="004652FD">
              <w:rPr>
                <w:u w:val="none"/>
                <w:vertAlign w:val="superscript"/>
                <w:lang w:val="nb-NO"/>
              </w:rPr>
              <w:t>,</w:t>
            </w:r>
            <w:r w:rsidR="00742288" w:rsidRPr="004652FD">
              <w:rPr>
                <w:u w:val="none"/>
                <w:vertAlign w:val="superscript"/>
                <w:lang w:val="nb-NO"/>
              </w:rPr>
              <w:t>197</w:t>
            </w:r>
          </w:p>
          <w:p w14:paraId="2E61A501" w14:textId="77777777" w:rsidR="00501155" w:rsidRPr="00173B36" w:rsidRDefault="00501155" w:rsidP="00EC6704">
            <w:pPr>
              <w:pStyle w:val="Brdtekst2"/>
              <w:rPr>
                <w:lang w:val="nb-NO"/>
              </w:rPr>
            </w:pPr>
          </w:p>
          <w:p w14:paraId="2E61A502" w14:textId="3FEA98A5" w:rsidR="00C2499B" w:rsidRPr="00173B36" w:rsidRDefault="009E0871" w:rsidP="00EC6704">
            <w:pPr>
              <w:pStyle w:val="Brdtekst2"/>
              <w:rPr>
                <w:lang w:val="nb-NO"/>
              </w:rPr>
            </w:pPr>
            <w:r w:rsidRPr="004652FD">
              <w:rPr>
                <w:lang w:val="nb-NO"/>
              </w:rPr>
              <w:t>Fortynningsvæske</w:t>
            </w:r>
            <w:r w:rsidRPr="004652FD">
              <w:rPr>
                <w:vertAlign w:val="superscript"/>
                <w:lang w:val="nb-NO"/>
              </w:rPr>
              <w:t>8</w:t>
            </w:r>
            <w:r w:rsidR="00EB021D" w:rsidRPr="004652FD">
              <w:rPr>
                <w:vertAlign w:val="superscript"/>
                <w:lang w:val="nb-NO"/>
              </w:rPr>
              <w:t>,</w:t>
            </w:r>
            <w:r w:rsidR="00742288" w:rsidRPr="004652FD">
              <w:rPr>
                <w:vertAlign w:val="superscript"/>
                <w:lang w:val="nb-NO"/>
              </w:rPr>
              <w:t>197</w:t>
            </w:r>
            <w:r w:rsidRPr="004652FD">
              <w:rPr>
                <w:lang w:val="nb-NO"/>
              </w:rPr>
              <w:t>:</w:t>
            </w:r>
          </w:p>
          <w:p w14:paraId="2E61A503" w14:textId="77777777" w:rsidR="009E0871" w:rsidRPr="00173B36" w:rsidRDefault="009E0871" w:rsidP="00EC6704">
            <w:pPr>
              <w:pStyle w:val="Brdtekst2"/>
              <w:rPr>
                <w:u w:val="none"/>
                <w:lang w:val="nb-NO"/>
              </w:rPr>
            </w:pPr>
            <w:r w:rsidRPr="00173B36">
              <w:rPr>
                <w:u w:val="none"/>
                <w:lang w:val="nb-NO"/>
              </w:rPr>
              <w:t>NaCl 9 mg/ml eller glukose 50 mg/ml</w:t>
            </w:r>
          </w:p>
          <w:p w14:paraId="2E61A504" w14:textId="77777777" w:rsidR="00F90C54" w:rsidRPr="00173B36" w:rsidRDefault="00F90C54" w:rsidP="00EC6704">
            <w:pPr>
              <w:pStyle w:val="Brdtekst2"/>
              <w:rPr>
                <w:u w:val="none"/>
                <w:lang w:val="nb-NO"/>
              </w:rPr>
            </w:pPr>
          </w:p>
          <w:p w14:paraId="26DA9F25" w14:textId="141C95F2" w:rsidR="00F46642" w:rsidRPr="0019411A" w:rsidRDefault="00F46642" w:rsidP="00F46642">
            <w:pPr>
              <w:pStyle w:val="Brdtekst2"/>
              <w:spacing w:after="40"/>
              <w:rPr>
                <w:lang w:val="nn-NO"/>
              </w:rPr>
            </w:pPr>
            <w:r w:rsidRPr="0019411A">
              <w:rPr>
                <w:lang w:val="nn-NO"/>
              </w:rPr>
              <w:t xml:space="preserve">Vanlig </w:t>
            </w:r>
            <w:r w:rsidRPr="0090494E">
              <w:rPr>
                <w:color w:val="000000" w:themeColor="text1"/>
                <w:lang w:val="nn-NO"/>
              </w:rPr>
              <w:t>fortynning</w:t>
            </w:r>
            <w:r w:rsidR="0027355F" w:rsidRPr="0090494E">
              <w:rPr>
                <w:color w:val="000000" w:themeColor="text1"/>
                <w:vertAlign w:val="superscript"/>
                <w:lang w:val="nn-NO"/>
              </w:rPr>
              <w:t>8,197</w:t>
            </w:r>
            <w:r w:rsidRPr="0090494E">
              <w:rPr>
                <w:color w:val="000000" w:themeColor="text1"/>
                <w:lang w:val="nn-NO"/>
              </w:rPr>
              <w:t xml:space="preserve">: </w:t>
            </w:r>
          </w:p>
          <w:p w14:paraId="6B7BC9F9" w14:textId="77777777" w:rsidR="00F46642" w:rsidRPr="0019411A" w:rsidRDefault="00F46642" w:rsidP="00F90C54">
            <w:pPr>
              <w:pStyle w:val="Brdtekst2"/>
              <w:rPr>
                <w:u w:val="none"/>
                <w:lang w:val="nn-NO"/>
              </w:rPr>
            </w:pPr>
            <w:r w:rsidRPr="0019411A">
              <w:rPr>
                <w:u w:val="none"/>
                <w:lang w:val="nn-NO"/>
              </w:rPr>
              <w:t xml:space="preserve">1/4 ampullepar i 12,5 ml </w:t>
            </w:r>
          </w:p>
          <w:p w14:paraId="53135E3B" w14:textId="7789FDA7" w:rsidR="00F46642" w:rsidRPr="0019411A" w:rsidRDefault="00F46642" w:rsidP="00F46642">
            <w:pPr>
              <w:pStyle w:val="Brdtekst2"/>
              <w:rPr>
                <w:u w:val="none"/>
                <w:lang w:val="nn-NO"/>
              </w:rPr>
            </w:pPr>
            <w:r w:rsidRPr="0019411A">
              <w:rPr>
                <w:u w:val="none"/>
                <w:lang w:val="nn-NO"/>
              </w:rPr>
              <w:t xml:space="preserve">1/2 ampullepar i 25 ml </w:t>
            </w:r>
          </w:p>
          <w:p w14:paraId="51721A44" w14:textId="77777777" w:rsidR="00F46642" w:rsidRPr="00F46642" w:rsidRDefault="00F46642" w:rsidP="00F46642">
            <w:pPr>
              <w:pStyle w:val="Brdtekst2"/>
              <w:rPr>
                <w:u w:val="none"/>
                <w:lang w:val="nn-NO"/>
              </w:rPr>
            </w:pPr>
            <w:r w:rsidRPr="00F46642">
              <w:rPr>
                <w:u w:val="none"/>
                <w:lang w:val="nn-NO"/>
              </w:rPr>
              <w:t>1 ampullepar i 50 ml</w:t>
            </w:r>
            <w:r w:rsidR="009E0871" w:rsidRPr="00F46642">
              <w:rPr>
                <w:u w:val="none"/>
                <w:lang w:val="nn-NO"/>
              </w:rPr>
              <w:t xml:space="preserve"> </w:t>
            </w:r>
          </w:p>
          <w:p w14:paraId="2E61A507" w14:textId="2912CDE9" w:rsidR="00F90C54" w:rsidRPr="00F46642" w:rsidRDefault="00F46642" w:rsidP="00F46642">
            <w:pPr>
              <w:pStyle w:val="Brdtekst2"/>
              <w:rPr>
                <w:u w:val="none"/>
                <w:lang w:val="nn-NO"/>
              </w:rPr>
            </w:pPr>
            <w:r w:rsidRPr="00F46642">
              <w:rPr>
                <w:u w:val="none"/>
                <w:lang w:val="nn-NO"/>
              </w:rPr>
              <w:t xml:space="preserve">2 ampullepar i 100 ml </w:t>
            </w:r>
          </w:p>
          <w:p w14:paraId="6AFAEA9B" w14:textId="77777777" w:rsidR="00C53FE7" w:rsidRPr="00F46642" w:rsidRDefault="00C53FE7" w:rsidP="00EC6704">
            <w:pPr>
              <w:pStyle w:val="Brdtekst2"/>
              <w:rPr>
                <w:u w:val="none"/>
                <w:lang w:val="nn-NO"/>
              </w:rPr>
            </w:pPr>
          </w:p>
          <w:p w14:paraId="2E61A509" w14:textId="77777777" w:rsidR="00C2499B" w:rsidRPr="00F46642" w:rsidRDefault="00C2499B" w:rsidP="00EC6704">
            <w:pPr>
              <w:pStyle w:val="Brdtekst2"/>
              <w:rPr>
                <w:u w:val="none"/>
                <w:lang w:val="nb-NO"/>
              </w:rPr>
            </w:pPr>
          </w:p>
          <w:p w14:paraId="2E61A50A" w14:textId="77777777" w:rsidR="001A7106" w:rsidRPr="00F46642" w:rsidRDefault="001A7106" w:rsidP="00EC6704">
            <w:pPr>
              <w:pStyle w:val="Brdtekst2"/>
              <w:rPr>
                <w:u w:val="none"/>
                <w:lang w:val="nb-NO"/>
              </w:rPr>
            </w:pPr>
          </w:p>
          <w:p w14:paraId="2E61A50B" w14:textId="77777777" w:rsidR="00C2499B" w:rsidRPr="00F46642" w:rsidRDefault="00C2499B" w:rsidP="00EC6704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2E61A50C" w14:textId="77777777" w:rsidR="00C2499B" w:rsidRPr="00F46642" w:rsidRDefault="00C2499B" w:rsidP="00EC670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E61A515" w14:textId="79A3CC79" w:rsidR="00F90C54" w:rsidRPr="00286E24" w:rsidRDefault="00F90C54" w:rsidP="00F90C54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 xml:space="preserve">IV </w:t>
            </w:r>
            <w:r w:rsidRPr="003008DA">
              <w:rPr>
                <w:lang w:val="nb-NO"/>
              </w:rPr>
              <w:t>infusjon</w:t>
            </w:r>
            <w:r w:rsidRPr="003008DA">
              <w:rPr>
                <w:vertAlign w:val="superscript"/>
                <w:lang w:val="nb-NO"/>
              </w:rPr>
              <w:t>8</w:t>
            </w:r>
            <w:r w:rsidR="001201B1" w:rsidRPr="003008DA">
              <w:rPr>
                <w:vertAlign w:val="superscript"/>
                <w:lang w:val="nb-NO"/>
              </w:rPr>
              <w:t>,</w:t>
            </w:r>
            <w:r w:rsidR="00742288" w:rsidRPr="003008DA">
              <w:rPr>
                <w:vertAlign w:val="superscript"/>
                <w:lang w:val="nb-NO"/>
              </w:rPr>
              <w:t>197</w:t>
            </w:r>
            <w:r w:rsidRPr="003008DA">
              <w:rPr>
                <w:lang w:val="nb-NO"/>
              </w:rPr>
              <w:t>:</w:t>
            </w:r>
          </w:p>
          <w:p w14:paraId="2E61A516" w14:textId="3273F1AD" w:rsidR="00F90C54" w:rsidRDefault="00F90C54" w:rsidP="00F90C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Pr="009665A0">
              <w:rPr>
                <w:rFonts w:ascii="Arial" w:hAnsi="Arial" w:cs="Arial"/>
                <w:sz w:val="20"/>
              </w:rPr>
              <w:t>minst</w:t>
            </w:r>
          </w:p>
          <w:p w14:paraId="2E61A517" w14:textId="77777777" w:rsidR="00F90C54" w:rsidRDefault="00F90C54" w:rsidP="00F90C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minutter</w:t>
            </w:r>
          </w:p>
          <w:p w14:paraId="2E61A518" w14:textId="77777777" w:rsidR="00C2499B" w:rsidRDefault="00C2499B" w:rsidP="00EC6704">
            <w:pPr>
              <w:rPr>
                <w:rFonts w:ascii="Arial" w:hAnsi="Arial" w:cs="Arial"/>
                <w:sz w:val="20"/>
              </w:rPr>
            </w:pPr>
          </w:p>
          <w:p w14:paraId="2E61A519" w14:textId="77777777" w:rsidR="00C2499B" w:rsidRPr="001A7106" w:rsidRDefault="00C2499B" w:rsidP="00EC6704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418" w:type="dxa"/>
            <w:gridSpan w:val="2"/>
          </w:tcPr>
          <w:p w14:paraId="2E61A51A" w14:textId="77777777" w:rsidR="00C2499B" w:rsidRPr="00DA0314" w:rsidRDefault="00C2499B" w:rsidP="00EC6704">
            <w:pPr>
              <w:rPr>
                <w:rFonts w:ascii="Arial" w:hAnsi="Arial" w:cs="Arial"/>
                <w:sz w:val="20"/>
              </w:rPr>
            </w:pPr>
          </w:p>
          <w:p w14:paraId="2E61A51B" w14:textId="77777777" w:rsidR="00C2499B" w:rsidRPr="00DA0314" w:rsidRDefault="003260B9" w:rsidP="00EC6704">
            <w:pPr>
              <w:pStyle w:val="Brdtekst"/>
              <w:rPr>
                <w:szCs w:val="20"/>
                <w:u w:val="single"/>
              </w:rPr>
            </w:pPr>
            <w:r w:rsidRPr="00DA0314">
              <w:rPr>
                <w:szCs w:val="20"/>
                <w:u w:val="single"/>
              </w:rPr>
              <w:t>Ampuller</w:t>
            </w:r>
            <w:r w:rsidRPr="00DA0314">
              <w:rPr>
                <w:szCs w:val="20"/>
                <w:u w:val="single"/>
                <w:vertAlign w:val="superscript"/>
              </w:rPr>
              <w:t>15</w:t>
            </w:r>
            <w:r w:rsidRPr="00DA0314">
              <w:rPr>
                <w:szCs w:val="20"/>
                <w:u w:val="single"/>
              </w:rPr>
              <w:t>:</w:t>
            </w:r>
          </w:p>
          <w:p w14:paraId="2E61A51C" w14:textId="77777777" w:rsidR="003260B9" w:rsidRPr="00DA0314" w:rsidRDefault="003260B9" w:rsidP="00EC6704">
            <w:pPr>
              <w:pStyle w:val="Brdtekst"/>
              <w:rPr>
                <w:szCs w:val="20"/>
              </w:rPr>
            </w:pPr>
            <w:r w:rsidRPr="00DA0314">
              <w:rPr>
                <w:szCs w:val="20"/>
              </w:rPr>
              <w:t xml:space="preserve">Engangsbruk </w:t>
            </w:r>
          </w:p>
          <w:p w14:paraId="2E61A51D" w14:textId="77777777" w:rsidR="00C2499B" w:rsidRPr="00DA0314" w:rsidRDefault="00C2499B" w:rsidP="00EC670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E61A51E" w14:textId="36102EF4" w:rsidR="00C2499B" w:rsidRPr="00DA0314" w:rsidRDefault="00C2499B" w:rsidP="00EC6704">
            <w:pPr>
              <w:rPr>
                <w:rFonts w:ascii="Arial" w:hAnsi="Arial" w:cs="Arial"/>
                <w:sz w:val="20"/>
                <w:u w:val="single"/>
              </w:rPr>
            </w:pPr>
            <w:r w:rsidRPr="00DA0314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F90C54" w:rsidRPr="00DA0314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="00427E24" w:rsidRPr="00DA0314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742288" w:rsidRPr="00DA0314">
              <w:rPr>
                <w:rFonts w:ascii="Arial" w:hAnsi="Arial" w:cs="Arial"/>
                <w:sz w:val="20"/>
                <w:u w:val="single"/>
                <w:vertAlign w:val="superscript"/>
              </w:rPr>
              <w:t>197</w:t>
            </w:r>
            <w:r w:rsidRPr="00DA031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E61A51F" w14:textId="0E5D30A7" w:rsidR="00C2499B" w:rsidRPr="00DA0314" w:rsidRDefault="001A7106" w:rsidP="00EC6704">
            <w:pPr>
              <w:rPr>
                <w:rFonts w:ascii="Arial" w:hAnsi="Arial" w:cs="Arial"/>
                <w:color w:val="00B050"/>
                <w:sz w:val="20"/>
              </w:rPr>
            </w:pPr>
            <w:r w:rsidRPr="00DA0314">
              <w:rPr>
                <w:rFonts w:ascii="Arial" w:hAnsi="Arial" w:cs="Arial"/>
                <w:sz w:val="20"/>
              </w:rPr>
              <w:t xml:space="preserve">7 timer i </w:t>
            </w:r>
            <w:r w:rsidR="00161907" w:rsidRPr="00DA0314">
              <w:rPr>
                <w:rFonts w:ascii="Arial" w:hAnsi="Arial" w:cs="Arial"/>
                <w:sz w:val="20"/>
              </w:rPr>
              <w:t>RT</w:t>
            </w:r>
            <w:r w:rsidR="00BC5923" w:rsidRPr="00DA0314">
              <w:rPr>
                <w:rFonts w:ascii="Arial" w:hAnsi="Arial" w:cs="Arial"/>
                <w:color w:val="FF0000"/>
                <w:sz w:val="20"/>
                <w:vertAlign w:val="superscript"/>
              </w:rPr>
              <w:t xml:space="preserve"> </w:t>
            </w:r>
          </w:p>
          <w:p w14:paraId="2E61A520" w14:textId="77777777" w:rsidR="00C2499B" w:rsidRPr="00DA0314" w:rsidRDefault="00C2499B" w:rsidP="00EC6704">
            <w:pPr>
              <w:rPr>
                <w:rFonts w:ascii="Arial" w:hAnsi="Arial" w:cs="Arial"/>
                <w:sz w:val="20"/>
              </w:rPr>
            </w:pPr>
          </w:p>
          <w:p w14:paraId="2E61A521" w14:textId="77777777" w:rsidR="00C3305F" w:rsidRPr="00DA0314" w:rsidRDefault="00C3305F" w:rsidP="00EC6704">
            <w:pPr>
              <w:rPr>
                <w:rFonts w:ascii="Arial" w:hAnsi="Arial" w:cs="Arial"/>
                <w:color w:val="7030A0"/>
                <w:sz w:val="20"/>
                <w:vertAlign w:val="superscript"/>
              </w:rPr>
            </w:pPr>
          </w:p>
        </w:tc>
        <w:tc>
          <w:tcPr>
            <w:tcW w:w="1843" w:type="dxa"/>
          </w:tcPr>
          <w:p w14:paraId="2E61A522" w14:textId="77777777" w:rsidR="00C2499B" w:rsidRPr="00DA0314" w:rsidRDefault="00C2499B" w:rsidP="00EC6704">
            <w:pPr>
              <w:rPr>
                <w:rFonts w:ascii="Arial" w:hAnsi="Arial" w:cs="Arial"/>
                <w:sz w:val="20"/>
              </w:rPr>
            </w:pPr>
          </w:p>
          <w:p w14:paraId="2E61A523" w14:textId="54DC55E8" w:rsidR="00BE0AE3" w:rsidRPr="00DA0314" w:rsidRDefault="00BE0AE3" w:rsidP="00EC6704">
            <w:pPr>
              <w:rPr>
                <w:rFonts w:ascii="Arial" w:hAnsi="Arial" w:cs="Arial"/>
                <w:sz w:val="20"/>
              </w:rPr>
            </w:pPr>
            <w:r w:rsidRPr="00DA0314">
              <w:rPr>
                <w:rFonts w:ascii="Arial" w:hAnsi="Arial" w:cs="Arial"/>
                <w:b/>
                <w:sz w:val="20"/>
              </w:rPr>
              <w:t>O</w:t>
            </w:r>
            <w:r w:rsidR="00FE11FC" w:rsidRPr="00DA0314">
              <w:rPr>
                <w:rFonts w:ascii="Arial" w:hAnsi="Arial" w:cs="Arial"/>
                <w:b/>
                <w:sz w:val="20"/>
              </w:rPr>
              <w:t>bs</w:t>
            </w:r>
            <w:r w:rsidRPr="00DA0314">
              <w:rPr>
                <w:rFonts w:ascii="Arial" w:hAnsi="Arial" w:cs="Arial"/>
                <w:b/>
                <w:sz w:val="20"/>
              </w:rPr>
              <w:t>!</w:t>
            </w:r>
            <w:r w:rsidRPr="00DA0314">
              <w:rPr>
                <w:rFonts w:ascii="Arial" w:hAnsi="Arial" w:cs="Arial"/>
                <w:sz w:val="20"/>
              </w:rPr>
              <w:t xml:space="preserve"> Tromboflebitt</w:t>
            </w:r>
            <w:r w:rsidRPr="00DA0314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BA6F77" w:rsidRPr="00DA0314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742288" w:rsidRPr="00DA0314">
              <w:rPr>
                <w:rFonts w:ascii="Arial" w:hAnsi="Arial" w:cs="Arial"/>
                <w:sz w:val="20"/>
                <w:vertAlign w:val="superscript"/>
              </w:rPr>
              <w:t>197</w:t>
            </w:r>
          </w:p>
          <w:p w14:paraId="2E61A524" w14:textId="77777777" w:rsidR="00BE0AE3" w:rsidRPr="00DA0314" w:rsidRDefault="00BE0AE3" w:rsidP="00EC6704">
            <w:pPr>
              <w:rPr>
                <w:rFonts w:ascii="Arial" w:hAnsi="Arial" w:cs="Arial"/>
                <w:sz w:val="20"/>
              </w:rPr>
            </w:pPr>
          </w:p>
          <w:p w14:paraId="2E61A526" w14:textId="3CB0E8B8" w:rsidR="00161907" w:rsidRPr="00DA0314" w:rsidRDefault="002D0433" w:rsidP="00EC6704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A031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Kan gi alvorlige hypersensitivitets</w:t>
            </w:r>
            <w:r w:rsidR="0032326B" w:rsidRPr="00DA031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DA031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reaksjoner, inkl.</w:t>
            </w:r>
            <w:r w:rsidRPr="00DA0314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A031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anafylaksi</w:t>
            </w:r>
            <w:r w:rsidR="00640699" w:rsidRPr="00DA031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8,</w:t>
            </w:r>
            <w:r w:rsidR="00742288" w:rsidRPr="00DA031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197</w:t>
            </w:r>
            <w:r w:rsidR="00640699" w:rsidRPr="00DA031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40699" w:rsidRPr="00DA0314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**</w:t>
            </w:r>
          </w:p>
          <w:p w14:paraId="5111F54E" w14:textId="77777777" w:rsidR="002D0433" w:rsidRPr="00DA0314" w:rsidRDefault="002D0433" w:rsidP="00EC6704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E61A527" w14:textId="1BCF5BAD" w:rsidR="00401EA3" w:rsidRPr="00DA0314" w:rsidRDefault="00161907" w:rsidP="00EC6704">
            <w:pPr>
              <w:rPr>
                <w:rFonts w:ascii="Arial" w:hAnsi="Arial" w:cs="Arial"/>
                <w:sz w:val="20"/>
              </w:rPr>
            </w:pPr>
            <w:r w:rsidRPr="00DA0314">
              <w:rPr>
                <w:rFonts w:ascii="Arial" w:hAnsi="Arial" w:cs="Arial"/>
                <w:sz w:val="20"/>
              </w:rPr>
              <w:t>Kan gi hypotensjon og parestesier</w:t>
            </w:r>
            <w:r w:rsidR="00BE0AE3" w:rsidRPr="00DA0314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640699" w:rsidRPr="00DA0314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742288" w:rsidRPr="00DA0314">
              <w:rPr>
                <w:rFonts w:ascii="Arial" w:hAnsi="Arial" w:cs="Arial"/>
                <w:sz w:val="20"/>
                <w:vertAlign w:val="superscript"/>
              </w:rPr>
              <w:t>197</w:t>
            </w:r>
          </w:p>
          <w:p w14:paraId="2E61A528" w14:textId="77777777" w:rsidR="00401EA3" w:rsidRPr="00DA0314" w:rsidRDefault="00401EA3" w:rsidP="00401EA3">
            <w:pPr>
              <w:rPr>
                <w:rFonts w:ascii="Arial" w:hAnsi="Arial" w:cs="Arial"/>
                <w:sz w:val="20"/>
              </w:rPr>
            </w:pPr>
          </w:p>
          <w:p w14:paraId="2E61A529" w14:textId="77777777" w:rsidR="00492386" w:rsidRPr="00DA0314" w:rsidRDefault="00492386" w:rsidP="00401EA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61A52A" w14:textId="77777777" w:rsidR="00492386" w:rsidRPr="00DA0314" w:rsidRDefault="00492386" w:rsidP="00401EA3">
            <w:pPr>
              <w:rPr>
                <w:rFonts w:ascii="Arial" w:hAnsi="Arial" w:cs="Arial"/>
                <w:sz w:val="20"/>
              </w:rPr>
            </w:pPr>
          </w:p>
        </w:tc>
      </w:tr>
      <w:tr w:rsidR="00F15F63" w14:paraId="2E61A52F" w14:textId="77777777" w:rsidTr="00464A3F">
        <w:trPr>
          <w:trHeight w:hRule="exact" w:val="1077"/>
        </w:trPr>
        <w:tc>
          <w:tcPr>
            <w:tcW w:w="10831" w:type="dxa"/>
            <w:gridSpan w:val="9"/>
            <w:vAlign w:val="center"/>
          </w:tcPr>
          <w:p w14:paraId="13C381FB" w14:textId="77777777" w:rsidR="00464A3F" w:rsidRDefault="00F15F63" w:rsidP="00964ECA">
            <w:pPr>
              <w:rPr>
                <w:rFonts w:ascii="Arial" w:hAnsi="Arial" w:cs="Arial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AE4B98">
              <w:rPr>
                <w:rFonts w:ascii="Arial" w:hAnsi="Arial" w:cs="Arial"/>
                <w:b/>
                <w:sz w:val="20"/>
              </w:rPr>
              <w:t>:</w:t>
            </w:r>
            <w:r w:rsidR="00D93474" w:rsidRPr="00AE4B98">
              <w:rPr>
                <w:rFonts w:ascii="Arial" w:hAnsi="Arial" w:cs="Arial"/>
                <w:b/>
                <w:sz w:val="20"/>
              </w:rPr>
              <w:t xml:space="preserve"> *</w:t>
            </w:r>
            <w:proofErr w:type="spellStart"/>
            <w:r w:rsidR="00D93474" w:rsidRPr="00AE4B98">
              <w:rPr>
                <w:rFonts w:ascii="Arial" w:hAnsi="Arial" w:cs="Arial"/>
                <w:sz w:val="20"/>
              </w:rPr>
              <w:t>Pabrinex</w:t>
            </w:r>
            <w:proofErr w:type="spellEnd"/>
            <w:r w:rsidR="00D93474" w:rsidRPr="00AE4B98">
              <w:rPr>
                <w:rFonts w:ascii="Arial" w:hAnsi="Arial" w:cs="Arial"/>
                <w:sz w:val="20"/>
              </w:rPr>
              <w:t xml:space="preserve"> finnes også som egen løsning for bruk til IM injeksjoner. Vær nøye med å sjekke at det er løsningen for IV administrasjon som </w:t>
            </w:r>
            <w:r w:rsidR="00D93474" w:rsidRPr="009806A2">
              <w:rPr>
                <w:rFonts w:ascii="Arial" w:hAnsi="Arial" w:cs="Arial"/>
                <w:sz w:val="20"/>
              </w:rPr>
              <w:t>be</w:t>
            </w:r>
            <w:r w:rsidR="004D798C">
              <w:rPr>
                <w:rFonts w:ascii="Arial" w:hAnsi="Arial" w:cs="Arial"/>
                <w:sz w:val="20"/>
              </w:rPr>
              <w:t>ny</w:t>
            </w:r>
            <w:r w:rsidR="00D93474" w:rsidRPr="009806A2">
              <w:rPr>
                <w:rFonts w:ascii="Arial" w:hAnsi="Arial" w:cs="Arial"/>
                <w:sz w:val="20"/>
              </w:rPr>
              <w:t>ttes</w:t>
            </w:r>
            <w:r w:rsidR="00B8734F" w:rsidRPr="009806A2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D93474" w:rsidRPr="009806A2">
              <w:rPr>
                <w:rFonts w:ascii="Arial" w:hAnsi="Arial" w:cs="Arial"/>
                <w:sz w:val="20"/>
              </w:rPr>
              <w:t>.</w:t>
            </w:r>
            <w:r w:rsidR="00464A3F">
              <w:rPr>
                <w:rFonts w:ascii="Arial" w:hAnsi="Arial" w:cs="Arial"/>
                <w:sz w:val="20"/>
              </w:rPr>
              <w:t xml:space="preserve"> </w:t>
            </w:r>
          </w:p>
          <w:p w14:paraId="24FA0DE7" w14:textId="432F9713" w:rsidR="00964ECA" w:rsidRDefault="00396951" w:rsidP="00964ECA">
            <w:pPr>
              <w:rPr>
                <w:rFonts w:ascii="Arial" w:hAnsi="Arial" w:cs="Arial"/>
                <w:sz w:val="20"/>
              </w:rPr>
            </w:pPr>
            <w:r w:rsidRPr="00654B51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9806A2">
              <w:rPr>
                <w:rFonts w:ascii="Arial" w:hAnsi="Arial" w:cs="Arial"/>
                <w:sz w:val="20"/>
              </w:rPr>
              <w:t>Repeterende og/eller høye doser av tiamin</w:t>
            </w:r>
            <w:r w:rsidR="00D9362F" w:rsidRPr="009806A2">
              <w:rPr>
                <w:rFonts w:ascii="Arial" w:hAnsi="Arial" w:cs="Arial"/>
                <w:sz w:val="20"/>
              </w:rPr>
              <w:t xml:space="preserve"> kan øke risikoen for anafylaksi</w:t>
            </w:r>
            <w:r w:rsidR="000A3772" w:rsidRPr="009806A2">
              <w:rPr>
                <w:rFonts w:ascii="Arial" w:hAnsi="Arial" w:cs="Arial"/>
                <w:sz w:val="20"/>
                <w:vertAlign w:val="superscript"/>
              </w:rPr>
              <w:t>84</w:t>
            </w:r>
            <w:r w:rsidR="000A3772" w:rsidRPr="009806A2">
              <w:rPr>
                <w:rFonts w:ascii="Arial" w:hAnsi="Arial" w:cs="Arial"/>
                <w:sz w:val="20"/>
              </w:rPr>
              <w:t>.</w:t>
            </w:r>
            <w:r w:rsidR="00CE49A0">
              <w:rPr>
                <w:rFonts w:ascii="Arial" w:hAnsi="Arial" w:cs="Arial"/>
                <w:sz w:val="20"/>
              </w:rPr>
              <w:t xml:space="preserve"> </w:t>
            </w:r>
          </w:p>
          <w:p w14:paraId="2E61A52E" w14:textId="5593DFB5" w:rsidR="00240B93" w:rsidRPr="00240B93" w:rsidRDefault="0002483C" w:rsidP="00964ECA">
            <w:pPr>
              <w:rPr>
                <w:b/>
              </w:rPr>
            </w:pPr>
            <w:r w:rsidRPr="009806A2">
              <w:rPr>
                <w:rFonts w:ascii="Arial" w:hAnsi="Arial" w:cs="Arial"/>
                <w:b/>
                <w:sz w:val="20"/>
              </w:rPr>
              <w:t>Y-sett</w:t>
            </w:r>
            <w:r w:rsidR="00AD12C2" w:rsidRPr="009806A2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AD12C2" w:rsidRPr="00DA0314">
              <w:rPr>
                <w:rFonts w:ascii="Arial" w:hAnsi="Arial" w:cs="Arial"/>
                <w:b/>
                <w:color w:val="000000" w:themeColor="text1"/>
                <w:sz w:val="20"/>
              </w:rPr>
              <w:t>væsker</w:t>
            </w:r>
            <w:r w:rsidR="00607A67" w:rsidRPr="00DA031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8</w:t>
            </w:r>
            <w:r w:rsidR="00640699" w:rsidRPr="00DA031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</w:t>
            </w:r>
            <w:r w:rsidR="00742288" w:rsidRPr="00DA031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197</w:t>
            </w:r>
            <w:r w:rsidR="00AD12C2" w:rsidRPr="00DA031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303E4A" w:rsidRPr="00DA031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1F6FE8">
              <w:rPr>
                <w:rFonts w:ascii="Arial" w:hAnsi="Arial" w:cs="Arial"/>
                <w:sz w:val="20"/>
                <w:szCs w:val="20"/>
              </w:rPr>
              <w:t xml:space="preserve">NaCl 9 mg/ml, glukose 50 mg/ml </w:t>
            </w:r>
            <w:r w:rsidR="001F6FE8" w:rsidRPr="00502EEC">
              <w:rPr>
                <w:rFonts w:ascii="Arial" w:hAnsi="Arial" w:cs="Arial"/>
                <w:sz w:val="20"/>
                <w:szCs w:val="20"/>
              </w:rPr>
              <w:t>og blandinger av disse</w:t>
            </w:r>
            <w:r w:rsidR="001F6FE8">
              <w:rPr>
                <w:rFonts w:ascii="Arial" w:hAnsi="Arial" w:cs="Arial"/>
                <w:sz w:val="20"/>
                <w:szCs w:val="20"/>
              </w:rPr>
              <w:t>,</w:t>
            </w:r>
            <w:r w:rsidR="001F6FE8" w:rsidRPr="00502EEC">
              <w:rPr>
                <w:rFonts w:ascii="Arial" w:hAnsi="Arial" w:cs="Arial"/>
                <w:sz w:val="20"/>
                <w:szCs w:val="20"/>
              </w:rPr>
              <w:t xml:space="preserve"> ev</w:t>
            </w:r>
            <w:r w:rsidR="00FE11FC">
              <w:rPr>
                <w:rFonts w:ascii="Arial" w:hAnsi="Arial" w:cs="Arial"/>
                <w:sz w:val="20"/>
                <w:szCs w:val="20"/>
              </w:rPr>
              <w:t>.</w:t>
            </w:r>
            <w:r w:rsidR="001F6FE8" w:rsidRPr="00502EEC">
              <w:rPr>
                <w:rFonts w:ascii="Arial" w:hAnsi="Arial" w:cs="Arial"/>
                <w:sz w:val="20"/>
                <w:szCs w:val="20"/>
              </w:rPr>
              <w:t xml:space="preserve"> tilsatt inntil 30 mmol KCl/liter.</w:t>
            </w:r>
          </w:p>
        </w:tc>
      </w:tr>
      <w:tr w:rsidR="00FE11FC" w14:paraId="2E61A533" w14:textId="77777777" w:rsidTr="00FF4829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2E61A530" w14:textId="77777777" w:rsidR="00FE11FC" w:rsidRPr="00F15F63" w:rsidRDefault="00FE11FC" w:rsidP="0002483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2E61A531" w14:textId="66B98C1F" w:rsidR="00FE11FC" w:rsidRPr="00F15F63" w:rsidRDefault="00FE11FC" w:rsidP="0002483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260B9">
              <w:rPr>
                <w:rFonts w:ascii="Arial" w:hAnsi="Arial" w:cs="Arial"/>
                <w:sz w:val="20"/>
              </w:rPr>
              <w:t xml:space="preserve">Se </w:t>
            </w:r>
            <w:r>
              <w:rPr>
                <w:rFonts w:ascii="Arial" w:hAnsi="Arial" w:cs="Arial"/>
                <w:sz w:val="20"/>
              </w:rPr>
              <w:t xml:space="preserve">egen </w:t>
            </w:r>
            <w:r w:rsidRPr="003260B9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eferanseliste </w:t>
            </w:r>
          </w:p>
        </w:tc>
        <w:tc>
          <w:tcPr>
            <w:tcW w:w="2835" w:type="dxa"/>
            <w:gridSpan w:val="2"/>
            <w:vAlign w:val="center"/>
          </w:tcPr>
          <w:p w14:paraId="1CE29FD2" w14:textId="3EA26131" w:rsidR="00FE11FC" w:rsidRPr="00AA6A71" w:rsidRDefault="00FE11FC" w:rsidP="0039695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A6A71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Pr="00AA6A71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0F4C6E" w:rsidRPr="00AA6A71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="00AE0E12" w:rsidRPr="00AA6A71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0F4C6E" w:rsidRPr="00AA6A71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00" w:type="dxa"/>
            <w:gridSpan w:val="2"/>
            <w:vAlign w:val="center"/>
          </w:tcPr>
          <w:p w14:paraId="2E61A532" w14:textId="5EC27C6A" w:rsidR="00FE11FC" w:rsidRPr="00AA6A71" w:rsidRDefault="00FE11FC" w:rsidP="00396951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AA6A7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AA6A71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0F4C6E" w:rsidRPr="00AA6A71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2E61A534" w14:textId="77777777" w:rsidR="00026126" w:rsidRPr="0033139B" w:rsidRDefault="00026126" w:rsidP="005A0960">
      <w:pPr>
        <w:rPr>
          <w:rFonts w:ascii="Arial" w:hAnsi="Arial" w:cs="Arial"/>
          <w:color w:val="00B050"/>
          <w:sz w:val="20"/>
        </w:rPr>
      </w:pPr>
    </w:p>
    <w:sectPr w:rsidR="00026126" w:rsidRPr="0033139B" w:rsidSect="009D1DD0">
      <w:footerReference w:type="even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FA94" w14:textId="77777777" w:rsidR="002A2BB3" w:rsidRDefault="002A2BB3" w:rsidP="00F15F63">
      <w:r>
        <w:separator/>
      </w:r>
    </w:p>
  </w:endnote>
  <w:endnote w:type="continuationSeparator" w:id="0">
    <w:p w14:paraId="30105D5C" w14:textId="77777777" w:rsidR="002A2BB3" w:rsidRDefault="002A2BB3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992D" w14:textId="2B8269B7" w:rsidR="0044109E" w:rsidRDefault="0044109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1E6699" wp14:editId="23E710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BA76D" w14:textId="6D02EA65" w:rsidR="0044109E" w:rsidRPr="0044109E" w:rsidRDefault="0044109E" w:rsidP="004410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10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51E669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09.2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 filled="f" stroked="f">
              <v:textbox style="mso-fit-shape-to-text:t" inset="20pt,0,0,15pt">
                <w:txbxContent>
                  <w:p w14:paraId="706BA76D" w14:textId="6D02EA65" w:rsidR="0044109E" w:rsidRPr="0044109E" w:rsidRDefault="0044109E" w:rsidP="004410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10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5AC1" w14:textId="59CE0404" w:rsidR="0044109E" w:rsidRDefault="0044109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7CEDF6" wp14:editId="19606C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93A1C" w14:textId="2B272FC5" w:rsidR="0044109E" w:rsidRPr="0044109E" w:rsidRDefault="0044109E" w:rsidP="004410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10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F7CEDF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109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vtEQIAACI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" filled="f" stroked="f">
              <v:textbox style="mso-fit-shape-to-text:t" inset="20pt,0,0,15pt">
                <w:txbxContent>
                  <w:p w14:paraId="44A93A1C" w14:textId="2B272FC5" w:rsidR="0044109E" w:rsidRPr="0044109E" w:rsidRDefault="0044109E" w:rsidP="004410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10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F507" w14:textId="77777777" w:rsidR="002A2BB3" w:rsidRDefault="002A2BB3" w:rsidP="00F15F63">
      <w:r>
        <w:separator/>
      </w:r>
    </w:p>
  </w:footnote>
  <w:footnote w:type="continuationSeparator" w:id="0">
    <w:p w14:paraId="53AECEAC" w14:textId="77777777" w:rsidR="002A2BB3" w:rsidRDefault="002A2BB3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3CA5"/>
    <w:multiLevelType w:val="hybridMultilevel"/>
    <w:tmpl w:val="3DA41B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B17F6"/>
    <w:multiLevelType w:val="hybridMultilevel"/>
    <w:tmpl w:val="6AC8129E"/>
    <w:lvl w:ilvl="0" w:tplc="F11A3B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597781"/>
    <w:multiLevelType w:val="hybridMultilevel"/>
    <w:tmpl w:val="DB8066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0292885">
    <w:abstractNumId w:val="0"/>
  </w:num>
  <w:num w:numId="2" w16cid:durableId="1472480308">
    <w:abstractNumId w:val="1"/>
  </w:num>
  <w:num w:numId="3" w16cid:durableId="214099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6"/>
    <w:rsid w:val="00014F6D"/>
    <w:rsid w:val="0002483C"/>
    <w:rsid w:val="00026126"/>
    <w:rsid w:val="00035636"/>
    <w:rsid w:val="00060DCD"/>
    <w:rsid w:val="00072EE4"/>
    <w:rsid w:val="00084A82"/>
    <w:rsid w:val="000A3772"/>
    <w:rsid w:val="000F4C6E"/>
    <w:rsid w:val="00116335"/>
    <w:rsid w:val="001201B1"/>
    <w:rsid w:val="001267D1"/>
    <w:rsid w:val="0015760E"/>
    <w:rsid w:val="00161907"/>
    <w:rsid w:val="00161B89"/>
    <w:rsid w:val="00173B36"/>
    <w:rsid w:val="0019411A"/>
    <w:rsid w:val="001A7106"/>
    <w:rsid w:val="001C1A4E"/>
    <w:rsid w:val="001C70D1"/>
    <w:rsid w:val="001D3763"/>
    <w:rsid w:val="001F6FE8"/>
    <w:rsid w:val="00205072"/>
    <w:rsid w:val="002342CC"/>
    <w:rsid w:val="00237914"/>
    <w:rsid w:val="00240B93"/>
    <w:rsid w:val="00246D9F"/>
    <w:rsid w:val="00271E9D"/>
    <w:rsid w:val="0027355F"/>
    <w:rsid w:val="00286E24"/>
    <w:rsid w:val="002A0D37"/>
    <w:rsid w:val="002A2BB3"/>
    <w:rsid w:val="002A2D2B"/>
    <w:rsid w:val="002B25FC"/>
    <w:rsid w:val="002C3845"/>
    <w:rsid w:val="002D0433"/>
    <w:rsid w:val="002D4695"/>
    <w:rsid w:val="003008DA"/>
    <w:rsid w:val="00303E4A"/>
    <w:rsid w:val="00310151"/>
    <w:rsid w:val="0032326B"/>
    <w:rsid w:val="00323FEB"/>
    <w:rsid w:val="003260B9"/>
    <w:rsid w:val="0033139B"/>
    <w:rsid w:val="003339D4"/>
    <w:rsid w:val="00335EF3"/>
    <w:rsid w:val="00342F93"/>
    <w:rsid w:val="00365F50"/>
    <w:rsid w:val="0037204C"/>
    <w:rsid w:val="003741E8"/>
    <w:rsid w:val="00396951"/>
    <w:rsid w:val="003D0FFF"/>
    <w:rsid w:val="003D537C"/>
    <w:rsid w:val="003F758C"/>
    <w:rsid w:val="00401EA3"/>
    <w:rsid w:val="004052C6"/>
    <w:rsid w:val="004101B1"/>
    <w:rsid w:val="00427E24"/>
    <w:rsid w:val="0044109E"/>
    <w:rsid w:val="00464A3F"/>
    <w:rsid w:val="004652FD"/>
    <w:rsid w:val="0047411D"/>
    <w:rsid w:val="00492386"/>
    <w:rsid w:val="004A4108"/>
    <w:rsid w:val="004B7A35"/>
    <w:rsid w:val="004C4FAA"/>
    <w:rsid w:val="004D798C"/>
    <w:rsid w:val="004D7A23"/>
    <w:rsid w:val="004D7B56"/>
    <w:rsid w:val="004F0414"/>
    <w:rsid w:val="00501155"/>
    <w:rsid w:val="00547CFC"/>
    <w:rsid w:val="00560346"/>
    <w:rsid w:val="005710ED"/>
    <w:rsid w:val="005A0960"/>
    <w:rsid w:val="005B6423"/>
    <w:rsid w:val="005D2A3F"/>
    <w:rsid w:val="006019A2"/>
    <w:rsid w:val="00607A67"/>
    <w:rsid w:val="00640699"/>
    <w:rsid w:val="00654B51"/>
    <w:rsid w:val="00654DF7"/>
    <w:rsid w:val="00663EEA"/>
    <w:rsid w:val="0066434A"/>
    <w:rsid w:val="00682C7A"/>
    <w:rsid w:val="00685FD4"/>
    <w:rsid w:val="006A36CE"/>
    <w:rsid w:val="006B5210"/>
    <w:rsid w:val="006B6BA6"/>
    <w:rsid w:val="00704BEA"/>
    <w:rsid w:val="007173EE"/>
    <w:rsid w:val="00742288"/>
    <w:rsid w:val="00746E88"/>
    <w:rsid w:val="00762E3A"/>
    <w:rsid w:val="00763D6B"/>
    <w:rsid w:val="00767573"/>
    <w:rsid w:val="00770471"/>
    <w:rsid w:val="007977A5"/>
    <w:rsid w:val="007B1F98"/>
    <w:rsid w:val="0080030E"/>
    <w:rsid w:val="00807517"/>
    <w:rsid w:val="00880E24"/>
    <w:rsid w:val="00891490"/>
    <w:rsid w:val="00891BD6"/>
    <w:rsid w:val="0089485E"/>
    <w:rsid w:val="008A4EB9"/>
    <w:rsid w:val="008B76F7"/>
    <w:rsid w:val="00902DF5"/>
    <w:rsid w:val="0090494E"/>
    <w:rsid w:val="00931EDB"/>
    <w:rsid w:val="0095679F"/>
    <w:rsid w:val="00963E17"/>
    <w:rsid w:val="00964ECA"/>
    <w:rsid w:val="009665A0"/>
    <w:rsid w:val="00974113"/>
    <w:rsid w:val="009806A2"/>
    <w:rsid w:val="00993EDD"/>
    <w:rsid w:val="009D1DD0"/>
    <w:rsid w:val="009E0871"/>
    <w:rsid w:val="00A238AA"/>
    <w:rsid w:val="00A6287B"/>
    <w:rsid w:val="00A71CA7"/>
    <w:rsid w:val="00A9163A"/>
    <w:rsid w:val="00A94440"/>
    <w:rsid w:val="00AA4B2F"/>
    <w:rsid w:val="00AA6A71"/>
    <w:rsid w:val="00AB1B45"/>
    <w:rsid w:val="00AD12C2"/>
    <w:rsid w:val="00AE0E12"/>
    <w:rsid w:val="00AE1D49"/>
    <w:rsid w:val="00AE4B98"/>
    <w:rsid w:val="00AE721C"/>
    <w:rsid w:val="00B03C48"/>
    <w:rsid w:val="00B21EB9"/>
    <w:rsid w:val="00B3601E"/>
    <w:rsid w:val="00B37E41"/>
    <w:rsid w:val="00B66C7D"/>
    <w:rsid w:val="00B73512"/>
    <w:rsid w:val="00B8734F"/>
    <w:rsid w:val="00B90904"/>
    <w:rsid w:val="00B91808"/>
    <w:rsid w:val="00B94D03"/>
    <w:rsid w:val="00BA4595"/>
    <w:rsid w:val="00BA6F77"/>
    <w:rsid w:val="00BC5923"/>
    <w:rsid w:val="00BE0AE3"/>
    <w:rsid w:val="00C10569"/>
    <w:rsid w:val="00C2499B"/>
    <w:rsid w:val="00C3305F"/>
    <w:rsid w:val="00C35A86"/>
    <w:rsid w:val="00C53FE7"/>
    <w:rsid w:val="00C57098"/>
    <w:rsid w:val="00CA43AE"/>
    <w:rsid w:val="00CA47C4"/>
    <w:rsid w:val="00CC3538"/>
    <w:rsid w:val="00CE2E00"/>
    <w:rsid w:val="00CE49A0"/>
    <w:rsid w:val="00D2100C"/>
    <w:rsid w:val="00D33436"/>
    <w:rsid w:val="00D55123"/>
    <w:rsid w:val="00D81738"/>
    <w:rsid w:val="00D93474"/>
    <w:rsid w:val="00D9362F"/>
    <w:rsid w:val="00DA0314"/>
    <w:rsid w:val="00DA282D"/>
    <w:rsid w:val="00DC3BC2"/>
    <w:rsid w:val="00DE0F4C"/>
    <w:rsid w:val="00DF3C50"/>
    <w:rsid w:val="00DF455E"/>
    <w:rsid w:val="00E12A65"/>
    <w:rsid w:val="00E40871"/>
    <w:rsid w:val="00E6314B"/>
    <w:rsid w:val="00E71741"/>
    <w:rsid w:val="00EB021D"/>
    <w:rsid w:val="00EB2695"/>
    <w:rsid w:val="00EC6704"/>
    <w:rsid w:val="00EF3896"/>
    <w:rsid w:val="00F15F63"/>
    <w:rsid w:val="00F46642"/>
    <w:rsid w:val="00F8109C"/>
    <w:rsid w:val="00F8202A"/>
    <w:rsid w:val="00F90C54"/>
    <w:rsid w:val="00FA5626"/>
    <w:rsid w:val="00FB45FD"/>
    <w:rsid w:val="00FC181C"/>
    <w:rsid w:val="00FC275B"/>
    <w:rsid w:val="00FD05E3"/>
    <w:rsid w:val="00FD671D"/>
    <w:rsid w:val="00FD7641"/>
    <w:rsid w:val="00FE11FC"/>
    <w:rsid w:val="00FF243B"/>
    <w:rsid w:val="00FF257A"/>
    <w:rsid w:val="00FF4829"/>
    <w:rsid w:val="6538C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1A4E2"/>
  <w15:docId w15:val="{446AC528-F669-47D7-9799-DCE73DBE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C2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italic">
    <w:name w:val="italic"/>
    <w:rsid w:val="00902DF5"/>
    <w:rPr>
      <w:i/>
      <w:iCs/>
    </w:rPr>
  </w:style>
  <w:style w:type="character" w:customStyle="1" w:styleId="bold">
    <w:name w:val="bold"/>
    <w:rsid w:val="00C2499B"/>
    <w:rPr>
      <w:b/>
      <w:bCs/>
    </w:rPr>
  </w:style>
  <w:style w:type="character" w:customStyle="1" w:styleId="BrdtekstTegn">
    <w:name w:val="Brødtekst Tegn"/>
    <w:link w:val="Brdtekst"/>
    <w:rsid w:val="00C2499B"/>
    <w:rPr>
      <w:rFonts w:ascii="Arial" w:hAnsi="Arial" w:cs="Arial"/>
      <w:szCs w:val="24"/>
    </w:rPr>
  </w:style>
  <w:style w:type="character" w:customStyle="1" w:styleId="Brdtekst2Tegn">
    <w:name w:val="Brødtekst 2 Tegn"/>
    <w:link w:val="Brdtekst2"/>
    <w:rsid w:val="001A7106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rsid w:val="0033139B"/>
    <w:rPr>
      <w:color w:val="0000FF"/>
      <w:u w:val="single"/>
    </w:rPr>
  </w:style>
  <w:style w:type="paragraph" w:customStyle="1" w:styleId="Default">
    <w:name w:val="Default"/>
    <w:rsid w:val="003313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0C54"/>
    <w:pPr>
      <w:spacing w:before="100" w:beforeAutospacing="1" w:after="100" w:afterAutospacing="1"/>
    </w:pPr>
  </w:style>
  <w:style w:type="character" w:customStyle="1" w:styleId="default0">
    <w:name w:val="default"/>
    <w:basedOn w:val="Standardskriftforavsnitt"/>
    <w:rsid w:val="00BE0AE3"/>
  </w:style>
  <w:style w:type="character" w:styleId="Sterk">
    <w:name w:val="Strong"/>
    <w:basedOn w:val="Standardskriftforavsnitt"/>
    <w:uiPriority w:val="22"/>
    <w:qFormat/>
    <w:rsid w:val="00DC3BC2"/>
    <w:rPr>
      <w:b/>
      <w:bCs/>
    </w:rPr>
  </w:style>
  <w:style w:type="character" w:customStyle="1" w:styleId="normaltextrun">
    <w:name w:val="normaltextrun"/>
    <w:basedOn w:val="Standardskriftforavsnitt"/>
    <w:rsid w:val="002D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6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409">
              <w:marLeft w:val="0"/>
              <w:marRight w:val="0"/>
              <w:marTop w:val="100"/>
              <w:marBottom w:val="100"/>
              <w:divBdr>
                <w:top w:val="single" w:sz="6" w:space="0" w:color="E0E0E0"/>
                <w:left w:val="single" w:sz="6" w:space="4" w:color="E0E0E0"/>
                <w:bottom w:val="single" w:sz="6" w:space="0" w:color="E0E0E0"/>
                <w:right w:val="single" w:sz="6" w:space="4" w:color="E0E0E0"/>
              </w:divBdr>
              <w:divsChild>
                <w:div w:id="8877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5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2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7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6032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610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B458E-CC9A-4E01-A466-48BE56B96F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2CED8D-E097-4552-8F1D-AD564BB8B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5E061-7B93-4CE1-B7AE-B75B4532C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0CCAD-6A35-489D-A1DF-581B52FE9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Vitamin B og C (pabrinex iv) blandekort</vt:lpstr>
    </vt:vector>
  </TitlesOfParts>
  <Company>Ullevål Universitetssykehus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 B og C (pabrinex iv og Syndrex iv) blandekort</dc:title>
  <dc:subject/>
  <dc:creator>cecilie ambli</dc:creator>
  <cp:keywords/>
  <cp:lastModifiedBy>Einen, Margrete</cp:lastModifiedBy>
  <cp:revision>35</cp:revision>
  <cp:lastPrinted>2024-12-06T23:02:00Z</cp:lastPrinted>
  <dcterms:created xsi:type="dcterms:W3CDTF">2024-05-15T11:07:00Z</dcterms:created>
  <dcterms:modified xsi:type="dcterms:W3CDTF">2024-12-06T23:02:00Z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Dokument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0c3ffc1c-ef00-4620-9c2f-7d9c1597774b_Enabled">
    <vt:lpwstr>true</vt:lpwstr>
  </property>
  <property fmtid="{D5CDD505-2E9C-101B-9397-08002B2CF9AE}" pid="9" name="MSIP_Label_0c3ffc1c-ef00-4620-9c2f-7d9c1597774b_SetDate">
    <vt:lpwstr>2024-05-15T11:07:01Z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iteId">
    <vt:lpwstr>bdcbe535-f3cf-49f5-8a6a-fb6d98dc7837</vt:lpwstr>
  </property>
  <property fmtid="{D5CDD505-2E9C-101B-9397-08002B2CF9AE}" pid="13" name="MSIP_Label_0c3ffc1c-ef00-4620-9c2f-7d9c1597774b_ActionId">
    <vt:lpwstr>a3cd1407-9647-4019-8708-971a0ea8bd7d</vt:lpwstr>
  </property>
  <property fmtid="{D5CDD505-2E9C-101B-9397-08002B2CF9AE}" pid="14" name="MSIP_Label_0c3ffc1c-ef00-4620-9c2f-7d9c1597774b_ContentBits">
    <vt:lpwstr>2</vt:lpwstr>
  </property>
</Properties>
</file>