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2"/>
        <w:gridCol w:w="2126"/>
        <w:gridCol w:w="1134"/>
        <w:gridCol w:w="567"/>
        <w:gridCol w:w="1559"/>
        <w:gridCol w:w="284"/>
        <w:gridCol w:w="1984"/>
      </w:tblGrid>
      <w:tr w:rsidR="001C70D1" w14:paraId="7C717470" w14:textId="77777777" w:rsidTr="007E7253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C71746C" w14:textId="77777777" w:rsidR="001C70D1" w:rsidRDefault="0023745C" w:rsidP="00AE50D0">
            <w:pPr>
              <w:pStyle w:val="Overskrift2"/>
              <w:jc w:val="center"/>
              <w:rPr>
                <w:sz w:val="40"/>
              </w:rPr>
            </w:pPr>
            <w:r>
              <w:t>N02A B01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</w:tcBorders>
            <w:vAlign w:val="center"/>
          </w:tcPr>
          <w:p w14:paraId="7C71746D" w14:textId="77777777" w:rsidR="0023745C" w:rsidRDefault="0023745C" w:rsidP="00AE50D0">
            <w:pPr>
              <w:pStyle w:val="Overskrift2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KETOBEMIDON</w:t>
            </w:r>
          </w:p>
          <w:p w14:paraId="7C71746E" w14:textId="77777777" w:rsidR="001C70D1" w:rsidRPr="00AE50D0" w:rsidRDefault="00CF424F" w:rsidP="00AE50D0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</w:rPr>
              <w:t>Ketorax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7C71746F" w14:textId="77777777" w:rsidR="001C70D1" w:rsidRDefault="001C70D1" w:rsidP="00AE50D0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7C717477" w14:textId="77777777" w:rsidTr="007E7253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7C717471" w14:textId="77777777" w:rsidR="00026126" w:rsidRDefault="00026126" w:rsidP="00AE50D0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7C717472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C717473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C717474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C717475" w14:textId="77777777" w:rsidR="00026126" w:rsidRDefault="00026126" w:rsidP="00AE50D0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C717476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F6254" w14:paraId="7C7174B4" w14:textId="77777777" w:rsidTr="006F7D78">
        <w:trPr>
          <w:cantSplit/>
          <w:trHeight w:hRule="exact" w:val="907"/>
        </w:trPr>
        <w:tc>
          <w:tcPr>
            <w:tcW w:w="1418" w:type="dxa"/>
            <w:vMerge w:val="restart"/>
          </w:tcPr>
          <w:p w14:paraId="7C717478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79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mg/ml</w:t>
            </w:r>
          </w:p>
          <w:p w14:paraId="7C71747A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inj. væske, ampulle</w:t>
            </w:r>
          </w:p>
          <w:p w14:paraId="7C71747B" w14:textId="6D5E3CDC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C71747C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0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1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2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3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4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5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6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7" w14:textId="5196C655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0438266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8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9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A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B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7C71748C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D" w14:textId="065B0799" w:rsidR="006F6254" w:rsidRPr="00582606" w:rsidRDefault="006F6254" w:rsidP="00AD2774">
            <w:pPr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 eller fortynnes videre</w:t>
            </w:r>
            <w:r w:rsidRPr="00F06947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C71748E" w14:textId="77777777" w:rsidR="006F6254" w:rsidRDefault="006F6254" w:rsidP="00AD2774">
            <w:pPr>
              <w:rPr>
                <w:rFonts w:ascii="Arial" w:hAnsi="Arial" w:cs="Arial"/>
                <w:sz w:val="20"/>
              </w:rPr>
            </w:pPr>
          </w:p>
          <w:p w14:paraId="7C71748F" w14:textId="77777777" w:rsidR="006F6254" w:rsidRPr="00F06947" w:rsidRDefault="006F6254" w:rsidP="00AD2774">
            <w:pPr>
              <w:rPr>
                <w:rFonts w:ascii="Arial" w:hAnsi="Arial" w:cs="Arial"/>
                <w:sz w:val="20"/>
                <w:u w:val="single"/>
              </w:rPr>
            </w:pPr>
            <w:r w:rsidRPr="00F06947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F06947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F069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C717490" w14:textId="77777777" w:rsidR="006F6254" w:rsidRDefault="006F6254" w:rsidP="00AD2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7C717491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2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3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4" w14:textId="77777777" w:rsidR="006F6254" w:rsidRDefault="006F6254" w:rsidP="00AD277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7C717495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7C717496" w14:textId="0269869F" w:rsidR="006F6254" w:rsidRPr="007C32A9" w:rsidRDefault="006F6254" w:rsidP="00911E8E">
            <w:pPr>
              <w:pStyle w:val="Brdtekst"/>
              <w:rPr>
                <w:u w:val="single"/>
              </w:rPr>
            </w:pPr>
            <w:r w:rsidRPr="00851F74">
              <w:rPr>
                <w:u w:val="single"/>
              </w:rPr>
              <w:t xml:space="preserve">IV </w:t>
            </w:r>
            <w:r w:rsidRPr="007C32A9">
              <w:rPr>
                <w:u w:val="single"/>
              </w:rPr>
              <w:t>injeksjon</w:t>
            </w:r>
            <w:r w:rsidRPr="007C32A9">
              <w:rPr>
                <w:u w:val="single"/>
                <w:vertAlign w:val="superscript"/>
              </w:rPr>
              <w:t>51</w:t>
            </w:r>
            <w:r w:rsidR="00166D4E">
              <w:rPr>
                <w:u w:val="single"/>
                <w:vertAlign w:val="superscript"/>
              </w:rPr>
              <w:t>,155</w:t>
            </w:r>
            <w:r w:rsidRPr="007C32A9">
              <w:rPr>
                <w:u w:val="single"/>
              </w:rPr>
              <w:t>:</w:t>
            </w:r>
          </w:p>
          <w:p w14:paraId="180B7586" w14:textId="77777777" w:rsidR="00166D4E" w:rsidRDefault="00166D4E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Over</w:t>
            </w:r>
            <w:r w:rsidR="006F625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C717497" w14:textId="255E3910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166D4E">
              <w:rPr>
                <w:rFonts w:ascii="Arial" w:hAnsi="Arial" w:cs="Arial"/>
                <w:color w:val="000000"/>
                <w:sz w:val="20"/>
              </w:rPr>
              <w:t xml:space="preserve">-15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minutter </w:t>
            </w:r>
            <w:r w:rsidR="00166D4E">
              <w:rPr>
                <w:rFonts w:ascii="Arial" w:hAnsi="Arial" w:cs="Arial"/>
                <w:color w:val="000000"/>
                <w:sz w:val="20"/>
              </w:rPr>
              <w:t>*</w:t>
            </w:r>
          </w:p>
          <w:p w14:paraId="7C717498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6E9994BE" w14:textId="77777777" w:rsidR="006F6254" w:rsidRPr="007E7253" w:rsidRDefault="006F6254" w:rsidP="00911E8E">
            <w:pPr>
              <w:pStyle w:val="Brdtekst"/>
              <w:rPr>
                <w:color w:val="000000" w:themeColor="text1"/>
                <w:u w:val="single"/>
              </w:rPr>
            </w:pPr>
            <w:r w:rsidRPr="007E7253">
              <w:rPr>
                <w:color w:val="000000" w:themeColor="text1"/>
                <w:u w:val="single"/>
              </w:rPr>
              <w:t xml:space="preserve">Kontinuerlig </w:t>
            </w:r>
          </w:p>
          <w:p w14:paraId="7C717499" w14:textId="19B5CD81" w:rsidR="006F6254" w:rsidRPr="00851F74" w:rsidRDefault="006F6254" w:rsidP="00911E8E">
            <w:pPr>
              <w:pStyle w:val="Brdtekst"/>
              <w:rPr>
                <w:u w:val="single"/>
              </w:rPr>
            </w:pPr>
            <w:r w:rsidRPr="00851F74">
              <w:rPr>
                <w:u w:val="single"/>
              </w:rPr>
              <w:t>IV infusjon:</w:t>
            </w:r>
          </w:p>
          <w:p w14:paraId="7C71749A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Etter legens ordinasjon</w:t>
            </w:r>
          </w:p>
          <w:p w14:paraId="7C71749B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C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D" w14:textId="44FE76F0" w:rsidR="006F6254" w:rsidRPr="00D7240B" w:rsidRDefault="006F6254" w:rsidP="00911E8E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Kan gis IM/</w:t>
            </w:r>
            <w:r w:rsidRPr="00F06947">
              <w:rPr>
                <w:rFonts w:ascii="Arial" w:hAnsi="Arial" w:cs="Arial"/>
                <w:sz w:val="20"/>
              </w:rPr>
              <w:t>SC</w:t>
            </w:r>
            <w:r w:rsidRPr="00F06947">
              <w:rPr>
                <w:rFonts w:ascii="Arial" w:hAnsi="Arial" w:cs="Arial"/>
                <w:sz w:val="20"/>
                <w:vertAlign w:val="superscript"/>
              </w:rPr>
              <w:t>2,6</w:t>
            </w:r>
          </w:p>
          <w:p w14:paraId="7C71749E" w14:textId="77777777" w:rsidR="006F6254" w:rsidRDefault="006F6254" w:rsidP="00911E8E">
            <w:pPr>
              <w:pStyle w:val="Brdtekst3"/>
            </w:pPr>
          </w:p>
        </w:tc>
        <w:tc>
          <w:tcPr>
            <w:tcW w:w="1559" w:type="dxa"/>
            <w:vMerge w:val="restart"/>
          </w:tcPr>
          <w:p w14:paraId="7C71749F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0" w14:textId="77777777" w:rsidR="006F6254" w:rsidRPr="00F06947" w:rsidRDefault="006F6254" w:rsidP="00911E8E">
            <w:pPr>
              <w:rPr>
                <w:rFonts w:ascii="Arial" w:hAnsi="Arial" w:cs="Arial"/>
                <w:sz w:val="20"/>
                <w:u w:val="single"/>
              </w:rPr>
            </w:pPr>
            <w:r w:rsidRPr="00F06947">
              <w:rPr>
                <w:rFonts w:ascii="Arial" w:hAnsi="Arial" w:cs="Arial"/>
                <w:sz w:val="20"/>
                <w:u w:val="single"/>
              </w:rPr>
              <w:t>Ampuller</w:t>
            </w:r>
            <w:r w:rsidRPr="00F0694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069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C7174A1" w14:textId="77777777" w:rsidR="006F6254" w:rsidRPr="00F06947" w:rsidRDefault="006F6254" w:rsidP="00911E8E">
            <w:pPr>
              <w:rPr>
                <w:rFonts w:ascii="Arial" w:hAnsi="Arial" w:cs="Arial"/>
                <w:sz w:val="20"/>
              </w:rPr>
            </w:pPr>
            <w:r w:rsidRPr="00F06947">
              <w:rPr>
                <w:rFonts w:ascii="Arial" w:hAnsi="Arial" w:cs="Arial"/>
                <w:sz w:val="20"/>
              </w:rPr>
              <w:t>Engangsbruk</w:t>
            </w:r>
          </w:p>
          <w:p w14:paraId="7C7174A2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7C7174A3" w14:textId="77777777" w:rsidR="006F6254" w:rsidRPr="00207F99" w:rsidRDefault="006F6254" w:rsidP="00911E8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207F99">
              <w:rPr>
                <w:rFonts w:ascii="Arial" w:hAnsi="Arial" w:cs="Arial"/>
                <w:color w:val="000000"/>
                <w:sz w:val="20"/>
                <w:u w:val="single"/>
              </w:rPr>
              <w:t xml:space="preserve">Fortynnet </w:t>
            </w:r>
            <w:r w:rsidRPr="007C32A9">
              <w:rPr>
                <w:rFonts w:ascii="Arial" w:hAnsi="Arial" w:cs="Arial"/>
                <w:sz w:val="20"/>
                <w:u w:val="single"/>
              </w:rPr>
              <w:t>løsning</w:t>
            </w:r>
            <w:r w:rsidRPr="007C32A9">
              <w:rPr>
                <w:rFonts w:ascii="Arial" w:hAnsi="Arial" w:cs="Arial"/>
                <w:sz w:val="20"/>
                <w:u w:val="single"/>
                <w:vertAlign w:val="superscript"/>
              </w:rPr>
              <w:t>15,51</w:t>
            </w:r>
            <w:r w:rsidRPr="00207F9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7C7174A4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 timer i RT</w:t>
            </w:r>
          </w:p>
          <w:p w14:paraId="7C7174A5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 timer i KJ</w:t>
            </w:r>
          </w:p>
          <w:p w14:paraId="7C7174A6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C7174A7" w14:textId="77777777" w:rsidR="006F6254" w:rsidRPr="00294BCF" w:rsidRDefault="006F6254" w:rsidP="00911E8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294BCF">
              <w:rPr>
                <w:rFonts w:ascii="Arial" w:hAnsi="Arial" w:cs="Arial"/>
                <w:color w:val="000000"/>
                <w:sz w:val="20"/>
                <w:u w:val="single"/>
              </w:rPr>
              <w:t xml:space="preserve">Kontinuerlig </w:t>
            </w:r>
            <w:r w:rsidRPr="007C32A9">
              <w:rPr>
                <w:rFonts w:ascii="Arial" w:hAnsi="Arial" w:cs="Arial"/>
                <w:sz w:val="20"/>
                <w:u w:val="single"/>
              </w:rPr>
              <w:t>infusjon</w:t>
            </w:r>
            <w:r w:rsidRPr="007C32A9">
              <w:rPr>
                <w:rFonts w:ascii="Arial" w:hAnsi="Arial" w:cs="Arial"/>
                <w:sz w:val="20"/>
                <w:u w:val="single"/>
                <w:vertAlign w:val="superscript"/>
              </w:rPr>
              <w:t>15,51</w:t>
            </w:r>
            <w:r w:rsidRPr="00294BCF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7C7174A8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 timer i RT</w:t>
            </w:r>
          </w:p>
          <w:p w14:paraId="7C7174A9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A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B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C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D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E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7C7174AF" w14:textId="77777777" w:rsidR="006F6254" w:rsidRDefault="006F6254" w:rsidP="00294BC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B0" w14:textId="77777777" w:rsidR="006F6254" w:rsidRPr="00A17462" w:rsidRDefault="006F6254" w:rsidP="00BD6403">
            <w:pPr>
              <w:pStyle w:val="singlelinespacing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7462">
              <w:rPr>
                <w:rFonts w:ascii="Arial" w:hAnsi="Arial" w:cs="Arial"/>
                <w:b/>
                <w:sz w:val="20"/>
                <w:szCs w:val="20"/>
              </w:rPr>
              <w:t>Antidot</w:t>
            </w:r>
            <w:r w:rsidRPr="00A174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174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C7174B1" w14:textId="77777777" w:rsidR="006F6254" w:rsidRDefault="006F6254" w:rsidP="00BD6403">
            <w:pPr>
              <w:pStyle w:val="singlelinespacing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Nalokson</w:t>
            </w:r>
          </w:p>
          <w:p w14:paraId="6761F4D3" w14:textId="77777777" w:rsidR="006F6254" w:rsidRPr="007A58D4" w:rsidRDefault="006F6254" w:rsidP="00294BCF">
            <w:pPr>
              <w:pStyle w:val="singlelinespacing"/>
              <w:rPr>
                <w:rStyle w:val="Utheving"/>
                <w:rFonts w:ascii="Arial" w:hAnsi="Arial" w:cs="Arial"/>
                <w:i w:val="0"/>
                <w:sz w:val="12"/>
                <w:szCs w:val="12"/>
              </w:rPr>
            </w:pPr>
          </w:p>
          <w:p w14:paraId="2059FA76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B3" w14:textId="7E29DD91" w:rsidR="006F6254" w:rsidRPr="004E14FA" w:rsidRDefault="006F6254" w:rsidP="00911E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254" w14:paraId="7C7174C4" w14:textId="77777777" w:rsidTr="0098075F">
        <w:trPr>
          <w:trHeight w:val="737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182B97E" w14:textId="77777777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C7174BF" w14:textId="4C158B02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14:paraId="7C7174C0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C7174C1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C7174C2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8CA7C85" w14:textId="5E2859D5" w:rsidR="006F6254" w:rsidRPr="006D56D6" w:rsidRDefault="006F6254" w:rsidP="00E03873">
            <w:pPr>
              <w:pStyle w:val="singlelinespacing"/>
              <w:spacing w:before="80"/>
              <w:rPr>
                <w:rStyle w:val="Utheving"/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047638"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>Kan g</w:t>
            </w:r>
            <w:r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 xml:space="preserve">i respirasjons-depresjon, CNS-påvirkning, hypotensjon, bradykardi, kløe, </w:t>
            </w:r>
            <w:r w:rsidRPr="00047638"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 xml:space="preserve">kvalme og </w:t>
            </w:r>
            <w:r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>oppkast</w:t>
            </w:r>
            <w:r w:rsidRPr="00047638">
              <w:rPr>
                <w:rStyle w:val="Utheving"/>
                <w:rFonts w:ascii="Arial" w:hAnsi="Arial" w:cs="Arial"/>
                <w:i w:val="0"/>
                <w:sz w:val="20"/>
                <w:szCs w:val="20"/>
                <w:vertAlign w:val="superscript"/>
              </w:rPr>
              <w:t>2</w:t>
            </w:r>
          </w:p>
          <w:p w14:paraId="798673DD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C3" w14:textId="3617D4EE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035371">
              <w:rPr>
                <w:rFonts w:ascii="Arial" w:hAnsi="Arial" w:cs="Arial"/>
                <w:sz w:val="20"/>
              </w:rPr>
              <w:t>espirasjo</w:t>
            </w:r>
            <w:r w:rsidRPr="007E7253">
              <w:rPr>
                <w:rFonts w:ascii="Arial" w:hAnsi="Arial" w:cs="Arial"/>
                <w:color w:val="000000" w:themeColor="text1"/>
                <w:sz w:val="20"/>
              </w:rPr>
              <w:t>n, blodtrykk og puls bør monitoreres</w:t>
            </w:r>
            <w: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2,6</w:t>
            </w:r>
          </w:p>
        </w:tc>
      </w:tr>
      <w:tr w:rsidR="006F6254" w14:paraId="636316F3" w14:textId="77777777" w:rsidTr="0098075F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64F39DA" w14:textId="5351AA6C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5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126" w:type="dxa"/>
            <w:vMerge/>
          </w:tcPr>
          <w:p w14:paraId="686B493E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6E5C2AF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14:paraId="676ABABE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048AFEF1" w14:textId="77777777" w:rsidR="006F6254" w:rsidRPr="00047638" w:rsidRDefault="006F6254" w:rsidP="006F6254">
            <w:pPr>
              <w:pStyle w:val="singlelinespacing"/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15F63" w14:paraId="7C7174C8" w14:textId="77777777" w:rsidTr="00166D4E">
        <w:trPr>
          <w:trHeight w:hRule="exact" w:val="1020"/>
        </w:trPr>
        <w:tc>
          <w:tcPr>
            <w:tcW w:w="10490" w:type="dxa"/>
            <w:gridSpan w:val="9"/>
            <w:vAlign w:val="center"/>
          </w:tcPr>
          <w:p w14:paraId="1BA49233" w14:textId="154C54C2" w:rsidR="00166D4E" w:rsidRPr="0034538C" w:rsidRDefault="00F15F63" w:rsidP="00166D4E">
            <w:pPr>
              <w:rPr>
                <w:rFonts w:ascii="Arial" w:hAnsi="Arial" w:cs="Arial"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>Tilleggsopplysninger:</w:t>
            </w:r>
            <w:r w:rsidRPr="0034538C">
              <w:rPr>
                <w:rFonts w:ascii="Arial" w:hAnsi="Arial" w:cs="Arial"/>
                <w:sz w:val="20"/>
              </w:rPr>
              <w:t xml:space="preserve"> </w:t>
            </w:r>
            <w:r w:rsidR="00166D4E" w:rsidRPr="0034538C">
              <w:rPr>
                <w:rFonts w:ascii="Arial" w:hAnsi="Arial" w:cs="Arial"/>
                <w:sz w:val="20"/>
              </w:rPr>
              <w:t>*</w:t>
            </w:r>
            <w:r w:rsidR="00166D4E" w:rsidRPr="0034538C">
              <w:rPr>
                <w:rFonts w:ascii="Arial" w:hAnsi="Arial" w:cs="Arial"/>
                <w:bCs/>
                <w:sz w:val="20"/>
              </w:rPr>
              <w:t>Opioider kan gis raskere hvis situasjonen krever det, men for å unngå uønskede bivirkninger som ruseffekt</w:t>
            </w:r>
            <w:r w:rsidR="00B91C50" w:rsidRPr="0034538C">
              <w:rPr>
                <w:rFonts w:ascii="Arial" w:hAnsi="Arial" w:cs="Arial"/>
                <w:bCs/>
                <w:sz w:val="20"/>
              </w:rPr>
              <w:t xml:space="preserve"> og</w:t>
            </w:r>
            <w:r w:rsidR="00166D4E" w:rsidRPr="0034538C">
              <w:rPr>
                <w:rFonts w:ascii="Arial" w:hAnsi="Arial" w:cs="Arial"/>
                <w:bCs/>
                <w:sz w:val="20"/>
              </w:rPr>
              <w:t xml:space="preserve"> respirasjonsdepresjon, anbefales en administrasjonstid på minst 5 minutter.    </w:t>
            </w:r>
            <w:r w:rsidR="00166D4E" w:rsidRPr="0034538C">
              <w:rPr>
                <w:rFonts w:ascii="Arial" w:hAnsi="Arial" w:cs="Arial"/>
                <w:sz w:val="20"/>
              </w:rPr>
              <w:t xml:space="preserve"> </w:t>
            </w:r>
          </w:p>
          <w:p w14:paraId="543246CB" w14:textId="77777777" w:rsidR="00611FF1" w:rsidRDefault="00CF424F" w:rsidP="00611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8C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2D5C7C" w:rsidRPr="0034538C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6D56D6" w:rsidRPr="0034538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2D5C7C" w:rsidRPr="0034538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F6B8A" w:rsidRPr="003453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7174C7" w14:textId="4D3DBAC0" w:rsidR="00F15F63" w:rsidRPr="0034538C" w:rsidRDefault="00BD6403" w:rsidP="00611FF1">
            <w:pPr>
              <w:rPr>
                <w:rFonts w:ascii="Arial" w:hAnsi="Arial" w:cs="Arial"/>
                <w:sz w:val="20"/>
              </w:rPr>
            </w:pPr>
            <w:r w:rsidRPr="0034538C">
              <w:rPr>
                <w:rFonts w:ascii="Arial" w:hAnsi="Arial" w:cs="Arial"/>
                <w:sz w:val="20"/>
                <w:szCs w:val="20"/>
              </w:rPr>
              <w:t>NaCl 9 mg/ml, g</w:t>
            </w:r>
            <w:r w:rsidR="005F6B8A" w:rsidRPr="0034538C">
              <w:rPr>
                <w:rFonts w:ascii="Arial" w:hAnsi="Arial" w:cs="Arial"/>
                <w:sz w:val="20"/>
                <w:szCs w:val="20"/>
              </w:rPr>
              <w:t>lukose 50 mg/ml</w:t>
            </w:r>
            <w:r w:rsidRPr="00345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B8A" w:rsidRPr="0034538C">
              <w:rPr>
                <w:rFonts w:ascii="Arial" w:hAnsi="Arial" w:cs="Arial"/>
                <w:sz w:val="20"/>
                <w:szCs w:val="20"/>
              </w:rPr>
              <w:t>og</w:t>
            </w:r>
            <w:r w:rsidRPr="0034538C">
              <w:rPr>
                <w:rFonts w:ascii="Arial" w:hAnsi="Arial" w:cs="Arial"/>
                <w:sz w:val="20"/>
                <w:szCs w:val="20"/>
              </w:rPr>
              <w:t xml:space="preserve"> blandinger av disse, ev. tilsatt inntil 30 mmol KCl/liter. </w:t>
            </w:r>
            <w:r w:rsidR="005F6B8A" w:rsidRPr="003453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5B9B" w14:paraId="7C7174CC" w14:textId="77777777" w:rsidTr="00614004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C7174C9" w14:textId="77777777" w:rsidR="006D5B9B" w:rsidRPr="0034538C" w:rsidRDefault="006D5B9B" w:rsidP="007C32A9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7C7174CA" w14:textId="062EBA4D" w:rsidR="006D5B9B" w:rsidRPr="0034538C" w:rsidRDefault="006D5B9B" w:rsidP="007C32A9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>Kilder:</w:t>
            </w:r>
            <w:r w:rsidRPr="0034538C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410" w:type="dxa"/>
            <w:gridSpan w:val="3"/>
            <w:vAlign w:val="center"/>
          </w:tcPr>
          <w:p w14:paraId="07ECAB10" w14:textId="710A9FB4" w:rsidR="006D5B9B" w:rsidRPr="0034538C" w:rsidRDefault="006D5B9B" w:rsidP="00AE50D0">
            <w:pPr>
              <w:rPr>
                <w:rFonts w:ascii="Arial" w:hAnsi="Arial" w:cs="Arial"/>
                <w:b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34538C">
              <w:rPr>
                <w:rFonts w:ascii="Arial" w:hAnsi="Arial" w:cs="Arial"/>
                <w:sz w:val="20"/>
              </w:rPr>
              <w:t>01.0</w:t>
            </w:r>
            <w:r w:rsidR="00166D4E" w:rsidRPr="0034538C">
              <w:rPr>
                <w:rFonts w:ascii="Arial" w:hAnsi="Arial" w:cs="Arial"/>
                <w:sz w:val="20"/>
              </w:rPr>
              <w:t>5</w:t>
            </w:r>
            <w:r w:rsidRPr="0034538C">
              <w:rPr>
                <w:rFonts w:ascii="Arial" w:hAnsi="Arial" w:cs="Arial"/>
                <w:sz w:val="20"/>
              </w:rPr>
              <w:t>.</w:t>
            </w:r>
            <w:r w:rsidR="00D75718">
              <w:rPr>
                <w:rFonts w:ascii="Arial" w:hAnsi="Arial" w:cs="Arial"/>
                <w:sz w:val="20"/>
              </w:rPr>
              <w:t>20</w:t>
            </w:r>
            <w:bookmarkStart w:id="0" w:name="_GoBack"/>
            <w:bookmarkEnd w:id="0"/>
            <w:r w:rsidR="00B77036" w:rsidRPr="003453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14:paraId="7C7174CB" w14:textId="5C5157C3" w:rsidR="006D5B9B" w:rsidRPr="0034538C" w:rsidRDefault="006D5B9B" w:rsidP="00AE50D0">
            <w:pPr>
              <w:rPr>
                <w:rFonts w:ascii="Arial" w:hAnsi="Arial" w:cs="Arial"/>
                <w:bCs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34538C">
              <w:rPr>
                <w:rFonts w:ascii="Arial" w:hAnsi="Arial" w:cs="Arial"/>
                <w:bCs/>
                <w:sz w:val="20"/>
              </w:rPr>
              <w:t>2.</w:t>
            </w:r>
            <w:r w:rsidR="00166D4E" w:rsidRPr="0034538C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7C7174CD" w14:textId="77777777" w:rsidR="00026126" w:rsidRDefault="00026126" w:rsidP="00F15F63">
      <w:pPr>
        <w:rPr>
          <w:rFonts w:ascii="Arial" w:hAnsi="Arial" w:cs="Arial"/>
          <w:sz w:val="20"/>
        </w:rPr>
      </w:pPr>
    </w:p>
    <w:p w14:paraId="7C7174CE" w14:textId="77777777" w:rsidR="005F0566" w:rsidRDefault="005F0566" w:rsidP="00F15F63">
      <w:pPr>
        <w:rPr>
          <w:rFonts w:ascii="Arial" w:hAnsi="Arial" w:cs="Arial"/>
          <w:color w:val="00B050"/>
          <w:sz w:val="20"/>
        </w:rPr>
      </w:pPr>
    </w:p>
    <w:p w14:paraId="7C7174CF" w14:textId="77777777" w:rsidR="00582606" w:rsidRDefault="00582606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982338E" w14:textId="34426FEE" w:rsidR="0049171D" w:rsidRDefault="0049171D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3CCD7BF" w14:textId="7777DAD5" w:rsidR="009B14BF" w:rsidRDefault="009B14BF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4C13036E" w14:textId="10777C17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52E02BC3" w14:textId="7CFBB486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5F496CF8" w14:textId="1EE63C57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01A58BB5" w14:textId="0D950BB8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1A4D298A" w14:textId="2D4F185B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C7174D0" w14:textId="77777777" w:rsidR="00F15B7F" w:rsidRDefault="00F15B7F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C7174D1" w14:textId="77777777" w:rsidR="00F15B7F" w:rsidRPr="006D56D6" w:rsidRDefault="00F15B7F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C7174D2" w14:textId="77777777" w:rsidR="000737DC" w:rsidRDefault="000737DC" w:rsidP="00F15F63">
      <w:pPr>
        <w:rPr>
          <w:rFonts w:ascii="Arial" w:hAnsi="Arial" w:cs="Arial"/>
          <w:color w:val="00B050"/>
          <w:sz w:val="20"/>
        </w:rPr>
      </w:pPr>
    </w:p>
    <w:p w14:paraId="7C7174EA" w14:textId="77777777" w:rsidR="000737DC" w:rsidRPr="00D7240B" w:rsidRDefault="000737DC" w:rsidP="00F15F63">
      <w:pPr>
        <w:rPr>
          <w:rFonts w:ascii="Arial" w:hAnsi="Arial" w:cs="Arial"/>
          <w:color w:val="00B050"/>
          <w:sz w:val="20"/>
        </w:rPr>
      </w:pPr>
    </w:p>
    <w:sectPr w:rsidR="000737DC" w:rsidRPr="00D7240B" w:rsidSect="00AE50D0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8C7B" w14:textId="77777777" w:rsidR="00C226EC" w:rsidRDefault="00C226EC" w:rsidP="00F15F63">
      <w:r>
        <w:separator/>
      </w:r>
    </w:p>
  </w:endnote>
  <w:endnote w:type="continuationSeparator" w:id="0">
    <w:p w14:paraId="1C144B2B" w14:textId="77777777" w:rsidR="00C226EC" w:rsidRDefault="00C226EC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2872C" w14:textId="77777777" w:rsidR="00C226EC" w:rsidRDefault="00C226EC" w:rsidP="00F15F63">
      <w:r>
        <w:separator/>
      </w:r>
    </w:p>
  </w:footnote>
  <w:footnote w:type="continuationSeparator" w:id="0">
    <w:p w14:paraId="17D784CF" w14:textId="77777777" w:rsidR="00C226EC" w:rsidRDefault="00C226EC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5AC2"/>
    <w:multiLevelType w:val="hybridMultilevel"/>
    <w:tmpl w:val="6A026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13C92"/>
    <w:rsid w:val="00026126"/>
    <w:rsid w:val="0003055F"/>
    <w:rsid w:val="00035371"/>
    <w:rsid w:val="00035636"/>
    <w:rsid w:val="00047638"/>
    <w:rsid w:val="000737DC"/>
    <w:rsid w:val="000A33A4"/>
    <w:rsid w:val="000A41D0"/>
    <w:rsid w:val="001112C5"/>
    <w:rsid w:val="00114A3E"/>
    <w:rsid w:val="00125740"/>
    <w:rsid w:val="00166D4E"/>
    <w:rsid w:val="001C70D1"/>
    <w:rsid w:val="00207F99"/>
    <w:rsid w:val="0023745C"/>
    <w:rsid w:val="00271E9D"/>
    <w:rsid w:val="002720E7"/>
    <w:rsid w:val="00294BCF"/>
    <w:rsid w:val="002D5C7C"/>
    <w:rsid w:val="00305356"/>
    <w:rsid w:val="0034538C"/>
    <w:rsid w:val="00352760"/>
    <w:rsid w:val="003D537C"/>
    <w:rsid w:val="0049171D"/>
    <w:rsid w:val="004D7A23"/>
    <w:rsid w:val="004E14FA"/>
    <w:rsid w:val="004E6172"/>
    <w:rsid w:val="004F38A3"/>
    <w:rsid w:val="00514C93"/>
    <w:rsid w:val="00582606"/>
    <w:rsid w:val="005F0566"/>
    <w:rsid w:val="005F4383"/>
    <w:rsid w:val="005F6B8A"/>
    <w:rsid w:val="00611FF1"/>
    <w:rsid w:val="00614004"/>
    <w:rsid w:val="006176AE"/>
    <w:rsid w:val="00662881"/>
    <w:rsid w:val="0066434A"/>
    <w:rsid w:val="00673F44"/>
    <w:rsid w:val="00685FD4"/>
    <w:rsid w:val="006A36CE"/>
    <w:rsid w:val="006B6BA6"/>
    <w:rsid w:val="006D0243"/>
    <w:rsid w:val="006D56D6"/>
    <w:rsid w:val="006D5B9B"/>
    <w:rsid w:val="006D5E70"/>
    <w:rsid w:val="006F6254"/>
    <w:rsid w:val="006F7D78"/>
    <w:rsid w:val="00767573"/>
    <w:rsid w:val="007A58D4"/>
    <w:rsid w:val="007C191A"/>
    <w:rsid w:val="007C32A9"/>
    <w:rsid w:val="007E7253"/>
    <w:rsid w:val="008230D2"/>
    <w:rsid w:val="00832036"/>
    <w:rsid w:val="00837BDE"/>
    <w:rsid w:val="00851F74"/>
    <w:rsid w:val="00865822"/>
    <w:rsid w:val="00880E24"/>
    <w:rsid w:val="008F6D40"/>
    <w:rsid w:val="00911E8E"/>
    <w:rsid w:val="00943A06"/>
    <w:rsid w:val="009546DA"/>
    <w:rsid w:val="00963E17"/>
    <w:rsid w:val="0098075F"/>
    <w:rsid w:val="00992B15"/>
    <w:rsid w:val="009B14BF"/>
    <w:rsid w:val="00A05330"/>
    <w:rsid w:val="00A17462"/>
    <w:rsid w:val="00AD2774"/>
    <w:rsid w:val="00AE1D49"/>
    <w:rsid w:val="00AE50D0"/>
    <w:rsid w:val="00B6641D"/>
    <w:rsid w:val="00B77036"/>
    <w:rsid w:val="00B91C50"/>
    <w:rsid w:val="00BD0458"/>
    <w:rsid w:val="00BD6403"/>
    <w:rsid w:val="00BF4061"/>
    <w:rsid w:val="00C226EC"/>
    <w:rsid w:val="00C57388"/>
    <w:rsid w:val="00CE2AF7"/>
    <w:rsid w:val="00CF424F"/>
    <w:rsid w:val="00D0242E"/>
    <w:rsid w:val="00D02DAC"/>
    <w:rsid w:val="00D06469"/>
    <w:rsid w:val="00D33436"/>
    <w:rsid w:val="00D52FA3"/>
    <w:rsid w:val="00D63C8D"/>
    <w:rsid w:val="00D7240B"/>
    <w:rsid w:val="00D75718"/>
    <w:rsid w:val="00D7724E"/>
    <w:rsid w:val="00E03873"/>
    <w:rsid w:val="00E311D0"/>
    <w:rsid w:val="00E624D1"/>
    <w:rsid w:val="00E93151"/>
    <w:rsid w:val="00EB1627"/>
    <w:rsid w:val="00EC338E"/>
    <w:rsid w:val="00F04112"/>
    <w:rsid w:val="00F06947"/>
    <w:rsid w:val="00F15B7F"/>
    <w:rsid w:val="00F15F63"/>
    <w:rsid w:val="00F24FC0"/>
    <w:rsid w:val="00F85026"/>
    <w:rsid w:val="00F955D1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1746C"/>
  <w15:chartTrackingRefBased/>
  <w15:docId w15:val="{2F523E4A-7B92-4DB1-86EF-1D28266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customStyle="1" w:styleId="singlelinespacing">
    <w:name w:val="singlelinespacing"/>
    <w:basedOn w:val="Normal"/>
    <w:rsid w:val="006176AE"/>
    <w:pPr>
      <w:spacing w:before="48" w:after="48"/>
    </w:pPr>
  </w:style>
  <w:style w:type="character" w:styleId="Utheving">
    <w:name w:val="Emphasis"/>
    <w:uiPriority w:val="20"/>
    <w:qFormat/>
    <w:rsid w:val="00617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4467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7706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44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6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39F64-5B46-4CD8-A477-6866E7DEB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444DB-BEDF-419B-875F-5DB6B30CBC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9DA657-99E4-4923-BAF5-215541C71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A7A65-4747-45DB-AB6D-A08B639611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Einen, Margrete</cp:lastModifiedBy>
  <cp:revision>8</cp:revision>
  <cp:lastPrinted>2008-04-25T10:59:00Z</cp:lastPrinted>
  <dcterms:created xsi:type="dcterms:W3CDTF">2021-04-27T08:22:00Z</dcterms:created>
  <dcterms:modified xsi:type="dcterms:W3CDTF">2023-04-20T11:37:00Z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969017034</vt:i4>
  </property>
  <property fmtid="{D5CDD505-2E9C-101B-9397-08002B2CF9AE}" pid="3" name="_NewReviewCycle">
    <vt:lpwstr/>
  </property>
  <property fmtid="{D5CDD505-2E9C-101B-9397-08002B2CF9AE}" pid="4" name="_EmailSubject">
    <vt:lpwstr>is: Blandekort til Cecilie for ny layout ++ e-post nr. 4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913970004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