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A00983" w:rsidR="00BA0A70" w:rsidP="3F21E7A8" w:rsidRDefault="00D5598A" w14:paraId="783D6A1B" w14:textId="4D76FDAC">
      <w:pPr>
        <w:pStyle w:val="Normal"/>
        <w:rPr>
          <w:b w:val="1"/>
          <w:bCs w:val="1"/>
          <w:color w:val="0070C0"/>
          <w:sz w:val="24"/>
          <w:szCs w:val="24"/>
        </w:rPr>
      </w:pPr>
      <w:r w:rsidRPr="257B5D45" w:rsidR="00D5598A">
        <w:rPr>
          <w:b w:val="1"/>
          <w:bCs w:val="1"/>
          <w:color w:val="0070C0"/>
          <w:sz w:val="24"/>
          <w:szCs w:val="24"/>
        </w:rPr>
        <w:t>Hvordan skrive resept på næringsmidler:</w:t>
      </w:r>
    </w:p>
    <w:p w:rsidRPr="00A00983" w:rsidR="00D5598A" w:rsidP="00D5598A" w:rsidRDefault="00D5598A" w14:paraId="0052CD4A" w14:textId="467709E1">
      <w:pPr>
        <w:pStyle w:val="Listeavsnitt"/>
        <w:numPr>
          <w:ilvl w:val="0"/>
          <w:numId w:val="2"/>
        </w:numPr>
        <w:rPr>
          <w:color w:val="0070C0"/>
          <w:sz w:val="24"/>
          <w:szCs w:val="24"/>
        </w:rPr>
      </w:pPr>
      <w:r w:rsidRPr="00A00983">
        <w:rPr>
          <w:color w:val="0070C0"/>
          <w:sz w:val="24"/>
          <w:szCs w:val="24"/>
        </w:rPr>
        <w:t>Velg mellom:</w:t>
      </w:r>
    </w:p>
    <w:p w:rsidRPr="00A00983" w:rsidR="00D5598A" w:rsidP="00D5598A" w:rsidRDefault="00D5598A" w14:paraId="7D44A88F" w14:textId="77777777">
      <w:pPr>
        <w:pStyle w:val="Listeavsnitt"/>
        <w:numPr>
          <w:ilvl w:val="1"/>
          <w:numId w:val="2"/>
        </w:numPr>
        <w:rPr>
          <w:rStyle w:val="normaltextrun"/>
          <w:color w:val="0070C0"/>
          <w:sz w:val="24"/>
          <w:szCs w:val="24"/>
        </w:rPr>
      </w:pPr>
      <w:r w:rsidRPr="18D61D39" w:rsidR="00D5598A">
        <w:rPr>
          <w:rStyle w:val="scxp48938244"/>
          <w:rFonts w:eastAsia="" w:cs="Segoe UI" w:eastAsiaTheme="majorEastAsia"/>
          <w:color w:val="0070C0"/>
          <w:position w:val="2"/>
          <w:sz w:val="24"/>
          <w:szCs w:val="24"/>
          <w:lang w:val="en-US"/>
        </w:rPr>
        <w:t>Sondeernæring</w:t>
      </w:r>
      <w:r w:rsidRPr="18D61D39" w:rsidR="00D5598A">
        <w:rPr>
          <w:rStyle w:val="normaltextrun"/>
          <w:rFonts w:eastAsia="" w:cs="Segoe UI" w:eastAsiaTheme="majorEastAsia"/>
          <w:color w:val="0070C0"/>
          <w:position w:val="2"/>
          <w:sz w:val="24"/>
          <w:szCs w:val="24"/>
          <w:lang w:val="en-US"/>
        </w:rPr>
        <w:t> (</w:t>
      </w:r>
      <w:r w:rsidRPr="18D61D39" w:rsidR="00D5598A">
        <w:rPr>
          <w:rStyle w:val="scxp48938244"/>
          <w:rFonts w:eastAsia="" w:cs="Segoe UI" w:eastAsiaTheme="majorEastAsia"/>
          <w:color w:val="0070C0"/>
          <w:position w:val="2"/>
          <w:sz w:val="24"/>
          <w:szCs w:val="24"/>
          <w:lang w:val="en-US"/>
        </w:rPr>
        <w:t>refusjonspunkt</w:t>
      </w:r>
      <w:r w:rsidRPr="18D61D39" w:rsidR="00D5598A">
        <w:rPr>
          <w:rStyle w:val="normaltextrun"/>
          <w:rFonts w:eastAsia="" w:cs="Segoe UI" w:eastAsiaTheme="majorEastAsia"/>
          <w:color w:val="0070C0"/>
          <w:position w:val="2"/>
          <w:sz w:val="24"/>
          <w:szCs w:val="24"/>
          <w:lang w:val="en-US"/>
        </w:rPr>
        <w:t> 606)</w:t>
      </w:r>
    </w:p>
    <w:p w:rsidRPr="00A00983" w:rsidR="00D5598A" w:rsidP="00D5598A" w:rsidRDefault="00D5598A" w14:paraId="6E8302D7" w14:textId="77777777">
      <w:pPr>
        <w:pStyle w:val="Listeavsnitt"/>
        <w:numPr>
          <w:ilvl w:val="1"/>
          <w:numId w:val="2"/>
        </w:numPr>
        <w:rPr>
          <w:rStyle w:val="normaltextrun"/>
          <w:color w:val="0070C0"/>
          <w:sz w:val="24"/>
          <w:szCs w:val="24"/>
        </w:rPr>
      </w:pPr>
      <w:r w:rsidRPr="00A00983">
        <w:rPr>
          <w:rStyle w:val="scxp48938244"/>
          <w:rFonts w:cs="Segoe UI" w:eastAsiaTheme="majorEastAsia"/>
          <w:color w:val="0070C0"/>
          <w:position w:val="2"/>
          <w:sz w:val="24"/>
          <w:szCs w:val="24"/>
        </w:rPr>
        <w:t>Melkeerstatning</w:t>
      </w:r>
      <w:r w:rsidRPr="00A00983">
        <w:rPr>
          <w:rStyle w:val="normaltextrun"/>
          <w:rFonts w:cs="Segoe UI" w:eastAsiaTheme="majorEastAsia"/>
          <w:color w:val="0070C0"/>
          <w:position w:val="2"/>
          <w:sz w:val="24"/>
          <w:szCs w:val="24"/>
        </w:rPr>
        <w:t xml:space="preserve"> (</w:t>
      </w:r>
      <w:r w:rsidRPr="00A00983">
        <w:rPr>
          <w:rStyle w:val="scxp48938244"/>
          <w:rFonts w:cs="Segoe UI" w:eastAsiaTheme="majorEastAsia"/>
          <w:color w:val="0070C0"/>
          <w:position w:val="2"/>
          <w:sz w:val="24"/>
          <w:szCs w:val="24"/>
        </w:rPr>
        <w:t>refusjonspunkt</w:t>
      </w:r>
      <w:r w:rsidRPr="00A00983">
        <w:rPr>
          <w:rStyle w:val="normaltextrun"/>
          <w:rFonts w:cs="Segoe UI" w:eastAsiaTheme="majorEastAsia"/>
          <w:color w:val="0070C0"/>
          <w:position w:val="2"/>
          <w:sz w:val="24"/>
          <w:szCs w:val="24"/>
        </w:rPr>
        <w:t xml:space="preserve"> 607)</w:t>
      </w:r>
    </w:p>
    <w:p w:rsidRPr="00A00983" w:rsidR="00D5598A" w:rsidP="00D5598A" w:rsidRDefault="00D5598A" w14:paraId="7E25DCDC" w14:textId="77777777">
      <w:pPr>
        <w:pStyle w:val="Listeavsnitt"/>
        <w:numPr>
          <w:ilvl w:val="1"/>
          <w:numId w:val="2"/>
        </w:numPr>
        <w:rPr>
          <w:rStyle w:val="normaltextrun"/>
          <w:color w:val="0070C0"/>
          <w:sz w:val="24"/>
          <w:szCs w:val="24"/>
        </w:rPr>
      </w:pPr>
      <w:r w:rsidRPr="00A00983">
        <w:rPr>
          <w:rStyle w:val="scxp48938244"/>
          <w:rFonts w:cs="Segoe UI" w:eastAsiaTheme="majorEastAsia"/>
          <w:color w:val="0070C0"/>
          <w:position w:val="2"/>
          <w:sz w:val="24"/>
          <w:szCs w:val="24"/>
        </w:rPr>
        <w:t>Næringsmidler</w:t>
      </w:r>
      <w:r w:rsidRPr="00A00983">
        <w:rPr>
          <w:rStyle w:val="normaltextrun"/>
          <w:rFonts w:cs="Segoe UI" w:eastAsiaTheme="majorEastAsia"/>
          <w:color w:val="0070C0"/>
          <w:position w:val="2"/>
          <w:sz w:val="24"/>
          <w:szCs w:val="24"/>
        </w:rPr>
        <w:t xml:space="preserve"> </w:t>
      </w:r>
      <w:r w:rsidRPr="00A00983">
        <w:rPr>
          <w:rStyle w:val="scxp48938244"/>
          <w:rFonts w:cs="Segoe UI" w:eastAsiaTheme="majorEastAsia"/>
          <w:color w:val="0070C0"/>
          <w:position w:val="2"/>
          <w:sz w:val="24"/>
          <w:szCs w:val="24"/>
        </w:rPr>
        <w:t>til</w:t>
      </w:r>
      <w:r w:rsidRPr="00A00983">
        <w:rPr>
          <w:rStyle w:val="normaltextrun"/>
          <w:rFonts w:cs="Segoe UI" w:eastAsiaTheme="majorEastAsia"/>
          <w:color w:val="0070C0"/>
          <w:position w:val="2"/>
          <w:sz w:val="24"/>
          <w:szCs w:val="24"/>
        </w:rPr>
        <w:t xml:space="preserve"> </w:t>
      </w:r>
      <w:r w:rsidRPr="00A00983">
        <w:rPr>
          <w:rStyle w:val="scxp48938244"/>
          <w:rFonts w:cs="Segoe UI" w:eastAsiaTheme="majorEastAsia"/>
          <w:color w:val="0070C0"/>
          <w:position w:val="2"/>
          <w:sz w:val="24"/>
          <w:szCs w:val="24"/>
        </w:rPr>
        <w:t>medfødte</w:t>
      </w:r>
      <w:r w:rsidRPr="00A00983">
        <w:rPr>
          <w:rStyle w:val="normaltextrun"/>
          <w:rFonts w:cs="Segoe UI" w:eastAsiaTheme="majorEastAsia"/>
          <w:color w:val="0070C0"/>
          <w:position w:val="2"/>
          <w:sz w:val="24"/>
          <w:szCs w:val="24"/>
        </w:rPr>
        <w:t xml:space="preserve"> </w:t>
      </w:r>
      <w:r w:rsidRPr="00A00983">
        <w:rPr>
          <w:rStyle w:val="scxp48938244"/>
          <w:rFonts w:cs="Segoe UI" w:eastAsiaTheme="majorEastAsia"/>
          <w:color w:val="0070C0"/>
          <w:position w:val="2"/>
          <w:sz w:val="24"/>
          <w:szCs w:val="24"/>
        </w:rPr>
        <w:t>stoffskiftesykdommer</w:t>
      </w:r>
      <w:r w:rsidRPr="00A00983">
        <w:rPr>
          <w:rStyle w:val="normaltextrun"/>
          <w:rFonts w:cs="Segoe UI" w:eastAsiaTheme="majorEastAsia"/>
          <w:color w:val="0070C0"/>
          <w:position w:val="2"/>
          <w:sz w:val="24"/>
          <w:szCs w:val="24"/>
        </w:rPr>
        <w:t xml:space="preserve"> (</w:t>
      </w:r>
      <w:r w:rsidRPr="00A00983">
        <w:rPr>
          <w:rStyle w:val="scxp48938244"/>
          <w:rFonts w:cs="Segoe UI" w:eastAsiaTheme="majorEastAsia"/>
          <w:color w:val="0070C0"/>
          <w:position w:val="2"/>
          <w:sz w:val="24"/>
          <w:szCs w:val="24"/>
        </w:rPr>
        <w:t>refusjonspunkt</w:t>
      </w:r>
      <w:r w:rsidRPr="00A00983">
        <w:rPr>
          <w:rStyle w:val="normaltextrun"/>
          <w:rFonts w:cs="Segoe UI" w:eastAsiaTheme="majorEastAsia"/>
          <w:color w:val="0070C0"/>
          <w:position w:val="2"/>
          <w:sz w:val="24"/>
          <w:szCs w:val="24"/>
        </w:rPr>
        <w:t xml:space="preserve"> 608)</w:t>
      </w:r>
    </w:p>
    <w:p w:rsidRPr="00A00983" w:rsidR="00D5598A" w:rsidP="1735360C" w:rsidRDefault="00D5598A" w14:paraId="61AD0DEA" w14:textId="30245D8E">
      <w:pPr>
        <w:pStyle w:val="Listeavsnitt"/>
        <w:numPr>
          <w:ilvl w:val="1"/>
          <w:numId w:val="2"/>
        </w:numPr>
        <w:rPr>
          <w:rStyle w:val="eop"/>
          <w:rFonts w:ascii="Arial" w:hAnsi="Arial" w:eastAsia="" w:cs="Arial" w:eastAsiaTheme="majorEastAsia"/>
          <w:color w:val="0070C0"/>
          <w:sz w:val="24"/>
          <w:szCs w:val="24"/>
        </w:rPr>
      </w:pPr>
      <w:r w:rsidRPr="1735360C" w:rsidR="00D5598A">
        <w:rPr>
          <w:rStyle w:val="scxp48938244"/>
          <w:rFonts w:eastAsia="" w:cs="Segoe UI" w:eastAsiaTheme="majorEastAsia"/>
          <w:color w:val="0070C0"/>
          <w:position w:val="2"/>
          <w:sz w:val="24"/>
          <w:szCs w:val="24"/>
        </w:rPr>
        <w:t>Næringsmidler</w:t>
      </w:r>
      <w:r w:rsidRPr="1735360C" w:rsidR="00D5598A">
        <w:rPr>
          <w:rStyle w:val="normaltextrun"/>
          <w:rFonts w:eastAsia="" w:cs="Segoe UI" w:eastAsiaTheme="majorEastAsia"/>
          <w:color w:val="0070C0"/>
          <w:position w:val="2"/>
          <w:sz w:val="24"/>
          <w:szCs w:val="24"/>
        </w:rPr>
        <w:t xml:space="preserve"> </w:t>
      </w:r>
      <w:r w:rsidRPr="1735360C" w:rsidR="00D5598A">
        <w:rPr>
          <w:rStyle w:val="scxp48938244"/>
          <w:rFonts w:eastAsia="" w:cs="Segoe UI" w:eastAsiaTheme="majorEastAsia"/>
          <w:color w:val="0070C0"/>
          <w:position w:val="2"/>
          <w:sz w:val="24"/>
          <w:szCs w:val="24"/>
        </w:rPr>
        <w:t>til</w:t>
      </w:r>
      <w:r w:rsidRPr="1735360C" w:rsidR="00D5598A">
        <w:rPr>
          <w:rStyle w:val="normaltextrun"/>
          <w:rFonts w:eastAsia="" w:cs="Segoe UI" w:eastAsiaTheme="majorEastAsia"/>
          <w:color w:val="0070C0"/>
          <w:position w:val="2"/>
          <w:sz w:val="24"/>
          <w:szCs w:val="24"/>
        </w:rPr>
        <w:t xml:space="preserve"> </w:t>
      </w:r>
      <w:r w:rsidRPr="1735360C" w:rsidR="00D5598A">
        <w:rPr>
          <w:rStyle w:val="scxp48938244"/>
          <w:rFonts w:eastAsia="" w:cs="Segoe UI" w:eastAsiaTheme="majorEastAsia"/>
          <w:color w:val="0070C0"/>
          <w:position w:val="2"/>
          <w:sz w:val="24"/>
          <w:szCs w:val="24"/>
        </w:rPr>
        <w:t>tilstander</w:t>
      </w:r>
      <w:r w:rsidRPr="1735360C" w:rsidR="00D5598A">
        <w:rPr>
          <w:rStyle w:val="normaltextrun"/>
          <w:rFonts w:eastAsia="" w:cs="Segoe UI" w:eastAsiaTheme="majorEastAsia"/>
          <w:color w:val="0070C0"/>
          <w:position w:val="2"/>
          <w:sz w:val="24"/>
          <w:szCs w:val="24"/>
        </w:rPr>
        <w:t xml:space="preserve"> </w:t>
      </w:r>
      <w:r w:rsidRPr="1735360C" w:rsidR="00D5598A">
        <w:rPr>
          <w:rStyle w:val="scxp48938244"/>
          <w:rFonts w:eastAsia="" w:cs="Segoe UI" w:eastAsiaTheme="majorEastAsia"/>
          <w:color w:val="0070C0"/>
          <w:position w:val="2"/>
          <w:sz w:val="24"/>
          <w:szCs w:val="24"/>
        </w:rPr>
        <w:t>uavhengig</w:t>
      </w:r>
      <w:r w:rsidRPr="1735360C" w:rsidR="00D5598A">
        <w:rPr>
          <w:rStyle w:val="normaltextrun"/>
          <w:rFonts w:eastAsia="" w:cs="Segoe UI" w:eastAsiaTheme="majorEastAsia"/>
          <w:color w:val="0070C0"/>
          <w:position w:val="2"/>
          <w:sz w:val="24"/>
          <w:szCs w:val="24"/>
        </w:rPr>
        <w:t xml:space="preserve"> av </w:t>
      </w:r>
      <w:r w:rsidRPr="1735360C" w:rsidR="00D5598A">
        <w:rPr>
          <w:rStyle w:val="scxp48938244"/>
          <w:rFonts w:eastAsia="" w:cs="Segoe UI" w:eastAsiaTheme="majorEastAsia"/>
          <w:color w:val="0070C0"/>
          <w:position w:val="2"/>
          <w:sz w:val="24"/>
          <w:szCs w:val="24"/>
        </w:rPr>
        <w:t>ernæringsstatus</w:t>
      </w:r>
      <w:r w:rsidRPr="1735360C" w:rsidR="00D5598A">
        <w:rPr>
          <w:rStyle w:val="normaltextrun"/>
          <w:rFonts w:eastAsia="" w:cs="Segoe UI" w:eastAsiaTheme="majorEastAsia"/>
          <w:color w:val="0070C0"/>
          <w:position w:val="2"/>
          <w:sz w:val="24"/>
          <w:szCs w:val="24"/>
        </w:rPr>
        <w:t xml:space="preserve"> (</w:t>
      </w:r>
      <w:r w:rsidRPr="1735360C" w:rsidR="00D5598A">
        <w:rPr>
          <w:rStyle w:val="scxp48938244"/>
          <w:rFonts w:eastAsia="" w:cs="Segoe UI" w:eastAsiaTheme="majorEastAsia"/>
          <w:color w:val="0070C0"/>
          <w:position w:val="2"/>
          <w:sz w:val="24"/>
          <w:szCs w:val="24"/>
        </w:rPr>
        <w:t>ketogen</w:t>
      </w:r>
      <w:r w:rsidRPr="1735360C" w:rsidR="00D5598A">
        <w:rPr>
          <w:rStyle w:val="normaltextrun"/>
          <w:rFonts w:eastAsia="" w:cs="Segoe UI" w:eastAsiaTheme="majorEastAsia"/>
          <w:color w:val="0070C0"/>
          <w:position w:val="2"/>
          <w:sz w:val="24"/>
          <w:szCs w:val="24"/>
        </w:rPr>
        <w:t xml:space="preserve"> </w:t>
      </w:r>
      <w:r w:rsidRPr="1735360C" w:rsidR="00D5598A">
        <w:rPr>
          <w:rStyle w:val="scxp48938244"/>
          <w:rFonts w:eastAsia="" w:cs="Segoe UI" w:eastAsiaTheme="majorEastAsia"/>
          <w:color w:val="0070C0"/>
          <w:position w:val="2"/>
          <w:sz w:val="24"/>
          <w:szCs w:val="24"/>
        </w:rPr>
        <w:t>diett</w:t>
      </w:r>
      <w:r w:rsidRPr="1735360C" w:rsidR="00D5598A">
        <w:rPr>
          <w:rStyle w:val="normaltextrun"/>
          <w:rFonts w:eastAsia="" w:cs="Segoe UI" w:eastAsiaTheme="majorEastAsia"/>
          <w:color w:val="0070C0"/>
          <w:position w:val="2"/>
          <w:sz w:val="24"/>
          <w:szCs w:val="24"/>
        </w:rPr>
        <w:t>) (</w:t>
      </w:r>
      <w:r w:rsidRPr="1735360C" w:rsidR="00D5598A">
        <w:rPr>
          <w:rStyle w:val="scxp48938244"/>
          <w:rFonts w:eastAsia="" w:cs="Segoe UI" w:eastAsiaTheme="majorEastAsia"/>
          <w:color w:val="0070C0"/>
          <w:position w:val="2"/>
          <w:sz w:val="24"/>
          <w:szCs w:val="24"/>
        </w:rPr>
        <w:t>refusjonspunkt</w:t>
      </w:r>
      <w:r w:rsidRPr="1735360C" w:rsidR="00D5598A">
        <w:rPr>
          <w:rStyle w:val="normaltextrun"/>
          <w:rFonts w:eastAsia="" w:cs="Segoe UI" w:eastAsiaTheme="majorEastAsia"/>
          <w:color w:val="0070C0"/>
          <w:position w:val="2"/>
          <w:sz w:val="24"/>
          <w:szCs w:val="24"/>
        </w:rPr>
        <w:t xml:space="preserve"> 609)</w:t>
      </w:r>
    </w:p>
    <w:p w:rsidR="00D5598A" w:rsidP="18D61D39" w:rsidRDefault="00ED7720" w14:paraId="4F0BECBB" w14:textId="73A8D4C1">
      <w:pPr>
        <w:pStyle w:val="Listeavsnitt"/>
        <w:numPr>
          <w:ilvl w:val="0"/>
          <w:numId w:val="2"/>
        </w:numPr>
        <w:spacing w:after="0"/>
        <w:textAlignment w:val="baseline"/>
        <w:rPr>
          <w:color w:val="0070C0"/>
        </w:rPr>
      </w:pPr>
      <w:r w:rsidRPr="18D61D39" w:rsidR="00ED7720">
        <w:rPr>
          <w:color w:val="0070C0"/>
          <w:sz w:val="24"/>
          <w:szCs w:val="24"/>
        </w:rPr>
        <w:t>Trykk på</w:t>
      </w:r>
      <w:r w:rsidRPr="18D61D39" w:rsidR="009B37A5">
        <w:rPr>
          <w:color w:val="0070C0"/>
          <w:sz w:val="24"/>
          <w:szCs w:val="24"/>
        </w:rPr>
        <w:t xml:space="preserve"> den blå</w:t>
      </w:r>
      <w:r w:rsidRPr="18D61D39" w:rsidR="00374B7A">
        <w:rPr>
          <w:color w:val="0070C0"/>
          <w:sz w:val="24"/>
          <w:szCs w:val="24"/>
        </w:rPr>
        <w:t xml:space="preserve"> </w:t>
      </w:r>
      <w:r w:rsidRPr="18D61D39" w:rsidR="00374B7A">
        <w:rPr>
          <w:i w:val="1"/>
          <w:iCs w:val="1"/>
          <w:color w:val="0070C0"/>
          <w:sz w:val="24"/>
          <w:szCs w:val="24"/>
        </w:rPr>
        <w:t>Velg</w:t>
      </w:r>
      <w:r w:rsidRPr="18D61D39" w:rsidR="00ED7720">
        <w:rPr>
          <w:i w:val="1"/>
          <w:iCs w:val="1"/>
          <w:color w:val="0070C0"/>
          <w:sz w:val="24"/>
          <w:szCs w:val="24"/>
        </w:rPr>
        <w:t>- knappen</w:t>
      </w:r>
      <w:r w:rsidRPr="18D61D39" w:rsidR="00ED7720">
        <w:rPr>
          <w:color w:val="0070C0"/>
          <w:sz w:val="24"/>
          <w:szCs w:val="24"/>
        </w:rPr>
        <w:t xml:space="preserve"> bak preparatet, </w:t>
      </w:r>
      <w:r w:rsidRPr="18D61D39" w:rsidR="00ED7720">
        <w:rPr>
          <w:color w:val="0070C0"/>
          <w:sz w:val="24"/>
          <w:szCs w:val="24"/>
        </w:rPr>
        <w:t>f</w:t>
      </w:r>
      <w:r w:rsidRPr="18D61D39" w:rsidR="73B8B23D">
        <w:rPr>
          <w:color w:val="0070C0"/>
          <w:sz w:val="24"/>
          <w:szCs w:val="24"/>
        </w:rPr>
        <w:t>eks</w:t>
      </w:r>
      <w:r w:rsidRPr="18D61D39" w:rsidR="73B8B23D">
        <w:rPr>
          <w:color w:val="0070C0"/>
          <w:sz w:val="24"/>
          <w:szCs w:val="24"/>
        </w:rPr>
        <w:t>.</w:t>
      </w:r>
      <w:r w:rsidRPr="18D61D39" w:rsidR="00ED7720">
        <w:rPr>
          <w:color w:val="0070C0"/>
          <w:sz w:val="24"/>
          <w:szCs w:val="24"/>
        </w:rPr>
        <w:t xml:space="preserve"> ved</w:t>
      </w:r>
      <w:r w:rsidRPr="18D61D39" w:rsidR="6AF21D48">
        <w:rPr>
          <w:color w:val="0070C0"/>
          <w:sz w:val="24"/>
          <w:szCs w:val="24"/>
        </w:rPr>
        <w:t xml:space="preserve"> </w:t>
      </w:r>
      <w:r w:rsidRPr="18D61D39" w:rsidR="00ED7720">
        <w:rPr>
          <w:color w:val="0070C0"/>
          <w:sz w:val="24"/>
          <w:szCs w:val="24"/>
        </w:rPr>
        <w:t>sondenæ</w:t>
      </w:r>
      <w:r w:rsidRPr="18D61D39" w:rsidR="00374B7A">
        <w:rPr>
          <w:color w:val="0070C0"/>
          <w:sz w:val="24"/>
          <w:szCs w:val="24"/>
        </w:rPr>
        <w:t>r</w:t>
      </w:r>
      <w:r w:rsidRPr="18D61D39" w:rsidR="00ED7720">
        <w:rPr>
          <w:color w:val="0070C0"/>
          <w:sz w:val="24"/>
          <w:szCs w:val="24"/>
        </w:rPr>
        <w:t>ing</w:t>
      </w:r>
      <w:r w:rsidRPr="18D61D39" w:rsidR="00374B7A">
        <w:rPr>
          <w:color w:val="0070C0"/>
          <w:sz w:val="24"/>
          <w:szCs w:val="24"/>
        </w:rPr>
        <w:t>:</w:t>
      </w:r>
      <w:r w:rsidRPr="18D61D39" w:rsidR="004E19FE">
        <w:rPr>
          <w:noProof/>
          <w:color w:val="0070C0"/>
          <w:sz w:val="24"/>
          <w:szCs w:val="24"/>
        </w:rPr>
        <w:t xml:space="preserve"> </w:t>
      </w:r>
      <w:r w:rsidRPr="18D61D39" w:rsidR="00ED7720">
        <w:rPr>
          <w:color w:val="0070C0"/>
          <w:sz w:val="24"/>
          <w:szCs w:val="24"/>
        </w:rPr>
        <w:t xml:space="preserve">    </w:t>
      </w:r>
      <w:r w:rsidR="1AD4B6A7">
        <w:drawing>
          <wp:inline wp14:editId="141F6D64" wp14:anchorId="2A205BB2">
            <wp:extent cx="2200275" cy="276225"/>
            <wp:effectExtent l="0" t="0" r="9525" b="9525"/>
            <wp:docPr id="550337991" name="Bilde 1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346940187" name="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A00983" w:rsidR="00A00983" w:rsidP="18D61D39" w:rsidRDefault="00A00983" w14:paraId="729681F6" w14:textId="662BD2FE">
      <w:pPr>
        <w:pStyle w:val="Listeavsnitt"/>
        <w:spacing w:after="0"/>
        <w:textAlignment w:val="baseline"/>
        <w:rPr>
          <w:color w:val="0070C0"/>
        </w:rPr>
      </w:pPr>
    </w:p>
    <w:p w:rsidRPr="00A00983" w:rsidR="00374B7A" w:rsidP="18D61D39" w:rsidRDefault="00374B7A" w14:paraId="2BA77561" w14:textId="04E8C1EB">
      <w:pPr>
        <w:pStyle w:val="Listeavsnitt"/>
        <w:numPr>
          <w:ilvl w:val="0"/>
          <w:numId w:val="2"/>
        </w:numPr>
        <w:spacing w:after="0"/>
        <w:textAlignment w:val="baseline"/>
        <w:rPr>
          <w:color w:val="0070C0"/>
          <w:sz w:val="24"/>
          <w:szCs w:val="24"/>
        </w:rPr>
      </w:pPr>
      <w:r w:rsidRPr="740484A9" w:rsidR="00374B7A">
        <w:rPr>
          <w:color w:val="0070C0"/>
          <w:sz w:val="24"/>
          <w:szCs w:val="24"/>
        </w:rPr>
        <w:t>NB! V</w:t>
      </w:r>
      <w:r w:rsidRPr="740484A9" w:rsidR="00374B7A">
        <w:rPr>
          <w:color w:val="0070C0"/>
          <w:sz w:val="24"/>
          <w:szCs w:val="24"/>
        </w:rPr>
        <w:t xml:space="preserve">ed valg av gruppen </w:t>
      </w:r>
      <w:r w:rsidRPr="740484A9" w:rsidR="00374B7A">
        <w:rPr>
          <w:b w:val="1"/>
          <w:bCs w:val="1"/>
          <w:i w:val="1"/>
          <w:iCs w:val="1"/>
          <w:color w:val="0070C0"/>
          <w:sz w:val="24"/>
          <w:szCs w:val="24"/>
        </w:rPr>
        <w:t>Melkeerstatning</w:t>
      </w:r>
      <w:r w:rsidRPr="740484A9" w:rsidR="00374B7A">
        <w:rPr>
          <w:color w:val="0070C0"/>
          <w:sz w:val="24"/>
          <w:szCs w:val="24"/>
        </w:rPr>
        <w:t xml:space="preserve"> </w:t>
      </w:r>
      <w:r w:rsidRPr="740484A9" w:rsidR="4354077A">
        <w:rPr>
          <w:color w:val="0070C0"/>
          <w:sz w:val="24"/>
          <w:szCs w:val="24"/>
        </w:rPr>
        <w:t xml:space="preserve">(607) </w:t>
      </w:r>
      <w:r w:rsidRPr="740484A9" w:rsidR="00374B7A">
        <w:rPr>
          <w:color w:val="0070C0"/>
          <w:sz w:val="24"/>
          <w:szCs w:val="24"/>
        </w:rPr>
        <w:t xml:space="preserve">må flere valg gjøres. Velg pilen FORAN navnet </w:t>
      </w:r>
      <w:r w:rsidRPr="740484A9" w:rsidR="00374B7A">
        <w:rPr>
          <w:i w:val="1"/>
          <w:iCs w:val="1"/>
          <w:color w:val="0070C0"/>
          <w:sz w:val="24"/>
          <w:szCs w:val="24"/>
        </w:rPr>
        <w:t>Melkeerstatning</w:t>
      </w:r>
      <w:r w:rsidRPr="740484A9" w:rsidR="417A4A01">
        <w:rPr>
          <w:i w:val="1"/>
          <w:iCs w:val="1"/>
          <w:color w:val="0070C0"/>
          <w:sz w:val="24"/>
          <w:szCs w:val="24"/>
        </w:rPr>
        <w:t>,</w:t>
      </w:r>
      <w:r w:rsidRPr="740484A9" w:rsidR="00374B7A">
        <w:rPr>
          <w:color w:val="0070C0"/>
          <w:sz w:val="24"/>
          <w:szCs w:val="24"/>
        </w:rPr>
        <w:t xml:space="preserve"> for flere valg:</w:t>
      </w:r>
      <w:r w:rsidRPr="740484A9" w:rsidR="7A36F74B">
        <w:rPr>
          <w:color w:val="0070C0"/>
          <w:sz w:val="24"/>
          <w:szCs w:val="24"/>
        </w:rPr>
        <w:t xml:space="preserve">     </w:t>
      </w:r>
      <w:r w:rsidR="7A36F74B">
        <w:drawing>
          <wp:inline wp14:editId="6FF01B92" wp14:anchorId="18BA9F3E">
            <wp:extent cx="1162050" cy="295275"/>
            <wp:effectExtent l="0" t="0" r="0" b="9525"/>
            <wp:docPr id="1215871911" name="Bilde 1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466068235" name=""/>
                    <pic:cNvPicPr/>
                  </pic:nvPicPr>
                  <pic:blipFill rotWithShape="1">
                    <a:blip xmlns:r="http://schemas.openxmlformats.org/officeDocument/2006/relationships"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615" b="95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295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Pr="00A00983" w:rsidR="00482748" w:rsidP="18D61D39" w:rsidRDefault="00482748" w14:paraId="545B3187" w14:textId="320EE05D">
      <w:pPr>
        <w:pStyle w:val="Listeavsnitt"/>
        <w:spacing w:after="0"/>
        <w:textAlignment w:val="baseline"/>
        <w:rPr>
          <w:color w:val="0070C0"/>
        </w:rPr>
      </w:pPr>
    </w:p>
    <w:p w:rsidRPr="00A00983" w:rsidR="00374B7A" w:rsidP="00374B7A" w:rsidRDefault="009B37A5" w14:paraId="40FA451D" w14:textId="26243A95">
      <w:pPr>
        <w:pStyle w:val="Listeavsnitt"/>
        <w:numPr>
          <w:ilvl w:val="0"/>
          <w:numId w:val="2"/>
        </w:numPr>
        <w:spacing w:after="0"/>
        <w:textAlignment w:val="baseline"/>
        <w:rPr>
          <w:color w:val="0070C0"/>
          <w:sz w:val="24"/>
          <w:szCs w:val="24"/>
        </w:rPr>
      </w:pPr>
      <w:r w:rsidRPr="00A00983" w:rsidR="00374B7A">
        <w:rPr>
          <w:color w:val="0070C0"/>
          <w:sz w:val="24"/>
          <w:szCs w:val="24"/>
        </w:rPr>
        <w:t>Følgende valg kom</w:t>
      </w:r>
      <w:r w:rsidRPr="00A00983" w:rsidR="00374B7A">
        <w:rPr>
          <w:color w:val="0070C0"/>
          <w:sz w:val="24"/>
          <w:szCs w:val="24"/>
        </w:rPr>
        <w:t>mer opp:</w:t>
      </w:r>
    </w:p>
    <w:p w:rsidR="3DA808FF" w:rsidP="18D61D39" w:rsidRDefault="3DA808FF" w14:paraId="18C262B8" w14:textId="3A25A0BD">
      <w:pPr>
        <w:pStyle w:val="Normal"/>
        <w:spacing w:after="0"/>
        <w:rPr>
          <w:color w:val="0070C0"/>
        </w:rPr>
      </w:pPr>
      <w:r w:rsidR="3DA808FF">
        <w:rPr/>
        <w:t xml:space="preserve">               </w:t>
      </w:r>
      <w:r w:rsidR="3DA808FF">
        <w:drawing>
          <wp:inline wp14:editId="1F53B000" wp14:anchorId="5FB5F2FE">
            <wp:extent cx="5328666" cy="1400889"/>
            <wp:effectExtent l="0" t="0" r="0" b="0"/>
            <wp:docPr id="1407391992" name="Bilde 2" descr="Et bilde som inneholder tekst, programvare, Font, skjermbilde&#10;&#10;KI-generert innhold kan være feil.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37617328" name="Bilde 2" descr="Et bilde som inneholder tekst, programvare, Font, skjermbilde&#10;&#10;KI-generert innhold kan være feil."/>
                    <pic:cNvPicPr>
                      <a:picLocks noChangeAspect="1" noChangeArrowheads="1"/>
                    </pic:cNvPicPr>
                  </pic:nvPicPr>
                  <pic:blipFill rotWithShape="1">
                    <a:blip xmlns:r="http://schemas.openxmlformats.org/officeDocument/2006/relationships"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3504" b="19872"/>
                    <a:stretch>
                      <a:fillRect/>
                    </a:stretch>
                  </pic:blipFill>
                  <pic:spPr bwMode="auto">
                    <a:xfrm rot="0">
                      <a:off x="0" y="0"/>
                      <a:ext cx="5328666" cy="1400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/>
                    </a:extLst>
                  </pic:spPr>
                </pic:pic>
              </a:graphicData>
            </a:graphic>
          </wp:inline>
        </w:drawing>
      </w:r>
    </w:p>
    <w:p w:rsidRPr="00A00983" w:rsidR="00374B7A" w:rsidP="00482748" w:rsidRDefault="00482748" w14:paraId="064CE313" w14:textId="5915E064">
      <w:pPr>
        <w:pStyle w:val="Listeavsnitt"/>
        <w:numPr>
          <w:ilvl w:val="0"/>
          <w:numId w:val="2"/>
        </w:numPr>
        <w:spacing w:after="0"/>
        <w:textAlignment w:val="baseline"/>
        <w:rPr>
          <w:color w:val="0070C0"/>
          <w:sz w:val="24"/>
          <w:szCs w:val="24"/>
        </w:rPr>
      </w:pPr>
      <w:r w:rsidRPr="00A00983">
        <w:rPr>
          <w:color w:val="0070C0"/>
          <w:sz w:val="24"/>
          <w:szCs w:val="24"/>
        </w:rPr>
        <w:t>Velg mellom:</w:t>
      </w:r>
    </w:p>
    <w:p w:rsidRPr="00A00983" w:rsidR="00E41B75" w:rsidP="00E41B75" w:rsidRDefault="00482748" w14:paraId="021E3258" w14:textId="27ACD069">
      <w:pPr>
        <w:pStyle w:val="Listeavsnitt"/>
        <w:numPr>
          <w:ilvl w:val="1"/>
          <w:numId w:val="2"/>
        </w:numPr>
        <w:spacing w:after="0"/>
        <w:textAlignment w:val="baseline"/>
        <w:rPr>
          <w:color w:val="0070C0"/>
          <w:sz w:val="24"/>
          <w:szCs w:val="24"/>
        </w:rPr>
      </w:pPr>
      <w:r w:rsidRPr="00A00983">
        <w:rPr>
          <w:color w:val="0070C0"/>
          <w:sz w:val="24"/>
          <w:szCs w:val="24"/>
        </w:rPr>
        <w:t xml:space="preserve">Melkeerstatning </w:t>
      </w:r>
      <w:r w:rsidRPr="00A00983" w:rsidR="00E41B75">
        <w:rPr>
          <w:color w:val="0070C0"/>
          <w:sz w:val="24"/>
          <w:szCs w:val="24"/>
        </w:rPr>
        <w:t>–</w:t>
      </w:r>
      <w:r w:rsidRPr="00A00983">
        <w:rPr>
          <w:color w:val="0070C0"/>
          <w:sz w:val="24"/>
          <w:szCs w:val="24"/>
        </w:rPr>
        <w:t xml:space="preserve"> </w:t>
      </w:r>
      <w:r w:rsidRPr="00A00983">
        <w:rPr>
          <w:color w:val="0070C0"/>
          <w:sz w:val="24"/>
          <w:szCs w:val="24"/>
        </w:rPr>
        <w:t>spaltet protein</w:t>
      </w:r>
      <w:r w:rsidRPr="00A00983" w:rsidR="00A00983">
        <w:rPr>
          <w:color w:val="0070C0"/>
          <w:sz w:val="24"/>
          <w:szCs w:val="24"/>
        </w:rPr>
        <w:t xml:space="preserve"> med undergruppe:</w:t>
      </w:r>
    </w:p>
    <w:p w:rsidRPr="00A00983" w:rsidR="00E41B75" w:rsidP="00E41B75" w:rsidRDefault="00E41B75" w14:paraId="5B7E038D" w14:textId="01685E90">
      <w:pPr>
        <w:pStyle w:val="Listeavsnitt"/>
        <w:numPr>
          <w:ilvl w:val="2"/>
          <w:numId w:val="2"/>
        </w:numPr>
        <w:spacing w:after="0"/>
        <w:textAlignment w:val="baseline"/>
        <w:rPr>
          <w:color w:val="0070C0"/>
          <w:sz w:val="24"/>
          <w:szCs w:val="24"/>
        </w:rPr>
      </w:pPr>
      <w:r w:rsidRPr="00A00983">
        <w:rPr>
          <w:color w:val="0070C0"/>
          <w:sz w:val="24"/>
          <w:szCs w:val="24"/>
        </w:rPr>
        <w:t>frie aminosyrer, andre proteinkilder</w:t>
      </w:r>
      <w:r w:rsidRPr="00A00983">
        <w:rPr>
          <w:color w:val="0070C0"/>
          <w:sz w:val="24"/>
          <w:szCs w:val="24"/>
        </w:rPr>
        <w:t>, (</w:t>
      </w:r>
      <w:r w:rsidRPr="00A00983" w:rsidR="00A00983">
        <w:rPr>
          <w:color w:val="0070C0"/>
          <w:sz w:val="24"/>
          <w:szCs w:val="24"/>
        </w:rPr>
        <w:t>a</w:t>
      </w:r>
      <w:r w:rsidRPr="00A00983">
        <w:rPr>
          <w:color w:val="0070C0"/>
          <w:sz w:val="24"/>
          <w:szCs w:val="24"/>
        </w:rPr>
        <w:t>rtikkelgr</w:t>
      </w:r>
      <w:r w:rsidRPr="00A00983" w:rsidR="00A00983">
        <w:rPr>
          <w:color w:val="0070C0"/>
          <w:sz w:val="24"/>
          <w:szCs w:val="24"/>
        </w:rPr>
        <w:t>uppe</w:t>
      </w:r>
      <w:r w:rsidRPr="00A00983">
        <w:rPr>
          <w:color w:val="0070C0"/>
          <w:sz w:val="24"/>
          <w:szCs w:val="24"/>
        </w:rPr>
        <w:t xml:space="preserve"> 6070102)</w:t>
      </w:r>
    </w:p>
    <w:p w:rsidRPr="00A00983" w:rsidR="00482748" w:rsidP="00482748" w:rsidRDefault="00482748" w14:paraId="50470CDC" w14:textId="58EE288F">
      <w:pPr>
        <w:pStyle w:val="Listeavsnitt"/>
        <w:numPr>
          <w:ilvl w:val="1"/>
          <w:numId w:val="2"/>
        </w:numPr>
        <w:spacing w:after="0"/>
        <w:textAlignment w:val="baseline"/>
        <w:rPr>
          <w:color w:val="0070C0"/>
          <w:sz w:val="24"/>
          <w:szCs w:val="24"/>
        </w:rPr>
      </w:pPr>
      <w:r w:rsidRPr="00A00983">
        <w:rPr>
          <w:color w:val="0070C0"/>
          <w:sz w:val="24"/>
          <w:szCs w:val="24"/>
        </w:rPr>
        <w:t>Melkeerstatning – energitette eller sykdomsspesifikke</w:t>
      </w:r>
      <w:r w:rsidRPr="00A00983" w:rsidR="00A00983">
        <w:rPr>
          <w:color w:val="0070C0"/>
          <w:sz w:val="24"/>
          <w:szCs w:val="24"/>
        </w:rPr>
        <w:t xml:space="preserve"> med undergrupper:</w:t>
      </w:r>
    </w:p>
    <w:p w:rsidRPr="00A00983" w:rsidR="00482748" w:rsidP="00E41B75" w:rsidRDefault="00E41B75" w14:paraId="56C640ED" w14:textId="4AC17707">
      <w:pPr>
        <w:pStyle w:val="Listeavsnitt"/>
        <w:numPr>
          <w:ilvl w:val="2"/>
          <w:numId w:val="2"/>
        </w:numPr>
        <w:spacing w:after="0"/>
        <w:textAlignment w:val="baseline"/>
        <w:rPr>
          <w:color w:val="0070C0"/>
          <w:sz w:val="24"/>
          <w:szCs w:val="24"/>
        </w:rPr>
      </w:pPr>
      <w:r w:rsidRPr="00A00983">
        <w:rPr>
          <w:color w:val="0070C0"/>
          <w:sz w:val="24"/>
          <w:szCs w:val="24"/>
        </w:rPr>
        <w:t xml:space="preserve">Energitette </w:t>
      </w:r>
      <w:r w:rsidRPr="00A00983">
        <w:rPr>
          <w:color w:val="0070C0"/>
          <w:sz w:val="24"/>
          <w:szCs w:val="24"/>
        </w:rPr>
        <w:t>(</w:t>
      </w:r>
      <w:r w:rsidRPr="00A00983" w:rsidR="00A00983">
        <w:rPr>
          <w:color w:val="0070C0"/>
          <w:sz w:val="24"/>
          <w:szCs w:val="24"/>
        </w:rPr>
        <w:t>a</w:t>
      </w:r>
      <w:r w:rsidRPr="00A00983">
        <w:rPr>
          <w:color w:val="0070C0"/>
          <w:sz w:val="24"/>
          <w:szCs w:val="24"/>
        </w:rPr>
        <w:t>rtikkelgr</w:t>
      </w:r>
      <w:r w:rsidRPr="00A00983" w:rsidR="00A00983">
        <w:rPr>
          <w:color w:val="0070C0"/>
          <w:sz w:val="24"/>
          <w:szCs w:val="24"/>
        </w:rPr>
        <w:t>uppe</w:t>
      </w:r>
      <w:r w:rsidRPr="00A00983">
        <w:rPr>
          <w:color w:val="0070C0"/>
          <w:sz w:val="24"/>
          <w:szCs w:val="24"/>
        </w:rPr>
        <w:t xml:space="preserve"> 6070</w:t>
      </w:r>
      <w:r w:rsidRPr="00A00983">
        <w:rPr>
          <w:color w:val="0070C0"/>
          <w:sz w:val="24"/>
          <w:szCs w:val="24"/>
        </w:rPr>
        <w:t>201)</w:t>
      </w:r>
    </w:p>
    <w:p w:rsidRPr="00A00983" w:rsidR="00E41B75" w:rsidP="00E41B75" w:rsidRDefault="00E41B75" w14:paraId="087BE2B8" w14:textId="48C940A5">
      <w:pPr>
        <w:pStyle w:val="Listeavsnitt"/>
        <w:numPr>
          <w:ilvl w:val="2"/>
          <w:numId w:val="2"/>
        </w:numPr>
        <w:spacing w:after="0"/>
        <w:textAlignment w:val="baseline"/>
        <w:rPr>
          <w:color w:val="0070C0"/>
          <w:sz w:val="24"/>
          <w:szCs w:val="24"/>
        </w:rPr>
      </w:pPr>
      <w:r w:rsidRPr="00A00983">
        <w:rPr>
          <w:color w:val="0070C0"/>
          <w:sz w:val="24"/>
          <w:szCs w:val="24"/>
        </w:rPr>
        <w:t xml:space="preserve">Sykdomsspesifikke, </w:t>
      </w:r>
      <w:r w:rsidRPr="00A00983">
        <w:rPr>
          <w:color w:val="0070C0"/>
          <w:sz w:val="24"/>
          <w:szCs w:val="24"/>
        </w:rPr>
        <w:t>(</w:t>
      </w:r>
      <w:r w:rsidRPr="00A00983" w:rsidR="00A00983">
        <w:rPr>
          <w:color w:val="0070C0"/>
          <w:sz w:val="24"/>
          <w:szCs w:val="24"/>
        </w:rPr>
        <w:t>a</w:t>
      </w:r>
      <w:r w:rsidRPr="00A00983">
        <w:rPr>
          <w:color w:val="0070C0"/>
          <w:sz w:val="24"/>
          <w:szCs w:val="24"/>
        </w:rPr>
        <w:t>rtikkelgr</w:t>
      </w:r>
      <w:r w:rsidRPr="00A00983" w:rsidR="00A00983">
        <w:rPr>
          <w:color w:val="0070C0"/>
          <w:sz w:val="24"/>
          <w:szCs w:val="24"/>
        </w:rPr>
        <w:t>uppe</w:t>
      </w:r>
      <w:r w:rsidRPr="00A00983">
        <w:rPr>
          <w:color w:val="0070C0"/>
          <w:sz w:val="24"/>
          <w:szCs w:val="24"/>
        </w:rPr>
        <w:t xml:space="preserve"> 6070102)</w:t>
      </w:r>
    </w:p>
    <w:p w:rsidRPr="00A00983" w:rsidR="009B37A5" w:rsidP="009B37A5" w:rsidRDefault="009B37A5" w14:paraId="1BEDD42B" w14:textId="2E547AF1">
      <w:pPr>
        <w:pStyle w:val="Listeavsnitt"/>
        <w:numPr>
          <w:ilvl w:val="0"/>
          <w:numId w:val="2"/>
        </w:numPr>
        <w:spacing w:after="0"/>
        <w:textAlignment w:val="baseline"/>
        <w:rPr>
          <w:color w:val="0070C0"/>
          <w:sz w:val="24"/>
          <w:szCs w:val="24"/>
        </w:rPr>
      </w:pPr>
      <w:r w:rsidRPr="740484A9" w:rsidR="009B37A5">
        <w:rPr>
          <w:color w:val="0070C0"/>
          <w:sz w:val="24"/>
          <w:szCs w:val="24"/>
        </w:rPr>
        <w:t xml:space="preserve">Melkeerstatning basert på </w:t>
      </w:r>
      <w:r w:rsidRPr="740484A9" w:rsidR="009B37A5">
        <w:rPr>
          <w:color w:val="0070C0"/>
          <w:sz w:val="24"/>
          <w:szCs w:val="24"/>
        </w:rPr>
        <w:t xml:space="preserve">frie aminosyrer/andre protein kilder, </w:t>
      </w:r>
      <w:r w:rsidRPr="740484A9" w:rsidR="4D8937F1">
        <w:rPr>
          <w:color w:val="0070C0"/>
          <w:sz w:val="24"/>
          <w:szCs w:val="24"/>
        </w:rPr>
        <w:t>melkeerstatning som</w:t>
      </w:r>
      <w:r w:rsidRPr="740484A9" w:rsidR="62C2FC69">
        <w:rPr>
          <w:color w:val="0070C0"/>
          <w:sz w:val="24"/>
          <w:szCs w:val="24"/>
        </w:rPr>
        <w:t xml:space="preserve"> </w:t>
      </w:r>
      <w:r w:rsidRPr="740484A9" w:rsidR="009B37A5">
        <w:rPr>
          <w:color w:val="0070C0"/>
          <w:sz w:val="24"/>
          <w:szCs w:val="24"/>
        </w:rPr>
        <w:t xml:space="preserve">er energitette eller </w:t>
      </w:r>
      <w:r w:rsidRPr="740484A9" w:rsidR="4078427D">
        <w:rPr>
          <w:color w:val="0070C0"/>
          <w:sz w:val="24"/>
          <w:szCs w:val="24"/>
        </w:rPr>
        <w:t>melkeerstatning-</w:t>
      </w:r>
      <w:r w:rsidRPr="740484A9" w:rsidR="2FEE266E">
        <w:rPr>
          <w:color w:val="0070C0"/>
          <w:sz w:val="24"/>
          <w:szCs w:val="24"/>
        </w:rPr>
        <w:t xml:space="preserve"> </w:t>
      </w:r>
      <w:r w:rsidRPr="740484A9" w:rsidR="009B37A5">
        <w:rPr>
          <w:color w:val="0070C0"/>
          <w:sz w:val="24"/>
          <w:szCs w:val="24"/>
        </w:rPr>
        <w:t xml:space="preserve">sykdomsspesifikke krever </w:t>
      </w:r>
      <w:r w:rsidRPr="740484A9" w:rsidR="009B37A5">
        <w:rPr>
          <w:b w:val="1"/>
          <w:bCs w:val="1"/>
          <w:i w:val="0"/>
          <w:iCs w:val="0"/>
          <w:color w:val="0070C0"/>
          <w:sz w:val="24"/>
          <w:szCs w:val="24"/>
        </w:rPr>
        <w:t>spesifisert resept</w:t>
      </w:r>
      <w:r w:rsidRPr="740484A9" w:rsidR="009B37A5">
        <w:rPr>
          <w:color w:val="0070C0"/>
          <w:sz w:val="24"/>
          <w:szCs w:val="24"/>
        </w:rPr>
        <w:t xml:space="preserve">. </w:t>
      </w:r>
      <w:r w:rsidRPr="740484A9" w:rsidR="009B37A5">
        <w:rPr>
          <w:color w:val="0070C0"/>
          <w:sz w:val="24"/>
          <w:szCs w:val="24"/>
        </w:rPr>
        <w:t>Dvs</w:t>
      </w:r>
      <w:r w:rsidRPr="740484A9" w:rsidR="009B37A5">
        <w:rPr>
          <w:color w:val="0070C0"/>
          <w:sz w:val="24"/>
          <w:szCs w:val="24"/>
        </w:rPr>
        <w:t xml:space="preserve"> at du </w:t>
      </w:r>
      <w:r w:rsidRPr="740484A9" w:rsidR="00A00983">
        <w:rPr>
          <w:color w:val="0070C0"/>
          <w:sz w:val="24"/>
          <w:szCs w:val="24"/>
        </w:rPr>
        <w:t xml:space="preserve">i resepten </w:t>
      </w:r>
      <w:r w:rsidRPr="740484A9" w:rsidR="009B37A5">
        <w:rPr>
          <w:color w:val="0070C0"/>
          <w:sz w:val="24"/>
          <w:szCs w:val="24"/>
        </w:rPr>
        <w:t xml:space="preserve">velger riktig artikkelgruppe (bruk pilen foran </w:t>
      </w:r>
      <w:r w:rsidRPr="740484A9" w:rsidR="00A00983">
        <w:rPr>
          <w:color w:val="0070C0"/>
          <w:sz w:val="24"/>
          <w:szCs w:val="24"/>
        </w:rPr>
        <w:t>aktuell</w:t>
      </w:r>
      <w:r w:rsidRPr="740484A9" w:rsidR="009B37A5">
        <w:rPr>
          <w:color w:val="0070C0"/>
          <w:sz w:val="24"/>
          <w:szCs w:val="24"/>
        </w:rPr>
        <w:t xml:space="preserve"> gruppe for å få opp alternativ</w:t>
      </w:r>
      <w:r w:rsidRPr="740484A9" w:rsidR="00A00983">
        <w:rPr>
          <w:color w:val="0070C0"/>
          <w:sz w:val="24"/>
          <w:szCs w:val="24"/>
        </w:rPr>
        <w:t>et/</w:t>
      </w:r>
      <w:r w:rsidRPr="740484A9" w:rsidR="009B37A5">
        <w:rPr>
          <w:color w:val="0070C0"/>
          <w:sz w:val="24"/>
          <w:szCs w:val="24"/>
        </w:rPr>
        <w:t xml:space="preserve">ene og trykk deretter på </w:t>
      </w:r>
      <w:r w:rsidRPr="740484A9" w:rsidR="00A00983">
        <w:rPr>
          <w:color w:val="0070C0"/>
          <w:sz w:val="24"/>
          <w:szCs w:val="24"/>
        </w:rPr>
        <w:t xml:space="preserve">den </w:t>
      </w:r>
      <w:r w:rsidRPr="740484A9" w:rsidR="00A00983">
        <w:rPr>
          <w:i w:val="1"/>
          <w:iCs w:val="1"/>
          <w:color w:val="0070C0"/>
          <w:sz w:val="24"/>
          <w:szCs w:val="24"/>
        </w:rPr>
        <w:t xml:space="preserve">blå </w:t>
      </w:r>
      <w:r w:rsidRPr="740484A9" w:rsidR="009B37A5">
        <w:rPr>
          <w:i w:val="1"/>
          <w:iCs w:val="1"/>
          <w:color w:val="0070C0"/>
          <w:sz w:val="24"/>
          <w:szCs w:val="24"/>
        </w:rPr>
        <w:t>Velg-knappen</w:t>
      </w:r>
      <w:r w:rsidRPr="740484A9" w:rsidR="009B37A5">
        <w:rPr>
          <w:color w:val="0070C0"/>
          <w:sz w:val="24"/>
          <w:szCs w:val="24"/>
        </w:rPr>
        <w:t xml:space="preserve"> på den </w:t>
      </w:r>
      <w:r w:rsidRPr="740484A9" w:rsidR="2F89767A">
        <w:rPr>
          <w:color w:val="0070C0"/>
          <w:sz w:val="24"/>
          <w:szCs w:val="24"/>
        </w:rPr>
        <w:t>aktuelle</w:t>
      </w:r>
      <w:r w:rsidRPr="740484A9" w:rsidR="009B37A5">
        <w:rPr>
          <w:color w:val="0070C0"/>
          <w:sz w:val="24"/>
          <w:szCs w:val="24"/>
        </w:rPr>
        <w:t xml:space="preserve"> linjen. </w:t>
      </w:r>
    </w:p>
    <w:p w:rsidRPr="00A00983" w:rsidR="009B37A5" w:rsidP="009B37A5" w:rsidRDefault="009B37A5" w14:paraId="4894D24F" w14:textId="46EBF380">
      <w:pPr>
        <w:pStyle w:val="Listeavsnitt"/>
        <w:numPr>
          <w:ilvl w:val="1"/>
          <w:numId w:val="2"/>
        </w:numPr>
        <w:spacing w:after="0"/>
        <w:textAlignment w:val="baseline"/>
        <w:rPr>
          <w:color w:val="0070C0"/>
          <w:sz w:val="24"/>
          <w:szCs w:val="24"/>
        </w:rPr>
      </w:pPr>
      <w:r w:rsidRPr="740484A9" w:rsidR="009B37A5">
        <w:rPr>
          <w:color w:val="0070C0"/>
          <w:sz w:val="24"/>
          <w:szCs w:val="24"/>
        </w:rPr>
        <w:t>NB! Selv om</w:t>
      </w:r>
      <w:r w:rsidRPr="740484A9" w:rsidR="37C1516C">
        <w:rPr>
          <w:color w:val="0070C0"/>
          <w:sz w:val="24"/>
          <w:szCs w:val="24"/>
        </w:rPr>
        <w:t xml:space="preserve"> et</w:t>
      </w:r>
      <w:r w:rsidRPr="740484A9" w:rsidR="00A00983">
        <w:rPr>
          <w:color w:val="0070C0"/>
          <w:sz w:val="24"/>
          <w:szCs w:val="24"/>
        </w:rPr>
        <w:t xml:space="preserve"> spesifikt produkt </w:t>
      </w:r>
      <w:r w:rsidRPr="740484A9" w:rsidR="009B37A5">
        <w:rPr>
          <w:color w:val="0070C0"/>
          <w:sz w:val="24"/>
          <w:szCs w:val="24"/>
        </w:rPr>
        <w:t xml:space="preserve">velges vil ikke dette spesifiseres på resepten da handelsvarer kun kan skrives på gruppenivå.  </w:t>
      </w:r>
    </w:p>
    <w:p w:rsidRPr="003119CB" w:rsidR="00A00983" w:rsidP="18D61D39" w:rsidRDefault="00A00983" w14:paraId="04790A6A" w14:textId="77777777">
      <w:pPr>
        <w:pStyle w:val="paragraph"/>
        <w:spacing w:before="0" w:beforeAutospacing="off" w:after="0" w:afterAutospacing="off"/>
        <w:textAlignment w:val="baseline"/>
        <w:rPr>
          <w:rStyle w:val="eop"/>
          <w:rFonts w:ascii="Arial" w:hAnsi="Arial" w:eastAsia="" w:cs="Arial" w:eastAsiaTheme="majorEastAsia"/>
          <w:color w:val="0070C0"/>
          <w:sz w:val="36"/>
          <w:szCs w:val="36"/>
        </w:rPr>
      </w:pPr>
    </w:p>
    <w:p w:rsidR="18D61D39" w:rsidP="18D61D39" w:rsidRDefault="18D61D39" w14:paraId="409EA883" w14:textId="18851C72">
      <w:pPr>
        <w:pStyle w:val="paragraph"/>
        <w:spacing w:before="0" w:beforeAutospacing="off" w:after="0" w:afterAutospacing="off"/>
        <w:rPr>
          <w:rStyle w:val="eop"/>
          <w:rFonts w:ascii="Arial" w:hAnsi="Arial" w:eastAsia="" w:cs="Arial" w:eastAsiaTheme="majorEastAsia"/>
          <w:color w:val="0070C0"/>
          <w:sz w:val="36"/>
          <w:szCs w:val="36"/>
        </w:rPr>
      </w:pPr>
    </w:p>
    <w:p w:rsidRPr="00A00983" w:rsidR="00A00983" w:rsidP="00A00983" w:rsidRDefault="00A00983" w14:paraId="62EC089D" w14:textId="38A747C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70C0"/>
        </w:rPr>
      </w:pPr>
      <w:r w:rsidRPr="00A00983">
        <w:rPr>
          <w:rStyle w:val="normaltextrun"/>
          <w:rFonts w:ascii="Aptos" w:hAnsi="Aptos" w:cs="Segoe UI" w:eastAsiaTheme="majorEastAsia"/>
          <w:color w:val="0070C0"/>
          <w:position w:val="1"/>
        </w:rPr>
        <w:t>Tips </w:t>
      </w:r>
      <w:r w:rsidRPr="00A00983">
        <w:rPr>
          <w:rStyle w:val="bcx8"/>
          <w:rFonts w:ascii="Aptos" w:hAnsi="Aptos" w:cs="Segoe UI" w:eastAsiaTheme="majorEastAsia"/>
          <w:color w:val="0070C0"/>
          <w:position w:val="1"/>
        </w:rPr>
        <w:t>fra</w:t>
      </w:r>
      <w:r w:rsidRPr="00A00983">
        <w:rPr>
          <w:rStyle w:val="normaltextrun"/>
          <w:rFonts w:ascii="Aptos" w:hAnsi="Aptos" w:cs="Segoe UI" w:eastAsiaTheme="majorEastAsia"/>
          <w:color w:val="0070C0"/>
          <w:position w:val="1"/>
        </w:rPr>
        <w:t> </w:t>
      </w:r>
      <w:r w:rsidRPr="00A00983">
        <w:rPr>
          <w:rStyle w:val="bcx8"/>
          <w:rFonts w:ascii="Aptos" w:hAnsi="Aptos" w:cs="Segoe UI" w:eastAsiaTheme="majorEastAsia"/>
          <w:color w:val="0070C0"/>
          <w:position w:val="1"/>
        </w:rPr>
        <w:t>publikumutsalg</w:t>
      </w:r>
      <w:r w:rsidRPr="00A00983">
        <w:rPr>
          <w:rStyle w:val="normaltextrun"/>
          <w:rFonts w:ascii="Aptos" w:hAnsi="Aptos" w:cs="Segoe UI" w:eastAsiaTheme="majorEastAsia"/>
          <w:color w:val="0070C0"/>
          <w:position w:val="1"/>
        </w:rPr>
        <w:t> (</w:t>
      </w:r>
      <w:r w:rsidRPr="00A00983">
        <w:rPr>
          <w:rStyle w:val="bcx8"/>
          <w:rFonts w:ascii="Aptos" w:hAnsi="Aptos" w:cs="Segoe UI" w:eastAsiaTheme="majorEastAsia"/>
          <w:color w:val="0070C0"/>
          <w:position w:val="1"/>
        </w:rPr>
        <w:t>apoteket</w:t>
      </w:r>
      <w:r w:rsidRPr="00A00983">
        <w:rPr>
          <w:rStyle w:val="normaltextrun"/>
          <w:rFonts w:ascii="Aptos" w:hAnsi="Aptos" w:cs="Segoe UI" w:eastAsiaTheme="majorEastAsia"/>
          <w:color w:val="0070C0"/>
          <w:position w:val="1"/>
        </w:rPr>
        <w:t>): </w:t>
      </w:r>
      <w:r w:rsidRPr="00A00983">
        <w:rPr>
          <w:rStyle w:val="eop"/>
          <w:rFonts w:ascii="Arial" w:hAnsi="Arial" w:cs="Arial" w:eastAsiaTheme="majorEastAsia"/>
          <w:color w:val="0070C0"/>
        </w:rPr>
        <w:t>​</w:t>
      </w:r>
    </w:p>
    <w:p w:rsidRPr="00A00983" w:rsidR="00A00983" w:rsidP="18D61D39" w:rsidRDefault="00A00983" w14:paraId="06F30C3C" w14:textId="1C13126D">
      <w:pPr>
        <w:pStyle w:val="paragraph"/>
        <w:spacing w:before="0" w:beforeAutospacing="off" w:after="0" w:afterAutospacing="off"/>
        <w:textAlignment w:val="baseline"/>
        <w:rPr>
          <w:color w:val="0070C0"/>
          <w:sz w:val="28"/>
          <w:szCs w:val="28"/>
        </w:rPr>
      </w:pPr>
      <w:r w:rsidRPr="18D61D39" w:rsidR="00A00983">
        <w:rPr>
          <w:rStyle w:val="bcx8"/>
          <w:rFonts w:ascii="Aptos" w:hAnsi="Aptos" w:eastAsia="" w:cs="Segoe UI" w:eastAsiaTheme="majorEastAsia"/>
          <w:color w:val="0070C0"/>
          <w:position w:val="1"/>
        </w:rPr>
        <w:t>H</w:t>
      </w:r>
      <w:r w:rsidRPr="18D61D39" w:rsidR="00A00983">
        <w:rPr>
          <w:rStyle w:val="bcx8"/>
          <w:rFonts w:ascii="Aptos" w:hAnsi="Aptos" w:eastAsia="" w:cs="Segoe UI" w:eastAsiaTheme="majorEastAsia"/>
          <w:color w:val="0070C0"/>
          <w:position w:val="1"/>
        </w:rPr>
        <w:t>vis</w:t>
      </w:r>
      <w:r w:rsidRPr="18D61D39" w:rsidR="00A00983">
        <w:rPr>
          <w:rStyle w:val="normaltextrun"/>
          <w:rFonts w:ascii="Aptos" w:hAnsi="Aptos" w:eastAsia="" w:cs="Segoe UI" w:eastAsiaTheme="majorEastAsia"/>
          <w:color w:val="0070C0"/>
          <w:position w:val="1"/>
        </w:rPr>
        <w:t> man </w:t>
      </w:r>
      <w:r w:rsidRPr="18D61D39" w:rsidR="00A00983">
        <w:rPr>
          <w:rStyle w:val="bcx8"/>
          <w:rFonts w:ascii="Aptos" w:hAnsi="Aptos" w:eastAsia="" w:cs="Segoe UI" w:eastAsiaTheme="majorEastAsia"/>
          <w:color w:val="0070C0"/>
          <w:position w:val="1"/>
        </w:rPr>
        <w:t>ønsker</w:t>
      </w:r>
      <w:r w:rsidRPr="18D61D39" w:rsidR="00A00983">
        <w:rPr>
          <w:rStyle w:val="normaltextrun"/>
          <w:rFonts w:ascii="Aptos" w:hAnsi="Aptos" w:eastAsia="" w:cs="Segoe UI" w:eastAsiaTheme="majorEastAsia"/>
          <w:color w:val="0070C0"/>
          <w:position w:val="1"/>
        </w:rPr>
        <w:t> å </w:t>
      </w:r>
      <w:r w:rsidRPr="18D61D39" w:rsidR="00A00983">
        <w:rPr>
          <w:rStyle w:val="bcx8"/>
          <w:rFonts w:ascii="Aptos" w:hAnsi="Aptos" w:eastAsia="" w:cs="Segoe UI" w:eastAsiaTheme="majorEastAsia"/>
          <w:color w:val="0070C0"/>
          <w:position w:val="1"/>
        </w:rPr>
        <w:t>spesifisere</w:t>
      </w:r>
      <w:r w:rsidRPr="18D61D39" w:rsidR="00A00983">
        <w:rPr>
          <w:rStyle w:val="normaltextrun"/>
          <w:rFonts w:ascii="Aptos" w:hAnsi="Aptos" w:eastAsia="" w:cs="Segoe UI" w:eastAsiaTheme="majorEastAsia"/>
          <w:color w:val="0070C0"/>
          <w:position w:val="1"/>
        </w:rPr>
        <w:t> </w:t>
      </w:r>
      <w:r w:rsidRPr="18D61D39" w:rsidR="00A00983">
        <w:rPr>
          <w:rStyle w:val="bcx8"/>
          <w:rFonts w:ascii="Aptos" w:hAnsi="Aptos" w:eastAsia="" w:cs="Segoe UI" w:eastAsiaTheme="majorEastAsia"/>
          <w:color w:val="0070C0"/>
          <w:position w:val="1"/>
        </w:rPr>
        <w:t>hvilket</w:t>
      </w:r>
      <w:r w:rsidRPr="18D61D39" w:rsidR="00A00983">
        <w:rPr>
          <w:rStyle w:val="normaltextrun"/>
          <w:rFonts w:ascii="Aptos" w:hAnsi="Aptos" w:eastAsia="" w:cs="Segoe UI" w:eastAsiaTheme="majorEastAsia"/>
          <w:color w:val="0070C0"/>
          <w:position w:val="1"/>
        </w:rPr>
        <w:t> </w:t>
      </w:r>
      <w:r w:rsidRPr="18D61D39" w:rsidR="00A00983">
        <w:rPr>
          <w:rStyle w:val="bcx8"/>
          <w:rFonts w:ascii="Aptos" w:hAnsi="Aptos" w:eastAsia="" w:cs="Segoe UI" w:eastAsiaTheme="majorEastAsia"/>
          <w:color w:val="0070C0"/>
          <w:position w:val="1"/>
        </w:rPr>
        <w:t>produkt</w:t>
      </w:r>
      <w:r w:rsidRPr="18D61D39" w:rsidR="00A00983">
        <w:rPr>
          <w:rStyle w:val="normaltextrun"/>
          <w:rFonts w:ascii="Aptos" w:hAnsi="Aptos" w:eastAsia="" w:cs="Segoe UI" w:eastAsiaTheme="majorEastAsia"/>
          <w:color w:val="0070C0"/>
          <w:position w:val="1"/>
        </w:rPr>
        <w:t> </w:t>
      </w:r>
      <w:r w:rsidRPr="18D61D39" w:rsidR="00A00983">
        <w:rPr>
          <w:rStyle w:val="bcx8"/>
          <w:rFonts w:ascii="Aptos" w:hAnsi="Aptos" w:eastAsia="" w:cs="Segoe UI" w:eastAsiaTheme="majorEastAsia"/>
          <w:color w:val="0070C0"/>
          <w:position w:val="1"/>
        </w:rPr>
        <w:t>pasient</w:t>
      </w:r>
      <w:r w:rsidRPr="18D61D39" w:rsidR="00A00983">
        <w:rPr>
          <w:rStyle w:val="normaltextrun"/>
          <w:rFonts w:ascii="Aptos" w:hAnsi="Aptos" w:eastAsia="" w:cs="Segoe UI" w:eastAsiaTheme="majorEastAsia"/>
          <w:color w:val="0070C0"/>
          <w:position w:val="1"/>
        </w:rPr>
        <w:t> </w:t>
      </w:r>
      <w:r w:rsidRPr="18D61D39" w:rsidR="00A00983">
        <w:rPr>
          <w:rStyle w:val="bcx8"/>
          <w:rFonts w:ascii="Aptos" w:hAnsi="Aptos" w:eastAsia="" w:cs="Segoe UI" w:eastAsiaTheme="majorEastAsia"/>
          <w:color w:val="0070C0"/>
          <w:position w:val="1"/>
        </w:rPr>
        <w:t>skal</w:t>
      </w:r>
      <w:r w:rsidRPr="18D61D39" w:rsidR="00A00983">
        <w:rPr>
          <w:rStyle w:val="normaltextrun"/>
          <w:rFonts w:ascii="Aptos" w:hAnsi="Aptos" w:eastAsia="" w:cs="Segoe UI" w:eastAsiaTheme="majorEastAsia"/>
          <w:color w:val="0070C0"/>
          <w:position w:val="1"/>
        </w:rPr>
        <w:t> ha </w:t>
      </w:r>
      <w:r w:rsidRPr="18D61D39" w:rsidR="00A00983">
        <w:rPr>
          <w:rStyle w:val="bcx8"/>
          <w:rFonts w:ascii="Aptos" w:hAnsi="Aptos" w:eastAsia="" w:cs="Segoe UI" w:eastAsiaTheme="majorEastAsia"/>
          <w:color w:val="0070C0"/>
          <w:position w:val="1"/>
        </w:rPr>
        <w:t>fra</w:t>
      </w:r>
      <w:r w:rsidRPr="18D61D39" w:rsidR="00A00983">
        <w:rPr>
          <w:rStyle w:val="normaltextrun"/>
          <w:rFonts w:ascii="Aptos" w:hAnsi="Aptos" w:eastAsia="" w:cs="Segoe UI" w:eastAsiaTheme="majorEastAsia"/>
          <w:color w:val="0070C0"/>
          <w:position w:val="1"/>
        </w:rPr>
        <w:t> den </w:t>
      </w:r>
      <w:r w:rsidRPr="18D61D39" w:rsidR="00A00983">
        <w:rPr>
          <w:rStyle w:val="bcx8"/>
          <w:rFonts w:ascii="Aptos" w:hAnsi="Aptos" w:eastAsia="" w:cs="Segoe UI" w:eastAsiaTheme="majorEastAsia"/>
          <w:color w:val="0070C0"/>
          <w:position w:val="1"/>
        </w:rPr>
        <w:t>aktuelle</w:t>
      </w:r>
      <w:r w:rsidRPr="18D61D39" w:rsidR="00A00983">
        <w:rPr>
          <w:rStyle w:val="bcx8"/>
          <w:rFonts w:ascii="Aptos" w:hAnsi="Aptos" w:eastAsia="" w:cs="Segoe UI" w:eastAsiaTheme="majorEastAsia"/>
          <w:color w:val="0070C0"/>
          <w:position w:val="1"/>
        </w:rPr>
        <w:t xml:space="preserve"> </w:t>
      </w:r>
      <w:r w:rsidRPr="740484A9" w:rsidR="69D6AB50">
        <w:rPr>
          <w:rStyle w:val="bcx8"/>
          <w:rFonts w:ascii="Aptos" w:hAnsi="Aptos" w:eastAsia="" w:cs="Segoe UI" w:eastAsiaTheme="majorEastAsia"/>
          <w:color w:val="0070C0"/>
        </w:rPr>
        <w:t>artikkelgruppen (</w:t>
      </w:r>
      <w:r w:rsidRPr="740484A9" w:rsidR="00A00983">
        <w:rPr>
          <w:rStyle w:val="bcx8"/>
          <w:rFonts w:ascii="Aptos" w:hAnsi="Aptos" w:eastAsia="" w:cs="Segoe UI" w:eastAsiaTheme="majorEastAsia"/>
          <w:color w:val="0070C0"/>
        </w:rPr>
        <w:t>undergrupp</w:t>
      </w:r>
      <w:r w:rsidRPr="740484A9" w:rsidR="036CAB0A">
        <w:rPr>
          <w:rStyle w:val="bcx8"/>
          <w:rFonts w:ascii="Aptos" w:hAnsi="Aptos" w:eastAsia="" w:cs="Segoe UI" w:eastAsiaTheme="majorEastAsia"/>
          <w:color w:val="0070C0"/>
        </w:rPr>
        <w:t>e)</w:t>
      </w:r>
      <w:r w:rsidRPr="740484A9" w:rsidR="00A00983">
        <w:rPr>
          <w:rStyle w:val="bcx8"/>
          <w:rFonts w:ascii="Aptos" w:hAnsi="Aptos" w:eastAsia="" w:cs="Segoe UI" w:eastAsiaTheme="majorEastAsia"/>
          <w:color w:val="0070C0"/>
        </w:rPr>
        <w:t xml:space="preserve"> anbefales det å skrive </w:t>
      </w:r>
      <w:r w:rsidRPr="740484A9" w:rsidR="00A00983">
        <w:rPr>
          <w:rStyle w:val="bcx8"/>
          <w:rFonts w:ascii="Aptos" w:hAnsi="Aptos" w:eastAsia="" w:cs="Segoe UI" w:eastAsiaTheme="majorEastAsia"/>
          <w:color w:val="0070C0"/>
        </w:rPr>
        <w:t>hvilket</w:t>
      </w:r>
      <w:r w:rsidRPr="740484A9" w:rsidR="00A00983">
        <w:rPr>
          <w:rStyle w:val="normaltextrun"/>
          <w:rFonts w:ascii="Aptos" w:hAnsi="Aptos" w:eastAsia="" w:cs="Segoe UI" w:eastAsiaTheme="majorEastAsia"/>
          <w:color w:val="0070C0"/>
        </w:rPr>
        <w:t> </w:t>
      </w:r>
      <w:r w:rsidRPr="740484A9" w:rsidR="00A00983">
        <w:rPr>
          <w:rStyle w:val="bcx8"/>
          <w:rFonts w:ascii="Aptos" w:hAnsi="Aptos" w:eastAsia="" w:cs="Segoe UI" w:eastAsiaTheme="majorEastAsia"/>
          <w:color w:val="0070C0"/>
        </w:rPr>
        <w:t>preparat</w:t>
      </w:r>
      <w:r w:rsidRPr="740484A9" w:rsidR="003119CB">
        <w:rPr>
          <w:rStyle w:val="bcx8"/>
          <w:rFonts w:ascii="Aptos" w:hAnsi="Aptos" w:eastAsia="" w:cs="Segoe UI" w:eastAsiaTheme="majorEastAsia"/>
          <w:color w:val="0070C0"/>
        </w:rPr>
        <w:t xml:space="preserve"> i resepten, enten i </w:t>
      </w:r>
      <w:r w:rsidRPr="740484A9" w:rsidR="003119CB">
        <w:rPr>
          <w:rStyle w:val="normaltextrun"/>
          <w:rFonts w:ascii="Aptos" w:hAnsi="Aptos" w:eastAsia="" w:cs="Segoe UI" w:eastAsiaTheme="majorEastAsia"/>
          <w:color w:val="0070C0"/>
        </w:rPr>
        <w:t xml:space="preserve">feltet </w:t>
      </w:r>
      <w:r w:rsidRPr="573CFE9E" w:rsidR="003119CB">
        <w:rPr>
          <w:rStyle w:val="normaltextrun"/>
          <w:rFonts w:ascii="Aptos" w:hAnsi="Aptos" w:eastAsia="" w:cs="Segoe UI" w:eastAsiaTheme="majorEastAsia"/>
          <w:i w:val="1"/>
          <w:iCs w:val="1"/>
          <w:color w:val="0070C0"/>
        </w:rPr>
        <w:t>Bruksanvisning</w:t>
      </w:r>
      <w:r w:rsidRPr="740484A9" w:rsidR="003119CB">
        <w:rPr>
          <w:rStyle w:val="normaltextrun"/>
          <w:rFonts w:ascii="Aptos" w:hAnsi="Aptos" w:eastAsia="" w:cs="Segoe UI" w:eastAsiaTheme="majorEastAsia"/>
          <w:color w:val="0070C0"/>
        </w:rPr>
        <w:t xml:space="preserve"> eller </w:t>
      </w:r>
      <w:r w:rsidRPr="573CFE9E" w:rsidR="003119CB">
        <w:rPr>
          <w:rStyle w:val="normaltextrun"/>
          <w:rFonts w:ascii="Aptos" w:hAnsi="Aptos" w:eastAsia="" w:cs="Segoe UI" w:eastAsiaTheme="majorEastAsia"/>
          <w:i w:val="1"/>
          <w:iCs w:val="1"/>
          <w:color w:val="0070C0"/>
        </w:rPr>
        <w:t>Melding til apotek</w:t>
      </w:r>
      <w:r w:rsidRPr="740484A9" w:rsidR="003119CB">
        <w:rPr>
          <w:rStyle w:val="normaltextrun"/>
          <w:rFonts w:ascii="Aptos" w:hAnsi="Aptos" w:eastAsia="" w:cs="Segoe UI" w:eastAsiaTheme="majorEastAsia"/>
          <w:color w:val="0070C0"/>
        </w:rPr>
        <w:t xml:space="preserve">. </w:t>
      </w:r>
      <w:r w:rsidRPr="740484A9" w:rsidR="4D001A82">
        <w:rPr>
          <w:rStyle w:val="normaltextrun"/>
          <w:rFonts w:ascii="Aptos" w:hAnsi="Aptos" w:eastAsia="" w:cs="Segoe UI" w:eastAsiaTheme="majorEastAsia"/>
          <w:color w:val="0070C0"/>
        </w:rPr>
        <w:t xml:space="preserve">NB! </w:t>
      </w:r>
      <w:r w:rsidRPr="740484A9" w:rsidR="003119CB">
        <w:rPr>
          <w:rStyle w:val="bcx8"/>
          <w:rFonts w:ascii="Aptos" w:hAnsi="Aptos" w:eastAsia="" w:cs="Segoe UI" w:eastAsiaTheme="majorEastAsia"/>
          <w:color w:val="0070C0"/>
        </w:rPr>
        <w:t>I</w:t>
      </w:r>
      <w:r w:rsidRPr="740484A9" w:rsidR="00A00983">
        <w:rPr>
          <w:rStyle w:val="bcx8"/>
          <w:rFonts w:ascii="Aptos" w:hAnsi="Aptos" w:eastAsia="" w:cs="Segoe UI" w:eastAsiaTheme="majorEastAsia"/>
          <w:color w:val="0070C0"/>
        </w:rPr>
        <w:t>kke</w:t>
      </w:r>
      <w:r w:rsidRPr="740484A9" w:rsidR="00A00983">
        <w:rPr>
          <w:rStyle w:val="normaltextrun"/>
          <w:rFonts w:ascii="Aptos" w:hAnsi="Aptos" w:eastAsia="" w:cs="Segoe UI" w:eastAsiaTheme="majorEastAsia"/>
          <w:color w:val="0070C0"/>
        </w:rPr>
        <w:t> </w:t>
      </w:r>
      <w:r w:rsidRPr="740484A9" w:rsidR="00A00983">
        <w:rPr>
          <w:rStyle w:val="bcx8"/>
          <w:rFonts w:ascii="Aptos" w:hAnsi="Aptos" w:eastAsia="" w:cs="Segoe UI" w:eastAsiaTheme="majorEastAsia"/>
          <w:color w:val="0070C0"/>
        </w:rPr>
        <w:t>skriv</w:t>
      </w:r>
      <w:r w:rsidRPr="740484A9" w:rsidR="00A00983">
        <w:rPr>
          <w:rStyle w:val="normaltextrun"/>
          <w:rFonts w:ascii="Aptos" w:hAnsi="Aptos" w:eastAsia="" w:cs="Segoe UI" w:eastAsiaTheme="majorEastAsia"/>
          <w:color w:val="0070C0"/>
        </w:rPr>
        <w:t> </w:t>
      </w:r>
      <w:r w:rsidRPr="573CFE9E" w:rsidR="00A00983">
        <w:rPr>
          <w:rStyle w:val="normaltextrun"/>
          <w:rFonts w:ascii="Aptos" w:hAnsi="Aptos" w:eastAsia="" w:cs="Segoe UI" w:eastAsiaTheme="majorEastAsia"/>
          <w:i w:val="1"/>
          <w:iCs w:val="1"/>
          <w:color w:val="0070C0"/>
        </w:rPr>
        <w:t>SKAL HA</w:t>
      </w:r>
      <w:r w:rsidRPr="573CFE9E" w:rsidR="003119CB">
        <w:rPr>
          <w:rStyle w:val="normaltextrun"/>
          <w:rFonts w:ascii="Aptos" w:hAnsi="Aptos" w:eastAsia="" w:cs="Segoe UI" w:eastAsiaTheme="majorEastAsia"/>
          <w:i w:val="1"/>
          <w:iCs w:val="1"/>
          <w:color w:val="0070C0"/>
        </w:rPr>
        <w:t xml:space="preserve"> </w:t>
      </w:r>
      <w:r w:rsidRPr="740484A9" w:rsidR="003119CB">
        <w:rPr>
          <w:rStyle w:val="normaltextrun"/>
          <w:rFonts w:ascii="Aptos" w:hAnsi="Aptos" w:eastAsia="" w:cs="Segoe UI" w:eastAsiaTheme="majorEastAsia"/>
          <w:color w:val="0070C0"/>
        </w:rPr>
        <w:t>(kan tolkes fra apotek</w:t>
      </w:r>
      <w:r w:rsidRPr="740484A9" w:rsidR="28FAD595">
        <w:rPr>
          <w:rStyle w:val="normaltextrun"/>
          <w:rFonts w:ascii="Aptos" w:hAnsi="Aptos" w:eastAsia="" w:cs="Segoe UI" w:eastAsiaTheme="majorEastAsia"/>
          <w:color w:val="0070C0"/>
        </w:rPr>
        <w:t>et</w:t>
      </w:r>
      <w:r w:rsidRPr="740484A9" w:rsidR="003119CB">
        <w:rPr>
          <w:rStyle w:val="normaltextrun"/>
          <w:rFonts w:ascii="Aptos" w:hAnsi="Aptos" w:eastAsia="" w:cs="Segoe UI" w:eastAsiaTheme="majorEastAsia"/>
          <w:color w:val="0070C0"/>
        </w:rPr>
        <w:t xml:space="preserve"> at det kun er dette produktet som skal benyttes)</w:t>
      </w:r>
      <w:r w:rsidRPr="740484A9" w:rsidR="00A00983">
        <w:rPr>
          <w:rStyle w:val="normaltextrun"/>
          <w:rFonts w:ascii="Aptos" w:hAnsi="Aptos" w:eastAsia="" w:cs="Segoe UI" w:eastAsiaTheme="majorEastAsia"/>
          <w:color w:val="0070C0"/>
        </w:rPr>
        <w:t>, men for </w:t>
      </w:r>
      <w:r w:rsidRPr="740484A9" w:rsidR="00A00983">
        <w:rPr>
          <w:rStyle w:val="bcx8"/>
          <w:rFonts w:ascii="Aptos" w:hAnsi="Aptos" w:eastAsia="" w:cs="Segoe UI" w:eastAsiaTheme="majorEastAsia"/>
          <w:color w:val="0070C0"/>
        </w:rPr>
        <w:t>eksemp</w:t>
      </w:r>
      <w:r w:rsidRPr="740484A9" w:rsidR="003119CB">
        <w:rPr>
          <w:rStyle w:val="bcx8"/>
          <w:rFonts w:ascii="Aptos" w:hAnsi="Aptos" w:eastAsia="" w:cs="Segoe UI" w:eastAsiaTheme="majorEastAsia"/>
          <w:color w:val="0070C0"/>
        </w:rPr>
        <w:t>e</w:t>
      </w:r>
      <w:r w:rsidRPr="740484A9" w:rsidR="00A00983">
        <w:rPr>
          <w:rStyle w:val="bcx8"/>
          <w:rFonts w:ascii="Aptos" w:hAnsi="Aptos" w:eastAsia="" w:cs="Segoe UI" w:eastAsiaTheme="majorEastAsia"/>
          <w:color w:val="0070C0"/>
        </w:rPr>
        <w:t>l</w:t>
      </w:r>
      <w:r w:rsidRPr="740484A9" w:rsidR="00A00983">
        <w:rPr>
          <w:rStyle w:val="normaltextrun"/>
          <w:rFonts w:ascii="Aptos" w:hAnsi="Aptos" w:eastAsia="" w:cs="Segoe UI" w:eastAsiaTheme="majorEastAsia"/>
          <w:color w:val="0070C0"/>
        </w:rPr>
        <w:t>; "</w:t>
      </w:r>
      <w:r w:rsidRPr="573CFE9E" w:rsidR="00A00983">
        <w:rPr>
          <w:rStyle w:val="bcx8"/>
          <w:rFonts w:ascii="Aptos" w:hAnsi="Aptos" w:eastAsia="" w:cs="Segoe UI" w:eastAsiaTheme="majorEastAsia"/>
          <w:i w:val="1"/>
          <w:iCs w:val="1"/>
          <w:color w:val="0070C0"/>
        </w:rPr>
        <w:t>Pasient</w:t>
      </w:r>
      <w:r w:rsidRPr="573CFE9E" w:rsidR="00A00983">
        <w:rPr>
          <w:rStyle w:val="normaltextrun"/>
          <w:rFonts w:ascii="Aptos" w:hAnsi="Aptos" w:eastAsia="" w:cs="Segoe UI" w:eastAsiaTheme="majorEastAsia"/>
          <w:i w:val="1"/>
          <w:iCs w:val="1"/>
          <w:color w:val="0070C0"/>
        </w:rPr>
        <w:t> </w:t>
      </w:r>
      <w:r w:rsidRPr="573CFE9E" w:rsidR="00A00983">
        <w:rPr>
          <w:rStyle w:val="bcx8"/>
          <w:rFonts w:ascii="Aptos" w:hAnsi="Aptos" w:eastAsia="" w:cs="Segoe UI" w:eastAsiaTheme="majorEastAsia"/>
          <w:i w:val="1"/>
          <w:iCs w:val="1"/>
          <w:color w:val="0070C0"/>
        </w:rPr>
        <w:t>skal</w:t>
      </w:r>
      <w:r w:rsidRPr="573CFE9E" w:rsidR="00A00983">
        <w:rPr>
          <w:rStyle w:val="normaltextrun"/>
          <w:rFonts w:ascii="Aptos" w:hAnsi="Aptos" w:eastAsia="" w:cs="Segoe UI" w:eastAsiaTheme="majorEastAsia"/>
          <w:i w:val="1"/>
          <w:iCs w:val="1"/>
          <w:color w:val="0070C0"/>
        </w:rPr>
        <w:t> </w:t>
      </w:r>
      <w:r w:rsidRPr="573CFE9E" w:rsidR="00A00983">
        <w:rPr>
          <w:rStyle w:val="bcx8"/>
          <w:rFonts w:ascii="Aptos" w:hAnsi="Aptos" w:eastAsia="" w:cs="Segoe UI" w:eastAsiaTheme="majorEastAsia"/>
          <w:i w:val="1"/>
          <w:iCs w:val="1"/>
          <w:color w:val="0070C0"/>
        </w:rPr>
        <w:t>først</w:t>
      </w:r>
      <w:r w:rsidRPr="573CFE9E" w:rsidR="003119CB">
        <w:rPr>
          <w:rStyle w:val="bcx8"/>
          <w:rFonts w:ascii="Aptos" w:hAnsi="Aptos" w:eastAsia="" w:cs="Segoe UI" w:eastAsiaTheme="majorEastAsia"/>
          <w:i w:val="1"/>
          <w:iCs w:val="1"/>
          <w:color w:val="0070C0"/>
        </w:rPr>
        <w:t xml:space="preserve"> </w:t>
      </w:r>
      <w:r w:rsidRPr="573CFE9E" w:rsidR="00A00983">
        <w:rPr>
          <w:rStyle w:val="bcx8"/>
          <w:rFonts w:ascii="Aptos" w:hAnsi="Aptos" w:eastAsia="" w:cs="Segoe UI" w:eastAsiaTheme="majorEastAsia"/>
          <w:i w:val="1"/>
          <w:iCs w:val="1"/>
          <w:color w:val="0070C0"/>
        </w:rPr>
        <w:t>prøve</w:t>
      </w:r>
      <w:r w:rsidRPr="573CFE9E" w:rsidR="00A00983">
        <w:rPr>
          <w:rStyle w:val="normaltextrun"/>
          <w:rFonts w:ascii="Aptos" w:hAnsi="Aptos" w:eastAsia="" w:cs="Segoe UI" w:eastAsiaTheme="majorEastAsia"/>
          <w:i w:val="1"/>
          <w:iCs w:val="1"/>
          <w:color w:val="0070C0"/>
        </w:rPr>
        <w:t> </w:t>
      </w:r>
      <w:r w:rsidRPr="573CFE9E" w:rsidR="00A00983">
        <w:rPr>
          <w:rStyle w:val="bcx8"/>
          <w:rFonts w:ascii="Aptos" w:hAnsi="Aptos" w:eastAsia="" w:cs="Segoe UI" w:eastAsiaTheme="majorEastAsia"/>
          <w:i w:val="1"/>
          <w:iCs w:val="1"/>
          <w:color w:val="0070C0"/>
        </w:rPr>
        <w:t>PreNanDischarge</w:t>
      </w:r>
      <w:r w:rsidRPr="573CFE9E" w:rsidR="00A00983">
        <w:rPr>
          <w:rStyle w:val="normaltextrun"/>
          <w:rFonts w:ascii="Aptos" w:hAnsi="Aptos" w:eastAsia="" w:cs="Segoe UI" w:eastAsiaTheme="majorEastAsia"/>
          <w:i w:val="1"/>
          <w:iCs w:val="1"/>
          <w:color w:val="0070C0"/>
        </w:rPr>
        <w:t>"</w:t>
      </w:r>
      <w:r w:rsidRPr="740484A9" w:rsidR="00A00983">
        <w:rPr>
          <w:rStyle w:val="normaltextrun"/>
          <w:rFonts w:ascii="Aptos" w:hAnsi="Aptos" w:eastAsia="" w:cs="Segoe UI" w:eastAsiaTheme="majorEastAsia"/>
          <w:color w:val="0070C0"/>
        </w:rPr>
        <w:t>.</w:t>
      </w:r>
      <w:r w:rsidRPr="740484A9" w:rsidR="00A00983">
        <w:rPr>
          <w:rStyle w:val="normaltextrun"/>
          <w:rFonts w:ascii="Aptos" w:hAnsi="Aptos" w:eastAsia="" w:cs="Segoe UI" w:eastAsiaTheme="majorEastAsia"/>
          <w:color w:val="0070C0"/>
        </w:rPr>
        <w:t xml:space="preserve"> Dette åpner opp for at man kan bytte til annet preparat i </w:t>
      </w:r>
      <w:r w:rsidRPr="740484A9" w:rsidR="59950021">
        <w:rPr>
          <w:rStyle w:val="normaltextrun"/>
          <w:rFonts w:ascii="Aptos" w:hAnsi="Aptos" w:eastAsia="" w:cs="Segoe UI" w:eastAsiaTheme="majorEastAsia"/>
          <w:color w:val="0070C0"/>
        </w:rPr>
        <w:t>samme</w:t>
      </w:r>
      <w:r w:rsidRPr="573CFE9E" w:rsidR="0BE90005">
        <w:rPr>
          <w:rStyle w:val="normaltextrun"/>
          <w:rFonts w:ascii="Aptos" w:hAnsi="Aptos" w:eastAsia="" w:cs="Segoe UI" w:eastAsiaTheme="majorEastAsia"/>
          <w:color w:val="0070C0"/>
        </w:rPr>
        <w:t xml:space="preserve"> </w:t>
      </w:r>
      <w:r w:rsidRPr="573CFE9E" w:rsidR="59950021">
        <w:rPr>
          <w:rStyle w:val="normaltextrun"/>
          <w:rFonts w:ascii="Aptos" w:hAnsi="Aptos" w:eastAsia="" w:cs="Segoe UI" w:eastAsiaTheme="majorEastAsia"/>
          <w:color w:val="0070C0"/>
        </w:rPr>
        <w:t>artikkel</w:t>
      </w:r>
      <w:r w:rsidRPr="573CFE9E" w:rsidR="00A00983">
        <w:rPr>
          <w:rStyle w:val="normaltextrun"/>
          <w:rFonts w:ascii="Aptos" w:hAnsi="Aptos" w:eastAsia="" w:cs="Segoe UI" w:eastAsiaTheme="majorEastAsia"/>
          <w:color w:val="0070C0"/>
        </w:rPr>
        <w:t>gruppe</w:t>
      </w:r>
      <w:r w:rsidRPr="573CFE9E" w:rsidR="00A00983">
        <w:rPr>
          <w:rStyle w:val="normaltextrun"/>
          <w:rFonts w:ascii="Aptos" w:hAnsi="Aptos" w:eastAsia="" w:cs="Segoe UI" w:eastAsiaTheme="majorEastAsia"/>
          <w:color w:val="0070C0"/>
        </w:rPr>
        <w:t xml:space="preserve"> </w:t>
      </w:r>
      <w:r w:rsidRPr="573CFE9E" w:rsidR="00A00983">
        <w:rPr>
          <w:rStyle w:val="normaltextrun"/>
          <w:rFonts w:ascii="Aptos" w:hAnsi="Aptos" w:eastAsia="" w:cs="Segoe UI" w:eastAsiaTheme="majorEastAsia"/>
          <w:i w:val="1"/>
          <w:iCs w:val="1"/>
          <w:color w:val="0070C0"/>
        </w:rPr>
        <w:t>på samme resept</w:t>
      </w:r>
      <w:r w:rsidRPr="573CFE9E" w:rsidR="00A00983">
        <w:rPr>
          <w:rStyle w:val="normaltextrun"/>
          <w:rFonts w:ascii="Aptos" w:hAnsi="Aptos" w:eastAsia="" w:cs="Segoe UI" w:eastAsiaTheme="majorEastAsia"/>
          <w:color w:val="0070C0"/>
        </w:rPr>
        <w:t xml:space="preserve">. </w:t>
      </w:r>
    </w:p>
    <w:sectPr w:rsidRPr="00A00983" w:rsidR="00A00983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F56B12"/>
    <w:multiLevelType w:val="hybridMultilevel"/>
    <w:tmpl w:val="E43A3B72"/>
    <w:lvl w:ilvl="0" w:tplc="1DCC70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5E0458"/>
    <w:multiLevelType w:val="hybridMultilevel"/>
    <w:tmpl w:val="F286907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3238259">
    <w:abstractNumId w:val="0"/>
  </w:num>
  <w:num w:numId="2" w16cid:durableId="18784229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98A"/>
    <w:rsid w:val="003119CB"/>
    <w:rsid w:val="00374B7A"/>
    <w:rsid w:val="00482748"/>
    <w:rsid w:val="004E19FE"/>
    <w:rsid w:val="009B37A5"/>
    <w:rsid w:val="00A00983"/>
    <w:rsid w:val="00BA0A70"/>
    <w:rsid w:val="00BA27AA"/>
    <w:rsid w:val="00D5598A"/>
    <w:rsid w:val="00DA198A"/>
    <w:rsid w:val="00E41B75"/>
    <w:rsid w:val="00ED7720"/>
    <w:rsid w:val="036CAB0A"/>
    <w:rsid w:val="0BE90005"/>
    <w:rsid w:val="137A85C9"/>
    <w:rsid w:val="1633D551"/>
    <w:rsid w:val="1735360C"/>
    <w:rsid w:val="18D61D39"/>
    <w:rsid w:val="1AD4B6A7"/>
    <w:rsid w:val="21BC8485"/>
    <w:rsid w:val="22DFD3B7"/>
    <w:rsid w:val="22E64F0E"/>
    <w:rsid w:val="257B5D45"/>
    <w:rsid w:val="28FAD595"/>
    <w:rsid w:val="2C02E85B"/>
    <w:rsid w:val="2F89767A"/>
    <w:rsid w:val="2FEE266E"/>
    <w:rsid w:val="333174D3"/>
    <w:rsid w:val="37C1516C"/>
    <w:rsid w:val="3DA808FF"/>
    <w:rsid w:val="3F21E7A8"/>
    <w:rsid w:val="3FC35EDC"/>
    <w:rsid w:val="4078427D"/>
    <w:rsid w:val="417A4A01"/>
    <w:rsid w:val="42C2F665"/>
    <w:rsid w:val="4354077A"/>
    <w:rsid w:val="4D001A82"/>
    <w:rsid w:val="4D8937F1"/>
    <w:rsid w:val="4F6905C1"/>
    <w:rsid w:val="56DD0918"/>
    <w:rsid w:val="573CFE9E"/>
    <w:rsid w:val="59041C99"/>
    <w:rsid w:val="59950021"/>
    <w:rsid w:val="5B1DBAA8"/>
    <w:rsid w:val="5C3C1158"/>
    <w:rsid w:val="62C2FC69"/>
    <w:rsid w:val="636263D8"/>
    <w:rsid w:val="66883C64"/>
    <w:rsid w:val="69D6AB50"/>
    <w:rsid w:val="6AF21D48"/>
    <w:rsid w:val="6B0AF606"/>
    <w:rsid w:val="6C133979"/>
    <w:rsid w:val="6FB730BC"/>
    <w:rsid w:val="73B8B23D"/>
    <w:rsid w:val="740484A9"/>
    <w:rsid w:val="7A36F74B"/>
    <w:rsid w:val="7B5E2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ECD05"/>
  <w15:chartTrackingRefBased/>
  <w15:docId w15:val="{A8CC713E-50B5-4F35-A483-5E1659B07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5598A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5598A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559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559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559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559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559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559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559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rdskriftforavsnitt" w:default="1">
    <w:name w:val="Default Paragraph Font"/>
    <w:uiPriority w:val="1"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character" w:styleId="Overskrift1Tegn" w:customStyle="1">
    <w:name w:val="Overskrift 1 Tegn"/>
    <w:basedOn w:val="Standardskriftforavsnitt"/>
    <w:link w:val="Overskrift1"/>
    <w:uiPriority w:val="9"/>
    <w:rsid w:val="00D5598A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Overskrift2Tegn" w:customStyle="1">
    <w:name w:val="Overskrift 2 Tegn"/>
    <w:basedOn w:val="Standardskriftforavsnitt"/>
    <w:link w:val="Overskrift2"/>
    <w:uiPriority w:val="9"/>
    <w:semiHidden/>
    <w:rsid w:val="00D5598A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Overskrift3Tegn" w:customStyle="1">
    <w:name w:val="Overskrift 3 Tegn"/>
    <w:basedOn w:val="Standardskriftforavsnitt"/>
    <w:link w:val="Overskrift3"/>
    <w:uiPriority w:val="9"/>
    <w:semiHidden/>
    <w:rsid w:val="00D5598A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D5598A"/>
    <w:rPr>
      <w:rFonts w:eastAsiaTheme="majorEastAsia" w:cstheme="majorBidi"/>
      <w:i/>
      <w:iCs/>
      <w:color w:val="0F4761" w:themeColor="accent1" w:themeShade="BF"/>
    </w:rPr>
  </w:style>
  <w:style w:type="character" w:styleId="Overskrift5Tegn" w:customStyle="1">
    <w:name w:val="Overskrift 5 Tegn"/>
    <w:basedOn w:val="Standardskriftforavsnitt"/>
    <w:link w:val="Overskrift5"/>
    <w:uiPriority w:val="9"/>
    <w:semiHidden/>
    <w:rsid w:val="00D5598A"/>
    <w:rPr>
      <w:rFonts w:eastAsiaTheme="majorEastAsia" w:cstheme="majorBidi"/>
      <w:color w:val="0F4761" w:themeColor="accent1" w:themeShade="BF"/>
    </w:rPr>
  </w:style>
  <w:style w:type="character" w:styleId="Overskrift6Tegn" w:customStyle="1">
    <w:name w:val="Overskrift 6 Tegn"/>
    <w:basedOn w:val="Standardskriftforavsnitt"/>
    <w:link w:val="Overskrift6"/>
    <w:uiPriority w:val="9"/>
    <w:semiHidden/>
    <w:rsid w:val="00D5598A"/>
    <w:rPr>
      <w:rFonts w:eastAsiaTheme="majorEastAsia" w:cstheme="majorBidi"/>
      <w:i/>
      <w:iCs/>
      <w:color w:val="595959" w:themeColor="text1" w:themeTint="A6"/>
    </w:rPr>
  </w:style>
  <w:style w:type="character" w:styleId="Overskrift7Tegn" w:customStyle="1">
    <w:name w:val="Overskrift 7 Tegn"/>
    <w:basedOn w:val="Standardskriftforavsnitt"/>
    <w:link w:val="Overskrift7"/>
    <w:uiPriority w:val="9"/>
    <w:semiHidden/>
    <w:rsid w:val="00D5598A"/>
    <w:rPr>
      <w:rFonts w:eastAsiaTheme="majorEastAsia" w:cstheme="majorBidi"/>
      <w:color w:val="595959" w:themeColor="text1" w:themeTint="A6"/>
    </w:rPr>
  </w:style>
  <w:style w:type="character" w:styleId="Overskrift8Tegn" w:customStyle="1">
    <w:name w:val="Overskrift 8 Tegn"/>
    <w:basedOn w:val="Standardskriftforavsnitt"/>
    <w:link w:val="Overskrift8"/>
    <w:uiPriority w:val="9"/>
    <w:semiHidden/>
    <w:rsid w:val="00D5598A"/>
    <w:rPr>
      <w:rFonts w:eastAsiaTheme="majorEastAsia" w:cstheme="majorBidi"/>
      <w:i/>
      <w:iCs/>
      <w:color w:val="272727" w:themeColor="text1" w:themeTint="D8"/>
    </w:rPr>
  </w:style>
  <w:style w:type="character" w:styleId="Overskrift9Tegn" w:customStyle="1">
    <w:name w:val="Overskrift 9 Tegn"/>
    <w:basedOn w:val="Standardskriftforavsnitt"/>
    <w:link w:val="Overskrift9"/>
    <w:uiPriority w:val="9"/>
    <w:semiHidden/>
    <w:rsid w:val="00D5598A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D5598A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telTegn" w:customStyle="1">
    <w:name w:val="Tittel Tegn"/>
    <w:basedOn w:val="Standardskriftforavsnitt"/>
    <w:link w:val="Tittel"/>
    <w:uiPriority w:val="10"/>
    <w:rsid w:val="00D5598A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D559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UndertittelTegn" w:customStyle="1">
    <w:name w:val="Undertittel Tegn"/>
    <w:basedOn w:val="Standardskriftforavsnitt"/>
    <w:link w:val="Undertittel"/>
    <w:uiPriority w:val="11"/>
    <w:rsid w:val="00D559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D5598A"/>
    <w:pPr>
      <w:spacing w:before="160"/>
      <w:jc w:val="center"/>
    </w:pPr>
    <w:rPr>
      <w:i/>
      <w:iCs/>
      <w:color w:val="404040" w:themeColor="text1" w:themeTint="BF"/>
    </w:rPr>
  </w:style>
  <w:style w:type="character" w:styleId="SitatTegn" w:customStyle="1">
    <w:name w:val="Sitat Tegn"/>
    <w:basedOn w:val="Standardskriftforavsnitt"/>
    <w:link w:val="Sitat"/>
    <w:uiPriority w:val="29"/>
    <w:rsid w:val="00D5598A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D5598A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D5598A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5598A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SterktsitatTegn" w:customStyle="1">
    <w:name w:val="Sterkt sitat Tegn"/>
    <w:basedOn w:val="Standardskriftforavsnitt"/>
    <w:link w:val="Sterktsitat"/>
    <w:uiPriority w:val="30"/>
    <w:rsid w:val="00D5598A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D5598A"/>
    <w:rPr>
      <w:b/>
      <w:bCs/>
      <w:smallCaps/>
      <w:color w:val="0F4761" w:themeColor="accent1" w:themeShade="BF"/>
      <w:spacing w:val="5"/>
    </w:rPr>
  </w:style>
  <w:style w:type="paragraph" w:styleId="paragraph" w:customStyle="1">
    <w:name w:val="paragraph"/>
    <w:basedOn w:val="Normal"/>
    <w:rsid w:val="00D5598A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nb-NO"/>
      <w14:ligatures w14:val="none"/>
    </w:rPr>
  </w:style>
  <w:style w:type="character" w:styleId="eop" w:customStyle="1">
    <w:name w:val="eop"/>
    <w:basedOn w:val="Standardskriftforavsnitt"/>
    <w:rsid w:val="00D5598A"/>
  </w:style>
  <w:style w:type="character" w:styleId="scxp48938244" w:customStyle="1">
    <w:name w:val="scxp48938244"/>
    <w:basedOn w:val="Standardskriftforavsnitt"/>
    <w:rsid w:val="00D5598A"/>
  </w:style>
  <w:style w:type="character" w:styleId="normaltextrun" w:customStyle="1">
    <w:name w:val="normaltextrun"/>
    <w:basedOn w:val="Standardskriftforavsnitt"/>
    <w:rsid w:val="00D5598A"/>
  </w:style>
  <w:style w:type="character" w:styleId="bcx8" w:customStyle="1">
    <w:name w:val="bcx8"/>
    <w:basedOn w:val="Standardskriftforavsnitt"/>
    <w:rsid w:val="00A00983"/>
  </w:style>
  <w:style w:type="character" w:styleId="contextualspellingandgrammarerrorzoomed" w:customStyle="1">
    <w:name w:val="contextualspellingandgrammarerrorzoomed"/>
    <w:basedOn w:val="Standardskriftforavsnitt"/>
    <w:rsid w:val="00A009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image" Target="media/image3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image" Target="media/image2.png" Id="rId6" /><Relationship Type="http://schemas.openxmlformats.org/officeDocument/2006/relationships/image" Target="media/image1.png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Anette Ronæs Sollie</dc:creator>
  <keywords/>
  <dc:description/>
  <lastModifiedBy>Anette Ronæs Sollie</lastModifiedBy>
  <revision>9</revision>
  <dcterms:created xsi:type="dcterms:W3CDTF">2026-01-21T09:24:00.0000000Z</dcterms:created>
  <dcterms:modified xsi:type="dcterms:W3CDTF">2026-07-09T15:25:00.1192783Z</dcterms:modified>
</coreProperties>
</file>