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64"/>
        <w:gridCol w:w="779"/>
        <w:gridCol w:w="1984"/>
        <w:gridCol w:w="639"/>
        <w:gridCol w:w="1629"/>
        <w:gridCol w:w="1064"/>
        <w:gridCol w:w="495"/>
        <w:gridCol w:w="1701"/>
      </w:tblGrid>
      <w:tr w:rsidR="004F43AA" w:rsidRPr="00CD5020" w14:paraId="3BE2CD99" w14:textId="77777777" w:rsidTr="00D83563">
        <w:trPr>
          <w:trHeight w:hRule="exact" w:val="907"/>
        </w:trPr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14:paraId="3BE2CD96" w14:textId="10A23BD4" w:rsidR="004F43AA" w:rsidRPr="003A23EB" w:rsidRDefault="007E0A0E" w:rsidP="0015703C">
            <w:pPr>
              <w:pStyle w:val="Overskrift2"/>
              <w:jc w:val="center"/>
            </w:pPr>
            <w:r>
              <w:t>H04A A01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  <w:vAlign w:val="center"/>
          </w:tcPr>
          <w:p w14:paraId="3CBC4C6E" w14:textId="77777777" w:rsidR="004F43AA" w:rsidRDefault="007E0A0E" w:rsidP="0015703C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GLUKAGON</w:t>
            </w:r>
          </w:p>
          <w:p w14:paraId="3BE2CD97" w14:textId="5ED7E3B9" w:rsidR="007E0A0E" w:rsidRPr="00AA7748" w:rsidRDefault="007E0A0E" w:rsidP="007E0A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7748">
              <w:rPr>
                <w:rFonts w:ascii="Arial" w:hAnsi="Arial" w:cs="Arial"/>
                <w:b/>
                <w:bCs/>
                <w:sz w:val="28"/>
                <w:szCs w:val="28"/>
              </w:rPr>
              <w:t>Glucagon</w:t>
            </w:r>
            <w:r w:rsidR="00156C57" w:rsidRPr="00AA77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6C57" w:rsidRPr="0027327A">
              <w:rPr>
                <w:rFonts w:ascii="Arial" w:hAnsi="Arial" w:cs="Arial"/>
                <w:b/>
                <w:bCs/>
                <w:sz w:val="20"/>
                <w:szCs w:val="20"/>
              </w:rPr>
              <w:t>(Novo Nordisk)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BE2CD98" w14:textId="77777777" w:rsidR="004F43AA" w:rsidRPr="00CD5020" w:rsidRDefault="004F43AA" w:rsidP="0015703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021BC">
        <w:trPr>
          <w:trHeight w:hRule="exact" w:val="397"/>
        </w:trPr>
        <w:tc>
          <w:tcPr>
            <w:tcW w:w="1488" w:type="dxa"/>
            <w:shd w:val="pct10" w:color="auto" w:fill="auto"/>
            <w:vAlign w:val="center"/>
          </w:tcPr>
          <w:p w14:paraId="3BE2CD9A" w14:textId="77777777" w:rsidR="004F43AA" w:rsidRPr="00CD5020" w:rsidRDefault="005F0BB2" w:rsidP="0015703C">
            <w:pPr>
              <w:pStyle w:val="Overskrift1"/>
            </w:pPr>
            <w:r>
              <w:t>Styrke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BE2CD9C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15703C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BE2CD9F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3BE2CDBA" w14:textId="77777777" w:rsidTr="00F021BC">
        <w:trPr>
          <w:trHeight w:hRule="exact" w:val="2778"/>
        </w:trPr>
        <w:tc>
          <w:tcPr>
            <w:tcW w:w="1488" w:type="dxa"/>
            <w:tcBorders>
              <w:bottom w:val="single" w:sz="12" w:space="0" w:color="auto"/>
            </w:tcBorders>
          </w:tcPr>
          <w:p w14:paraId="3BE2CDA1" w14:textId="77777777" w:rsidR="004F43AA" w:rsidRPr="00AA7748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7C77BC9E" w14:textId="336270AE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AA7748">
              <w:rPr>
                <w:rFonts w:ascii="Arial" w:hAnsi="Arial" w:cs="Arial"/>
                <w:sz w:val="20"/>
                <w:lang w:val="sv-SE"/>
              </w:rPr>
              <w:t>1 mg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inj.subst.,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hetteglass</w:t>
            </w:r>
          </w:p>
          <w:p w14:paraId="0097AABF" w14:textId="442CA2AF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AA7748">
              <w:rPr>
                <w:rFonts w:ascii="Arial" w:hAnsi="Arial" w:cs="Arial"/>
                <w:sz w:val="20"/>
                <w:lang w:val="sv-SE"/>
              </w:rPr>
              <w:t>+</w:t>
            </w:r>
          </w:p>
          <w:p w14:paraId="7F5EFBEA" w14:textId="1BFEDFD4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151B34">
              <w:rPr>
                <w:rFonts w:ascii="Arial" w:hAnsi="Arial" w:cs="Arial"/>
                <w:sz w:val="20"/>
                <w:lang w:val="sv-SE"/>
              </w:rPr>
              <w:t xml:space="preserve">1 </w:t>
            </w:r>
            <w:r w:rsidRPr="00AA7748">
              <w:rPr>
                <w:rFonts w:ascii="Arial" w:hAnsi="Arial" w:cs="Arial"/>
                <w:sz w:val="20"/>
                <w:lang w:val="sv-SE"/>
              </w:rPr>
              <w:t>ml medfølgende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sterilt vann</w:t>
            </w:r>
            <w:r w:rsidR="00AA7748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702955" w:rsidRPr="00AA7748">
              <w:rPr>
                <w:rFonts w:ascii="Arial" w:hAnsi="Arial" w:cs="Arial"/>
                <w:sz w:val="20"/>
                <w:lang w:val="sv-SE"/>
              </w:rPr>
              <w:t>*</w:t>
            </w:r>
          </w:p>
          <w:p w14:paraId="16A6CC9A" w14:textId="706DC3A6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F7AA05" w14:textId="77777777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4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5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6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3BE2CDA7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4B69A13" w14:textId="66F4EF3D" w:rsidR="007E0A0E" w:rsidRPr="00AA7748" w:rsidRDefault="007E0A0E" w:rsidP="0015703C">
            <w:pPr>
              <w:rPr>
                <w:rFonts w:ascii="Arial" w:hAnsi="Arial" w:cs="Arial"/>
                <w:sz w:val="20"/>
              </w:rPr>
            </w:pPr>
            <w:r w:rsidRPr="00AA7748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08C35532" w14:textId="47001CE2" w:rsidR="004F43AA" w:rsidRDefault="007E0A0E" w:rsidP="00AA7748">
            <w:pPr>
              <w:rPr>
                <w:rFonts w:ascii="Arial" w:hAnsi="Arial" w:cs="Arial"/>
                <w:color w:val="FF0000"/>
                <w:sz w:val="20"/>
              </w:rPr>
            </w:pPr>
            <w:r w:rsidRPr="00AA7748">
              <w:rPr>
                <w:rFonts w:ascii="Arial" w:hAnsi="Arial" w:cs="Arial"/>
                <w:sz w:val="20"/>
              </w:rPr>
              <w:t xml:space="preserve">1 ml sterilt vann </w:t>
            </w:r>
            <w:r w:rsidR="00AA7748" w:rsidRPr="00AA7748">
              <w:rPr>
                <w:rFonts w:ascii="Arial" w:hAnsi="Arial" w:cs="Arial"/>
                <w:sz w:val="20"/>
              </w:rPr>
              <w:br/>
              <w:t xml:space="preserve">til </w:t>
            </w:r>
            <w:r w:rsidRPr="00151B34">
              <w:rPr>
                <w:rFonts w:ascii="Arial" w:hAnsi="Arial" w:cs="Arial"/>
                <w:sz w:val="20"/>
              </w:rPr>
              <w:t>1</w:t>
            </w:r>
            <w:r w:rsidRPr="00AA7748">
              <w:rPr>
                <w:rFonts w:ascii="Arial" w:hAnsi="Arial" w:cs="Arial"/>
                <w:sz w:val="20"/>
              </w:rPr>
              <w:t xml:space="preserve"> mg tørrstoff</w:t>
            </w:r>
          </w:p>
          <w:p w14:paraId="3BE2CDA8" w14:textId="2A15289A" w:rsidR="00285B74" w:rsidRPr="00AA7748" w:rsidRDefault="00285B74" w:rsidP="00AA774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984" w:type="dxa"/>
            <w:vMerge w:val="restart"/>
          </w:tcPr>
          <w:p w14:paraId="3BE2CDA9" w14:textId="77777777" w:rsidR="004F43AA" w:rsidRPr="00AA7748" w:rsidRDefault="004F43AA" w:rsidP="0060743D">
            <w:pPr>
              <w:rPr>
                <w:rFonts w:ascii="Arial" w:hAnsi="Arial" w:cs="Arial"/>
                <w:sz w:val="20"/>
              </w:rPr>
            </w:pPr>
          </w:p>
          <w:p w14:paraId="4128430E" w14:textId="13DC2A38" w:rsidR="0060743D" w:rsidRPr="00AA7748" w:rsidRDefault="0042443D" w:rsidP="0060743D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gis ufortynnet eller fortynnes videre</w:t>
            </w:r>
            <w:r w:rsidR="00DD6141" w:rsidRPr="00AA7748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045934E6" w14:textId="77777777" w:rsidR="0060743D" w:rsidRPr="00AA7748" w:rsidRDefault="0060743D" w:rsidP="0060743D">
            <w:pPr>
              <w:rPr>
                <w:rFonts w:ascii="Arial" w:hAnsi="Arial" w:cs="Arial"/>
                <w:sz w:val="20"/>
              </w:rPr>
            </w:pPr>
          </w:p>
          <w:p w14:paraId="48906AE0" w14:textId="17D4FC1C" w:rsidR="0060743D" w:rsidRPr="00AA7748" w:rsidRDefault="0060743D" w:rsidP="00CE3402">
            <w:pPr>
              <w:pStyle w:val="Brdtekst2"/>
              <w:rPr>
                <w:lang w:val="nb-NO"/>
              </w:rPr>
            </w:pPr>
            <w:r w:rsidRPr="00AA7748">
              <w:rPr>
                <w:lang w:val="nb-NO"/>
              </w:rPr>
              <w:t>Fortynnings</w:t>
            </w:r>
            <w:r w:rsidR="00F2125E" w:rsidRPr="00AA7748">
              <w:rPr>
                <w:lang w:val="nb-NO"/>
              </w:rPr>
              <w:t>-</w:t>
            </w:r>
            <w:r w:rsidRPr="00AA7748">
              <w:rPr>
                <w:lang w:val="nb-NO"/>
              </w:rPr>
              <w:t>væske</w:t>
            </w:r>
            <w:r w:rsidR="00F2125E" w:rsidRPr="00AA7748">
              <w:rPr>
                <w:vertAlign w:val="superscript"/>
                <w:lang w:val="nb-NO"/>
              </w:rPr>
              <w:t>1,4</w:t>
            </w:r>
            <w:r w:rsidR="00576496" w:rsidRPr="00AA7748">
              <w:rPr>
                <w:vertAlign w:val="superscript"/>
                <w:lang w:val="nb-NO"/>
              </w:rPr>
              <w:t>,40,84</w:t>
            </w:r>
            <w:r w:rsidRPr="00AA7748">
              <w:rPr>
                <w:lang w:val="nb-NO"/>
              </w:rPr>
              <w:t>:</w:t>
            </w:r>
          </w:p>
          <w:p w14:paraId="027139AD" w14:textId="4B70E0E3" w:rsidR="00DE0E9B" w:rsidRPr="00F021BC" w:rsidRDefault="00CE3402" w:rsidP="00CE3402">
            <w:pPr>
              <w:pStyle w:val="Brdtekst2"/>
              <w:rPr>
                <w:u w:val="none"/>
                <w:lang w:val="nb-NO"/>
              </w:rPr>
            </w:pPr>
            <w:r w:rsidRPr="00AA7748">
              <w:rPr>
                <w:u w:val="none"/>
                <w:lang w:val="nb-NO"/>
              </w:rPr>
              <w:t>Glukose 50</w:t>
            </w:r>
            <w:r w:rsidR="00F021BC">
              <w:rPr>
                <w:u w:val="none"/>
                <w:lang w:val="nb-NO"/>
              </w:rPr>
              <w:t xml:space="preserve"> mg/ml</w:t>
            </w:r>
            <w:r w:rsidR="00DA3564">
              <w:rPr>
                <w:u w:val="none"/>
                <w:lang w:val="nb-NO"/>
              </w:rPr>
              <w:t xml:space="preserve"> </w:t>
            </w:r>
            <w:r w:rsidR="00DA3564" w:rsidRPr="00D83563">
              <w:rPr>
                <w:u w:val="none"/>
                <w:lang w:val="nb-NO"/>
              </w:rPr>
              <w:t>**</w:t>
            </w:r>
          </w:p>
        </w:tc>
        <w:tc>
          <w:tcPr>
            <w:tcW w:w="2268" w:type="dxa"/>
            <w:gridSpan w:val="2"/>
            <w:vMerge w:val="restart"/>
          </w:tcPr>
          <w:p w14:paraId="3BE2CDAC" w14:textId="3B84659F" w:rsidR="004F43AA" w:rsidRPr="00BE7BDA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13B462C" w14:textId="732BFA8B" w:rsidR="004B3428" w:rsidRPr="00BE7BDA" w:rsidRDefault="004B3428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704C1D" w:rsidRPr="00BE7BDA">
              <w:rPr>
                <w:rFonts w:ascii="Arial" w:hAnsi="Arial" w:cs="Arial"/>
                <w:sz w:val="20"/>
                <w:u w:val="single"/>
              </w:rPr>
              <w:t>i</w:t>
            </w:r>
            <w:r w:rsidRPr="00BE7BDA">
              <w:rPr>
                <w:rFonts w:ascii="Arial" w:hAnsi="Arial" w:cs="Arial"/>
                <w:sz w:val="20"/>
                <w:u w:val="single"/>
              </w:rPr>
              <w:t>njeksjon</w:t>
            </w:r>
            <w:r w:rsidR="00513EB7">
              <w:rPr>
                <w:rFonts w:ascii="Arial" w:hAnsi="Arial" w:cs="Arial"/>
                <w:sz w:val="20"/>
                <w:u w:val="single"/>
              </w:rPr>
              <w:t xml:space="preserve">/ </w:t>
            </w:r>
            <w:r w:rsidR="00704C1D" w:rsidRPr="00BE7BDA">
              <w:rPr>
                <w:rFonts w:ascii="Arial" w:hAnsi="Arial" w:cs="Arial"/>
                <w:sz w:val="20"/>
                <w:u w:val="single"/>
              </w:rPr>
              <w:t>startdose</w:t>
            </w:r>
            <w:r w:rsidR="00BA7ABD" w:rsidRPr="00BE7BDA">
              <w:rPr>
                <w:rFonts w:ascii="Arial" w:hAnsi="Arial" w:cs="Arial"/>
                <w:sz w:val="20"/>
                <w:u w:val="single"/>
                <w:vertAlign w:val="superscript"/>
              </w:rPr>
              <w:t>33,</w:t>
            </w:r>
            <w:r w:rsidR="00CB737F" w:rsidRPr="00BE7BDA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6B5D93" w:rsidRPr="00BE7BD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8E1DEB9" w14:textId="7B116B2C" w:rsidR="004B3428" w:rsidRPr="00BE7BDA" w:rsidRDefault="00F2125E" w:rsidP="00CB737F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Over </w:t>
            </w:r>
            <w:r w:rsidR="00CB737F" w:rsidRPr="00BE7BDA">
              <w:rPr>
                <w:rFonts w:ascii="Arial" w:hAnsi="Arial" w:cs="Arial"/>
                <w:sz w:val="20"/>
              </w:rPr>
              <w:t>3</w:t>
            </w:r>
            <w:r w:rsidR="00251621" w:rsidRPr="00BE7BDA">
              <w:rPr>
                <w:rFonts w:ascii="Arial" w:hAnsi="Arial" w:cs="Arial"/>
                <w:sz w:val="20"/>
              </w:rPr>
              <w:t>-5 min</w:t>
            </w:r>
            <w:r w:rsidR="00051B1C" w:rsidRPr="00BE7BDA">
              <w:rPr>
                <w:rFonts w:ascii="Arial" w:hAnsi="Arial" w:cs="Arial"/>
                <w:sz w:val="20"/>
              </w:rPr>
              <w:t>utter</w:t>
            </w:r>
          </w:p>
          <w:p w14:paraId="1AD1A18D" w14:textId="77777777" w:rsidR="00251621" w:rsidRPr="00BE7BDA" w:rsidRDefault="00251621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CFCE5B" w14:textId="77777777" w:rsidR="00BA7ABD" w:rsidRPr="00BE7BDA" w:rsidRDefault="00D917A4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0187C03C" w14:textId="66498067" w:rsidR="004B3428" w:rsidRPr="00BE7BDA" w:rsidRDefault="004B3428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>IV infusjon</w:t>
            </w:r>
            <w:r w:rsidR="006B5D93" w:rsidRPr="00BE7BD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E72674" w14:textId="77777777" w:rsidR="00D50AB4" w:rsidRPr="00BE7BDA" w:rsidRDefault="00251621" w:rsidP="0015703C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>Etter legens ordinasjon</w:t>
            </w:r>
          </w:p>
          <w:p w14:paraId="786D0B97" w14:textId="77777777" w:rsidR="00D50AB4" w:rsidRPr="00BE7BDA" w:rsidRDefault="00D50AB4" w:rsidP="00D50AB4"/>
          <w:p w14:paraId="43AE2EC9" w14:textId="4DBF8588" w:rsidR="00662C3F" w:rsidRPr="00BE7BDA" w:rsidRDefault="00662C3F" w:rsidP="00662C3F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0C45A7AB" w14:textId="1705133C" w:rsidR="00662C3F" w:rsidRPr="00BE7BDA" w:rsidRDefault="00662C3F" w:rsidP="00662C3F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>1,2 µm</w:t>
            </w:r>
            <w:r w:rsidR="00474488" w:rsidRPr="00BE7BDA">
              <w:rPr>
                <w:rFonts w:ascii="Arial" w:hAnsi="Arial" w:cs="Arial"/>
                <w:sz w:val="20"/>
              </w:rPr>
              <w:t xml:space="preserve"> v</w:t>
            </w:r>
            <w:r w:rsidR="00D83563" w:rsidRPr="00BE7BDA">
              <w:rPr>
                <w:rFonts w:ascii="Arial" w:hAnsi="Arial" w:cs="Arial"/>
                <w:sz w:val="20"/>
              </w:rPr>
              <w:t>ed</w:t>
            </w:r>
            <w:r w:rsidR="00474488" w:rsidRPr="00BE7BDA">
              <w:rPr>
                <w:rFonts w:ascii="Arial" w:hAnsi="Arial" w:cs="Arial"/>
                <w:sz w:val="20"/>
              </w:rPr>
              <w:t xml:space="preserve"> infusjon</w:t>
            </w:r>
            <w:r w:rsidRPr="00BE7BDA">
              <w:rPr>
                <w:rFonts w:ascii="Arial" w:hAnsi="Arial" w:cs="Arial"/>
                <w:sz w:val="20"/>
              </w:rPr>
              <w:t xml:space="preserve"> **</w:t>
            </w:r>
          </w:p>
          <w:p w14:paraId="7D4033A3" w14:textId="3CBBED61" w:rsidR="00662C3F" w:rsidRPr="00BE7BDA" w:rsidRDefault="00662C3F" w:rsidP="0015703C">
            <w:pPr>
              <w:rPr>
                <w:rFonts w:ascii="Arial" w:hAnsi="Arial" w:cs="Arial"/>
                <w:sz w:val="20"/>
              </w:rPr>
            </w:pPr>
          </w:p>
          <w:p w14:paraId="3210E2B8" w14:textId="2309EDD3" w:rsidR="004B3428" w:rsidRPr="00BE7BDA" w:rsidRDefault="004B3428" w:rsidP="0015703C">
            <w:pPr>
              <w:rPr>
                <w:rFonts w:ascii="Arial" w:hAnsi="Arial" w:cs="Arial"/>
                <w:sz w:val="20"/>
                <w:vertAlign w:val="superscript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Kan </w:t>
            </w:r>
            <w:r w:rsidR="006B470C" w:rsidRPr="00BE7BDA">
              <w:rPr>
                <w:rFonts w:ascii="Arial" w:hAnsi="Arial" w:cs="Arial"/>
                <w:sz w:val="20"/>
              </w:rPr>
              <w:t>gis SC/IM</w:t>
            </w:r>
            <w:r w:rsidR="002562C8" w:rsidRPr="00BE7BDA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3BE2CDAD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E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F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0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1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2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3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BE2CDB6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6425C9E7" w14:textId="08659721" w:rsidR="007C2FD0" w:rsidRPr="00AA7748" w:rsidRDefault="007C2FD0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AA7748">
              <w:rPr>
                <w:rFonts w:ascii="Arial" w:hAnsi="Arial" w:cs="Arial"/>
                <w:sz w:val="20"/>
                <w:u w:val="single"/>
              </w:rPr>
              <w:t>Stamløsning</w:t>
            </w:r>
            <w:r w:rsidR="00CB737F" w:rsidRPr="00AA774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B5D93" w:rsidRPr="00AA77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FA308BD" w14:textId="10DD9B38" w:rsidR="007C2FD0" w:rsidRPr="00AA7748" w:rsidRDefault="004E10D4" w:rsidP="0015703C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 w:rsidRPr="00AA7748">
              <w:rPr>
                <w:rFonts w:ascii="Arial" w:hAnsi="Arial" w:cs="Arial"/>
                <w:sz w:val="20"/>
              </w:rPr>
              <w:t>Bør ikke oppbevares</w:t>
            </w:r>
          </w:p>
          <w:p w14:paraId="3E678CB1" w14:textId="6D7C381C" w:rsidR="00D917A4" w:rsidRPr="00AA7748" w:rsidRDefault="00D917A4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CFF80A2" w14:textId="0923C90D" w:rsidR="002C155E" w:rsidRPr="00AA7748" w:rsidRDefault="002C155E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AA774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CB737F" w:rsidRPr="00AA7748">
              <w:rPr>
                <w:rFonts w:ascii="Arial" w:hAnsi="Arial" w:cs="Arial"/>
                <w:sz w:val="20"/>
                <w:u w:val="single"/>
                <w:vertAlign w:val="superscript"/>
              </w:rPr>
              <w:t>4</w:t>
            </w:r>
            <w:r w:rsidR="000713A1">
              <w:rPr>
                <w:rFonts w:ascii="Arial" w:hAnsi="Arial" w:cs="Arial"/>
                <w:sz w:val="20"/>
                <w:u w:val="single"/>
                <w:vertAlign w:val="superscript"/>
              </w:rPr>
              <w:t>,13</w:t>
            </w:r>
            <w:r w:rsidR="006B5D93" w:rsidRPr="00AA77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CB0C18B" w14:textId="77777777" w:rsidR="00D83563" w:rsidRDefault="00D83563" w:rsidP="00CB73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  <w:p w14:paraId="3BE2CDB7" w14:textId="49562EA6" w:rsidR="00687163" w:rsidRPr="00687163" w:rsidRDefault="00687163" w:rsidP="00CB737F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</w:tc>
        <w:tc>
          <w:tcPr>
            <w:tcW w:w="1701" w:type="dxa"/>
            <w:vMerge w:val="restart"/>
          </w:tcPr>
          <w:p w14:paraId="3BE2CDB8" w14:textId="77777777" w:rsidR="004F43AA" w:rsidRPr="00AA7748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1663C9DF" w14:textId="3DDDBBF5" w:rsidR="00A62D59" w:rsidRPr="00AA7748" w:rsidRDefault="00A62D59" w:rsidP="00A62D5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A7748">
              <w:rPr>
                <w:rFonts w:ascii="Arial" w:hAnsi="Arial" w:cs="Arial"/>
                <w:sz w:val="20"/>
                <w:szCs w:val="20"/>
              </w:rPr>
              <w:t>Kan gi kvalme</w:t>
            </w:r>
            <w:r w:rsidR="00687163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AA7748">
              <w:rPr>
                <w:rFonts w:ascii="Arial" w:hAnsi="Arial" w:cs="Arial"/>
                <w:sz w:val="20"/>
                <w:szCs w:val="20"/>
              </w:rPr>
              <w:t xml:space="preserve"> oppkast</w:t>
            </w:r>
            <w:r w:rsidRPr="00AA7748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0D44382C" w14:textId="11170CA4" w:rsidR="00A62D59" w:rsidRDefault="00A62D59" w:rsidP="00A62D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BA064" w14:textId="77777777" w:rsidR="00A62D59" w:rsidRPr="00AA7748" w:rsidRDefault="00A62D59" w:rsidP="00A62D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748">
              <w:rPr>
                <w:rFonts w:ascii="Arial" w:hAnsi="Arial" w:cs="Arial"/>
                <w:sz w:val="20"/>
                <w:szCs w:val="20"/>
              </w:rPr>
              <w:t>Blodglukose skal monitoreres</w:t>
            </w:r>
            <w:r w:rsidRPr="00AA7748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  <w:p w14:paraId="3BE2CDB9" w14:textId="77777777" w:rsidR="004F43AA" w:rsidRPr="00AA7748" w:rsidRDefault="004F43AA" w:rsidP="00157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3BE2CDC1" w14:textId="77777777" w:rsidTr="00F021BC">
        <w:trPr>
          <w:trHeight w:hRule="exact" w:val="567"/>
        </w:trPr>
        <w:tc>
          <w:tcPr>
            <w:tcW w:w="3331" w:type="dxa"/>
            <w:gridSpan w:val="3"/>
            <w:shd w:val="pct15" w:color="auto" w:fill="auto"/>
            <w:vAlign w:val="center"/>
          </w:tcPr>
          <w:p w14:paraId="3BE2CDBB" w14:textId="77777777" w:rsidR="00254D75" w:rsidRDefault="005F0BB2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54D75">
              <w:rPr>
                <w:rFonts w:ascii="Arial" w:hAnsi="Arial" w:cs="Arial"/>
                <w:sz w:val="20"/>
              </w:rPr>
              <w:t xml:space="preserve"> </w:t>
            </w:r>
          </w:p>
          <w:p w14:paraId="3BE2CDBC" w14:textId="2BDE1C3C" w:rsidR="004F43AA" w:rsidRPr="00CD5020" w:rsidRDefault="00254D75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7E0A0E" w:rsidRPr="00AA7748">
              <w:rPr>
                <w:rFonts w:ascii="Arial" w:hAnsi="Arial" w:cs="Arial"/>
                <w:b/>
                <w:bCs/>
                <w:sz w:val="20"/>
              </w:rPr>
              <w:t>1 mg/ml</w:t>
            </w:r>
          </w:p>
        </w:tc>
        <w:tc>
          <w:tcPr>
            <w:tcW w:w="1984" w:type="dxa"/>
            <w:vMerge/>
          </w:tcPr>
          <w:p w14:paraId="3BE2CDBD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BE2CDBE" w14:textId="77777777" w:rsidR="004F43AA" w:rsidRPr="00CD5020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3BE2CDBF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3BE2CDC0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D83563">
        <w:trPr>
          <w:trHeight w:hRule="exact" w:val="1077"/>
        </w:trPr>
        <w:tc>
          <w:tcPr>
            <w:tcW w:w="10843" w:type="dxa"/>
            <w:gridSpan w:val="9"/>
            <w:vAlign w:val="center"/>
          </w:tcPr>
          <w:p w14:paraId="3BE2CDC2" w14:textId="539E8B62" w:rsidR="004F43AA" w:rsidRDefault="004F43AA" w:rsidP="0015703C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0021F4">
              <w:rPr>
                <w:rFonts w:ascii="Arial" w:hAnsi="Arial" w:cs="Arial"/>
                <w:b/>
                <w:sz w:val="20"/>
              </w:rPr>
              <w:t xml:space="preserve"> </w:t>
            </w:r>
            <w:r w:rsidR="000021F4" w:rsidRPr="00151B34">
              <w:rPr>
                <w:rFonts w:ascii="Arial" w:hAnsi="Arial" w:cs="Arial"/>
                <w:sz w:val="20"/>
              </w:rPr>
              <w:t>*</w:t>
            </w:r>
            <w:r w:rsidR="00B616AC" w:rsidRPr="00151B34">
              <w:rPr>
                <w:rFonts w:ascii="Arial" w:hAnsi="Arial" w:cs="Arial"/>
                <w:sz w:val="20"/>
              </w:rPr>
              <w:t>Medfølgende sterilt vann kommer enten i hetteglass eller ferdigfylt sprøyte (</w:t>
            </w:r>
            <w:r w:rsidR="006B5D93" w:rsidRPr="00151B34">
              <w:rPr>
                <w:rFonts w:ascii="Arial" w:hAnsi="Arial" w:cs="Arial"/>
                <w:sz w:val="20"/>
              </w:rPr>
              <w:t>HypoKit</w:t>
            </w:r>
            <w:r w:rsidR="00B616AC" w:rsidRPr="00151B34">
              <w:rPr>
                <w:rFonts w:ascii="Arial" w:hAnsi="Arial" w:cs="Arial"/>
                <w:sz w:val="20"/>
              </w:rPr>
              <w:t>)</w:t>
            </w:r>
            <w:r w:rsidR="00B616AC" w:rsidRPr="00151B3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616AC" w:rsidRPr="00151B34">
              <w:rPr>
                <w:rFonts w:ascii="Arial" w:hAnsi="Arial" w:cs="Arial"/>
                <w:sz w:val="20"/>
              </w:rPr>
              <w:t>.</w:t>
            </w:r>
          </w:p>
          <w:p w14:paraId="28965B5F" w14:textId="58AEE46B" w:rsidR="00662C3F" w:rsidRPr="0064493E" w:rsidRDefault="00662C3F" w:rsidP="0015703C">
            <w:pPr>
              <w:rPr>
                <w:rFonts w:ascii="Arial" w:hAnsi="Arial" w:cs="Arial"/>
                <w:sz w:val="20"/>
              </w:rPr>
            </w:pPr>
            <w:r w:rsidRPr="0064493E">
              <w:rPr>
                <w:rFonts w:ascii="Arial" w:hAnsi="Arial" w:cs="Arial"/>
                <w:sz w:val="20"/>
              </w:rPr>
              <w:t>**Det finnes ikke dokumentasjon på stabilitet/holdbarhet i fortynnet løsning</w:t>
            </w:r>
            <w:r w:rsidR="00DA3564" w:rsidRPr="0064493E">
              <w:rPr>
                <w:rFonts w:ascii="Arial" w:hAnsi="Arial" w:cs="Arial"/>
                <w:sz w:val="20"/>
              </w:rPr>
              <w:t>. F</w:t>
            </w:r>
            <w:r w:rsidRPr="0064493E">
              <w:rPr>
                <w:rFonts w:ascii="Arial" w:hAnsi="Arial" w:cs="Arial"/>
                <w:sz w:val="20"/>
              </w:rPr>
              <w:t>ilter skal brukes for å fange opp eventuelle utfellinger.</w:t>
            </w:r>
          </w:p>
          <w:p w14:paraId="3BE2CDC3" w14:textId="16E6E3A2" w:rsidR="004F43AA" w:rsidRPr="00CD5020" w:rsidRDefault="00414851" w:rsidP="001570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64493E">
              <w:rPr>
                <w:rFonts w:ascii="Arial" w:hAnsi="Arial" w:cs="Arial"/>
                <w:b/>
                <w:sz w:val="20"/>
                <w:vertAlign w:val="superscript"/>
              </w:rPr>
              <w:t>1,4,40,84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93E">
              <w:rPr>
                <w:rFonts w:ascii="Arial" w:hAnsi="Arial" w:cs="Arial"/>
                <w:sz w:val="20"/>
                <w:szCs w:val="20"/>
              </w:rPr>
              <w:t>Glukose 50-100 mg/ml.</w:t>
            </w:r>
          </w:p>
        </w:tc>
      </w:tr>
      <w:tr w:rsidR="00B64BC2" w:rsidRPr="00CD5020" w14:paraId="3BE2CDC8" w14:textId="77777777" w:rsidTr="00D83563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3BE2CDC5" w14:textId="77777777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89529CA" w14:textId="4B7E7C9F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315C9330" w14:textId="502ADF56" w:rsidR="00B64BC2" w:rsidRPr="00F021BC" w:rsidRDefault="00B64BC2" w:rsidP="0015703C">
            <w:pPr>
              <w:rPr>
                <w:rFonts w:ascii="Arial" w:hAnsi="Arial" w:cs="Arial"/>
                <w:bCs/>
                <w:sz w:val="20"/>
              </w:rPr>
            </w:pPr>
            <w:r w:rsidRPr="00F021BC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F021BC" w:rsidRPr="00F021BC">
              <w:rPr>
                <w:rFonts w:ascii="Arial" w:hAnsi="Arial" w:cs="Arial"/>
                <w:bCs/>
                <w:sz w:val="20"/>
              </w:rPr>
              <w:t>01.05.</w:t>
            </w:r>
            <w:r w:rsidR="007E0A0E" w:rsidRPr="00F021BC">
              <w:rPr>
                <w:rFonts w:ascii="Arial" w:hAnsi="Arial" w:cs="Arial"/>
                <w:bCs/>
                <w:sz w:val="20"/>
              </w:rPr>
              <w:t>2021</w:t>
            </w:r>
          </w:p>
        </w:tc>
        <w:tc>
          <w:tcPr>
            <w:tcW w:w="2196" w:type="dxa"/>
            <w:gridSpan w:val="2"/>
            <w:vAlign w:val="center"/>
          </w:tcPr>
          <w:p w14:paraId="3BE2CDC7" w14:textId="2F9B41B9" w:rsidR="00B64BC2" w:rsidRPr="00F021BC" w:rsidRDefault="00B64BC2" w:rsidP="0015703C">
            <w:pPr>
              <w:rPr>
                <w:rFonts w:ascii="Arial" w:hAnsi="Arial" w:cs="Arial"/>
                <w:sz w:val="20"/>
              </w:rPr>
            </w:pPr>
            <w:r w:rsidRPr="00F021B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7E0A0E" w:rsidRPr="00F021BC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BE2CDCA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3BE2CDCB" w14:textId="4376BA23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CCFB379" w14:textId="0724EBDF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2E79855B" w14:textId="06FDC882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5101CB8A" w14:textId="77777777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3BE2CDC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2E797685" w14:textId="77777777" w:rsidR="00D50AB4" w:rsidRDefault="00D50AB4" w:rsidP="00D50AB4"/>
    <w:p w14:paraId="3BE2CDC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3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3BE2CDD4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C6045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14ED" w14:textId="77777777" w:rsidR="00CE3BA7" w:rsidRDefault="00CE3BA7" w:rsidP="003A23EB">
      <w:r>
        <w:separator/>
      </w:r>
    </w:p>
  </w:endnote>
  <w:endnote w:type="continuationSeparator" w:id="0">
    <w:p w14:paraId="375D0EDB" w14:textId="77777777" w:rsidR="00CE3BA7" w:rsidRDefault="00CE3BA7" w:rsidP="003A23EB">
      <w:r>
        <w:continuationSeparator/>
      </w:r>
    </w:p>
  </w:endnote>
  <w:endnote w:type="continuationNotice" w:id="1">
    <w:p w14:paraId="7AFC1686" w14:textId="77777777" w:rsidR="000F5FB6" w:rsidRDefault="000F5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02B" w14:textId="77777777" w:rsidR="00CE3BA7" w:rsidRDefault="00CE3BA7" w:rsidP="003A23EB">
      <w:r>
        <w:separator/>
      </w:r>
    </w:p>
  </w:footnote>
  <w:footnote w:type="continuationSeparator" w:id="0">
    <w:p w14:paraId="6559C552" w14:textId="77777777" w:rsidR="00CE3BA7" w:rsidRDefault="00CE3BA7" w:rsidP="003A23EB">
      <w:r>
        <w:continuationSeparator/>
      </w:r>
    </w:p>
  </w:footnote>
  <w:footnote w:type="continuationNotice" w:id="1">
    <w:p w14:paraId="324414DF" w14:textId="77777777" w:rsidR="000F5FB6" w:rsidRDefault="000F5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35C"/>
    <w:multiLevelType w:val="hybridMultilevel"/>
    <w:tmpl w:val="0B52A0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21F4"/>
    <w:rsid w:val="00022ADD"/>
    <w:rsid w:val="00051B1C"/>
    <w:rsid w:val="000547FD"/>
    <w:rsid w:val="00061FAD"/>
    <w:rsid w:val="000713A1"/>
    <w:rsid w:val="000808F0"/>
    <w:rsid w:val="0008433C"/>
    <w:rsid w:val="00085A28"/>
    <w:rsid w:val="000A60B5"/>
    <w:rsid w:val="000F20EA"/>
    <w:rsid w:val="000F5FB6"/>
    <w:rsid w:val="00104A3B"/>
    <w:rsid w:val="00125752"/>
    <w:rsid w:val="001369A0"/>
    <w:rsid w:val="00151B34"/>
    <w:rsid w:val="00156C57"/>
    <w:rsid w:val="0015703C"/>
    <w:rsid w:val="00162C13"/>
    <w:rsid w:val="00175D43"/>
    <w:rsid w:val="001D0D75"/>
    <w:rsid w:val="002255DE"/>
    <w:rsid w:val="00251621"/>
    <w:rsid w:val="00254D75"/>
    <w:rsid w:val="002562C8"/>
    <w:rsid w:val="0027327A"/>
    <w:rsid w:val="002835E9"/>
    <w:rsid w:val="00285B74"/>
    <w:rsid w:val="002B63DF"/>
    <w:rsid w:val="002C155E"/>
    <w:rsid w:val="002D6B59"/>
    <w:rsid w:val="002F3A0D"/>
    <w:rsid w:val="003A23EB"/>
    <w:rsid w:val="003A2F36"/>
    <w:rsid w:val="003E54E3"/>
    <w:rsid w:val="004060B7"/>
    <w:rsid w:val="00414851"/>
    <w:rsid w:val="0042443D"/>
    <w:rsid w:val="00453F5C"/>
    <w:rsid w:val="00474488"/>
    <w:rsid w:val="004850D2"/>
    <w:rsid w:val="004922B7"/>
    <w:rsid w:val="004B3428"/>
    <w:rsid w:val="004C6045"/>
    <w:rsid w:val="004E10D4"/>
    <w:rsid w:val="004F43AA"/>
    <w:rsid w:val="00513EB7"/>
    <w:rsid w:val="00531E57"/>
    <w:rsid w:val="00576496"/>
    <w:rsid w:val="005B58D6"/>
    <w:rsid w:val="005F0BB2"/>
    <w:rsid w:val="00601DEF"/>
    <w:rsid w:val="00603474"/>
    <w:rsid w:val="0060743D"/>
    <w:rsid w:val="0064493E"/>
    <w:rsid w:val="00661AF0"/>
    <w:rsid w:val="00662C3F"/>
    <w:rsid w:val="00665A64"/>
    <w:rsid w:val="0067158A"/>
    <w:rsid w:val="00687163"/>
    <w:rsid w:val="0069055E"/>
    <w:rsid w:val="006B470C"/>
    <w:rsid w:val="006B5D93"/>
    <w:rsid w:val="006C6B43"/>
    <w:rsid w:val="006D31CF"/>
    <w:rsid w:val="006E2510"/>
    <w:rsid w:val="00702955"/>
    <w:rsid w:val="00704C1D"/>
    <w:rsid w:val="00775116"/>
    <w:rsid w:val="0077756A"/>
    <w:rsid w:val="007913CB"/>
    <w:rsid w:val="007C2FD0"/>
    <w:rsid w:val="007C6627"/>
    <w:rsid w:val="007E0A0E"/>
    <w:rsid w:val="008772ED"/>
    <w:rsid w:val="00880220"/>
    <w:rsid w:val="008851E7"/>
    <w:rsid w:val="008B3488"/>
    <w:rsid w:val="008B3C1B"/>
    <w:rsid w:val="008B4692"/>
    <w:rsid w:val="008F033B"/>
    <w:rsid w:val="009476F2"/>
    <w:rsid w:val="009E41AF"/>
    <w:rsid w:val="00A173A7"/>
    <w:rsid w:val="00A3517A"/>
    <w:rsid w:val="00A62D59"/>
    <w:rsid w:val="00A946C5"/>
    <w:rsid w:val="00AA7748"/>
    <w:rsid w:val="00B137A1"/>
    <w:rsid w:val="00B32164"/>
    <w:rsid w:val="00B616AC"/>
    <w:rsid w:val="00B61EAF"/>
    <w:rsid w:val="00B64BC2"/>
    <w:rsid w:val="00B96F99"/>
    <w:rsid w:val="00BA6996"/>
    <w:rsid w:val="00BA7ABD"/>
    <w:rsid w:val="00BE6088"/>
    <w:rsid w:val="00BE7BDA"/>
    <w:rsid w:val="00C04188"/>
    <w:rsid w:val="00C83C4B"/>
    <w:rsid w:val="00C96850"/>
    <w:rsid w:val="00CB737F"/>
    <w:rsid w:val="00CB743D"/>
    <w:rsid w:val="00CD5020"/>
    <w:rsid w:val="00CE1AEF"/>
    <w:rsid w:val="00CE3402"/>
    <w:rsid w:val="00CE3BA7"/>
    <w:rsid w:val="00D0703F"/>
    <w:rsid w:val="00D2614E"/>
    <w:rsid w:val="00D50AB4"/>
    <w:rsid w:val="00D55B23"/>
    <w:rsid w:val="00D7098C"/>
    <w:rsid w:val="00D83563"/>
    <w:rsid w:val="00D917A4"/>
    <w:rsid w:val="00DA3564"/>
    <w:rsid w:val="00DA7E51"/>
    <w:rsid w:val="00DD6141"/>
    <w:rsid w:val="00DD7FF8"/>
    <w:rsid w:val="00DE0E9B"/>
    <w:rsid w:val="00E3687F"/>
    <w:rsid w:val="00E447CD"/>
    <w:rsid w:val="00E66CB6"/>
    <w:rsid w:val="00E86E68"/>
    <w:rsid w:val="00EB3EC1"/>
    <w:rsid w:val="00EC1BEC"/>
    <w:rsid w:val="00ED4285"/>
    <w:rsid w:val="00EE576B"/>
    <w:rsid w:val="00F021BC"/>
    <w:rsid w:val="00F20CE7"/>
    <w:rsid w:val="00F2125E"/>
    <w:rsid w:val="00F63705"/>
    <w:rsid w:val="00F721D5"/>
    <w:rsid w:val="00F9669C"/>
    <w:rsid w:val="00FB3E8F"/>
    <w:rsid w:val="00FD46D0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D415DF6F-E489-4844-A5A8-ACDCDD9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B737F"/>
    <w:pPr>
      <w:ind w:left="720"/>
      <w:contextualSpacing/>
    </w:pPr>
  </w:style>
  <w:style w:type="table" w:styleId="Tabellrutenett">
    <w:name w:val="Table Grid"/>
    <w:basedOn w:val="Vanligtabell"/>
    <w:uiPriority w:val="39"/>
    <w:rsid w:val="000A6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EDEE-CE66-4A7F-84E3-B43128972972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A1BF92-B0C9-412F-910E-C2AB89835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 Ambli</cp:lastModifiedBy>
  <cp:revision>62</cp:revision>
  <cp:lastPrinted>2017-02-16T20:45:00Z</cp:lastPrinted>
  <dcterms:created xsi:type="dcterms:W3CDTF">2013-02-11T23:52:00Z</dcterms:created>
  <dcterms:modified xsi:type="dcterms:W3CDTF">2021-05-05T21:20:00Z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