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jc w:val="left"/>
        <w:rPr/>
      </w:pPr>
      <w:r w:rsidDel="00000000" w:rsidR="00000000" w:rsidRPr="00000000">
        <w:rPr>
          <w:rtl w:val="0"/>
        </w:rPr>
      </w:r>
    </w:p>
    <w:p w:rsidR="00000000" w:rsidDel="00000000" w:rsidP="00000000" w:rsidRDefault="00000000" w:rsidRPr="00000000" w14:paraId="00000002">
      <w:pPr>
        <w:pStyle w:val="Title"/>
        <w:spacing w:after="0" w:lineRule="auto"/>
        <w:rPr/>
      </w:pPr>
      <w:r w:rsidDel="00000000" w:rsidR="00000000" w:rsidRPr="00000000">
        <w:rPr>
          <w:rtl w:val="0"/>
        </w:rPr>
        <w:t xml:space="preserve">USA Ice Climbing Team</w:t>
      </w:r>
    </w:p>
    <w:p w:rsidR="00000000" w:rsidDel="00000000" w:rsidP="00000000" w:rsidRDefault="00000000" w:rsidRPr="00000000" w14:paraId="00000003">
      <w:pPr>
        <w:pStyle w:val="Title"/>
        <w:spacing w:after="0" w:lineRule="auto"/>
        <w:rPr/>
      </w:pPr>
      <w:r w:rsidDel="00000000" w:rsidR="00000000" w:rsidRPr="00000000">
        <w:rPr>
          <w:rtl w:val="0"/>
        </w:rPr>
        <w:t xml:space="preserve">CODE OF CONDUCT</w:t>
      </w:r>
    </w:p>
    <w:p w:rsidR="00000000" w:rsidDel="00000000" w:rsidP="00000000" w:rsidRDefault="00000000" w:rsidRPr="00000000" w14:paraId="00000004">
      <w:pPr>
        <w:pStyle w:val="Title"/>
        <w:pBdr>
          <w:bottom w:color="000000" w:space="1" w:sz="4" w:val="single"/>
        </w:pBdr>
        <w:spacing w:after="0" w:lineRule="auto"/>
        <w:rPr/>
      </w:pPr>
      <w:r w:rsidDel="00000000" w:rsidR="00000000" w:rsidRPr="00000000">
        <w:rPr>
          <w:rtl w:val="0"/>
        </w:rPr>
      </w:r>
    </w:p>
    <w:p w:rsidR="00000000" w:rsidDel="00000000" w:rsidP="00000000" w:rsidRDefault="00000000" w:rsidRPr="00000000" w14:paraId="00000005">
      <w:pPr>
        <w:pStyle w:val="Heading1"/>
        <w:numPr>
          <w:ilvl w:val="0"/>
          <w:numId w:val="1"/>
        </w:numPr>
        <w:spacing w:after="0" w:lineRule="auto"/>
        <w:ind w:left="0" w:firstLine="0"/>
        <w:rPr/>
      </w:pPr>
      <w:r w:rsidDel="00000000" w:rsidR="00000000" w:rsidRPr="00000000">
        <w:rPr>
          <w:rtl w:val="0"/>
        </w:rPr>
        <w:t xml:space="preserve">General Code of Conduct for all Participants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This constitutes the Code of Conduct (Code) for the 20</w:t>
      </w:r>
      <w:r w:rsidDel="00000000" w:rsidR="00000000" w:rsidRPr="00000000">
        <w:rPr>
          <w:rtl w:val="0"/>
        </w:rPr>
        <w:t xml:space="preserve">26</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USA Ice Climbing Team and all team members participating in the UIAA Ice Climbing World Cup and World Championship events, as selected by </w:t>
      </w:r>
      <w:r w:rsidDel="00000000" w:rsidR="00000000" w:rsidRPr="00000000">
        <w:rPr>
          <w:rtl w:val="0"/>
        </w:rPr>
        <w:t xml:space="preserve">USAIC as an associate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member federation to the UIAA.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numPr>
          <w:ilvl w:val="1"/>
          <w:numId w:val="1"/>
        </w:numPr>
        <w:spacing w:after="0" w:lineRule="auto"/>
        <w:ind w:left="720" w:hanging="720"/>
        <w:rPr/>
      </w:pPr>
      <w:r w:rsidDel="00000000" w:rsidR="00000000" w:rsidRPr="00000000">
        <w:rPr>
          <w:rtl w:val="0"/>
        </w:rPr>
        <w:t xml:space="preserve">GENERAL</w:t>
      </w:r>
    </w:p>
    <w:p w:rsidR="00000000" w:rsidDel="00000000" w:rsidP="00000000" w:rsidRDefault="00000000" w:rsidRPr="00000000" w14:paraId="00000009">
      <w:pPr>
        <w:pStyle w:val="Heading3"/>
        <w:numPr>
          <w:ilvl w:val="2"/>
          <w:numId w:val="1"/>
        </w:numPr>
        <w:spacing w:after="0" w:lineRule="auto"/>
        <w:ind w:left="1080" w:hanging="360"/>
        <w:rPr/>
      </w:pPr>
      <w:r w:rsidDel="00000000" w:rsidR="00000000" w:rsidRPr="00000000">
        <w:rPr>
          <w:rtl w:val="0"/>
        </w:rPr>
        <w:t xml:space="preserve">This Code has been established to provide a set of guiding principles for the USA Ice Climbing Team. This Code is intended to enhance and enable the overall experience of being a member of the Team. </w:t>
      </w:r>
    </w:p>
    <w:p w:rsidR="00000000" w:rsidDel="00000000" w:rsidP="00000000" w:rsidRDefault="00000000" w:rsidRPr="00000000" w14:paraId="0000000A">
      <w:pPr>
        <w:pStyle w:val="Heading3"/>
        <w:numPr>
          <w:ilvl w:val="2"/>
          <w:numId w:val="1"/>
        </w:numPr>
        <w:spacing w:after="0" w:lineRule="auto"/>
        <w:ind w:left="1080" w:hanging="360"/>
        <w:rPr/>
      </w:pPr>
      <w:r w:rsidDel="00000000" w:rsidR="00000000" w:rsidRPr="00000000">
        <w:rPr>
          <w:rtl w:val="0"/>
        </w:rPr>
        <w:t xml:space="preserve">Team members will act as US ambassadors to the domestic and international climbing communities and are expected to champion the mission, values, and support of the sport and USAIC. Athletes are expected to obey the rules and regulations of the host country in which they are climbing.</w:t>
      </w:r>
    </w:p>
    <w:p w:rsidR="00000000" w:rsidDel="00000000" w:rsidP="00000000" w:rsidRDefault="00000000" w:rsidRPr="00000000" w14:paraId="0000000B">
      <w:pPr>
        <w:pStyle w:val="Heading3"/>
        <w:spacing w:after="0" w:lineRule="auto"/>
        <w:ind w:left="1080" w:firstLine="720"/>
        <w:rPr/>
      </w:pPr>
      <w:r w:rsidDel="00000000" w:rsidR="00000000" w:rsidRPr="00000000">
        <w:rPr>
          <w:rtl w:val="0"/>
        </w:rPr>
      </w:r>
    </w:p>
    <w:p w:rsidR="00000000" w:rsidDel="00000000" w:rsidP="00000000" w:rsidRDefault="00000000" w:rsidRPr="00000000" w14:paraId="0000000C">
      <w:pPr>
        <w:pStyle w:val="Heading2"/>
        <w:numPr>
          <w:ilvl w:val="1"/>
          <w:numId w:val="1"/>
        </w:numPr>
        <w:spacing w:after="0" w:lineRule="auto"/>
        <w:ind w:left="720" w:hanging="720"/>
        <w:rPr/>
      </w:pPr>
      <w:r w:rsidDel="00000000" w:rsidR="00000000" w:rsidRPr="00000000">
        <w:rPr>
          <w:rtl w:val="0"/>
        </w:rPr>
        <w:t xml:space="preserve">APPLICABILITY OF CODE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This Code applies to all members of the </w:t>
      </w:r>
      <w:r w:rsidDel="00000000" w:rsidR="00000000" w:rsidRPr="00000000">
        <w:rPr>
          <w:rtl w:val="0"/>
        </w:rPr>
        <w:t xml:space="preserve">2026</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USA Ice Climbing team. Members should become familiar with the rules and standards of this Code.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2"/>
        <w:numPr>
          <w:ilvl w:val="1"/>
          <w:numId w:val="1"/>
        </w:numPr>
        <w:spacing w:after="0" w:lineRule="auto"/>
        <w:ind w:left="720" w:hanging="720"/>
        <w:rPr/>
      </w:pPr>
      <w:r w:rsidDel="00000000" w:rsidR="00000000" w:rsidRPr="00000000">
        <w:rPr>
          <w:rtl w:val="0"/>
        </w:rPr>
        <w:t xml:space="preserve">PARTICIPANT COMMITMENT AND IMPLIED CONSENT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As a precondition of participation in any UIAA Ice Climbing World Cup or World Championship, athletes agree to uphold and abide by the Code.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2"/>
        <w:numPr>
          <w:ilvl w:val="1"/>
          <w:numId w:val="1"/>
        </w:numPr>
        <w:spacing w:after="0" w:lineRule="auto"/>
        <w:ind w:left="720" w:hanging="720"/>
        <w:rPr/>
      </w:pPr>
      <w:r w:rsidDel="00000000" w:rsidR="00000000" w:rsidRPr="00000000">
        <w:rPr>
          <w:rtl w:val="0"/>
        </w:rPr>
        <w:t xml:space="preserve">MEMBERS AND PARTICIPANTS AGREE TO:</w:t>
      </w:r>
    </w:p>
    <w:p w:rsidR="00000000" w:rsidDel="00000000" w:rsidP="00000000" w:rsidRDefault="00000000" w:rsidRPr="00000000" w14:paraId="00000013">
      <w:pPr>
        <w:pStyle w:val="Heading3"/>
        <w:numPr>
          <w:ilvl w:val="2"/>
          <w:numId w:val="1"/>
        </w:numPr>
        <w:spacing w:after="0" w:lineRule="auto"/>
        <w:ind w:left="1080" w:hanging="360"/>
        <w:rPr/>
      </w:pPr>
      <w:r w:rsidDel="00000000" w:rsidR="00000000" w:rsidRPr="00000000">
        <w:rPr>
          <w:rtl w:val="0"/>
        </w:rPr>
        <w:t xml:space="preserve">Act in a sportsmanlike manner consistent with the spirit of fair play and responsible conduct. Sportsmanlike conduct is defined as, but not limited to: respect for competition officials, coaches, staff and the public, respect for facilities, privileges, and operating procedures, the use of courtesy and good manners, acting responsibly and maturely, refraining from the use of profane or abusive language, and abstinence from illegal or immoderate use of alcohol and use of illegal or banned drugs;</w:t>
      </w:r>
    </w:p>
    <w:p w:rsidR="00000000" w:rsidDel="00000000" w:rsidP="00000000" w:rsidRDefault="00000000" w:rsidRPr="00000000" w14:paraId="00000014">
      <w:pPr>
        <w:pStyle w:val="Heading3"/>
        <w:numPr>
          <w:ilvl w:val="2"/>
          <w:numId w:val="1"/>
        </w:numPr>
        <w:spacing w:after="0" w:lineRule="auto"/>
        <w:ind w:left="1080" w:hanging="360"/>
        <w:rPr/>
      </w:pPr>
      <w:r w:rsidDel="00000000" w:rsidR="00000000" w:rsidRPr="00000000">
        <w:rPr>
          <w:rtl w:val="0"/>
        </w:rPr>
        <w:t xml:space="preserve">respect members of my Team, other teams, spectators and officials, and engage in no form of discriminatory behavior or verbal, physical or sexual harassment or abuse;</w:t>
      </w:r>
    </w:p>
    <w:p w:rsidR="00000000" w:rsidDel="00000000" w:rsidP="00000000" w:rsidRDefault="00000000" w:rsidRPr="00000000" w14:paraId="00000015">
      <w:pPr>
        <w:pStyle w:val="Heading3"/>
        <w:numPr>
          <w:ilvl w:val="2"/>
          <w:numId w:val="1"/>
        </w:numPr>
        <w:spacing w:after="0" w:lineRule="auto"/>
        <w:ind w:left="1080" w:hanging="360"/>
        <w:rPr/>
      </w:pPr>
      <w:r w:rsidDel="00000000" w:rsidR="00000000" w:rsidRPr="00000000">
        <w:rPr>
          <w:rtl w:val="0"/>
        </w:rPr>
        <w:t xml:space="preserve">abstain from conduct that is criminal under any applicable laws, including, but not limited to laws governing the possession and use of drugs and alcohol, and providing of drugs to any person and of alcohol to minors;</w:t>
      </w:r>
    </w:p>
    <w:p w:rsidR="00000000" w:rsidDel="00000000" w:rsidP="00000000" w:rsidRDefault="00000000" w:rsidRPr="00000000" w14:paraId="00000016">
      <w:pPr>
        <w:pStyle w:val="Heading3"/>
        <w:numPr>
          <w:ilvl w:val="2"/>
          <w:numId w:val="1"/>
        </w:numPr>
        <w:spacing w:after="0" w:lineRule="auto"/>
        <w:ind w:left="1080" w:hanging="360"/>
        <w:rPr/>
      </w:pPr>
      <w:r w:rsidDel="00000000" w:rsidR="00000000" w:rsidRPr="00000000">
        <w:rPr>
          <w:rtl w:val="0"/>
        </w:rPr>
        <w:t xml:space="preserve">refrain from conduct that detracts from other team members’ ability to attain peak performances;</w:t>
      </w:r>
    </w:p>
    <w:p w:rsidR="00000000" w:rsidDel="00000000" w:rsidP="00000000" w:rsidRDefault="00000000" w:rsidRPr="00000000" w14:paraId="00000017">
      <w:pPr>
        <w:pStyle w:val="Heading3"/>
        <w:numPr>
          <w:ilvl w:val="2"/>
          <w:numId w:val="1"/>
        </w:numPr>
        <w:spacing w:after="0" w:lineRule="auto"/>
        <w:ind w:left="1080" w:hanging="360"/>
        <w:rPr/>
      </w:pPr>
      <w:r w:rsidDel="00000000" w:rsidR="00000000" w:rsidRPr="00000000">
        <w:rPr>
          <w:rtl w:val="0"/>
        </w:rPr>
        <w:t xml:space="preserve">respect the property of others, whether personal or public;</w:t>
      </w:r>
    </w:p>
    <w:p w:rsidR="00000000" w:rsidDel="00000000" w:rsidP="00000000" w:rsidRDefault="00000000" w:rsidRPr="00000000" w14:paraId="00000018">
      <w:pPr>
        <w:pStyle w:val="Heading3"/>
        <w:numPr>
          <w:ilvl w:val="2"/>
          <w:numId w:val="1"/>
        </w:numPr>
        <w:spacing w:after="0" w:lineRule="auto"/>
        <w:ind w:left="1080" w:hanging="360"/>
        <w:rPr/>
      </w:pPr>
      <w:r w:rsidDel="00000000" w:rsidR="00000000" w:rsidRPr="00000000">
        <w:rPr>
          <w:rtl w:val="0"/>
        </w:rPr>
        <w:t xml:space="preserve">remain compliant with the requirements of the United States Anti-Doping Agency’s (USADA) Out-Of-Competition testing program if named to the team;</w:t>
      </w:r>
    </w:p>
    <w:p w:rsidR="00000000" w:rsidDel="00000000" w:rsidP="00000000" w:rsidRDefault="00000000" w:rsidRPr="00000000" w14:paraId="00000019">
      <w:pPr>
        <w:pStyle w:val="Heading3"/>
        <w:numPr>
          <w:ilvl w:val="2"/>
          <w:numId w:val="1"/>
        </w:numPr>
        <w:spacing w:after="0" w:lineRule="auto"/>
        <w:ind w:left="1080" w:hanging="360"/>
        <w:rPr/>
      </w:pPr>
      <w:r w:rsidDel="00000000" w:rsidR="00000000" w:rsidRPr="00000000">
        <w:rPr>
          <w:rtl w:val="0"/>
        </w:rPr>
        <w:t xml:space="preserve">give event organizers and USAIC the right to use the name, picture, likeness, and biographical information before, during and after the period of participation in these activities to promote the activity or to promote the success of the Team;</w:t>
      </w:r>
    </w:p>
    <w:p w:rsidR="00000000" w:rsidDel="00000000" w:rsidP="00000000" w:rsidRDefault="00000000" w:rsidRPr="00000000" w14:paraId="0000001A">
      <w:pPr>
        <w:pStyle w:val="Heading3"/>
        <w:numPr>
          <w:ilvl w:val="2"/>
          <w:numId w:val="1"/>
        </w:numPr>
        <w:spacing w:after="0" w:lineRule="auto"/>
        <w:ind w:left="1080" w:hanging="360"/>
        <w:rPr/>
      </w:pPr>
      <w:r w:rsidDel="00000000" w:rsidR="00000000" w:rsidRPr="00000000">
        <w:rPr>
          <w:rtl w:val="0"/>
        </w:rPr>
        <w:t xml:space="preserve">understand that if a member requires legal representation as a result of being accused of a doping violation or is accused of criminal misconduct, or if for any other reasons the member requires the services of an attorney, the member will be personally responsible for payment of such legal fees and expenses;</w:t>
      </w:r>
    </w:p>
    <w:p w:rsidR="00000000" w:rsidDel="00000000" w:rsidP="00000000" w:rsidRDefault="00000000" w:rsidRPr="00000000" w14:paraId="0000001B">
      <w:pPr>
        <w:pStyle w:val="Heading3"/>
        <w:numPr>
          <w:ilvl w:val="2"/>
          <w:numId w:val="1"/>
        </w:numPr>
        <w:spacing w:after="0" w:lineRule="auto"/>
        <w:ind w:left="1080" w:hanging="360"/>
        <w:rPr/>
      </w:pPr>
      <w:r w:rsidDel="00000000" w:rsidR="00000000" w:rsidRPr="00000000">
        <w:rPr>
          <w:rtl w:val="0"/>
        </w:rPr>
        <w:t xml:space="preserve">understand that parents or legal guardians of team members under the age of 18 will be notified of all written reports of counseling or misconduct;</w:t>
      </w:r>
    </w:p>
    <w:p w:rsidR="00000000" w:rsidDel="00000000" w:rsidP="00000000" w:rsidRDefault="00000000" w:rsidRPr="00000000" w14:paraId="0000001C">
      <w:pPr>
        <w:pStyle w:val="Heading3"/>
        <w:numPr>
          <w:ilvl w:val="2"/>
          <w:numId w:val="1"/>
        </w:numPr>
        <w:spacing w:after="0" w:lineRule="auto"/>
        <w:ind w:left="1080" w:hanging="360"/>
        <w:rPr/>
      </w:pPr>
      <w:r w:rsidDel="00000000" w:rsidR="00000000" w:rsidRPr="00000000">
        <w:rPr>
          <w:rtl w:val="0"/>
        </w:rPr>
        <w:t xml:space="preserve">understand that any act, conduct, or personal appearance that violates the spirit and intent of this Code of Conduct is a Code violation; and</w:t>
      </w:r>
    </w:p>
    <w:p w:rsidR="00000000" w:rsidDel="00000000" w:rsidP="00000000" w:rsidRDefault="00000000" w:rsidRPr="00000000" w14:paraId="0000001D">
      <w:pPr>
        <w:pStyle w:val="Heading3"/>
        <w:numPr>
          <w:ilvl w:val="2"/>
          <w:numId w:val="1"/>
        </w:numPr>
        <w:spacing w:after="0" w:lineRule="auto"/>
        <w:ind w:left="1080" w:hanging="360"/>
        <w:rPr/>
      </w:pPr>
      <w:r w:rsidDel="00000000" w:rsidR="00000000" w:rsidRPr="00000000">
        <w:rPr>
          <w:rtl w:val="0"/>
        </w:rPr>
        <w:t xml:space="preserve">remember that at all times each member is an ambassador for our sport, our country and the Olympic movement.</w:t>
      </w:r>
    </w:p>
    <w:p w:rsidR="00000000" w:rsidDel="00000000" w:rsidP="00000000" w:rsidRDefault="00000000" w:rsidRPr="00000000" w14:paraId="0000001E">
      <w:pPr>
        <w:pStyle w:val="Heading3"/>
        <w:spacing w:after="0" w:lineRule="auto"/>
        <w:ind w:left="1440" w:hanging="720"/>
        <w:rPr/>
      </w:pPr>
      <w:r w:rsidDel="00000000" w:rsidR="00000000" w:rsidRPr="00000000">
        <w:rPr>
          <w:rtl w:val="0"/>
        </w:rPr>
      </w:r>
    </w:p>
    <w:p w:rsidR="00000000" w:rsidDel="00000000" w:rsidP="00000000" w:rsidRDefault="00000000" w:rsidRPr="00000000" w14:paraId="0000001F">
      <w:pPr>
        <w:pStyle w:val="Heading2"/>
        <w:numPr>
          <w:ilvl w:val="1"/>
          <w:numId w:val="1"/>
        </w:numPr>
        <w:spacing w:after="0" w:lineRule="auto"/>
        <w:ind w:left="270" w:hanging="270"/>
        <w:rPr/>
      </w:pPr>
      <w:r w:rsidDel="00000000" w:rsidR="00000000" w:rsidRPr="00000000">
        <w:rPr>
          <w:rtl w:val="0"/>
        </w:rPr>
        <w:t xml:space="preserve">GENERAL DRESS CODE FOR TRAINING AND COMPETITION PERFORMANCE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During training or competitions, athletes are expected to dress appropriately and professionally as representatives of </w:t>
      </w:r>
      <w:r w:rsidDel="00000000" w:rsidR="00000000" w:rsidRPr="00000000">
        <w:rPr>
          <w:rtl w:val="0"/>
        </w:rPr>
        <w:t xml:space="preserve">USAIC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and USA Ice Climbing Team.</w:t>
      </w:r>
    </w:p>
    <w:p w:rsidR="00000000" w:rsidDel="00000000" w:rsidP="00000000" w:rsidRDefault="00000000" w:rsidRPr="00000000" w14:paraId="00000021">
      <w:pPr>
        <w:pStyle w:val="Heading3"/>
        <w:spacing w:after="0" w:lineRule="auto"/>
        <w:ind w:left="360" w:firstLine="720"/>
        <w:rPr/>
      </w:pPr>
      <w:r w:rsidDel="00000000" w:rsidR="00000000" w:rsidRPr="00000000">
        <w:rPr>
          <w:rtl w:val="0"/>
        </w:rPr>
      </w:r>
    </w:p>
    <w:p w:rsidR="00000000" w:rsidDel="00000000" w:rsidP="00000000" w:rsidRDefault="00000000" w:rsidRPr="00000000" w14:paraId="00000022">
      <w:pPr>
        <w:pStyle w:val="Heading2"/>
        <w:numPr>
          <w:ilvl w:val="1"/>
          <w:numId w:val="1"/>
        </w:numPr>
        <w:spacing w:after="0" w:lineRule="auto"/>
        <w:ind w:left="720" w:hanging="720"/>
        <w:rPr/>
      </w:pPr>
      <w:r w:rsidDel="00000000" w:rsidR="00000000" w:rsidRPr="00000000">
        <w:rPr>
          <w:rtl w:val="0"/>
        </w:rPr>
        <w:t xml:space="preserve">QUESTIONS, COMPLAINTS, AND ATHLETES’ RIGHTS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Team members may contac</w:t>
      </w:r>
      <w:r w:rsidDel="00000000" w:rsidR="00000000" w:rsidRPr="00000000">
        <w:rPr>
          <w:rtl w:val="0"/>
        </w:rPr>
        <w:t xml:space="preserve">t Kendra Stritch with</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questions or complaints. </w:t>
      </w:r>
    </w:p>
    <w:p w:rsidR="00000000" w:rsidDel="00000000" w:rsidP="00000000" w:rsidRDefault="00000000" w:rsidRPr="00000000" w14:paraId="00000024">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numPr>
          <w:ilvl w:val="0"/>
          <w:numId w:val="1"/>
        </w:numPr>
        <w:spacing w:after="0" w:lineRule="auto"/>
        <w:ind w:left="0" w:firstLine="0"/>
        <w:rPr/>
      </w:pPr>
      <w:r w:rsidDel="00000000" w:rsidR="00000000" w:rsidRPr="00000000">
        <w:rPr>
          <w:rtl w:val="0"/>
        </w:rPr>
        <w:t xml:space="preserve">Administering Code of Conduct Violations</w:t>
      </w:r>
    </w:p>
    <w:p w:rsidR="00000000" w:rsidDel="00000000" w:rsidP="00000000" w:rsidRDefault="00000000" w:rsidRPr="00000000" w14:paraId="00000026">
      <w:pPr>
        <w:pStyle w:val="Heading3"/>
        <w:numPr>
          <w:ilvl w:val="2"/>
          <w:numId w:val="1"/>
        </w:numPr>
        <w:spacing w:after="0" w:lineRule="auto"/>
        <w:ind w:left="1080" w:hanging="360"/>
        <w:rPr/>
      </w:pPr>
      <w:r w:rsidDel="00000000" w:rsidR="00000000" w:rsidRPr="00000000">
        <w:rPr>
          <w:rtl w:val="0"/>
        </w:rPr>
        <w:t xml:space="preserve">The Team Officials and/or USAIC staff will have broad discretion to enforce this Code and correct offenses by means of oral or written discipline.</w:t>
      </w:r>
    </w:p>
    <w:p w:rsidR="00000000" w:rsidDel="00000000" w:rsidP="00000000" w:rsidRDefault="00000000" w:rsidRPr="00000000" w14:paraId="00000027">
      <w:pPr>
        <w:pStyle w:val="Heading3"/>
        <w:numPr>
          <w:ilvl w:val="2"/>
          <w:numId w:val="1"/>
        </w:numPr>
        <w:spacing w:after="0" w:lineRule="auto"/>
        <w:ind w:left="1080" w:hanging="360"/>
        <w:rPr/>
      </w:pPr>
      <w:r w:rsidDel="00000000" w:rsidR="00000000" w:rsidRPr="00000000">
        <w:rPr>
          <w:rtl w:val="0"/>
        </w:rPr>
        <w:t xml:space="preserve">Misconduct of any person subject to the Code may be reported by anyone, by any means, to a Team Officials and/or USAIC staff. Offenses will be promptly reported either verbally or in writing. </w:t>
      </w:r>
    </w:p>
    <w:p w:rsidR="00000000" w:rsidDel="00000000" w:rsidP="00000000" w:rsidRDefault="00000000" w:rsidRPr="00000000" w14:paraId="00000028">
      <w:pPr>
        <w:pStyle w:val="Heading3"/>
        <w:numPr>
          <w:ilvl w:val="2"/>
          <w:numId w:val="1"/>
        </w:numPr>
        <w:spacing w:after="0" w:lineRule="auto"/>
        <w:ind w:left="1080" w:hanging="360"/>
        <w:rPr/>
      </w:pPr>
      <w:r w:rsidDel="00000000" w:rsidR="00000000" w:rsidRPr="00000000">
        <w:rPr>
          <w:rtl w:val="0"/>
        </w:rPr>
        <w:t xml:space="preserve">Parents or legal guardians of team members under the age of 18 will be notified of all written reports of counseling or misconduct.</w:t>
      </w:r>
    </w:p>
    <w:p w:rsidR="00000000" w:rsidDel="00000000" w:rsidP="00000000" w:rsidRDefault="00000000" w:rsidRPr="00000000" w14:paraId="00000029">
      <w:pPr>
        <w:pStyle w:val="Title"/>
        <w:pBdr>
          <w:bottom w:color="000000" w:space="1" w:sz="4" w:val="single"/>
        </w:pBdr>
        <w:spacing w:after="0" w:lineRule="auto"/>
        <w:rPr/>
      </w:pPr>
      <w:r w:rsidDel="00000000" w:rsidR="00000000" w:rsidRPr="00000000">
        <w:rPr>
          <w:rtl w:val="0"/>
        </w:rPr>
      </w:r>
    </w:p>
    <w:p w:rsidR="00000000" w:rsidDel="00000000" w:rsidP="00000000" w:rsidRDefault="00000000" w:rsidRPr="00000000" w14:paraId="0000002A">
      <w:pPr>
        <w:pStyle w:val="Heading1"/>
        <w:numPr>
          <w:ilvl w:val="0"/>
          <w:numId w:val="1"/>
        </w:numPr>
        <w:spacing w:after="0" w:lineRule="auto"/>
        <w:ind w:left="0" w:firstLine="0"/>
        <w:rPr/>
      </w:pPr>
      <w:r w:rsidDel="00000000" w:rsidR="00000000" w:rsidRPr="00000000">
        <w:rPr>
          <w:rtl w:val="0"/>
        </w:rPr>
        <w:t xml:space="preserve">Team Rules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As a condition of entry to supported teams and activities, each participant agrees to abide by all sections of the Code, as it may be amended from time to time.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pStyle w:val="Heading3"/>
        <w:numPr>
          <w:ilvl w:val="2"/>
          <w:numId w:val="1"/>
        </w:numPr>
        <w:spacing w:after="0" w:lineRule="auto"/>
        <w:ind w:left="1080" w:hanging="360"/>
        <w:rPr/>
      </w:pPr>
      <w:r w:rsidDel="00000000" w:rsidR="00000000" w:rsidRPr="00000000">
        <w:rPr>
          <w:rtl w:val="0"/>
        </w:rPr>
        <w:t xml:space="preserve">This Code is in effect for all travel, competitions, training, designated activities and functions. When travel is involved, this Code is in effect from the time an individual departs for a trip until he/she has returned home or continues on with personal travel.</w:t>
      </w:r>
    </w:p>
    <w:p w:rsidR="00000000" w:rsidDel="00000000" w:rsidP="00000000" w:rsidRDefault="00000000" w:rsidRPr="00000000" w14:paraId="0000002E">
      <w:pPr>
        <w:pStyle w:val="Heading3"/>
        <w:numPr>
          <w:ilvl w:val="2"/>
          <w:numId w:val="1"/>
        </w:numPr>
        <w:spacing w:after="0" w:lineRule="auto"/>
        <w:ind w:left="1080" w:hanging="360"/>
        <w:rPr/>
      </w:pPr>
      <w:r w:rsidDel="00000000" w:rsidR="00000000" w:rsidRPr="00000000">
        <w:rPr>
          <w:rtl w:val="0"/>
        </w:rPr>
        <w:t xml:space="preserve">Team members will maintain a level of fitness and competitive readiness that will permit maximum performances.</w:t>
      </w:r>
    </w:p>
    <w:p w:rsidR="00000000" w:rsidDel="00000000" w:rsidP="00000000" w:rsidRDefault="00000000" w:rsidRPr="00000000" w14:paraId="0000002F">
      <w:pPr>
        <w:pStyle w:val="Heading3"/>
        <w:numPr>
          <w:ilvl w:val="2"/>
          <w:numId w:val="1"/>
        </w:numPr>
        <w:spacing w:after="0" w:lineRule="auto"/>
        <w:ind w:left="1080" w:hanging="360"/>
        <w:rPr/>
      </w:pPr>
      <w:r w:rsidDel="00000000" w:rsidR="00000000" w:rsidRPr="00000000">
        <w:rPr>
          <w:rtl w:val="0"/>
        </w:rPr>
        <w:t xml:space="preserve">US Ice Climbing sponsors, suppliers, and licensees provide critical support for the Team; hence, Team members will wear designated apparel at all official Team functions and events.</w:t>
      </w:r>
    </w:p>
    <w:p w:rsidR="00000000" w:rsidDel="00000000" w:rsidP="00000000" w:rsidRDefault="00000000" w:rsidRPr="00000000" w14:paraId="00000030">
      <w:pPr>
        <w:pStyle w:val="Heading3"/>
        <w:numPr>
          <w:ilvl w:val="2"/>
          <w:numId w:val="1"/>
        </w:numPr>
        <w:spacing w:after="0" w:lineRule="auto"/>
        <w:ind w:left="1080" w:hanging="360"/>
        <w:rPr/>
      </w:pPr>
      <w:r w:rsidDel="00000000" w:rsidR="00000000" w:rsidRPr="00000000">
        <w:rPr>
          <w:rtl w:val="0"/>
        </w:rPr>
        <w:t xml:space="preserve">Team members will not conceal or cover any sponsor, supplier, or licensee brand or other identification appearing on apparel.</w:t>
      </w:r>
    </w:p>
    <w:p w:rsidR="00000000" w:rsidDel="00000000" w:rsidP="00000000" w:rsidRDefault="00000000" w:rsidRPr="00000000" w14:paraId="00000031">
      <w:pPr>
        <w:pStyle w:val="Heading3"/>
        <w:numPr>
          <w:ilvl w:val="2"/>
          <w:numId w:val="1"/>
        </w:numPr>
        <w:spacing w:after="0" w:lineRule="auto"/>
        <w:ind w:left="1080" w:hanging="360"/>
        <w:rPr/>
      </w:pPr>
      <w:bookmarkStart w:colFirst="0" w:colLast="0" w:name="_gjdgxs" w:id="0"/>
      <w:bookmarkEnd w:id="0"/>
      <w:r w:rsidDel="00000000" w:rsidR="00000000" w:rsidRPr="00000000">
        <w:rPr>
          <w:rtl w:val="0"/>
        </w:rPr>
        <w:t xml:space="preserve">Team members will abide by anti-doping standards put forth by the International Olympic Committee (IOC), World Anti-Doping Agency (WADA), the United States Anti-Doping Agency (USADA), the United States Olympic Committee (USOC) and the UIAA. Athletes will meet established reporting and testing requirements. </w:t>
      </w:r>
    </w:p>
    <w:p w:rsidR="00000000" w:rsidDel="00000000" w:rsidP="00000000" w:rsidRDefault="00000000" w:rsidRPr="00000000" w14:paraId="00000032">
      <w:pPr>
        <w:pStyle w:val="Heading3"/>
        <w:numPr>
          <w:ilvl w:val="2"/>
          <w:numId w:val="1"/>
        </w:numPr>
        <w:spacing w:after="0" w:lineRule="auto"/>
        <w:ind w:left="1080" w:hanging="360"/>
        <w:rPr/>
      </w:pPr>
      <w:r w:rsidDel="00000000" w:rsidR="00000000" w:rsidRPr="00000000">
        <w:rPr>
          <w:rtl w:val="0"/>
        </w:rPr>
        <w:t xml:space="preserve">The Team member has ultimate responsibility regarding banned substances. Double-check all medications, supplements and other substances, including unregulated over-the-counter products, to ensure such items will not result in a positive doping test. Note that some over-the-counter medications or supplements may contain banned substances which are NOT included in the list of ingredients.</w:t>
      </w:r>
    </w:p>
    <w:p w:rsidR="00000000" w:rsidDel="00000000" w:rsidP="00000000" w:rsidRDefault="00000000" w:rsidRPr="00000000" w14:paraId="00000033">
      <w:pPr>
        <w:pStyle w:val="Heading3"/>
        <w:numPr>
          <w:ilvl w:val="2"/>
          <w:numId w:val="1"/>
        </w:numPr>
        <w:spacing w:after="0" w:lineRule="auto"/>
        <w:ind w:left="1080" w:hanging="360"/>
        <w:rPr/>
      </w:pPr>
      <w:r w:rsidDel="00000000" w:rsidR="00000000" w:rsidRPr="00000000">
        <w:rPr>
          <w:rtl w:val="0"/>
        </w:rPr>
        <w:t xml:space="preserve">A Team member who competes at a destination requiring a passport will be in possession of a valid USA passport that will not expire prior to six months following the conclusion of the international competition.</w:t>
      </w:r>
    </w:p>
    <w:p w:rsidR="00000000" w:rsidDel="00000000" w:rsidP="00000000" w:rsidRDefault="00000000" w:rsidRPr="00000000" w14:paraId="00000034">
      <w:pPr>
        <w:pStyle w:val="Heading3"/>
        <w:numPr>
          <w:ilvl w:val="2"/>
          <w:numId w:val="1"/>
        </w:numPr>
        <w:spacing w:after="0" w:lineRule="auto"/>
        <w:ind w:left="1080" w:hanging="360"/>
        <w:rPr/>
      </w:pPr>
      <w:r w:rsidDel="00000000" w:rsidR="00000000" w:rsidRPr="00000000">
        <w:rPr>
          <w:rtl w:val="0"/>
        </w:rPr>
        <w:t xml:space="preserve">Team members under the age of 21 may not consume alcoholic beverages at any time during a US Ice Climbing team activity. This includes international trips to countries that may have a lower legal drinking age than the US law.</w:t>
      </w:r>
    </w:p>
    <w:p w:rsidR="00000000" w:rsidDel="00000000" w:rsidP="00000000" w:rsidRDefault="00000000" w:rsidRPr="00000000" w14:paraId="00000035">
      <w:pPr>
        <w:pStyle w:val="Heading3"/>
        <w:numPr>
          <w:ilvl w:val="2"/>
          <w:numId w:val="1"/>
        </w:numPr>
        <w:spacing w:after="0" w:lineRule="auto"/>
        <w:ind w:left="1080" w:hanging="360"/>
        <w:rPr/>
      </w:pPr>
      <w:r w:rsidDel="00000000" w:rsidR="00000000" w:rsidRPr="00000000">
        <w:rPr>
          <w:rtl w:val="0"/>
        </w:rPr>
        <w:t xml:space="preserve">Inappropriate, indiscreet, or overindulgent use of alcohol is a Code violation. Use of alcohol in such a manner as to impair or jeopardize the Team member’s training program, or competition performance, or which poses a safety hazard to such person, other athletes, or other persons, or while wearing team- logo clothing, during an award ceremony, during media and/or interview opportunities.</w:t>
      </w:r>
    </w:p>
    <w:p w:rsidR="00000000" w:rsidDel="00000000" w:rsidP="00000000" w:rsidRDefault="00000000" w:rsidRPr="00000000" w14:paraId="00000036">
      <w:pPr>
        <w:pStyle w:val="Heading3"/>
        <w:numPr>
          <w:ilvl w:val="2"/>
          <w:numId w:val="1"/>
        </w:numPr>
        <w:spacing w:after="0" w:lineRule="auto"/>
        <w:ind w:left="1080" w:hanging="360"/>
        <w:rPr/>
      </w:pPr>
      <w:r w:rsidDel="00000000" w:rsidR="00000000" w:rsidRPr="00000000">
        <w:rPr>
          <w:rtl w:val="0"/>
        </w:rPr>
        <w:t xml:space="preserve">The Team member accepts financial responsibility for airline tickets, hotel accommodations, and other expense activity which he/she has agreed to attend</w:t>
      </w:r>
    </w:p>
    <w:p w:rsidR="00000000" w:rsidDel="00000000" w:rsidP="00000000" w:rsidRDefault="00000000" w:rsidRPr="00000000" w14:paraId="00000037">
      <w:pPr>
        <w:pStyle w:val="Heading3"/>
        <w:numPr>
          <w:ilvl w:val="2"/>
          <w:numId w:val="1"/>
        </w:numPr>
        <w:spacing w:after="0" w:lineRule="auto"/>
        <w:ind w:left="1080" w:hanging="360"/>
        <w:rPr/>
      </w:pPr>
      <w:r w:rsidDel="00000000" w:rsidR="00000000" w:rsidRPr="00000000">
        <w:rPr>
          <w:rtl w:val="0"/>
        </w:rPr>
        <w:t xml:space="preserve">Keep all contact information current and respond to requests by USAIC staff in a timely manner.</w:t>
      </w:r>
    </w:p>
    <w:p w:rsidR="00000000" w:rsidDel="00000000" w:rsidP="00000000" w:rsidRDefault="00000000" w:rsidRPr="00000000" w14:paraId="00000038">
      <w:pPr>
        <w:pStyle w:val="Heading3"/>
        <w:numPr>
          <w:ilvl w:val="2"/>
          <w:numId w:val="1"/>
        </w:numPr>
        <w:spacing w:after="0" w:lineRule="auto"/>
        <w:ind w:left="1080" w:hanging="360"/>
        <w:rPr/>
      </w:pPr>
      <w:r w:rsidDel="00000000" w:rsidR="00000000" w:rsidRPr="00000000">
        <w:rPr>
          <w:rtl w:val="0"/>
        </w:rPr>
        <w:t xml:space="preserve">Non-team members, including family and friends attending World Cup and World Championship events, are expected to live up to the spirit and intent of this Code of Conduct. Team members are expected to educate family and friends on the Code and strongly encourage compliance. </w:t>
      </w:r>
    </w:p>
    <w:p w:rsidR="00000000" w:rsidDel="00000000" w:rsidP="00000000" w:rsidRDefault="00000000" w:rsidRPr="00000000" w14:paraId="00000039">
      <w:pPr>
        <w:pStyle w:val="Heading3"/>
        <w:numPr>
          <w:ilvl w:val="2"/>
          <w:numId w:val="1"/>
        </w:numPr>
        <w:spacing w:after="0" w:lineRule="auto"/>
        <w:ind w:left="1080" w:hanging="360"/>
        <w:rPr/>
      </w:pPr>
      <w:r w:rsidDel="00000000" w:rsidR="00000000" w:rsidRPr="00000000">
        <w:rPr>
          <w:rtl w:val="0"/>
        </w:rPr>
        <w:t xml:space="preserve">Team members are expected to compete in the spirit of fair play and good sportsmanship. False accusations, slanderous remarks, or statements concerning other participants that are inaccurate or untrue are clear violations of this code.</w:t>
      </w:r>
    </w:p>
    <w:p w:rsidR="00000000" w:rsidDel="00000000" w:rsidP="00000000" w:rsidRDefault="00000000" w:rsidRPr="00000000" w14:paraId="0000003A">
      <w:pPr>
        <w:pStyle w:val="Heading3"/>
        <w:numPr>
          <w:ilvl w:val="2"/>
          <w:numId w:val="1"/>
        </w:numPr>
        <w:spacing w:after="0" w:lineRule="auto"/>
        <w:ind w:left="1080" w:hanging="360"/>
        <w:rPr/>
      </w:pPr>
      <w:r w:rsidDel="00000000" w:rsidR="00000000" w:rsidRPr="00000000">
        <w:rPr>
          <w:rtl w:val="0"/>
        </w:rPr>
        <w:t xml:space="preserve">Team members may not willfully aid, abet, or conspire with others to engage in any conduct or actions prohibited in any section of the Code</w:t>
      </w:r>
    </w:p>
    <w:p w:rsidR="00000000" w:rsidDel="00000000" w:rsidP="00000000" w:rsidRDefault="00000000" w:rsidRPr="00000000" w14:paraId="0000003B">
      <w:pPr>
        <w:pStyle w:val="Heading3"/>
        <w:pBdr>
          <w:bottom w:color="000000" w:space="1" w:sz="4" w:val="single"/>
        </w:pBdr>
        <w:spacing w:after="0" w:lineRule="auto"/>
        <w:rPr>
          <w:b w:val="1"/>
          <w:bCs w:val="1"/>
        </w:rPr>
      </w:pPr>
      <w:r w:rsidDel="00000000" w:rsidR="00000000" w:rsidRPr="00000000">
        <w:rPr>
          <w:rtl w:val="0"/>
        </w:rPr>
      </w:r>
    </w:p>
    <w:p w:rsidR="00000000" w:rsidDel="00000000" w:rsidP="00000000" w:rsidRDefault="00000000" w:rsidRPr="00000000" w14:paraId="0000003C">
      <w:pPr>
        <w:pStyle w:val="Heading3"/>
        <w:spacing w:after="0" w:lineRule="auto"/>
        <w:jc w:val="center"/>
        <w:rPr>
          <w:b w:val="1"/>
          <w:bCs w:val="1"/>
        </w:rPr>
      </w:pPr>
      <w:r w:rsidDel="00000000" w:rsidR="00000000" w:rsidRPr="00000000">
        <w:rPr>
          <w:b w:val="1"/>
          <w:bCs w:val="1"/>
          <w:rtl w:val="0"/>
        </w:rPr>
        <w:t xml:space="preserve">Section IV: Team Member Agreement</w:t>
      </w:r>
    </w:p>
    <w:p w:rsidR="00000000" w:rsidDel="00000000" w:rsidP="00000000" w:rsidRDefault="00000000" w:rsidRPr="00000000" w14:paraId="0000003D">
      <w:pPr>
        <w:pStyle w:val="Heading2"/>
        <w:numPr>
          <w:ilvl w:val="1"/>
          <w:numId w:val="2"/>
        </w:numPr>
        <w:spacing w:after="0" w:lineRule="auto"/>
        <w:ind w:left="720" w:hanging="720"/>
        <w:rPr/>
      </w:pPr>
      <w:r w:rsidDel="00000000" w:rsidR="00000000" w:rsidRPr="00000000">
        <w:rPr>
          <w:rtl w:val="0"/>
        </w:rPr>
        <w:t xml:space="preserve">GENERAL</w:t>
      </w:r>
    </w:p>
    <w:p w:rsidR="00000000" w:rsidDel="00000000" w:rsidP="00000000" w:rsidRDefault="00000000" w:rsidRPr="00000000" w14:paraId="0000003E">
      <w:pPr>
        <w:pStyle w:val="Heading3"/>
        <w:numPr>
          <w:ilvl w:val="2"/>
          <w:numId w:val="2"/>
        </w:numPr>
        <w:spacing w:after="0" w:lineRule="auto"/>
        <w:ind w:left="1080" w:hanging="360"/>
        <w:rPr/>
      </w:pPr>
      <w:r w:rsidDel="00000000" w:rsidR="00000000" w:rsidRPr="00000000">
        <w:rPr>
          <w:rtl w:val="0"/>
        </w:rPr>
        <w:t xml:space="preserve">This Team Member Agreement applies to all members of the USA Ice Climbing Team and concerns sponsorship, support, and incentives.</w:t>
      </w:r>
    </w:p>
    <w:p w:rsidR="00000000" w:rsidDel="00000000" w:rsidP="00000000" w:rsidRDefault="00000000" w:rsidRPr="00000000" w14:paraId="0000003F">
      <w:pPr>
        <w:pStyle w:val="Heading3"/>
        <w:numPr>
          <w:ilvl w:val="2"/>
          <w:numId w:val="2"/>
        </w:numPr>
        <w:spacing w:after="0" w:lineRule="auto"/>
        <w:ind w:left="1080" w:hanging="360"/>
        <w:rPr/>
      </w:pPr>
      <w:r w:rsidDel="00000000" w:rsidR="00000000" w:rsidRPr="00000000">
        <w:rPr>
          <w:rtl w:val="0"/>
        </w:rPr>
        <w:t xml:space="preserve">Team members’ participation in events is entirely voluntary, but implies responsibility. </w:t>
      </w:r>
    </w:p>
    <w:p w:rsidR="00000000" w:rsidDel="00000000" w:rsidP="00000000" w:rsidRDefault="00000000" w:rsidRPr="00000000" w14:paraId="00000040">
      <w:pPr>
        <w:pStyle w:val="Heading2"/>
        <w:numPr>
          <w:ilvl w:val="1"/>
          <w:numId w:val="2"/>
        </w:numPr>
        <w:spacing w:after="0" w:lineRule="auto"/>
        <w:ind w:left="720" w:hanging="720"/>
        <w:rPr/>
      </w:pPr>
      <w:r w:rsidDel="00000000" w:rsidR="00000000" w:rsidRPr="00000000">
        <w:rPr>
          <w:rtl w:val="0"/>
        </w:rPr>
        <w:t xml:space="preserve">TERM OF AGREEMENT</w:t>
      </w:r>
    </w:p>
    <w:p w:rsidR="00000000" w:rsidDel="00000000" w:rsidP="00000000" w:rsidRDefault="00000000" w:rsidRPr="00000000" w14:paraId="00000041">
      <w:pPr>
        <w:pStyle w:val="Heading3"/>
        <w:numPr>
          <w:ilvl w:val="2"/>
          <w:numId w:val="2"/>
        </w:numPr>
        <w:spacing w:after="0" w:lineRule="auto"/>
        <w:ind w:left="1080" w:hanging="360"/>
        <w:rPr/>
      </w:pPr>
      <w:r w:rsidDel="00000000" w:rsidR="00000000" w:rsidRPr="00000000">
        <w:rPr>
          <w:rtl w:val="0"/>
        </w:rPr>
        <w:t xml:space="preserve">The Team member has a responsibility to remain current with this document, especially regarding sponsorship and personal conduct</w:t>
      </w:r>
    </w:p>
    <w:p w:rsidR="00000000" w:rsidDel="00000000" w:rsidP="00000000" w:rsidRDefault="00000000" w:rsidRPr="00000000" w14:paraId="00000042">
      <w:pPr>
        <w:pStyle w:val="Heading3"/>
        <w:numPr>
          <w:ilvl w:val="2"/>
          <w:numId w:val="2"/>
        </w:numPr>
        <w:spacing w:after="0" w:lineRule="auto"/>
        <w:ind w:left="1080" w:hanging="360"/>
        <w:rPr/>
      </w:pPr>
      <w:r w:rsidDel="00000000" w:rsidR="00000000" w:rsidRPr="00000000">
        <w:rPr>
          <w:rtl w:val="0"/>
        </w:rPr>
        <w:t xml:space="preserve">This Agreement expires at the end of the 2026 UIAA Competition Season.</w:t>
      </w:r>
    </w:p>
    <w:p w:rsidR="00000000" w:rsidDel="00000000" w:rsidP="00000000" w:rsidRDefault="00000000" w:rsidRPr="00000000" w14:paraId="00000043">
      <w:pPr>
        <w:pStyle w:val="Heading2"/>
        <w:numPr>
          <w:ilvl w:val="1"/>
          <w:numId w:val="2"/>
        </w:numPr>
        <w:spacing w:after="0" w:lineRule="auto"/>
        <w:ind w:left="720" w:hanging="720"/>
        <w:rPr/>
      </w:pPr>
      <w:r w:rsidDel="00000000" w:rsidR="00000000" w:rsidRPr="00000000">
        <w:rPr>
          <w:rtl w:val="0"/>
        </w:rPr>
        <w:t xml:space="preserve">TEAM MEMBER RESPONSIBILITIES</w:t>
      </w:r>
    </w:p>
    <w:p w:rsidR="00000000" w:rsidDel="00000000" w:rsidP="00000000" w:rsidRDefault="00000000" w:rsidRPr="00000000" w14:paraId="00000044">
      <w:pPr>
        <w:pStyle w:val="Heading3"/>
        <w:numPr>
          <w:ilvl w:val="2"/>
          <w:numId w:val="2"/>
        </w:numPr>
        <w:spacing w:after="0" w:lineRule="auto"/>
        <w:ind w:left="1080" w:hanging="360"/>
        <w:rPr/>
      </w:pPr>
      <w:r w:rsidDel="00000000" w:rsidR="00000000" w:rsidRPr="00000000">
        <w:rPr>
          <w:rtl w:val="0"/>
        </w:rPr>
        <w:t xml:space="preserve">I agree that while a member of the USA Ice Climbing team, I will pursue a training program designed to improve and maximize my performance level, abide by the Code of Conduct, and support USAIC’s efforts to strengthen its organizational and athlete programs.</w:t>
      </w:r>
    </w:p>
    <w:p w:rsidR="00000000" w:rsidDel="00000000" w:rsidP="00000000" w:rsidRDefault="00000000" w:rsidRPr="00000000" w14:paraId="00000045">
      <w:pPr>
        <w:pStyle w:val="Heading3"/>
        <w:numPr>
          <w:ilvl w:val="2"/>
          <w:numId w:val="2"/>
        </w:numPr>
        <w:spacing w:after="0" w:lineRule="auto"/>
        <w:ind w:left="1080" w:hanging="360"/>
        <w:rPr/>
      </w:pPr>
      <w:r w:rsidDel="00000000" w:rsidR="00000000" w:rsidRPr="00000000">
        <w:rPr>
          <w:rtl w:val="0"/>
        </w:rPr>
        <w:t xml:space="preserve">I understand that by accepting this Agreement, I acknowledge an on-going responsibility to USAIC and its sponsors.</w:t>
      </w:r>
    </w:p>
    <w:p w:rsidR="00000000" w:rsidDel="00000000" w:rsidP="00000000" w:rsidRDefault="00000000" w:rsidRPr="00000000" w14:paraId="00000046">
      <w:pPr>
        <w:pStyle w:val="Heading3"/>
        <w:numPr>
          <w:ilvl w:val="2"/>
          <w:numId w:val="2"/>
        </w:numPr>
        <w:spacing w:after="0" w:lineRule="auto"/>
        <w:ind w:left="1080" w:hanging="360"/>
        <w:rPr/>
      </w:pPr>
      <w:r w:rsidDel="00000000" w:rsidR="00000000" w:rsidRPr="00000000">
        <w:rPr>
          <w:rtl w:val="0"/>
        </w:rPr>
        <w:t xml:space="preserve">USAIC may provide athletes with sponsor and/or team-provided product(s), including uniforms. Team members are prohibited from speaking negatively and should speak positively regarding sponsors’ products.</w:t>
      </w:r>
    </w:p>
    <w:p w:rsidR="00000000" w:rsidDel="00000000" w:rsidP="00000000" w:rsidRDefault="00000000" w:rsidRPr="00000000" w14:paraId="00000047">
      <w:pPr>
        <w:pStyle w:val="Heading2"/>
        <w:numPr>
          <w:ilvl w:val="1"/>
          <w:numId w:val="2"/>
        </w:numPr>
        <w:spacing w:after="0" w:lineRule="auto"/>
        <w:ind w:left="720" w:hanging="720"/>
        <w:rPr/>
      </w:pPr>
      <w:r w:rsidDel="00000000" w:rsidR="00000000" w:rsidRPr="00000000">
        <w:rPr>
          <w:rtl w:val="0"/>
        </w:rPr>
        <w:t xml:space="preserve">HEADINGS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titles and paragraph headings contained herein are for convenient reference only. They shall not be used in any way to govern, limit, modify or construe this Agreement and shall not be given any legal effect.</w:t>
      </w:r>
    </w:p>
    <w:p w:rsidR="00000000" w:rsidDel="00000000" w:rsidP="00000000" w:rsidRDefault="00000000" w:rsidRPr="00000000" w14:paraId="00000049">
      <w:pPr>
        <w:pStyle w:val="Heading2"/>
        <w:numPr>
          <w:ilvl w:val="1"/>
          <w:numId w:val="2"/>
        </w:numPr>
        <w:spacing w:after="0" w:lineRule="auto"/>
        <w:ind w:left="720" w:hanging="720"/>
        <w:rPr/>
      </w:pPr>
      <w:r w:rsidDel="00000000" w:rsidR="00000000" w:rsidRPr="00000000">
        <w:rPr>
          <w:rtl w:val="0"/>
        </w:rPr>
        <w:t xml:space="preserve">AMENDMENT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This Agreement may not be amended or modified in any respect except in writing, signed by each party.</w:t>
      </w:r>
    </w:p>
    <w:p w:rsidR="00000000" w:rsidDel="00000000" w:rsidP="00000000" w:rsidRDefault="00000000" w:rsidRPr="00000000" w14:paraId="0000004B">
      <w:pPr>
        <w:pStyle w:val="Heading2"/>
        <w:numPr>
          <w:ilvl w:val="1"/>
          <w:numId w:val="2"/>
        </w:numPr>
        <w:spacing w:after="0" w:lineRule="auto"/>
        <w:ind w:left="720" w:hanging="720"/>
        <w:rPr/>
      </w:pPr>
      <w:r w:rsidDel="00000000" w:rsidR="00000000" w:rsidRPr="00000000">
        <w:rPr>
          <w:rtl w:val="0"/>
        </w:rPr>
        <w:t xml:space="preserve">WAIVER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failure of either party at any time to demand strict compliance by the other party with regard to any of these terms, covenants, or conditions of this Agreement shall not be construed as a continuing waiver or relinquishment of any rights granted by this Agreement.</w:t>
      </w:r>
    </w:p>
    <w:p w:rsidR="00000000" w:rsidDel="00000000" w:rsidP="00000000" w:rsidRDefault="00000000" w:rsidRPr="00000000" w14:paraId="0000004D">
      <w:pPr>
        <w:pStyle w:val="Heading2"/>
        <w:numPr>
          <w:ilvl w:val="1"/>
          <w:numId w:val="2"/>
        </w:numPr>
        <w:spacing w:after="0" w:lineRule="auto"/>
        <w:ind w:left="720" w:hanging="720"/>
        <w:rPr/>
      </w:pPr>
      <w:r w:rsidDel="00000000" w:rsidR="00000000" w:rsidRPr="00000000">
        <w:rPr>
          <w:rtl w:val="0"/>
        </w:rPr>
        <w:t xml:space="preserve">SEVERABILITY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If a provision of this Agreement is or becomes illegal, invalid or unenforceable in any jurisdiction, that shall not affect:</w:t>
      </w:r>
    </w:p>
    <w:p w:rsidR="00000000" w:rsidDel="00000000" w:rsidP="00000000" w:rsidRDefault="00000000" w:rsidRPr="00000000" w14:paraId="0000004F">
      <w:pPr>
        <w:pStyle w:val="Heading3"/>
        <w:numPr>
          <w:ilvl w:val="2"/>
          <w:numId w:val="2"/>
        </w:numPr>
        <w:spacing w:after="0" w:lineRule="auto"/>
        <w:ind w:left="1080" w:hanging="360"/>
        <w:rPr/>
      </w:pPr>
      <w:r w:rsidDel="00000000" w:rsidR="00000000" w:rsidRPr="00000000">
        <w:rPr>
          <w:rtl w:val="0"/>
        </w:rPr>
        <w:t xml:space="preserve">The validity or enforceability in that jurisdiction of any other provision of this Agreement; or</w:t>
      </w:r>
    </w:p>
    <w:p w:rsidR="00000000" w:rsidDel="00000000" w:rsidP="00000000" w:rsidRDefault="00000000" w:rsidRPr="00000000" w14:paraId="00000050">
      <w:pPr>
        <w:pStyle w:val="Heading3"/>
        <w:numPr>
          <w:ilvl w:val="2"/>
          <w:numId w:val="2"/>
        </w:numPr>
        <w:spacing w:after="0" w:lineRule="auto"/>
        <w:ind w:left="1080" w:hanging="360"/>
        <w:rPr/>
      </w:pPr>
      <w:r w:rsidDel="00000000" w:rsidR="00000000" w:rsidRPr="00000000">
        <w:rPr>
          <w:rtl w:val="0"/>
        </w:rPr>
        <w:t xml:space="preserve">The validity or enforceability in other jurisdictions of that or any other provision of this Agreement.</w:t>
      </w:r>
    </w:p>
    <w:p w:rsidR="00000000" w:rsidDel="00000000" w:rsidP="00000000" w:rsidRDefault="00000000" w:rsidRPr="00000000" w14:paraId="00000051">
      <w:pPr>
        <w:pStyle w:val="Heading2"/>
        <w:numPr>
          <w:ilvl w:val="1"/>
          <w:numId w:val="2"/>
        </w:numPr>
        <w:spacing w:after="0" w:lineRule="auto"/>
        <w:ind w:left="720" w:hanging="720"/>
        <w:rPr/>
      </w:pPr>
      <w:r w:rsidDel="00000000" w:rsidR="00000000" w:rsidRPr="00000000">
        <w:rPr>
          <w:rtl w:val="0"/>
        </w:rPr>
        <w:t xml:space="preserve">ENTIRE AGREEMENT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This Agreement, and any exhibits or addenda referred to herein, embodies the complete agreement and understanding between the parties with respect to the subject matter hereof.</w:t>
      </w:r>
    </w:p>
    <w:p w:rsidR="00000000" w:rsidDel="00000000" w:rsidP="00000000" w:rsidRDefault="00000000" w:rsidRPr="00000000" w14:paraId="00000053">
      <w:pPr>
        <w:pStyle w:val="Heading2"/>
        <w:numPr>
          <w:ilvl w:val="1"/>
          <w:numId w:val="2"/>
        </w:numPr>
        <w:spacing w:after="0" w:lineRule="auto"/>
        <w:ind w:left="720" w:hanging="720"/>
        <w:rPr/>
      </w:pPr>
      <w:r w:rsidDel="00000000" w:rsidR="00000000" w:rsidRPr="00000000">
        <w:rPr>
          <w:rtl w:val="0"/>
        </w:rPr>
        <w:t xml:space="preserve">GOVERNING LAW</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This Agreement has been entered into in the State of </w:t>
      </w:r>
      <w:r w:rsidDel="00000000" w:rsidR="00000000" w:rsidRPr="00000000">
        <w:rPr>
          <w:rtl w:val="0"/>
        </w:rPr>
        <w:t xml:space="preserve">Minnesota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and all questions with respect to the construction of this Agreement and the rights and liabilities of the parties shall be governed by and construed in accordance with the laws of the State of </w:t>
      </w:r>
      <w:r w:rsidDel="00000000" w:rsidR="00000000" w:rsidRPr="00000000">
        <w:rPr>
          <w:rtl w:val="0"/>
        </w:rPr>
        <w:t xml:space="preserve">Minnesota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[CONTINUE TO THE PARTICIPANT’S AFFIRMATION, BELOW]</w:t>
      </w:r>
    </w:p>
    <w:p w:rsidR="00000000" w:rsidDel="00000000" w:rsidP="00000000" w:rsidRDefault="00000000" w:rsidRPr="00000000" w14:paraId="00000057">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PLEASE COMPLETE THIS PAGE AND RETURN IT TO </w:t>
      </w:r>
      <w:r w:rsidDel="00000000" w:rsidR="00000000" w:rsidRPr="00000000">
        <w:rPr>
          <w:b w:val="1"/>
          <w:bCs w:val="1"/>
          <w:rtl w:val="0"/>
        </w:rPr>
        <w:t xml:space="preserve">A TEAM OFFICIAL</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YOUR STATUS AS A TEAM MEMBER IS NOT ACTIVATED UNTIL YOU RETURN THIS SIGNED SHEET TO </w:t>
      </w:r>
      <w:r w:rsidDel="00000000" w:rsidR="00000000" w:rsidRPr="00000000">
        <w:rPr>
          <w:b w:val="1"/>
          <w:bCs w:val="1"/>
          <w:rtl w:val="0"/>
        </w:rPr>
        <w:t xml:space="preserve">USAIC</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PARTICIPANT’S AFFIRMATION OF THE CODE OF CONDUCT AND THE TEAM MEMBER AGREEMENT: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 have read and accept this Code of Conduct. I agree to the rules, guidelines, jurisdiction and procedures stated in these documents as a condition of being selected to participate as a member of the USA Ice Climbing team. I have also read and understand the Team Member Agreement in Section IV above.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30"/>
        <w:gridCol w:w="288"/>
        <w:gridCol w:w="351"/>
        <w:gridCol w:w="2502"/>
        <w:gridCol w:w="272"/>
        <w:gridCol w:w="469"/>
        <w:gridCol w:w="433"/>
        <w:gridCol w:w="1524"/>
        <w:gridCol w:w="691"/>
        <w:tblGridChange w:id="0">
          <w:tblGrid>
            <w:gridCol w:w="2830"/>
            <w:gridCol w:w="288"/>
            <w:gridCol w:w="351"/>
            <w:gridCol w:w="2502"/>
            <w:gridCol w:w="272"/>
            <w:gridCol w:w="469"/>
            <w:gridCol w:w="433"/>
            <w:gridCol w:w="1524"/>
            <w:gridCol w:w="691"/>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Signature</w:t>
            </w:r>
          </w:p>
        </w:tc>
        <w:tc>
          <w:tcPr>
            <w:gridSpan w:val="3"/>
            <w:tcBorders>
              <w:top w:color="000000" w:space="0" w:sz="4" w:val="single"/>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Date</w:t>
            </w:r>
          </w:p>
        </w:tc>
      </w:tr>
      <w:tr>
        <w:trPr>
          <w:cantSplit w:val="0"/>
          <w:tblHeader w:val="0"/>
        </w:trPr>
        <w:tc>
          <w:tcPr>
            <w:gridSpan w:val="2"/>
            <w:tcBorders>
              <w:bottom w:color="000000" w:space="0" w:sz="4" w:val="single"/>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Printed Name</w:t>
            </w:r>
          </w:p>
        </w:tc>
        <w:tc>
          <w:tcPr>
            <w:gridSpan w:val="7"/>
            <w:tcBorders>
              <w:top w:color="000000" w:space="0" w:sz="4" w:val="single"/>
              <w:bottom w:color="000000" w:space="0" w:sz="4"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78"/>
              </w:tabs>
              <w:spacing w:after="0" w:before="0" w:line="240" w:lineRule="auto"/>
              <w:ind w:left="408"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ab/>
              <w:t xml:space="preserve">          Discipline (Lead, Speed, Both)</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78"/>
              </w:tabs>
              <w:spacing w:after="0" w:before="0" w:line="240" w:lineRule="auto"/>
              <w:ind w:left="408"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78"/>
              </w:tabs>
              <w:spacing w:after="0" w:before="0" w:line="240" w:lineRule="auto"/>
              <w:ind w:left="408"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78"/>
              </w:tabs>
              <w:spacing w:after="0" w:before="0" w:line="240" w:lineRule="auto"/>
              <w:ind w:left="408"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left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PARENT/GUARDIAN CERTIFICATION</w:t>
            </w:r>
          </w:p>
        </w:tc>
      </w:tr>
      <w:tr>
        <w:trPr>
          <w:cantSplit w:val="0"/>
          <w:trHeight w:val="215" w:hRule="atLeast"/>
          <w:tblHeader w:val="0"/>
        </w:trPr>
        <w:tc>
          <w:tcPr>
            <w:gridSpan w:val="9"/>
            <w:tcBorders>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(For participants under the age of 18 as of date of signature)</w:t>
            </w:r>
          </w:p>
        </w:tc>
      </w:tr>
      <w:tr>
        <w:trPr>
          <w:cantSplit w:val="0"/>
          <w:trHeight w:val="537" w:hRule="atLeast"/>
          <w:tblHeader w:val="0"/>
        </w:trPr>
        <w:tc>
          <w:tcPr>
            <w:gridSpan w:val="9"/>
            <w:tcBorders>
              <w:top w:color="000000" w:space="0" w:sz="4"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Signature</w:t>
            </w:r>
          </w:p>
        </w:tc>
        <w:tc>
          <w:tcPr>
            <w:tcBorders>
              <w:bottom w:color="000000" w:space="0" w:sz="4"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Relationship (Parent or Guardian)</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Team Member’s Signature</w:t>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Printed Name</w:t>
            </w:r>
          </w:p>
        </w:tc>
        <w:tc>
          <w:tcPr>
            <w:gridSpan w:val="2"/>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B8">
      <w:pPr>
        <w:spacing w:after="0" w:lineRule="auto"/>
        <w:rPr/>
      </w:pPr>
      <w:r w:rsidDel="00000000" w:rsidR="00000000" w:rsidRPr="00000000">
        <w:rPr>
          <w:rtl w:val="0"/>
        </w:rPr>
      </w:r>
    </w:p>
    <w:sectPr>
      <w:headerReference r:id="rId6" w:type="default"/>
      <w:headerReference r:id="rId7" w:type="first"/>
      <w:footerReference r:id="rId8"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Team Member Agreement</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4192"/>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Section %1: "/>
      <w:lvlJc w:val="left"/>
      <w:pPr>
        <w:ind w:left="0" w:firstLine="0"/>
      </w:pPr>
      <w:rPr>
        <w:b w:val="1"/>
        <w:bCs w:val="1"/>
        <w:smallCaps w:val="0"/>
        <w:color w:val="010000"/>
        <w:u w:val="none"/>
      </w:rPr>
    </w:lvl>
    <w:lvl w:ilvl="1">
      <w:start w:val="1"/>
      <w:numFmt w:val="upperLetter"/>
      <w:lvlText w:val="%2."/>
      <w:lvlJc w:val="left"/>
      <w:pPr>
        <w:ind w:left="720" w:hanging="720"/>
      </w:pPr>
      <w:rPr>
        <w:b w:val="1"/>
        <w:bCs w:val="1"/>
        <w:smallCaps w:val="0"/>
        <w:color w:val="010000"/>
        <w:u w:val="none"/>
      </w:rPr>
    </w:lvl>
    <w:lvl w:ilvl="2">
      <w:start w:val="1"/>
      <w:numFmt w:val="decimal"/>
      <w:lvlText w:val="%3."/>
      <w:lvlJc w:val="left"/>
      <w:pPr>
        <w:ind w:left="1440" w:hanging="720"/>
      </w:pPr>
      <w:rPr>
        <w:smallCaps w:val="0"/>
        <w:color w:val="010000"/>
        <w:u w:val="none"/>
      </w:rPr>
    </w:lvl>
    <w:lvl w:ilvl="3">
      <w:start w:val="1"/>
      <w:numFmt w:val="lowerLetter"/>
      <w:lvlText w:val="%4."/>
      <w:lvlJc w:val="left"/>
      <w:pPr>
        <w:ind w:left="2160" w:hanging="720"/>
      </w:pPr>
      <w:rPr>
        <w:smallCaps w:val="0"/>
        <w:color w:val="010000"/>
        <w:u w:val="none"/>
      </w:rPr>
    </w:lvl>
    <w:lvl w:ilvl="4">
      <w:start w:val="1"/>
      <w:numFmt w:val="decimal"/>
      <w:lvlText w:val="%5)"/>
      <w:lvlJc w:val="left"/>
      <w:pPr>
        <w:ind w:left="2880" w:hanging="720"/>
      </w:pPr>
      <w:rPr>
        <w:smallCaps w:val="0"/>
        <w:color w:val="010000"/>
        <w:u w:val="none"/>
      </w:rPr>
    </w:lvl>
    <w:lvl w:ilvl="5">
      <w:start w:val="1"/>
      <w:numFmt w:val="lowerLetter"/>
      <w:lvlText w:val="(%6)"/>
      <w:lvlJc w:val="left"/>
      <w:pPr>
        <w:ind w:left="3600" w:hanging="720"/>
      </w:pPr>
      <w:rPr>
        <w:smallCaps w:val="0"/>
        <w:color w:val="010000"/>
        <w:u w:val="none"/>
      </w:rPr>
    </w:lvl>
    <w:lvl w:ilvl="6">
      <w:start w:val="1"/>
      <w:numFmt w:val="lowerRoman"/>
      <w:lvlText w:val="%7)"/>
      <w:lvlJc w:val="left"/>
      <w:pPr>
        <w:ind w:left="4320" w:hanging="720"/>
      </w:pPr>
      <w:rPr>
        <w:smallCaps w:val="0"/>
        <w:color w:val="010000"/>
        <w:u w:val="none"/>
      </w:rPr>
    </w:lvl>
    <w:lvl w:ilvl="7">
      <w:start w:val="1"/>
      <w:numFmt w:val="lowerLetter"/>
      <w:lvlText w:val="%8)"/>
      <w:lvlJc w:val="left"/>
      <w:pPr>
        <w:ind w:left="5040" w:hanging="720"/>
      </w:pPr>
      <w:rPr>
        <w:smallCaps w:val="0"/>
        <w:color w:val="010000"/>
        <w:u w:val="none"/>
      </w:rPr>
    </w:lvl>
    <w:lvl w:ilvl="8">
      <w:start w:val="1"/>
      <w:numFmt w:val="decimal"/>
      <w:lvlText w:val="%9)"/>
      <w:lvlJc w:val="left"/>
      <w:pPr>
        <w:ind w:left="5760" w:hanging="720"/>
      </w:pPr>
      <w:rPr>
        <w:smallCaps w:val="0"/>
        <w:color w:val="010000"/>
        <w:u w:val="none"/>
      </w:rPr>
    </w:lvl>
  </w:abstractNum>
  <w:abstractNum w:abstractNumId="2">
    <w:lvl w:ilvl="0">
      <w:start w:val="1"/>
      <w:numFmt w:val="upperRoman"/>
      <w:lvlText w:val="Section %1: "/>
      <w:lvlJc w:val="left"/>
      <w:pPr>
        <w:ind w:left="0" w:firstLine="0"/>
      </w:pPr>
      <w:rPr>
        <w:b w:val="1"/>
        <w:bCs w:val="1"/>
        <w:smallCaps w:val="0"/>
        <w:color w:val="010000"/>
        <w:u w:val="none"/>
      </w:rPr>
    </w:lvl>
    <w:lvl w:ilvl="1">
      <w:start w:val="1"/>
      <w:numFmt w:val="upperLetter"/>
      <w:lvlText w:val="%2."/>
      <w:lvlJc w:val="left"/>
      <w:pPr>
        <w:ind w:left="720" w:hanging="720"/>
      </w:pPr>
      <w:rPr>
        <w:b w:val="1"/>
        <w:bCs w:val="1"/>
        <w:smallCaps w:val="0"/>
        <w:color w:val="010000"/>
        <w:u w:val="none"/>
      </w:rPr>
    </w:lvl>
    <w:lvl w:ilvl="2">
      <w:start w:val="1"/>
      <w:numFmt w:val="decimal"/>
      <w:lvlText w:val="%3."/>
      <w:lvlJc w:val="left"/>
      <w:pPr>
        <w:ind w:left="1440" w:hanging="720"/>
      </w:pPr>
      <w:rPr>
        <w:smallCaps w:val="0"/>
        <w:color w:val="010000"/>
        <w:u w:val="none"/>
      </w:rPr>
    </w:lvl>
    <w:lvl w:ilvl="3">
      <w:start w:val="1"/>
      <w:numFmt w:val="lowerLetter"/>
      <w:lvlText w:val="%4."/>
      <w:lvlJc w:val="left"/>
      <w:pPr>
        <w:ind w:left="2160" w:hanging="720"/>
      </w:pPr>
      <w:rPr>
        <w:smallCaps w:val="0"/>
        <w:color w:val="010000"/>
        <w:u w:val="none"/>
      </w:rPr>
    </w:lvl>
    <w:lvl w:ilvl="4">
      <w:start w:val="1"/>
      <w:numFmt w:val="decimal"/>
      <w:lvlText w:val="%5)"/>
      <w:lvlJc w:val="left"/>
      <w:pPr>
        <w:ind w:left="2880" w:hanging="720"/>
      </w:pPr>
      <w:rPr>
        <w:smallCaps w:val="0"/>
        <w:color w:val="010000"/>
        <w:u w:val="none"/>
      </w:rPr>
    </w:lvl>
    <w:lvl w:ilvl="5">
      <w:start w:val="1"/>
      <w:numFmt w:val="lowerLetter"/>
      <w:lvlText w:val="(%6)"/>
      <w:lvlJc w:val="left"/>
      <w:pPr>
        <w:ind w:left="3600" w:hanging="720"/>
      </w:pPr>
      <w:rPr>
        <w:smallCaps w:val="0"/>
        <w:color w:val="010000"/>
        <w:u w:val="none"/>
      </w:rPr>
    </w:lvl>
    <w:lvl w:ilvl="6">
      <w:start w:val="1"/>
      <w:numFmt w:val="lowerRoman"/>
      <w:lvlText w:val="%7)"/>
      <w:lvlJc w:val="left"/>
      <w:pPr>
        <w:ind w:left="4320" w:hanging="720"/>
      </w:pPr>
      <w:rPr>
        <w:smallCaps w:val="0"/>
        <w:color w:val="010000"/>
        <w:u w:val="none"/>
      </w:rPr>
    </w:lvl>
    <w:lvl w:ilvl="7">
      <w:start w:val="1"/>
      <w:numFmt w:val="lowerLetter"/>
      <w:lvlText w:val="%8)"/>
      <w:lvlJc w:val="left"/>
      <w:pPr>
        <w:ind w:left="5040" w:hanging="720"/>
      </w:pPr>
      <w:rPr>
        <w:smallCaps w:val="0"/>
        <w:color w:val="010000"/>
        <w:u w:val="none"/>
      </w:rPr>
    </w:lvl>
    <w:lvl w:ilvl="8">
      <w:start w:val="1"/>
      <w:numFmt w:val="decimal"/>
      <w:lvlText w:val="%9)"/>
      <w:lvlJc w:val="left"/>
      <w:pPr>
        <w:ind w:left="5760" w:hanging="720"/>
      </w:pPr>
      <w:rPr>
        <w:smallCaps w:val="0"/>
        <w:color w:val="010000"/>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US"/>
      </w:rPr>
    </w:rPrDefault>
    <w:pPrDefault>
      <w:pPr>
        <w:spacing w:after="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0" w:firstLine="0"/>
      <w:jc w:val="center"/>
    </w:pPr>
    <w:rPr>
      <w:b w:val="1"/>
      <w:bCs w:val="1"/>
      <w:color w:val="000000"/>
    </w:rPr>
  </w:style>
  <w:style w:type="paragraph" w:styleId="Heading2">
    <w:name w:val="heading 2"/>
    <w:basedOn w:val="Normal"/>
    <w:next w:val="Normal"/>
    <w:pPr>
      <w:ind w:left="274" w:hanging="274"/>
    </w:pPr>
    <w:rPr>
      <w:b w:val="1"/>
      <w:bCs w:val="1"/>
      <w:color w:val="000000"/>
    </w:rPr>
  </w:style>
  <w:style w:type="paragraph" w:styleId="Heading3">
    <w:name w:val="heading 3"/>
    <w:basedOn w:val="Normal"/>
    <w:next w:val="Normal"/>
    <w:pPr>
      <w:ind w:left="1440" w:hanging="720"/>
    </w:pPr>
    <w:rPr>
      <w:color w:val="000000"/>
    </w:rPr>
  </w:style>
  <w:style w:type="paragraph" w:styleId="Heading4">
    <w:name w:val="heading 4"/>
    <w:basedOn w:val="Normal"/>
    <w:next w:val="Normal"/>
    <w:pPr>
      <w:ind w:left="2160" w:hanging="720"/>
    </w:pPr>
    <w:rPr>
      <w:color w:val="000000"/>
    </w:rPr>
  </w:style>
  <w:style w:type="paragraph" w:styleId="Heading5">
    <w:name w:val="heading 5"/>
    <w:basedOn w:val="Normal"/>
    <w:next w:val="Normal"/>
    <w:pPr>
      <w:ind w:left="2880" w:hanging="720"/>
    </w:pPr>
    <w:rPr>
      <w:color w:val="000000"/>
    </w:rPr>
  </w:style>
  <w:style w:type="paragraph" w:styleId="Heading6">
    <w:name w:val="heading 6"/>
    <w:basedOn w:val="Normal"/>
    <w:next w:val="Normal"/>
    <w:pPr>
      <w:ind w:left="3600" w:hanging="720"/>
    </w:pPr>
    <w:rPr>
      <w:color w:val="000000"/>
    </w:rPr>
  </w:style>
  <w:style w:type="paragraph" w:styleId="Title">
    <w:name w:val="Title"/>
    <w:basedOn w:val="Normal"/>
    <w:next w:val="Normal"/>
    <w:pPr>
      <w:jc w:val="center"/>
    </w:pPr>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Garamond" w:cs="Garamond" w:eastAsia="Garamond" w:hAnsi="Garamond"/>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