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91364" w14:textId="77777777" w:rsidR="00107C95" w:rsidRPr="00690D1D" w:rsidRDefault="00107C95" w:rsidP="00107C95">
      <w:pPr>
        <w:rPr>
          <w:b/>
          <w:bCs/>
        </w:rPr>
      </w:pPr>
      <w:r w:rsidRPr="00690D1D">
        <w:rPr>
          <w:b/>
          <w:bCs/>
          <w:i/>
          <w:iCs/>
          <w:noProof/>
        </w:rPr>
        <w:drawing>
          <wp:anchor distT="0" distB="0" distL="114300" distR="114300" simplePos="0" relativeHeight="251659264" behindDoc="0" locked="0" layoutInCell="1" allowOverlap="1" wp14:anchorId="664414AF" wp14:editId="5CDA5BAF">
            <wp:simplePos x="0" y="0"/>
            <wp:positionH relativeFrom="column">
              <wp:posOffset>-25</wp:posOffset>
            </wp:positionH>
            <wp:positionV relativeFrom="paragraph">
              <wp:posOffset>-2032</wp:posOffset>
            </wp:positionV>
            <wp:extent cx="354787" cy="360603"/>
            <wp:effectExtent l="0" t="0" r="7620" b="1905"/>
            <wp:wrapSquare wrapText="bothSides"/>
            <wp:docPr id="80231788" name="Grafik 1" descr="Ein Bild, das Grafiken, Schwarzweiß, Symbo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356933" name="Grafik 1" descr="Ein Bild, das Grafiken, Schwarzweiß, Symbol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787" cy="360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90D1D">
        <w:rPr>
          <w:b/>
          <w:bCs/>
        </w:rPr>
        <w:t>BAUE DEINE MARKE</w:t>
      </w:r>
    </w:p>
    <w:p w14:paraId="7479B8D2" w14:textId="77777777" w:rsidR="00107C95" w:rsidRPr="00690D1D" w:rsidRDefault="00107C95" w:rsidP="00107C95">
      <w:pPr>
        <w:rPr>
          <w:i/>
          <w:iCs/>
        </w:rPr>
      </w:pPr>
      <w:r w:rsidRPr="00690D1D">
        <w:t>VOM MOMENT ZUM IMPACT</w:t>
      </w:r>
    </w:p>
    <w:p w14:paraId="7CB433CA" w14:textId="77777777" w:rsidR="00107C95" w:rsidRPr="00690D1D" w:rsidRDefault="00107C95" w:rsidP="00107C95"/>
    <w:p w14:paraId="2833D4FB" w14:textId="77777777" w:rsidR="00107C95" w:rsidRPr="00690D1D" w:rsidRDefault="00107C95" w:rsidP="00107C95">
      <w:r w:rsidRPr="00690D1D">
        <w:t>Wie kann deine Marke in einem Schlüsselmoment für die Zielgruppe entscheidend werden oder sogar Verhaltensänderungen erzielen?</w:t>
      </w:r>
    </w:p>
    <w:p w14:paraId="677E59C1" w14:textId="77777777" w:rsidR="00107C95" w:rsidRPr="00690D1D" w:rsidRDefault="00107C95" w:rsidP="00107C95"/>
    <w:p w14:paraId="75462045" w14:textId="150C9CB0" w:rsidR="00107C95" w:rsidRPr="00690D1D" w:rsidRDefault="00107C95" w:rsidP="00107C95">
      <w:proofErr w:type="gramStart"/>
      <w:r w:rsidRPr="00690D1D">
        <w:t>Finde</w:t>
      </w:r>
      <w:proofErr w:type="gramEnd"/>
      <w:r w:rsidRPr="00690D1D">
        <w:t xml:space="preserve"> die Antwort auf diese Frage mithilfe des Rasters unten. Trage einfach deine Momente ein, die du vorher definiert hast (siehe S. </w:t>
      </w:r>
      <w:r>
        <w:t>113</w:t>
      </w:r>
      <w:r w:rsidRPr="00690D1D">
        <w:t xml:space="preserve">), und ergänze sie mit dem Einfluss (Impact), den du in diesem Moment erzielen kannst. </w:t>
      </w:r>
    </w:p>
    <w:p w14:paraId="1E50EB22" w14:textId="77777777" w:rsidR="00107C95" w:rsidRPr="00690D1D" w:rsidRDefault="00107C95" w:rsidP="00107C95"/>
    <w:p w14:paraId="215938C4" w14:textId="77777777" w:rsidR="00107C95" w:rsidRPr="00690D1D" w:rsidRDefault="00107C95" w:rsidP="00107C95">
      <w:r w:rsidRPr="00690D1D">
        <w:t>Ich habe dir zu Beginn als Hilfestellung ein paar Beispiele aus den unterschiedlichsten Branchen eingefüllt.</w:t>
      </w:r>
    </w:p>
    <w:p w14:paraId="76E380A1" w14:textId="77777777" w:rsidR="00107C95" w:rsidRPr="00690D1D" w:rsidRDefault="00107C95" w:rsidP="00107C9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107C95" w:rsidRPr="00690D1D" w14:paraId="2FBAEC48" w14:textId="77777777" w:rsidTr="002363BE">
        <w:tc>
          <w:tcPr>
            <w:tcW w:w="4528" w:type="dxa"/>
          </w:tcPr>
          <w:p w14:paraId="10CAA0FE" w14:textId="77777777" w:rsidR="00107C95" w:rsidRPr="00690D1D" w:rsidRDefault="00107C95" w:rsidP="002363BE">
            <w:pPr>
              <w:rPr>
                <w:b/>
                <w:bCs/>
              </w:rPr>
            </w:pPr>
            <w:r w:rsidRPr="00690D1D">
              <w:rPr>
                <w:b/>
                <w:bCs/>
              </w:rPr>
              <w:t>Schlüsselmoment</w:t>
            </w:r>
          </w:p>
        </w:tc>
        <w:tc>
          <w:tcPr>
            <w:tcW w:w="4528" w:type="dxa"/>
          </w:tcPr>
          <w:p w14:paraId="488EF788" w14:textId="77777777" w:rsidR="00107C95" w:rsidRPr="00690D1D" w:rsidRDefault="00107C95" w:rsidP="002363BE">
            <w:pPr>
              <w:rPr>
                <w:b/>
                <w:bCs/>
              </w:rPr>
            </w:pPr>
            <w:r w:rsidRPr="00690D1D">
              <w:rPr>
                <w:b/>
                <w:bCs/>
              </w:rPr>
              <w:t>Impact</w:t>
            </w:r>
          </w:p>
        </w:tc>
      </w:tr>
      <w:tr w:rsidR="00107C95" w:rsidRPr="00690D1D" w14:paraId="087C97DE" w14:textId="77777777" w:rsidTr="002363BE">
        <w:tc>
          <w:tcPr>
            <w:tcW w:w="4528" w:type="dxa"/>
          </w:tcPr>
          <w:p w14:paraId="310751C3" w14:textId="77777777" w:rsidR="00107C95" w:rsidRPr="00690D1D" w:rsidRDefault="00107C95" w:rsidP="002363BE">
            <w:r w:rsidRPr="00690D1D">
              <w:rPr>
                <w:i/>
                <w:iCs/>
              </w:rPr>
              <w:t>Nike:</w:t>
            </w:r>
            <w:r w:rsidRPr="00690D1D">
              <w:t xml:space="preserve"> Nervosität vor einem grossen Marathon</w:t>
            </w:r>
          </w:p>
        </w:tc>
        <w:tc>
          <w:tcPr>
            <w:tcW w:w="4528" w:type="dxa"/>
          </w:tcPr>
          <w:p w14:paraId="00D863E2" w14:textId="77777777" w:rsidR="00107C95" w:rsidRPr="00690D1D" w:rsidRDefault="00107C95" w:rsidP="002363BE">
            <w:r w:rsidRPr="00690D1D">
              <w:t>Die Sicherheit, bequeme Schuhe zu haben, mit denen die maximale Leistung abgerufen werden kann.</w:t>
            </w:r>
          </w:p>
        </w:tc>
      </w:tr>
      <w:tr w:rsidR="00107C95" w:rsidRPr="00690D1D" w14:paraId="6FD4AC00" w14:textId="77777777" w:rsidTr="002363BE">
        <w:tc>
          <w:tcPr>
            <w:tcW w:w="4528" w:type="dxa"/>
          </w:tcPr>
          <w:p w14:paraId="2EDACD0F" w14:textId="77777777" w:rsidR="00107C95" w:rsidRPr="00690D1D" w:rsidRDefault="00107C95" w:rsidP="002363BE">
            <w:r w:rsidRPr="00690D1D">
              <w:rPr>
                <w:i/>
                <w:iCs/>
              </w:rPr>
              <w:t>Netflix:</w:t>
            </w:r>
            <w:r w:rsidRPr="00690D1D">
              <w:t xml:space="preserve"> </w:t>
            </w:r>
            <w:r w:rsidRPr="00690D1D">
              <w:rPr>
                <w:rFonts w:cstheme="minorHAnsi"/>
                <w:i/>
                <w:iCs/>
              </w:rPr>
              <w:t>«</w:t>
            </w:r>
            <w:r w:rsidRPr="00690D1D">
              <w:rPr>
                <w:i/>
                <w:iCs/>
              </w:rPr>
              <w:t>Mir ist langweilig, ich möchte spontan einen Film schauen.</w:t>
            </w:r>
            <w:r w:rsidRPr="00690D1D">
              <w:rPr>
                <w:rFonts w:cstheme="minorHAnsi"/>
                <w:i/>
                <w:iCs/>
              </w:rPr>
              <w:t>»</w:t>
            </w:r>
          </w:p>
        </w:tc>
        <w:tc>
          <w:tcPr>
            <w:tcW w:w="4528" w:type="dxa"/>
          </w:tcPr>
          <w:p w14:paraId="1AF97A47" w14:textId="77777777" w:rsidR="00107C95" w:rsidRPr="00690D1D" w:rsidRDefault="00107C95" w:rsidP="002363BE">
            <w:r w:rsidRPr="00690D1D">
              <w:t xml:space="preserve">Gang ins Kino sparen und Filme innerhalb weniger Sekunden von überall auf der Welt schauen können. Und dabei im Pyjama auf der Couch rumgammeln. </w:t>
            </w:r>
          </w:p>
        </w:tc>
      </w:tr>
      <w:tr w:rsidR="00107C95" w:rsidRPr="00690D1D" w14:paraId="21D1716A" w14:textId="77777777" w:rsidTr="002363BE">
        <w:tc>
          <w:tcPr>
            <w:tcW w:w="4528" w:type="dxa"/>
          </w:tcPr>
          <w:p w14:paraId="4CD77904" w14:textId="77777777" w:rsidR="00107C95" w:rsidRPr="00690D1D" w:rsidRDefault="00107C95" w:rsidP="002363BE">
            <w:r w:rsidRPr="00690D1D">
              <w:t>Abdeckstift: Vor der Präsentation vor dem gesamten Unternehmen sprießt ausgerechnet ein Pickel auf der Nase.</w:t>
            </w:r>
          </w:p>
        </w:tc>
        <w:tc>
          <w:tcPr>
            <w:tcW w:w="4528" w:type="dxa"/>
          </w:tcPr>
          <w:p w14:paraId="014A7E07" w14:textId="77777777" w:rsidR="00107C95" w:rsidRPr="00690D1D" w:rsidRDefault="00107C95" w:rsidP="002363BE">
            <w:r w:rsidRPr="00690D1D">
              <w:t>Pickel kurzfristig abdecken, sodass er (fast) unsichtbar wird und die Präsentation mit Selbstbewusstsein durchgeführt werden kann.</w:t>
            </w:r>
          </w:p>
        </w:tc>
      </w:tr>
      <w:tr w:rsidR="00107C95" w:rsidRPr="00690D1D" w14:paraId="58D6D61F" w14:textId="77777777" w:rsidTr="00107C95">
        <w:trPr>
          <w:trHeight w:val="841"/>
        </w:trPr>
        <w:tc>
          <w:tcPr>
            <w:tcW w:w="4528" w:type="dxa"/>
          </w:tcPr>
          <w:p w14:paraId="7AF8C30D" w14:textId="77777777" w:rsidR="00107C95" w:rsidRPr="00690D1D" w:rsidRDefault="00107C95" w:rsidP="002363BE">
            <w:r w:rsidRPr="00690D1D">
              <w:t xml:space="preserve">Jetzt du </w:t>
            </w:r>
            <w:r w:rsidRPr="00690D1D">
              <w:sym w:font="Wingdings" w:char="F04A"/>
            </w:r>
          </w:p>
        </w:tc>
        <w:tc>
          <w:tcPr>
            <w:tcW w:w="4528" w:type="dxa"/>
          </w:tcPr>
          <w:p w14:paraId="345FC35F" w14:textId="77777777" w:rsidR="00107C95" w:rsidRPr="00690D1D" w:rsidRDefault="00107C95" w:rsidP="002363BE"/>
        </w:tc>
      </w:tr>
      <w:tr w:rsidR="00107C95" w:rsidRPr="00690D1D" w14:paraId="56930F80" w14:textId="77777777" w:rsidTr="00107C95">
        <w:trPr>
          <w:trHeight w:val="839"/>
        </w:trPr>
        <w:tc>
          <w:tcPr>
            <w:tcW w:w="4528" w:type="dxa"/>
          </w:tcPr>
          <w:p w14:paraId="44E14F75" w14:textId="77777777" w:rsidR="00107C95" w:rsidRPr="00690D1D" w:rsidRDefault="00107C95" w:rsidP="002363BE"/>
        </w:tc>
        <w:tc>
          <w:tcPr>
            <w:tcW w:w="4528" w:type="dxa"/>
          </w:tcPr>
          <w:p w14:paraId="12B2206F" w14:textId="77777777" w:rsidR="00107C95" w:rsidRPr="00690D1D" w:rsidRDefault="00107C95" w:rsidP="002363BE"/>
        </w:tc>
      </w:tr>
      <w:tr w:rsidR="00107C95" w:rsidRPr="00690D1D" w14:paraId="764AA626" w14:textId="77777777" w:rsidTr="00107C95">
        <w:trPr>
          <w:trHeight w:val="849"/>
        </w:trPr>
        <w:tc>
          <w:tcPr>
            <w:tcW w:w="4528" w:type="dxa"/>
          </w:tcPr>
          <w:p w14:paraId="62C67EC9" w14:textId="77777777" w:rsidR="00107C95" w:rsidRPr="00690D1D" w:rsidRDefault="00107C95" w:rsidP="002363BE"/>
        </w:tc>
        <w:tc>
          <w:tcPr>
            <w:tcW w:w="4528" w:type="dxa"/>
          </w:tcPr>
          <w:p w14:paraId="73FAC453" w14:textId="77777777" w:rsidR="00107C95" w:rsidRPr="00690D1D" w:rsidRDefault="00107C95" w:rsidP="002363BE"/>
        </w:tc>
      </w:tr>
      <w:tr w:rsidR="00107C95" w:rsidRPr="00690D1D" w14:paraId="6E7B5801" w14:textId="77777777" w:rsidTr="00107C95">
        <w:trPr>
          <w:trHeight w:val="836"/>
        </w:trPr>
        <w:tc>
          <w:tcPr>
            <w:tcW w:w="4528" w:type="dxa"/>
          </w:tcPr>
          <w:p w14:paraId="28D505B4" w14:textId="77777777" w:rsidR="00107C95" w:rsidRPr="00690D1D" w:rsidRDefault="00107C95" w:rsidP="002363BE"/>
        </w:tc>
        <w:tc>
          <w:tcPr>
            <w:tcW w:w="4528" w:type="dxa"/>
          </w:tcPr>
          <w:p w14:paraId="0F4894A6" w14:textId="77777777" w:rsidR="00107C95" w:rsidRPr="00690D1D" w:rsidRDefault="00107C95" w:rsidP="002363BE"/>
        </w:tc>
      </w:tr>
      <w:tr w:rsidR="00107C95" w:rsidRPr="00690D1D" w14:paraId="1EEA02FD" w14:textId="77777777" w:rsidTr="00107C95">
        <w:trPr>
          <w:trHeight w:val="847"/>
        </w:trPr>
        <w:tc>
          <w:tcPr>
            <w:tcW w:w="4528" w:type="dxa"/>
          </w:tcPr>
          <w:p w14:paraId="0CEC04F2" w14:textId="77777777" w:rsidR="00107C95" w:rsidRPr="00690D1D" w:rsidRDefault="00107C95" w:rsidP="002363BE"/>
        </w:tc>
        <w:tc>
          <w:tcPr>
            <w:tcW w:w="4528" w:type="dxa"/>
          </w:tcPr>
          <w:p w14:paraId="55865EA7" w14:textId="77777777" w:rsidR="00107C95" w:rsidRPr="00690D1D" w:rsidRDefault="00107C95" w:rsidP="002363BE"/>
        </w:tc>
      </w:tr>
      <w:tr w:rsidR="00107C95" w:rsidRPr="00690D1D" w14:paraId="1FF8329D" w14:textId="77777777" w:rsidTr="00107C95">
        <w:trPr>
          <w:trHeight w:val="846"/>
        </w:trPr>
        <w:tc>
          <w:tcPr>
            <w:tcW w:w="4528" w:type="dxa"/>
          </w:tcPr>
          <w:p w14:paraId="128160FB" w14:textId="77777777" w:rsidR="00107C95" w:rsidRPr="00690D1D" w:rsidRDefault="00107C95" w:rsidP="002363BE"/>
        </w:tc>
        <w:tc>
          <w:tcPr>
            <w:tcW w:w="4528" w:type="dxa"/>
          </w:tcPr>
          <w:p w14:paraId="08723216" w14:textId="77777777" w:rsidR="00107C95" w:rsidRPr="00690D1D" w:rsidRDefault="00107C95" w:rsidP="002363BE"/>
        </w:tc>
      </w:tr>
      <w:tr w:rsidR="00107C95" w:rsidRPr="00690D1D" w14:paraId="36B203AF" w14:textId="77777777" w:rsidTr="00107C95">
        <w:trPr>
          <w:trHeight w:val="829"/>
        </w:trPr>
        <w:tc>
          <w:tcPr>
            <w:tcW w:w="4528" w:type="dxa"/>
          </w:tcPr>
          <w:p w14:paraId="0FBA627E" w14:textId="77777777" w:rsidR="00107C95" w:rsidRPr="00690D1D" w:rsidRDefault="00107C95" w:rsidP="002363BE"/>
        </w:tc>
        <w:tc>
          <w:tcPr>
            <w:tcW w:w="4528" w:type="dxa"/>
          </w:tcPr>
          <w:p w14:paraId="7C612AC0" w14:textId="77777777" w:rsidR="00107C95" w:rsidRPr="00690D1D" w:rsidRDefault="00107C95" w:rsidP="002363BE"/>
        </w:tc>
      </w:tr>
    </w:tbl>
    <w:p w14:paraId="73E32B6B" w14:textId="77777777" w:rsidR="00891514" w:rsidRPr="00891514" w:rsidRDefault="00891514"/>
    <w:p w14:paraId="4A388360" w14:textId="77777777" w:rsidR="000567F5" w:rsidRDefault="000567F5">
      <w:pPr>
        <w:rPr>
          <w:i/>
          <w:iCs/>
          <w:sz w:val="16"/>
          <w:szCs w:val="16"/>
        </w:rPr>
      </w:pPr>
    </w:p>
    <w:p w14:paraId="1A8AFB09" w14:textId="77777777" w:rsidR="00CB0D72" w:rsidRDefault="00CB0D72">
      <w:pPr>
        <w:rPr>
          <w:i/>
          <w:iCs/>
          <w:sz w:val="16"/>
          <w:szCs w:val="16"/>
        </w:rPr>
      </w:pPr>
    </w:p>
    <w:p w14:paraId="2057599A" w14:textId="77777777" w:rsidR="00107C95" w:rsidRDefault="00107C95">
      <w:pPr>
        <w:rPr>
          <w:i/>
          <w:iCs/>
          <w:sz w:val="16"/>
          <w:szCs w:val="16"/>
        </w:rPr>
      </w:pPr>
    </w:p>
    <w:p w14:paraId="44D6B490" w14:textId="36FAAFD6" w:rsidR="000567F5" w:rsidRDefault="00B03036">
      <w:pPr>
        <w:rPr>
          <w:i/>
          <w:iCs/>
          <w:sz w:val="16"/>
          <w:szCs w:val="16"/>
        </w:rPr>
      </w:pPr>
      <w:r w:rsidRPr="00B03036">
        <w:rPr>
          <w:i/>
          <w:iCs/>
          <w:sz w:val="16"/>
          <w:szCs w:val="16"/>
        </w:rPr>
        <w:lastRenderedPageBreak/>
        <w:t>© Ephraim L. Chiozza</w:t>
      </w:r>
    </w:p>
    <w:p w14:paraId="087FCF41" w14:textId="5F8D2524" w:rsidR="00B03036" w:rsidRPr="00B03036" w:rsidRDefault="000567F5">
      <w:pPr>
        <w:rPr>
          <w:i/>
          <w:iCs/>
          <w:sz w:val="16"/>
          <w:szCs w:val="16"/>
        </w:rPr>
      </w:pPr>
      <w:r>
        <w:rPr>
          <w:i/>
          <w:iCs/>
          <w:noProof/>
          <w:sz w:val="16"/>
          <w:szCs w:val="16"/>
        </w:rPr>
        <w:drawing>
          <wp:inline distT="0" distB="0" distL="0" distR="0" wp14:anchorId="43E9915D" wp14:editId="7514E385">
            <wp:extent cx="593889" cy="593889"/>
            <wp:effectExtent l="0" t="0" r="3175" b="0"/>
            <wp:docPr id="854576281" name="Grafik 1" descr="Ein Bild, das Text, Schrift, Logo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576281" name="Grafik 1" descr="Ein Bild, das Text, Schrift, Logo, Screenshot enthält.&#10;&#10;KI-generierte Inhalte können fehlerhaft sei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473" cy="633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3036" w:rsidRPr="00B0303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913BF"/>
    <w:multiLevelType w:val="hybridMultilevel"/>
    <w:tmpl w:val="9050D5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0373F"/>
    <w:multiLevelType w:val="hybridMultilevel"/>
    <w:tmpl w:val="DF9260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092034">
    <w:abstractNumId w:val="0"/>
  </w:num>
  <w:num w:numId="2" w16cid:durableId="1234463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714"/>
    <w:rsid w:val="000567F5"/>
    <w:rsid w:val="00107C95"/>
    <w:rsid w:val="001427D5"/>
    <w:rsid w:val="001551AD"/>
    <w:rsid w:val="001B6B70"/>
    <w:rsid w:val="001C4384"/>
    <w:rsid w:val="001D0395"/>
    <w:rsid w:val="00266F4A"/>
    <w:rsid w:val="002820B5"/>
    <w:rsid w:val="002B2043"/>
    <w:rsid w:val="002B523B"/>
    <w:rsid w:val="0039427F"/>
    <w:rsid w:val="003E15F3"/>
    <w:rsid w:val="00441341"/>
    <w:rsid w:val="004E3D23"/>
    <w:rsid w:val="004F61BB"/>
    <w:rsid w:val="00531953"/>
    <w:rsid w:val="00544B14"/>
    <w:rsid w:val="005639ED"/>
    <w:rsid w:val="006B6052"/>
    <w:rsid w:val="006D488E"/>
    <w:rsid w:val="00757C49"/>
    <w:rsid w:val="0079071A"/>
    <w:rsid w:val="007F71E0"/>
    <w:rsid w:val="00891514"/>
    <w:rsid w:val="0089777B"/>
    <w:rsid w:val="008C7104"/>
    <w:rsid w:val="00A23B7C"/>
    <w:rsid w:val="00A84AF7"/>
    <w:rsid w:val="00B03036"/>
    <w:rsid w:val="00B87859"/>
    <w:rsid w:val="00BA6B01"/>
    <w:rsid w:val="00C362A1"/>
    <w:rsid w:val="00C93E47"/>
    <w:rsid w:val="00CB0D72"/>
    <w:rsid w:val="00D14F2B"/>
    <w:rsid w:val="00D468D6"/>
    <w:rsid w:val="00E40DDE"/>
    <w:rsid w:val="00E8205E"/>
    <w:rsid w:val="00F009AE"/>
    <w:rsid w:val="00F9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3607217"/>
  <w15:chartTrackingRefBased/>
  <w15:docId w15:val="{7C5B9AEE-A9E3-9C40-9DD1-39C652A14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91714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F91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91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91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91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91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917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917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917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917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91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91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91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9171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9171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9171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9171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9171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9171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917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91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91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91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91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9171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9171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9171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91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9171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91714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9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ettung">
    <w:name w:val="Fettung"/>
    <w:basedOn w:val="Standard"/>
    <w:link w:val="FettungZchn"/>
    <w:qFormat/>
    <w:rsid w:val="008C7104"/>
    <w:pPr>
      <w:jc w:val="center"/>
    </w:pPr>
    <w:rPr>
      <w:b/>
      <w:bCs/>
      <w:sz w:val="28"/>
      <w:szCs w:val="28"/>
    </w:rPr>
  </w:style>
  <w:style w:type="character" w:customStyle="1" w:styleId="FettungZchn">
    <w:name w:val="Fettung Zchn"/>
    <w:basedOn w:val="Absatz-Standardschriftart"/>
    <w:link w:val="Fettung"/>
    <w:rsid w:val="008C7104"/>
    <w:rPr>
      <w:b/>
      <w:bCs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3195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95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9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58e58f-f28e-4824-a7b3-d3738fd80180">
      <Terms xmlns="http://schemas.microsoft.com/office/infopath/2007/PartnerControls"/>
    </lcf76f155ced4ddcb4097134ff3c332f>
    <TaxCatchAll xmlns="d804857b-979b-48e0-96af-b12a19b4da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DDECA387207544A0371C5ED4ABBA32" ma:contentTypeVersion="18" ma:contentTypeDescription="Ein neues Dokument erstellen." ma:contentTypeScope="" ma:versionID="9b766b928e3d4207e1b34c56a7df9d20">
  <xsd:schema xmlns:xsd="http://www.w3.org/2001/XMLSchema" xmlns:xs="http://www.w3.org/2001/XMLSchema" xmlns:p="http://schemas.microsoft.com/office/2006/metadata/properties" xmlns:ns2="9d58e58f-f28e-4824-a7b3-d3738fd80180" xmlns:ns3="d804857b-979b-48e0-96af-b12a19b4da6b" targetNamespace="http://schemas.microsoft.com/office/2006/metadata/properties" ma:root="true" ma:fieldsID="839c8f6296d57c1070623736dda7b68c" ns2:_="" ns3:_="">
    <xsd:import namespace="9d58e58f-f28e-4824-a7b3-d3738fd80180"/>
    <xsd:import namespace="d804857b-979b-48e0-96af-b12a19b4da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8e58f-f28e-4824-a7b3-d3738fd801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84f30eb0-2667-4028-9918-a2f7bb8fc0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4857b-979b-48e0-96af-b12a19b4da6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7e8d15-c5d9-45ac-8a6c-795ecf82c261}" ma:internalName="TaxCatchAll" ma:showField="CatchAllData" ma:web="d804857b-979b-48e0-96af-b12a19b4d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4E74AD-51AA-4D94-BAEB-396301E00492}">
  <ds:schemaRefs>
    <ds:schemaRef ds:uri="http://schemas.microsoft.com/office/2006/metadata/properties"/>
    <ds:schemaRef ds:uri="http://schemas.microsoft.com/office/infopath/2007/PartnerControls"/>
    <ds:schemaRef ds:uri="9d58e58f-f28e-4824-a7b3-d3738fd80180"/>
    <ds:schemaRef ds:uri="d804857b-979b-48e0-96af-b12a19b4da6b"/>
  </ds:schemaRefs>
</ds:datastoreItem>
</file>

<file path=customXml/itemProps2.xml><?xml version="1.0" encoding="utf-8"?>
<ds:datastoreItem xmlns:ds="http://schemas.openxmlformats.org/officeDocument/2006/customXml" ds:itemID="{0FE191A0-7696-4F21-88CD-CE5384FB23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CCE081-E6C3-4BF8-898A-E1C3CE1AE6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58e58f-f28e-4824-a7b3-d3738fd80180"/>
    <ds:schemaRef ds:uri="d804857b-979b-48e0-96af-b12a19b4da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1024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Ephraim Chiozza</dc:creator>
  <cp:keywords/>
  <dc:description/>
  <cp:lastModifiedBy>Ephraim Chiozza</cp:lastModifiedBy>
  <cp:revision>3</cp:revision>
  <dcterms:created xsi:type="dcterms:W3CDTF">2025-11-25T10:31:00Z</dcterms:created>
  <dcterms:modified xsi:type="dcterms:W3CDTF">2025-11-25T10:33:00Z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0x010100CFDDECA387207544A0371C5ED4ABBA32</vt:lpwstr>
  </property>
  <property fmtid="{D5CDD505-2E9C-101B-9397-08002B2CF9AE}" pid="3" name="MediaServiceImageTags">
    <vt:lpwstr/>
  </property>
</Properties>
</file>