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2D19" w14:textId="77777777" w:rsidR="00F9505C" w:rsidRPr="00F9505C" w:rsidRDefault="00F9505C" w:rsidP="00F9505C">
      <w:pPr>
        <w:rPr>
          <w:b/>
          <w:bCs/>
        </w:rPr>
      </w:pPr>
      <w:r w:rsidRPr="00F9505C">
        <w:rPr>
          <w:b/>
          <w:bCs/>
        </w:rPr>
        <w:t>Southern Powerlifting Federation</w:t>
      </w:r>
    </w:p>
    <w:p w14:paraId="6EAFFC69" w14:textId="77777777" w:rsidR="00F9505C" w:rsidRPr="00F9505C" w:rsidRDefault="00F9505C" w:rsidP="00F9505C">
      <w:pPr>
        <w:rPr>
          <w:b/>
          <w:bCs/>
        </w:rPr>
      </w:pPr>
      <w:r w:rsidRPr="00F9505C">
        <w:rPr>
          <w:b/>
          <w:bCs/>
        </w:rPr>
        <w:t>SPF Worlds 2026 Qualification Requirements</w:t>
      </w:r>
    </w:p>
    <w:p w14:paraId="70732A4C" w14:textId="77777777" w:rsidR="00F9505C" w:rsidRPr="00F9505C" w:rsidRDefault="00F9505C" w:rsidP="00F9505C">
      <w:pPr>
        <w:rPr>
          <w:b/>
          <w:bCs/>
        </w:rPr>
      </w:pPr>
      <w:r w:rsidRPr="00F9505C">
        <w:rPr>
          <w:b/>
          <w:bCs/>
        </w:rPr>
        <w:t>Effective Immediately</w:t>
      </w:r>
    </w:p>
    <w:p w14:paraId="0D2AA404" w14:textId="77777777" w:rsidR="00F9505C" w:rsidRPr="00F9505C" w:rsidRDefault="00F9505C" w:rsidP="00F9505C">
      <w:r w:rsidRPr="00F9505C">
        <w:t>The Southern Powerlifting Federation (SPF) is pleased to announce the qualification requirements for the 2026 SPF World Championships.</w:t>
      </w:r>
    </w:p>
    <w:p w14:paraId="37E2F16A" w14:textId="47D78F9E" w:rsidR="00F9505C" w:rsidRPr="00F9505C" w:rsidRDefault="00F9505C" w:rsidP="00F9505C">
      <w:r w:rsidRPr="00F9505C">
        <w:t>To be eligible to compete at SPF Worlds 2026, a lifter must have successfully competed in and completed at least one sanctioned powerlifting competition within the eighteen (18) months preceding the date of SPF Worlds 2026.</w:t>
      </w:r>
    </w:p>
    <w:p w14:paraId="18543FAF" w14:textId="77777777" w:rsidR="00F9505C" w:rsidRPr="00F9505C" w:rsidRDefault="00F9505C" w:rsidP="00F9505C">
      <w:pPr>
        <w:rPr>
          <w:b/>
          <w:bCs/>
        </w:rPr>
      </w:pPr>
      <w:r w:rsidRPr="00F9505C">
        <w:rPr>
          <w:b/>
          <w:bCs/>
        </w:rPr>
        <w:t>Eligible Competitions</w:t>
      </w:r>
    </w:p>
    <w:p w14:paraId="731BDDAF" w14:textId="77777777" w:rsidR="00F9505C" w:rsidRPr="00F9505C" w:rsidRDefault="00F9505C" w:rsidP="00F9505C">
      <w:r w:rsidRPr="00F9505C">
        <w:t>Qualifying performances may be achieved in:</w:t>
      </w:r>
    </w:p>
    <w:p w14:paraId="0F147CDC" w14:textId="77777777" w:rsidR="00F9505C" w:rsidRPr="00F9505C" w:rsidRDefault="00F9505C" w:rsidP="00F9505C">
      <w:pPr>
        <w:numPr>
          <w:ilvl w:val="0"/>
          <w:numId w:val="1"/>
        </w:numPr>
      </w:pPr>
      <w:r w:rsidRPr="00F9505C">
        <w:t>Southern Powerlifting Federation (SPF) competitions</w:t>
      </w:r>
    </w:p>
    <w:p w14:paraId="2006C82F" w14:textId="77777777" w:rsidR="00F9505C" w:rsidRPr="00F9505C" w:rsidRDefault="00F9505C" w:rsidP="00F9505C">
      <w:pPr>
        <w:numPr>
          <w:ilvl w:val="0"/>
          <w:numId w:val="1"/>
        </w:numPr>
      </w:pPr>
      <w:r w:rsidRPr="00F9505C">
        <w:t>Any recognized powerlifting federation</w:t>
      </w:r>
    </w:p>
    <w:p w14:paraId="3F3A78C2" w14:textId="77777777" w:rsidR="00F9505C" w:rsidRPr="00F9505C" w:rsidRDefault="00F9505C" w:rsidP="00F9505C">
      <w:pPr>
        <w:numPr>
          <w:ilvl w:val="0"/>
          <w:numId w:val="1"/>
        </w:numPr>
      </w:pPr>
      <w:r w:rsidRPr="00F9505C">
        <w:t>Tested or non-tested competitions</w:t>
      </w:r>
    </w:p>
    <w:p w14:paraId="41378178" w14:textId="69F564ED" w:rsidR="00F9505C" w:rsidRPr="00F9505C" w:rsidRDefault="00F9505C" w:rsidP="00F9505C">
      <w:pPr>
        <w:numPr>
          <w:ilvl w:val="0"/>
          <w:numId w:val="1"/>
        </w:numPr>
      </w:pPr>
      <w:r w:rsidRPr="00F9505C">
        <w:t>Full Power, Bench Press Only, Deadlift Only, Push/Pull, or other discipline-specific events</w:t>
      </w:r>
      <w:r>
        <w:t xml:space="preserve">* </w:t>
      </w:r>
      <w:r w:rsidRPr="00F9505C">
        <w:rPr>
          <w:sz w:val="18"/>
          <w:szCs w:val="18"/>
        </w:rPr>
        <w:t>(please see our specifications on lifting cast for what will be offered at Worlds 2026)</w:t>
      </w:r>
    </w:p>
    <w:p w14:paraId="096EAE04" w14:textId="77777777" w:rsidR="00F9505C" w:rsidRPr="00F9505C" w:rsidRDefault="00F9505C" w:rsidP="00F9505C">
      <w:r w:rsidRPr="00F9505C">
        <w:t>The qualifying competition must be completed in the same discipline the athlete intends to compete in at SPF Worlds whenever applicable. For example, a Bench Press Only competitor must have completed a Bench Press Only competition, while a Full Power competitor must have completed a Full Power competition.</w:t>
      </w:r>
    </w:p>
    <w:p w14:paraId="761685A0" w14:textId="77777777" w:rsidR="00F9505C" w:rsidRPr="00F9505C" w:rsidRDefault="00F9505C" w:rsidP="00F9505C">
      <w:pPr>
        <w:rPr>
          <w:b/>
          <w:bCs/>
        </w:rPr>
      </w:pPr>
      <w:r w:rsidRPr="00F9505C">
        <w:rPr>
          <w:b/>
          <w:bCs/>
        </w:rPr>
        <w:t>Qualification Period</w:t>
      </w:r>
    </w:p>
    <w:p w14:paraId="5911317A" w14:textId="77777777" w:rsidR="00F9505C" w:rsidRPr="00F9505C" w:rsidRDefault="00F9505C" w:rsidP="00F9505C">
      <w:r w:rsidRPr="00F9505C">
        <w:t>Any competition completed within eighteen (18) months prior to the start date of SPF Worlds 2026 shall satisfy the qualification requirement.</w:t>
      </w:r>
    </w:p>
    <w:p w14:paraId="03A3F3F5" w14:textId="77777777" w:rsidR="00F9505C" w:rsidRPr="00F9505C" w:rsidRDefault="00F9505C" w:rsidP="00F9505C">
      <w:pPr>
        <w:rPr>
          <w:b/>
          <w:bCs/>
        </w:rPr>
      </w:pPr>
      <w:r w:rsidRPr="00F9505C">
        <w:rPr>
          <w:b/>
          <w:bCs/>
        </w:rPr>
        <w:t>Proof of Qualification</w:t>
      </w:r>
    </w:p>
    <w:p w14:paraId="43D2C14A" w14:textId="77777777" w:rsidR="00F9505C" w:rsidRPr="00F9505C" w:rsidRDefault="00F9505C" w:rsidP="00F9505C">
      <w:r w:rsidRPr="00F9505C">
        <w:t>Lifters may be required to provide evidence of their qualifying competition, including but not limited to:</w:t>
      </w:r>
    </w:p>
    <w:p w14:paraId="074E1212" w14:textId="77777777" w:rsidR="00F9505C" w:rsidRPr="00F9505C" w:rsidRDefault="00F9505C" w:rsidP="00F9505C">
      <w:pPr>
        <w:numPr>
          <w:ilvl w:val="0"/>
          <w:numId w:val="2"/>
        </w:numPr>
      </w:pPr>
      <w:r w:rsidRPr="00F9505C">
        <w:t>Official meet results</w:t>
      </w:r>
    </w:p>
    <w:p w14:paraId="5917FC60" w14:textId="77777777" w:rsidR="00F9505C" w:rsidRPr="00F9505C" w:rsidRDefault="00F9505C" w:rsidP="00F9505C">
      <w:pPr>
        <w:numPr>
          <w:ilvl w:val="0"/>
          <w:numId w:val="2"/>
        </w:numPr>
      </w:pPr>
      <w:r w:rsidRPr="00F9505C">
        <w:t>Open Powerlifting results</w:t>
      </w:r>
    </w:p>
    <w:p w14:paraId="0839E5CA" w14:textId="77777777" w:rsidR="00F9505C" w:rsidRPr="00F9505C" w:rsidRDefault="00F9505C" w:rsidP="00F9505C">
      <w:pPr>
        <w:numPr>
          <w:ilvl w:val="0"/>
          <w:numId w:val="2"/>
        </w:numPr>
      </w:pPr>
      <w:r w:rsidRPr="00F9505C">
        <w:t>Federation records</w:t>
      </w:r>
    </w:p>
    <w:p w14:paraId="303133FA" w14:textId="77777777" w:rsidR="00F9505C" w:rsidRPr="00F9505C" w:rsidRDefault="00F9505C" w:rsidP="00F9505C">
      <w:pPr>
        <w:numPr>
          <w:ilvl w:val="0"/>
          <w:numId w:val="2"/>
        </w:numPr>
      </w:pPr>
      <w:r w:rsidRPr="00F9505C">
        <w:t>Meet director verification</w:t>
      </w:r>
    </w:p>
    <w:p w14:paraId="6AA3BD22" w14:textId="77777777" w:rsidR="00F9505C" w:rsidRPr="00F9505C" w:rsidRDefault="00F9505C" w:rsidP="00F9505C">
      <w:pPr>
        <w:numPr>
          <w:ilvl w:val="0"/>
          <w:numId w:val="2"/>
        </w:numPr>
      </w:pPr>
      <w:r w:rsidRPr="00F9505C">
        <w:t>Other documentation deemed acceptable by SPF</w:t>
      </w:r>
    </w:p>
    <w:p w14:paraId="269BADD9" w14:textId="77777777" w:rsidR="00F9505C" w:rsidRPr="00F9505C" w:rsidRDefault="00F9505C" w:rsidP="00F9505C">
      <w:pPr>
        <w:rPr>
          <w:b/>
          <w:bCs/>
        </w:rPr>
      </w:pPr>
      <w:r w:rsidRPr="00F9505C">
        <w:rPr>
          <w:b/>
          <w:bCs/>
        </w:rPr>
        <w:t>Purpose of the Requirement</w:t>
      </w:r>
    </w:p>
    <w:p w14:paraId="3D693845" w14:textId="77777777" w:rsidR="00F9505C" w:rsidRPr="00F9505C" w:rsidRDefault="00F9505C" w:rsidP="00F9505C">
      <w:r w:rsidRPr="00F9505C">
        <w:lastRenderedPageBreak/>
        <w:t>The purpose of this qualification standard is to ensure that all athletes competing at the SPF World Championships have recent competitive experience and are adequately prepared for the demands of a world-level competition platform.</w:t>
      </w:r>
    </w:p>
    <w:p w14:paraId="08A09220" w14:textId="77777777" w:rsidR="00F9505C" w:rsidRPr="00F9505C" w:rsidRDefault="00F9505C" w:rsidP="00F9505C">
      <w:r w:rsidRPr="00F9505C">
        <w:t>This policy is intended to promote athlete safety, competitive integrity, and a high-quality championship experience while remaining accessible to lifters from all federations.</w:t>
      </w:r>
    </w:p>
    <w:p w14:paraId="13128E0D" w14:textId="77777777" w:rsidR="00F9505C" w:rsidRPr="00F9505C" w:rsidRDefault="00F9505C" w:rsidP="00F9505C">
      <w:pPr>
        <w:rPr>
          <w:b/>
          <w:bCs/>
        </w:rPr>
      </w:pPr>
      <w:r w:rsidRPr="00F9505C">
        <w:rPr>
          <w:b/>
          <w:bCs/>
        </w:rPr>
        <w:t>Final Authority</w:t>
      </w:r>
    </w:p>
    <w:p w14:paraId="49E03395" w14:textId="77777777" w:rsidR="00F9505C" w:rsidRPr="00F9505C" w:rsidRDefault="00F9505C" w:rsidP="00F9505C">
      <w:r w:rsidRPr="00F9505C">
        <w:t>The SPF Board of Directors reserves the right to verify qualification status, request additional documentation, grant exceptions when warranted, and make final determinations regarding eligibility for participation in SPF Worlds 2026.</w:t>
      </w:r>
    </w:p>
    <w:p w14:paraId="3927B113" w14:textId="77777777" w:rsidR="00F9505C" w:rsidRPr="00F9505C" w:rsidRDefault="00F9505C" w:rsidP="00F9505C">
      <w:r w:rsidRPr="00F9505C">
        <w:pict w14:anchorId="34E5009C">
          <v:rect id="_x0000_i1031" style="width:0;height:1.5pt" o:hralign="center" o:hrstd="t" o:hr="t" fillcolor="#a0a0a0" stroked="f"/>
        </w:pict>
      </w:r>
    </w:p>
    <w:p w14:paraId="42C0E67E" w14:textId="77777777" w:rsidR="00F9505C" w:rsidRPr="00F9505C" w:rsidRDefault="00F9505C" w:rsidP="00F9505C">
      <w:r w:rsidRPr="00F9505C">
        <w:t>Approved by:</w:t>
      </w:r>
      <w:r w:rsidRPr="00F9505C">
        <w:br/>
        <w:t>Southern Powerlifting Federation Board of Directors</w:t>
      </w:r>
    </w:p>
    <w:p w14:paraId="0E7DDC0B" w14:textId="77777777" w:rsidR="0038210B" w:rsidRDefault="0038210B"/>
    <w:sectPr w:rsidR="00382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9772F"/>
    <w:multiLevelType w:val="multilevel"/>
    <w:tmpl w:val="2DC0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E853F3"/>
    <w:multiLevelType w:val="multilevel"/>
    <w:tmpl w:val="AFA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684507">
    <w:abstractNumId w:val="0"/>
  </w:num>
  <w:num w:numId="2" w16cid:durableId="1266379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5C"/>
    <w:rsid w:val="000A648D"/>
    <w:rsid w:val="0038210B"/>
    <w:rsid w:val="00F9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850C"/>
  <w15:chartTrackingRefBased/>
  <w15:docId w15:val="{957573A8-7534-405F-A7C4-5ED9C347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0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50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50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50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50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5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0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50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50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50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50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5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05C"/>
    <w:rPr>
      <w:rFonts w:eastAsiaTheme="majorEastAsia" w:cstheme="majorBidi"/>
      <w:color w:val="272727" w:themeColor="text1" w:themeTint="D8"/>
    </w:rPr>
  </w:style>
  <w:style w:type="paragraph" w:styleId="Title">
    <w:name w:val="Title"/>
    <w:basedOn w:val="Normal"/>
    <w:next w:val="Normal"/>
    <w:link w:val="TitleChar"/>
    <w:uiPriority w:val="10"/>
    <w:qFormat/>
    <w:rsid w:val="00F95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05C"/>
    <w:pPr>
      <w:spacing w:before="160"/>
      <w:jc w:val="center"/>
    </w:pPr>
    <w:rPr>
      <w:i/>
      <w:iCs/>
      <w:color w:val="404040" w:themeColor="text1" w:themeTint="BF"/>
    </w:rPr>
  </w:style>
  <w:style w:type="character" w:customStyle="1" w:styleId="QuoteChar">
    <w:name w:val="Quote Char"/>
    <w:basedOn w:val="DefaultParagraphFont"/>
    <w:link w:val="Quote"/>
    <w:uiPriority w:val="29"/>
    <w:rsid w:val="00F9505C"/>
    <w:rPr>
      <w:i/>
      <w:iCs/>
      <w:color w:val="404040" w:themeColor="text1" w:themeTint="BF"/>
    </w:rPr>
  </w:style>
  <w:style w:type="paragraph" w:styleId="ListParagraph">
    <w:name w:val="List Paragraph"/>
    <w:basedOn w:val="Normal"/>
    <w:uiPriority w:val="34"/>
    <w:qFormat/>
    <w:rsid w:val="00F9505C"/>
    <w:pPr>
      <w:ind w:left="720"/>
      <w:contextualSpacing/>
    </w:pPr>
  </w:style>
  <w:style w:type="character" w:styleId="IntenseEmphasis">
    <w:name w:val="Intense Emphasis"/>
    <w:basedOn w:val="DefaultParagraphFont"/>
    <w:uiPriority w:val="21"/>
    <w:qFormat/>
    <w:rsid w:val="00F9505C"/>
    <w:rPr>
      <w:i/>
      <w:iCs/>
      <w:color w:val="2F5496" w:themeColor="accent1" w:themeShade="BF"/>
    </w:rPr>
  </w:style>
  <w:style w:type="paragraph" w:styleId="IntenseQuote">
    <w:name w:val="Intense Quote"/>
    <w:basedOn w:val="Normal"/>
    <w:next w:val="Normal"/>
    <w:link w:val="IntenseQuoteChar"/>
    <w:uiPriority w:val="30"/>
    <w:qFormat/>
    <w:rsid w:val="00F950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505C"/>
    <w:rPr>
      <w:i/>
      <w:iCs/>
      <w:color w:val="2F5496" w:themeColor="accent1" w:themeShade="BF"/>
    </w:rPr>
  </w:style>
  <w:style w:type="character" w:styleId="IntenseReference">
    <w:name w:val="Intense Reference"/>
    <w:basedOn w:val="DefaultParagraphFont"/>
    <w:uiPriority w:val="32"/>
    <w:qFormat/>
    <w:rsid w:val="00F950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Forbes</dc:creator>
  <cp:keywords/>
  <dc:description/>
  <cp:lastModifiedBy>Amanda Forbes</cp:lastModifiedBy>
  <cp:revision>1</cp:revision>
  <dcterms:created xsi:type="dcterms:W3CDTF">2026-05-28T17:00:00Z</dcterms:created>
  <dcterms:modified xsi:type="dcterms:W3CDTF">2026-05-28T17:02:00Z</dcterms:modified>
</cp:coreProperties>
</file>