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C8018" w14:textId="77777777" w:rsidR="00BD5F10" w:rsidRDefault="00BD5F10">
      <w:pPr>
        <w:pStyle w:val="BodyText"/>
        <w:spacing w:before="9"/>
        <w:rPr>
          <w:rFonts w:ascii="Times New Roman"/>
          <w:sz w:val="23"/>
        </w:rPr>
      </w:pPr>
    </w:p>
    <w:p w14:paraId="190AF46F" w14:textId="77777777" w:rsidR="00BD5F10" w:rsidRDefault="00000000">
      <w:pPr>
        <w:pStyle w:val="Title"/>
      </w:pPr>
      <w:r>
        <w:t>NANNY</w:t>
      </w:r>
      <w:r>
        <w:rPr>
          <w:spacing w:val="-6"/>
        </w:rPr>
        <w:t xml:space="preserve"> </w:t>
      </w:r>
      <w:r>
        <w:t>WORK</w:t>
      </w:r>
      <w:r>
        <w:rPr>
          <w:spacing w:val="1"/>
        </w:rPr>
        <w:t xml:space="preserve"> </w:t>
      </w:r>
      <w:r>
        <w:rPr>
          <w:spacing w:val="-2"/>
        </w:rPr>
        <w:t>AGREEMENT</w:t>
      </w:r>
    </w:p>
    <w:p w14:paraId="54500663" w14:textId="77777777" w:rsidR="00BD5F10" w:rsidRDefault="00BD5F10">
      <w:pPr>
        <w:pStyle w:val="BodyText"/>
        <w:spacing w:before="5"/>
        <w:rPr>
          <w:b/>
          <w:sz w:val="20"/>
        </w:rPr>
      </w:pPr>
    </w:p>
    <w:tbl>
      <w:tblPr>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31"/>
        <w:gridCol w:w="4431"/>
      </w:tblGrid>
      <w:tr w:rsidR="00BD5F10" w14:paraId="20F0E6AC" w14:textId="77777777">
        <w:trPr>
          <w:trHeight w:val="585"/>
        </w:trPr>
        <w:tc>
          <w:tcPr>
            <w:tcW w:w="4431" w:type="dxa"/>
          </w:tcPr>
          <w:p w14:paraId="1D11E96C" w14:textId="77777777" w:rsidR="00BD5F10" w:rsidRDefault="00000000">
            <w:pPr>
              <w:pStyle w:val="TableParagraph"/>
              <w:spacing w:line="289" w:lineRule="exact"/>
              <w:ind w:left="112"/>
              <w:rPr>
                <w:b/>
                <w:sz w:val="24"/>
              </w:rPr>
            </w:pPr>
            <w:r>
              <w:rPr>
                <w:b/>
                <w:sz w:val="24"/>
              </w:rPr>
              <w:t>Today’s</w:t>
            </w:r>
            <w:r>
              <w:rPr>
                <w:b/>
                <w:spacing w:val="12"/>
                <w:sz w:val="24"/>
              </w:rPr>
              <w:t xml:space="preserve"> </w:t>
            </w:r>
            <w:r>
              <w:rPr>
                <w:b/>
                <w:spacing w:val="-4"/>
                <w:sz w:val="24"/>
              </w:rPr>
              <w:t>Date</w:t>
            </w:r>
          </w:p>
        </w:tc>
        <w:tc>
          <w:tcPr>
            <w:tcW w:w="4431" w:type="dxa"/>
          </w:tcPr>
          <w:p w14:paraId="53348576" w14:textId="77777777" w:rsidR="00BD5F10" w:rsidRDefault="00000000">
            <w:pPr>
              <w:pStyle w:val="TableParagraph"/>
              <w:spacing w:line="289" w:lineRule="exact"/>
              <w:ind w:left="112"/>
              <w:rPr>
                <w:b/>
                <w:sz w:val="24"/>
              </w:rPr>
            </w:pPr>
            <w:r>
              <w:rPr>
                <w:b/>
                <w:sz w:val="24"/>
              </w:rPr>
              <w:t>Date</w:t>
            </w:r>
            <w:r>
              <w:rPr>
                <w:b/>
                <w:spacing w:val="4"/>
                <w:sz w:val="24"/>
              </w:rPr>
              <w:t xml:space="preserve"> </w:t>
            </w:r>
            <w:r>
              <w:rPr>
                <w:b/>
                <w:sz w:val="24"/>
              </w:rPr>
              <w:t>Employment</w:t>
            </w:r>
            <w:r>
              <w:rPr>
                <w:b/>
                <w:spacing w:val="-2"/>
                <w:sz w:val="24"/>
              </w:rPr>
              <w:t xml:space="preserve"> </w:t>
            </w:r>
            <w:r>
              <w:rPr>
                <w:b/>
                <w:sz w:val="24"/>
              </w:rPr>
              <w:t>to</w:t>
            </w:r>
            <w:r>
              <w:rPr>
                <w:b/>
                <w:spacing w:val="-3"/>
                <w:sz w:val="24"/>
              </w:rPr>
              <w:t xml:space="preserve"> </w:t>
            </w:r>
            <w:r>
              <w:rPr>
                <w:b/>
                <w:spacing w:val="-2"/>
                <w:sz w:val="24"/>
              </w:rPr>
              <w:t>Commence</w:t>
            </w:r>
          </w:p>
        </w:tc>
      </w:tr>
      <w:tr w:rsidR="00BD5F10" w14:paraId="4BB81737" w14:textId="77777777">
        <w:trPr>
          <w:trHeight w:val="585"/>
        </w:trPr>
        <w:tc>
          <w:tcPr>
            <w:tcW w:w="4431" w:type="dxa"/>
          </w:tcPr>
          <w:p w14:paraId="54CE100D" w14:textId="77777777" w:rsidR="00BD5F10" w:rsidRDefault="00000000">
            <w:pPr>
              <w:pStyle w:val="TableParagraph"/>
              <w:spacing w:line="289" w:lineRule="exact"/>
              <w:ind w:left="112"/>
              <w:rPr>
                <w:b/>
                <w:sz w:val="24"/>
              </w:rPr>
            </w:pPr>
            <w:r>
              <w:rPr>
                <w:b/>
                <w:sz w:val="24"/>
              </w:rPr>
              <w:t>Employee</w:t>
            </w:r>
            <w:r>
              <w:rPr>
                <w:b/>
                <w:spacing w:val="-9"/>
                <w:sz w:val="24"/>
              </w:rPr>
              <w:t xml:space="preserve"> </w:t>
            </w:r>
            <w:r>
              <w:rPr>
                <w:b/>
                <w:sz w:val="24"/>
              </w:rPr>
              <w:t>(Nanny)</w:t>
            </w:r>
            <w:r>
              <w:rPr>
                <w:b/>
                <w:spacing w:val="12"/>
                <w:sz w:val="24"/>
              </w:rPr>
              <w:t xml:space="preserve"> </w:t>
            </w:r>
            <w:r>
              <w:rPr>
                <w:b/>
                <w:spacing w:val="-4"/>
                <w:sz w:val="24"/>
              </w:rPr>
              <w:t>Name</w:t>
            </w:r>
          </w:p>
        </w:tc>
        <w:tc>
          <w:tcPr>
            <w:tcW w:w="4431" w:type="dxa"/>
          </w:tcPr>
          <w:p w14:paraId="004AAC13" w14:textId="77777777" w:rsidR="00BD5F10" w:rsidRDefault="00000000">
            <w:pPr>
              <w:pStyle w:val="TableParagraph"/>
              <w:spacing w:line="289" w:lineRule="exact"/>
              <w:ind w:left="112"/>
              <w:rPr>
                <w:b/>
                <w:sz w:val="24"/>
              </w:rPr>
            </w:pPr>
            <w:r>
              <w:rPr>
                <w:b/>
                <w:sz w:val="24"/>
              </w:rPr>
              <w:t>Employee’s</w:t>
            </w:r>
            <w:r>
              <w:rPr>
                <w:b/>
                <w:spacing w:val="-12"/>
                <w:sz w:val="24"/>
              </w:rPr>
              <w:t xml:space="preserve"> </w:t>
            </w:r>
            <w:r>
              <w:rPr>
                <w:b/>
                <w:sz w:val="24"/>
              </w:rPr>
              <w:t>Social</w:t>
            </w:r>
            <w:r>
              <w:rPr>
                <w:b/>
                <w:spacing w:val="12"/>
                <w:sz w:val="24"/>
              </w:rPr>
              <w:t xml:space="preserve"> </w:t>
            </w:r>
            <w:r>
              <w:rPr>
                <w:b/>
                <w:sz w:val="24"/>
              </w:rPr>
              <w:t>Insurance</w:t>
            </w:r>
            <w:r>
              <w:rPr>
                <w:b/>
                <w:spacing w:val="-6"/>
                <w:sz w:val="24"/>
              </w:rPr>
              <w:t xml:space="preserve"> </w:t>
            </w:r>
            <w:r>
              <w:rPr>
                <w:b/>
                <w:spacing w:val="-2"/>
                <w:sz w:val="24"/>
              </w:rPr>
              <w:t>Number</w:t>
            </w:r>
          </w:p>
        </w:tc>
      </w:tr>
      <w:tr w:rsidR="00BD5F10" w14:paraId="1A721CE4" w14:textId="77777777">
        <w:trPr>
          <w:trHeight w:val="1155"/>
        </w:trPr>
        <w:tc>
          <w:tcPr>
            <w:tcW w:w="4431" w:type="dxa"/>
          </w:tcPr>
          <w:p w14:paraId="705F694D" w14:textId="77777777" w:rsidR="00BD5F10" w:rsidRDefault="00000000">
            <w:pPr>
              <w:pStyle w:val="TableParagraph"/>
              <w:spacing w:line="274" w:lineRule="exact"/>
              <w:ind w:left="112"/>
              <w:rPr>
                <w:b/>
                <w:sz w:val="24"/>
              </w:rPr>
            </w:pPr>
            <w:r>
              <w:rPr>
                <w:b/>
                <w:sz w:val="24"/>
              </w:rPr>
              <w:t>Employer’s</w:t>
            </w:r>
            <w:r>
              <w:rPr>
                <w:b/>
                <w:spacing w:val="-1"/>
                <w:sz w:val="24"/>
              </w:rPr>
              <w:t xml:space="preserve"> </w:t>
            </w:r>
            <w:r>
              <w:rPr>
                <w:b/>
                <w:sz w:val="24"/>
              </w:rPr>
              <w:t>Names</w:t>
            </w:r>
            <w:r>
              <w:rPr>
                <w:b/>
                <w:spacing w:val="-1"/>
                <w:sz w:val="24"/>
              </w:rPr>
              <w:t xml:space="preserve"> </w:t>
            </w:r>
            <w:r>
              <w:rPr>
                <w:b/>
                <w:sz w:val="24"/>
              </w:rPr>
              <w:t>and</w:t>
            </w:r>
            <w:r>
              <w:rPr>
                <w:b/>
                <w:spacing w:val="-4"/>
                <w:sz w:val="24"/>
              </w:rPr>
              <w:t xml:space="preserve"> </w:t>
            </w:r>
            <w:r>
              <w:rPr>
                <w:b/>
                <w:spacing w:val="-2"/>
                <w:sz w:val="24"/>
              </w:rPr>
              <w:t>Address</w:t>
            </w:r>
          </w:p>
        </w:tc>
        <w:tc>
          <w:tcPr>
            <w:tcW w:w="4431" w:type="dxa"/>
          </w:tcPr>
          <w:p w14:paraId="1757B2C6" w14:textId="77777777" w:rsidR="00BD5F10" w:rsidRDefault="00000000">
            <w:pPr>
              <w:pStyle w:val="TableParagraph"/>
              <w:spacing w:line="274" w:lineRule="exact"/>
              <w:ind w:left="112"/>
              <w:rPr>
                <w:b/>
                <w:sz w:val="24"/>
              </w:rPr>
            </w:pPr>
            <w:r>
              <w:rPr>
                <w:b/>
                <w:sz w:val="24"/>
              </w:rPr>
              <w:t>Children’s</w:t>
            </w:r>
            <w:r>
              <w:rPr>
                <w:b/>
                <w:spacing w:val="-2"/>
                <w:sz w:val="24"/>
              </w:rPr>
              <w:t xml:space="preserve"> </w:t>
            </w:r>
            <w:r>
              <w:rPr>
                <w:b/>
                <w:sz w:val="24"/>
              </w:rPr>
              <w:t>Names and</w:t>
            </w:r>
            <w:r>
              <w:rPr>
                <w:b/>
                <w:spacing w:val="-2"/>
                <w:sz w:val="24"/>
              </w:rPr>
              <w:t xml:space="preserve"> </w:t>
            </w:r>
            <w:r>
              <w:rPr>
                <w:b/>
                <w:spacing w:val="-5"/>
                <w:sz w:val="24"/>
              </w:rPr>
              <w:t>DOB</w:t>
            </w:r>
          </w:p>
        </w:tc>
      </w:tr>
    </w:tbl>
    <w:p w14:paraId="26CB0AD5" w14:textId="517F1BA7" w:rsidR="00BD5F10" w:rsidRDefault="00000000">
      <w:pPr>
        <w:pStyle w:val="BodyText"/>
        <w:spacing w:before="119" w:line="244" w:lineRule="auto"/>
        <w:ind w:left="221" w:right="852"/>
      </w:pPr>
      <w:r>
        <w:t>Employer</w:t>
      </w:r>
      <w:r>
        <w:rPr>
          <w:spacing w:val="-9"/>
        </w:rPr>
        <w:t xml:space="preserve"> </w:t>
      </w:r>
      <w:r>
        <w:t>wishes to</w:t>
      </w:r>
      <w:r>
        <w:rPr>
          <w:spacing w:val="-7"/>
        </w:rPr>
        <w:t xml:space="preserve"> </w:t>
      </w:r>
      <w:r>
        <w:t>employ</w:t>
      </w:r>
      <w:r>
        <w:rPr>
          <w:spacing w:val="-4"/>
        </w:rPr>
        <w:t xml:space="preserve"> </w:t>
      </w:r>
      <w:r>
        <w:t>Nanny</w:t>
      </w:r>
      <w:r>
        <w:rPr>
          <w:spacing w:val="-4"/>
        </w:rPr>
        <w:t xml:space="preserve"> </w:t>
      </w:r>
      <w:r>
        <w:t>to</w:t>
      </w:r>
      <w:r>
        <w:rPr>
          <w:spacing w:val="-7"/>
        </w:rPr>
        <w:t xml:space="preserve"> </w:t>
      </w:r>
      <w:r>
        <w:t>care for</w:t>
      </w:r>
      <w:r>
        <w:rPr>
          <w:spacing w:val="-9"/>
        </w:rPr>
        <w:t xml:space="preserve"> </w:t>
      </w:r>
      <w:r>
        <w:t>the Children, and</w:t>
      </w:r>
      <w:r>
        <w:rPr>
          <w:spacing w:val="-6"/>
        </w:rPr>
        <w:t xml:space="preserve"> </w:t>
      </w:r>
      <w:r>
        <w:t>Nanny</w:t>
      </w:r>
      <w:r>
        <w:rPr>
          <w:spacing w:val="-4"/>
        </w:rPr>
        <w:t xml:space="preserve"> </w:t>
      </w:r>
      <w:r>
        <w:t>agrees</w:t>
      </w:r>
      <w:r>
        <w:rPr>
          <w:spacing w:val="27"/>
        </w:rPr>
        <w:t xml:space="preserve"> </w:t>
      </w:r>
      <w:r>
        <w:t>to</w:t>
      </w:r>
      <w:r>
        <w:rPr>
          <w:spacing w:val="-7"/>
        </w:rPr>
        <w:t xml:space="preserve"> </w:t>
      </w:r>
      <w:r>
        <w:t>accept such employment, on the following terms and conditions.</w:t>
      </w:r>
    </w:p>
    <w:p w14:paraId="566B431A" w14:textId="77777777" w:rsidR="00BD5F10" w:rsidRDefault="00000000">
      <w:pPr>
        <w:pStyle w:val="Heading2"/>
        <w:spacing w:before="108" w:after="10"/>
      </w:pPr>
      <w:r>
        <w:t>WORK</w:t>
      </w:r>
      <w:r>
        <w:rPr>
          <w:spacing w:val="17"/>
        </w:rPr>
        <w:t xml:space="preserve"> </w:t>
      </w:r>
      <w:r>
        <w:rPr>
          <w:spacing w:val="-2"/>
        </w:rPr>
        <w:t>HOURS</w:t>
      </w:r>
    </w:p>
    <w:tbl>
      <w:tblPr>
        <w:tblW w:w="0" w:type="auto"/>
        <w:tblInd w:w="584" w:type="dxa"/>
        <w:tblLayout w:type="fixed"/>
        <w:tblCellMar>
          <w:left w:w="0" w:type="dxa"/>
          <w:right w:w="0" w:type="dxa"/>
        </w:tblCellMar>
        <w:tblLook w:val="01E0" w:firstRow="1" w:lastRow="1" w:firstColumn="1" w:lastColumn="1" w:noHBand="0" w:noVBand="0"/>
      </w:tblPr>
      <w:tblGrid>
        <w:gridCol w:w="2645"/>
        <w:gridCol w:w="1540"/>
        <w:gridCol w:w="617"/>
      </w:tblGrid>
      <w:tr w:rsidR="00BD5F10" w14:paraId="2CB87B82" w14:textId="77777777">
        <w:trPr>
          <w:trHeight w:val="300"/>
        </w:trPr>
        <w:tc>
          <w:tcPr>
            <w:tcW w:w="2645" w:type="dxa"/>
          </w:tcPr>
          <w:p w14:paraId="6BFA1F59" w14:textId="77777777" w:rsidR="00BD5F10" w:rsidRDefault="00000000">
            <w:pPr>
              <w:pStyle w:val="TableParagraph"/>
              <w:numPr>
                <w:ilvl w:val="0"/>
                <w:numId w:val="7"/>
              </w:numPr>
              <w:tabs>
                <w:tab w:val="left" w:pos="365"/>
              </w:tabs>
              <w:spacing w:line="281" w:lineRule="exact"/>
              <w:ind w:hanging="315"/>
              <w:rPr>
                <w:sz w:val="24"/>
              </w:rPr>
            </w:pPr>
            <w:r>
              <w:rPr>
                <w:sz w:val="24"/>
              </w:rPr>
              <w:t>Monday</w:t>
            </w:r>
            <w:r>
              <w:rPr>
                <w:spacing w:val="-12"/>
                <w:sz w:val="24"/>
              </w:rPr>
              <w:t xml:space="preserve"> </w:t>
            </w:r>
            <w:r>
              <w:rPr>
                <w:spacing w:val="-4"/>
                <w:sz w:val="24"/>
              </w:rPr>
              <w:t>from</w:t>
            </w:r>
          </w:p>
        </w:tc>
        <w:tc>
          <w:tcPr>
            <w:tcW w:w="1540" w:type="dxa"/>
          </w:tcPr>
          <w:p w14:paraId="7591908A" w14:textId="77777777" w:rsidR="00BD5F10" w:rsidRDefault="00000000">
            <w:pPr>
              <w:pStyle w:val="TableParagraph"/>
              <w:spacing w:before="12"/>
              <w:ind w:right="504"/>
              <w:jc w:val="right"/>
              <w:rPr>
                <w:sz w:val="24"/>
              </w:rPr>
            </w:pPr>
            <w:r>
              <w:rPr>
                <w:spacing w:val="-2"/>
                <w:sz w:val="24"/>
              </w:rPr>
              <w:t>until</w:t>
            </w:r>
          </w:p>
        </w:tc>
        <w:tc>
          <w:tcPr>
            <w:tcW w:w="617" w:type="dxa"/>
          </w:tcPr>
          <w:p w14:paraId="6C62FE08" w14:textId="77777777" w:rsidR="00BD5F10" w:rsidRDefault="00000000">
            <w:pPr>
              <w:pStyle w:val="TableParagraph"/>
              <w:spacing w:before="12"/>
              <w:ind w:right="48"/>
              <w:jc w:val="right"/>
              <w:rPr>
                <w:sz w:val="24"/>
              </w:rPr>
            </w:pPr>
            <w:r>
              <w:rPr>
                <w:sz w:val="24"/>
              </w:rPr>
              <w:t>.</w:t>
            </w:r>
          </w:p>
        </w:tc>
      </w:tr>
      <w:tr w:rsidR="00BD5F10" w14:paraId="0490AE92" w14:textId="77777777">
        <w:trPr>
          <w:trHeight w:val="307"/>
        </w:trPr>
        <w:tc>
          <w:tcPr>
            <w:tcW w:w="2645" w:type="dxa"/>
          </w:tcPr>
          <w:p w14:paraId="3C66F4C8" w14:textId="77777777" w:rsidR="00BD5F10" w:rsidRDefault="00000000">
            <w:pPr>
              <w:pStyle w:val="TableParagraph"/>
              <w:numPr>
                <w:ilvl w:val="0"/>
                <w:numId w:val="6"/>
              </w:numPr>
              <w:tabs>
                <w:tab w:val="left" w:pos="365"/>
              </w:tabs>
              <w:spacing w:line="288" w:lineRule="exact"/>
              <w:ind w:hanging="315"/>
              <w:rPr>
                <w:sz w:val="24"/>
              </w:rPr>
            </w:pPr>
            <w:r>
              <w:rPr>
                <w:sz w:val="24"/>
              </w:rPr>
              <w:t>Tuesday</w:t>
            </w:r>
            <w:r>
              <w:rPr>
                <w:spacing w:val="3"/>
                <w:sz w:val="24"/>
              </w:rPr>
              <w:t xml:space="preserve"> </w:t>
            </w:r>
            <w:r>
              <w:rPr>
                <w:spacing w:val="-4"/>
                <w:sz w:val="24"/>
              </w:rPr>
              <w:t>from</w:t>
            </w:r>
          </w:p>
        </w:tc>
        <w:tc>
          <w:tcPr>
            <w:tcW w:w="1540" w:type="dxa"/>
          </w:tcPr>
          <w:p w14:paraId="54C96C3B" w14:textId="77777777" w:rsidR="00BD5F10" w:rsidRDefault="00000000">
            <w:pPr>
              <w:pStyle w:val="TableParagraph"/>
              <w:spacing w:before="12" w:line="276" w:lineRule="exact"/>
              <w:ind w:right="504"/>
              <w:jc w:val="right"/>
              <w:rPr>
                <w:sz w:val="24"/>
              </w:rPr>
            </w:pPr>
            <w:r>
              <w:rPr>
                <w:spacing w:val="-2"/>
                <w:sz w:val="24"/>
              </w:rPr>
              <w:t>until</w:t>
            </w:r>
          </w:p>
        </w:tc>
        <w:tc>
          <w:tcPr>
            <w:tcW w:w="617" w:type="dxa"/>
          </w:tcPr>
          <w:p w14:paraId="4E49E987" w14:textId="77777777" w:rsidR="00BD5F10" w:rsidRDefault="00000000">
            <w:pPr>
              <w:pStyle w:val="TableParagraph"/>
              <w:spacing w:before="12" w:line="276" w:lineRule="exact"/>
              <w:ind w:right="48"/>
              <w:jc w:val="right"/>
              <w:rPr>
                <w:sz w:val="24"/>
              </w:rPr>
            </w:pPr>
            <w:r>
              <w:rPr>
                <w:sz w:val="24"/>
              </w:rPr>
              <w:t>.</w:t>
            </w:r>
          </w:p>
        </w:tc>
      </w:tr>
      <w:tr w:rsidR="00BD5F10" w14:paraId="09A6F57E" w14:textId="77777777">
        <w:trPr>
          <w:trHeight w:val="307"/>
        </w:trPr>
        <w:tc>
          <w:tcPr>
            <w:tcW w:w="2645" w:type="dxa"/>
          </w:tcPr>
          <w:p w14:paraId="3D85D84D" w14:textId="77777777" w:rsidR="00BD5F10" w:rsidRDefault="00000000">
            <w:pPr>
              <w:pStyle w:val="TableParagraph"/>
              <w:numPr>
                <w:ilvl w:val="0"/>
                <w:numId w:val="5"/>
              </w:numPr>
              <w:tabs>
                <w:tab w:val="left" w:pos="365"/>
              </w:tabs>
              <w:spacing w:before="7" w:line="281" w:lineRule="exact"/>
              <w:ind w:hanging="315"/>
              <w:rPr>
                <w:sz w:val="24"/>
              </w:rPr>
            </w:pPr>
            <w:r>
              <w:rPr>
                <w:sz w:val="24"/>
              </w:rPr>
              <w:t>Wednesday</w:t>
            </w:r>
            <w:r>
              <w:rPr>
                <w:spacing w:val="-12"/>
                <w:sz w:val="24"/>
              </w:rPr>
              <w:t xml:space="preserve"> </w:t>
            </w:r>
            <w:r>
              <w:rPr>
                <w:spacing w:val="-4"/>
                <w:sz w:val="24"/>
              </w:rPr>
              <w:t>from</w:t>
            </w:r>
          </w:p>
        </w:tc>
        <w:tc>
          <w:tcPr>
            <w:tcW w:w="1540" w:type="dxa"/>
          </w:tcPr>
          <w:p w14:paraId="52C7E3D4" w14:textId="77777777" w:rsidR="00BD5F10" w:rsidRDefault="00000000">
            <w:pPr>
              <w:pStyle w:val="TableParagraph"/>
              <w:spacing w:before="20"/>
              <w:ind w:right="504"/>
              <w:jc w:val="right"/>
              <w:rPr>
                <w:sz w:val="24"/>
              </w:rPr>
            </w:pPr>
            <w:r>
              <w:rPr>
                <w:spacing w:val="-2"/>
                <w:sz w:val="24"/>
              </w:rPr>
              <w:t>until</w:t>
            </w:r>
          </w:p>
        </w:tc>
        <w:tc>
          <w:tcPr>
            <w:tcW w:w="617" w:type="dxa"/>
          </w:tcPr>
          <w:p w14:paraId="597C1E65" w14:textId="77777777" w:rsidR="00BD5F10" w:rsidRDefault="00000000">
            <w:pPr>
              <w:pStyle w:val="TableParagraph"/>
              <w:spacing w:before="20"/>
              <w:ind w:right="48"/>
              <w:jc w:val="right"/>
              <w:rPr>
                <w:sz w:val="24"/>
              </w:rPr>
            </w:pPr>
            <w:r>
              <w:rPr>
                <w:sz w:val="24"/>
              </w:rPr>
              <w:t>.</w:t>
            </w:r>
          </w:p>
        </w:tc>
      </w:tr>
      <w:tr w:rsidR="00BD5F10" w14:paraId="08ACD017" w14:textId="77777777">
        <w:trPr>
          <w:trHeight w:val="300"/>
        </w:trPr>
        <w:tc>
          <w:tcPr>
            <w:tcW w:w="2645" w:type="dxa"/>
          </w:tcPr>
          <w:p w14:paraId="65248C5B" w14:textId="77777777" w:rsidR="00BD5F10" w:rsidRDefault="00000000">
            <w:pPr>
              <w:pStyle w:val="TableParagraph"/>
              <w:numPr>
                <w:ilvl w:val="0"/>
                <w:numId w:val="4"/>
              </w:numPr>
              <w:tabs>
                <w:tab w:val="left" w:pos="365"/>
              </w:tabs>
              <w:spacing w:line="280" w:lineRule="exact"/>
              <w:ind w:hanging="315"/>
              <w:rPr>
                <w:sz w:val="24"/>
              </w:rPr>
            </w:pPr>
            <w:r>
              <w:rPr>
                <w:sz w:val="24"/>
              </w:rPr>
              <w:t>Thursday</w:t>
            </w:r>
            <w:r>
              <w:rPr>
                <w:spacing w:val="-15"/>
                <w:sz w:val="24"/>
              </w:rPr>
              <w:t xml:space="preserve"> </w:t>
            </w:r>
            <w:r>
              <w:rPr>
                <w:spacing w:val="-4"/>
                <w:sz w:val="24"/>
              </w:rPr>
              <w:t>from</w:t>
            </w:r>
          </w:p>
        </w:tc>
        <w:tc>
          <w:tcPr>
            <w:tcW w:w="1540" w:type="dxa"/>
          </w:tcPr>
          <w:p w14:paraId="462977FE" w14:textId="77777777" w:rsidR="00BD5F10" w:rsidRDefault="00000000">
            <w:pPr>
              <w:pStyle w:val="TableParagraph"/>
              <w:spacing w:before="12"/>
              <w:ind w:right="504"/>
              <w:jc w:val="right"/>
              <w:rPr>
                <w:sz w:val="24"/>
              </w:rPr>
            </w:pPr>
            <w:r>
              <w:rPr>
                <w:spacing w:val="-2"/>
                <w:sz w:val="24"/>
              </w:rPr>
              <w:t>until</w:t>
            </w:r>
          </w:p>
        </w:tc>
        <w:tc>
          <w:tcPr>
            <w:tcW w:w="617" w:type="dxa"/>
          </w:tcPr>
          <w:p w14:paraId="3FED2B8E" w14:textId="77777777" w:rsidR="00BD5F10" w:rsidRDefault="00000000">
            <w:pPr>
              <w:pStyle w:val="TableParagraph"/>
              <w:spacing w:before="12"/>
              <w:ind w:right="48"/>
              <w:jc w:val="right"/>
              <w:rPr>
                <w:sz w:val="24"/>
              </w:rPr>
            </w:pPr>
            <w:r>
              <w:rPr>
                <w:sz w:val="24"/>
              </w:rPr>
              <w:t>.</w:t>
            </w:r>
          </w:p>
        </w:tc>
      </w:tr>
      <w:tr w:rsidR="00BD5F10" w14:paraId="1C3916CF" w14:textId="77777777">
        <w:trPr>
          <w:trHeight w:val="307"/>
        </w:trPr>
        <w:tc>
          <w:tcPr>
            <w:tcW w:w="2645" w:type="dxa"/>
          </w:tcPr>
          <w:p w14:paraId="68B7AC3D" w14:textId="77777777" w:rsidR="00BD5F10" w:rsidRDefault="00000000">
            <w:pPr>
              <w:pStyle w:val="TableParagraph"/>
              <w:numPr>
                <w:ilvl w:val="0"/>
                <w:numId w:val="3"/>
              </w:numPr>
              <w:tabs>
                <w:tab w:val="left" w:pos="365"/>
              </w:tabs>
              <w:spacing w:line="288" w:lineRule="exact"/>
              <w:ind w:hanging="315"/>
              <w:rPr>
                <w:sz w:val="24"/>
              </w:rPr>
            </w:pPr>
            <w:r>
              <w:rPr>
                <w:sz w:val="24"/>
              </w:rPr>
              <w:t>Friday</w:t>
            </w:r>
            <w:r>
              <w:rPr>
                <w:spacing w:val="-15"/>
                <w:sz w:val="24"/>
              </w:rPr>
              <w:t xml:space="preserve"> </w:t>
            </w:r>
            <w:r>
              <w:rPr>
                <w:spacing w:val="-4"/>
                <w:sz w:val="24"/>
              </w:rPr>
              <w:t>from</w:t>
            </w:r>
          </w:p>
        </w:tc>
        <w:tc>
          <w:tcPr>
            <w:tcW w:w="1540" w:type="dxa"/>
          </w:tcPr>
          <w:p w14:paraId="69578E9A" w14:textId="77777777" w:rsidR="00BD5F10" w:rsidRDefault="00000000">
            <w:pPr>
              <w:pStyle w:val="TableParagraph"/>
              <w:spacing w:before="12" w:line="275" w:lineRule="exact"/>
              <w:ind w:right="504"/>
              <w:jc w:val="right"/>
              <w:rPr>
                <w:sz w:val="24"/>
              </w:rPr>
            </w:pPr>
            <w:r>
              <w:rPr>
                <w:spacing w:val="-2"/>
                <w:sz w:val="24"/>
              </w:rPr>
              <w:t>until</w:t>
            </w:r>
          </w:p>
        </w:tc>
        <w:tc>
          <w:tcPr>
            <w:tcW w:w="617" w:type="dxa"/>
          </w:tcPr>
          <w:p w14:paraId="5F06A01B" w14:textId="77777777" w:rsidR="00BD5F10" w:rsidRDefault="00000000">
            <w:pPr>
              <w:pStyle w:val="TableParagraph"/>
              <w:spacing w:before="12" w:line="275" w:lineRule="exact"/>
              <w:ind w:right="48"/>
              <w:jc w:val="right"/>
              <w:rPr>
                <w:sz w:val="24"/>
              </w:rPr>
            </w:pPr>
            <w:r>
              <w:rPr>
                <w:sz w:val="24"/>
              </w:rPr>
              <w:t>.</w:t>
            </w:r>
          </w:p>
        </w:tc>
      </w:tr>
      <w:tr w:rsidR="00BD5F10" w14:paraId="21C85CB9" w14:textId="77777777">
        <w:trPr>
          <w:trHeight w:val="307"/>
        </w:trPr>
        <w:tc>
          <w:tcPr>
            <w:tcW w:w="2645" w:type="dxa"/>
          </w:tcPr>
          <w:p w14:paraId="552CC55C" w14:textId="77777777" w:rsidR="00BD5F10" w:rsidRDefault="00000000">
            <w:pPr>
              <w:pStyle w:val="TableParagraph"/>
              <w:numPr>
                <w:ilvl w:val="0"/>
                <w:numId w:val="2"/>
              </w:numPr>
              <w:tabs>
                <w:tab w:val="left" w:pos="365"/>
              </w:tabs>
              <w:spacing w:before="7" w:line="281" w:lineRule="exact"/>
              <w:ind w:hanging="315"/>
              <w:rPr>
                <w:sz w:val="24"/>
              </w:rPr>
            </w:pPr>
            <w:r>
              <w:rPr>
                <w:sz w:val="24"/>
              </w:rPr>
              <w:t>Saturday</w:t>
            </w:r>
            <w:r>
              <w:rPr>
                <w:spacing w:val="-13"/>
                <w:sz w:val="24"/>
              </w:rPr>
              <w:t xml:space="preserve"> </w:t>
            </w:r>
            <w:r>
              <w:rPr>
                <w:spacing w:val="-4"/>
                <w:sz w:val="24"/>
              </w:rPr>
              <w:t>from</w:t>
            </w:r>
          </w:p>
        </w:tc>
        <w:tc>
          <w:tcPr>
            <w:tcW w:w="1540" w:type="dxa"/>
          </w:tcPr>
          <w:p w14:paraId="319C432C" w14:textId="77777777" w:rsidR="00BD5F10" w:rsidRDefault="00000000">
            <w:pPr>
              <w:pStyle w:val="TableParagraph"/>
              <w:spacing w:before="19"/>
              <w:ind w:right="504"/>
              <w:jc w:val="right"/>
              <w:rPr>
                <w:sz w:val="24"/>
              </w:rPr>
            </w:pPr>
            <w:r>
              <w:rPr>
                <w:spacing w:val="-2"/>
                <w:sz w:val="24"/>
              </w:rPr>
              <w:t>until</w:t>
            </w:r>
          </w:p>
        </w:tc>
        <w:tc>
          <w:tcPr>
            <w:tcW w:w="617" w:type="dxa"/>
          </w:tcPr>
          <w:p w14:paraId="52C9C646" w14:textId="77777777" w:rsidR="00BD5F10" w:rsidRDefault="00000000">
            <w:pPr>
              <w:pStyle w:val="TableParagraph"/>
              <w:spacing w:before="19"/>
              <w:ind w:right="48"/>
              <w:jc w:val="right"/>
              <w:rPr>
                <w:sz w:val="24"/>
              </w:rPr>
            </w:pPr>
            <w:r>
              <w:rPr>
                <w:sz w:val="24"/>
              </w:rPr>
              <w:t>.</w:t>
            </w:r>
          </w:p>
        </w:tc>
      </w:tr>
      <w:tr w:rsidR="00BD5F10" w14:paraId="267AF187" w14:textId="77777777">
        <w:trPr>
          <w:trHeight w:val="300"/>
        </w:trPr>
        <w:tc>
          <w:tcPr>
            <w:tcW w:w="2645" w:type="dxa"/>
          </w:tcPr>
          <w:p w14:paraId="1E99F143" w14:textId="77777777" w:rsidR="00BD5F10" w:rsidRDefault="00000000">
            <w:pPr>
              <w:pStyle w:val="TableParagraph"/>
              <w:numPr>
                <w:ilvl w:val="0"/>
                <w:numId w:val="1"/>
              </w:numPr>
              <w:tabs>
                <w:tab w:val="left" w:pos="365"/>
              </w:tabs>
              <w:spacing w:line="281" w:lineRule="exact"/>
              <w:ind w:hanging="315"/>
              <w:rPr>
                <w:sz w:val="24"/>
              </w:rPr>
            </w:pPr>
            <w:r>
              <w:rPr>
                <w:sz w:val="24"/>
              </w:rPr>
              <w:t>Sunday</w:t>
            </w:r>
            <w:r>
              <w:rPr>
                <w:spacing w:val="-9"/>
                <w:sz w:val="24"/>
              </w:rPr>
              <w:t xml:space="preserve"> </w:t>
            </w:r>
            <w:r>
              <w:rPr>
                <w:spacing w:val="-4"/>
                <w:sz w:val="24"/>
              </w:rPr>
              <w:t>from</w:t>
            </w:r>
          </w:p>
        </w:tc>
        <w:tc>
          <w:tcPr>
            <w:tcW w:w="1540" w:type="dxa"/>
          </w:tcPr>
          <w:p w14:paraId="12C958D5" w14:textId="77777777" w:rsidR="00BD5F10" w:rsidRDefault="00000000">
            <w:pPr>
              <w:pStyle w:val="TableParagraph"/>
              <w:spacing w:before="12" w:line="269" w:lineRule="exact"/>
              <w:ind w:right="504"/>
              <w:jc w:val="right"/>
              <w:rPr>
                <w:sz w:val="24"/>
              </w:rPr>
            </w:pPr>
            <w:r>
              <w:rPr>
                <w:spacing w:val="-2"/>
                <w:sz w:val="24"/>
              </w:rPr>
              <w:t>until</w:t>
            </w:r>
          </w:p>
        </w:tc>
        <w:tc>
          <w:tcPr>
            <w:tcW w:w="617" w:type="dxa"/>
          </w:tcPr>
          <w:p w14:paraId="51618D6A" w14:textId="77777777" w:rsidR="00BD5F10" w:rsidRDefault="00000000">
            <w:pPr>
              <w:pStyle w:val="TableParagraph"/>
              <w:spacing w:before="12" w:line="269" w:lineRule="exact"/>
              <w:ind w:right="48"/>
              <w:jc w:val="right"/>
              <w:rPr>
                <w:sz w:val="24"/>
              </w:rPr>
            </w:pPr>
            <w:r>
              <w:rPr>
                <w:sz w:val="24"/>
              </w:rPr>
              <w:t>.</w:t>
            </w:r>
          </w:p>
        </w:tc>
      </w:tr>
    </w:tbl>
    <w:p w14:paraId="55908F99" w14:textId="77777777" w:rsidR="00BD5F10" w:rsidRDefault="00000000">
      <w:pPr>
        <w:pStyle w:val="BodyText"/>
        <w:tabs>
          <w:tab w:val="left" w:pos="7655"/>
        </w:tabs>
        <w:spacing w:before="121" w:line="244" w:lineRule="auto"/>
        <w:ind w:left="221" w:right="1508"/>
      </w:pPr>
      <w:r>
        <w:t>At</w:t>
      </w:r>
      <w:r>
        <w:rPr>
          <w:spacing w:val="-9"/>
        </w:rPr>
        <w:t xml:space="preserve"> </w:t>
      </w:r>
      <w:r>
        <w:t>the</w:t>
      </w:r>
      <w:r>
        <w:rPr>
          <w:spacing w:val="-4"/>
        </w:rPr>
        <w:t xml:space="preserve"> </w:t>
      </w:r>
      <w:r>
        <w:t>beginning of</w:t>
      </w:r>
      <w:r>
        <w:rPr>
          <w:spacing w:val="-4"/>
        </w:rPr>
        <w:t xml:space="preserve"> </w:t>
      </w:r>
      <w:r>
        <w:t>Nanny’s term</w:t>
      </w:r>
      <w:r>
        <w:rPr>
          <w:spacing w:val="-14"/>
        </w:rPr>
        <w:t xml:space="preserve"> </w:t>
      </w:r>
      <w:r>
        <w:t>of</w:t>
      </w:r>
      <w:r>
        <w:rPr>
          <w:spacing w:val="-3"/>
        </w:rPr>
        <w:t xml:space="preserve"> </w:t>
      </w:r>
      <w:r>
        <w:t>employment,</w:t>
      </w:r>
      <w:r>
        <w:rPr>
          <w:spacing w:val="-4"/>
        </w:rPr>
        <w:t xml:space="preserve"> </w:t>
      </w:r>
      <w:r>
        <w:t>Employer</w:t>
      </w:r>
      <w:r>
        <w:rPr>
          <w:spacing w:val="-12"/>
        </w:rPr>
        <w:t xml:space="preserve"> </w:t>
      </w:r>
      <w:r>
        <w:t>will be</w:t>
      </w:r>
      <w:r>
        <w:rPr>
          <w:spacing w:val="-4"/>
        </w:rPr>
        <w:t xml:space="preserve"> </w:t>
      </w:r>
      <w:r>
        <w:t>in</w:t>
      </w:r>
      <w:r>
        <w:rPr>
          <w:spacing w:val="-10"/>
        </w:rPr>
        <w:t xml:space="preserve"> </w:t>
      </w:r>
      <w:r>
        <w:t>the</w:t>
      </w:r>
      <w:r>
        <w:rPr>
          <w:spacing w:val="-4"/>
        </w:rPr>
        <w:t xml:space="preserve"> </w:t>
      </w:r>
      <w:r>
        <w:t>home</w:t>
      </w:r>
      <w:r>
        <w:rPr>
          <w:spacing w:val="-4"/>
        </w:rPr>
        <w:t xml:space="preserve"> </w:t>
      </w:r>
      <w:r>
        <w:t>and available to provide training and orientation to Nanny for a period of</w:t>
      </w:r>
      <w:r>
        <w:tab/>
      </w:r>
      <w:r>
        <w:rPr>
          <w:spacing w:val="-2"/>
        </w:rPr>
        <w:t>days.</w:t>
      </w:r>
    </w:p>
    <w:p w14:paraId="25E1CC55" w14:textId="77777777" w:rsidR="00BD5F10" w:rsidRDefault="00000000">
      <w:pPr>
        <w:pStyle w:val="Heading2"/>
        <w:spacing w:before="123" w:line="289" w:lineRule="exact"/>
      </w:pPr>
      <w:r>
        <w:t>COMPENSATION</w:t>
      </w:r>
      <w:r>
        <w:rPr>
          <w:spacing w:val="18"/>
        </w:rPr>
        <w:t xml:space="preserve"> </w:t>
      </w:r>
      <w:r>
        <w:t>AND</w:t>
      </w:r>
      <w:r>
        <w:rPr>
          <w:spacing w:val="-11"/>
        </w:rPr>
        <w:t xml:space="preserve"> </w:t>
      </w:r>
      <w:r>
        <w:t>WORK</w:t>
      </w:r>
      <w:r>
        <w:rPr>
          <w:spacing w:val="10"/>
        </w:rPr>
        <w:t xml:space="preserve"> </w:t>
      </w:r>
      <w:r>
        <w:rPr>
          <w:spacing w:val="-2"/>
        </w:rPr>
        <w:t>SCHEDULE</w:t>
      </w:r>
    </w:p>
    <w:p w14:paraId="626893FF" w14:textId="77777777" w:rsidR="00BD5F10" w:rsidRDefault="00000000">
      <w:pPr>
        <w:pStyle w:val="BodyText"/>
        <w:spacing w:line="289" w:lineRule="exact"/>
        <w:ind w:left="222"/>
      </w:pPr>
      <w:r>
        <w:rPr>
          <w:color w:val="FF0000"/>
        </w:rPr>
        <w:t>Please</w:t>
      </w:r>
      <w:r>
        <w:rPr>
          <w:color w:val="FF0000"/>
          <w:spacing w:val="-14"/>
        </w:rPr>
        <w:t xml:space="preserve"> </w:t>
      </w:r>
      <w:r>
        <w:rPr>
          <w:color w:val="FF0000"/>
        </w:rPr>
        <w:t>check</w:t>
      </w:r>
      <w:r>
        <w:rPr>
          <w:color w:val="FF0000"/>
          <w:spacing w:val="-5"/>
        </w:rPr>
        <w:t xml:space="preserve"> </w:t>
      </w:r>
      <w:r>
        <w:rPr>
          <w:color w:val="FF0000"/>
        </w:rPr>
        <w:t>the</w:t>
      </w:r>
      <w:r>
        <w:rPr>
          <w:color w:val="FF0000"/>
          <w:spacing w:val="-1"/>
        </w:rPr>
        <w:t xml:space="preserve"> </w:t>
      </w:r>
      <w:r>
        <w:rPr>
          <w:color w:val="FF0000"/>
        </w:rPr>
        <w:t xml:space="preserve">appropriate </w:t>
      </w:r>
      <w:r>
        <w:rPr>
          <w:color w:val="FF0000"/>
          <w:spacing w:val="-5"/>
        </w:rPr>
        <w:t>box</w:t>
      </w:r>
    </w:p>
    <w:p w14:paraId="6102838A" w14:textId="77777777" w:rsidR="00BD5F10" w:rsidRDefault="00000000">
      <w:pPr>
        <w:spacing w:before="134" w:line="232" w:lineRule="auto"/>
        <w:ind w:left="222" w:right="852"/>
        <w:rPr>
          <w:i/>
          <w:sz w:val="24"/>
        </w:rPr>
      </w:pPr>
      <w:r>
        <w:rPr>
          <w:i/>
          <w:sz w:val="24"/>
        </w:rPr>
        <w:t>Employer</w:t>
      </w:r>
      <w:r>
        <w:rPr>
          <w:i/>
          <w:spacing w:val="-8"/>
          <w:sz w:val="24"/>
        </w:rPr>
        <w:t xml:space="preserve"> </w:t>
      </w:r>
      <w:r>
        <w:rPr>
          <w:i/>
          <w:sz w:val="24"/>
        </w:rPr>
        <w:t>agrees</w:t>
      </w:r>
      <w:r>
        <w:rPr>
          <w:i/>
          <w:spacing w:val="-4"/>
          <w:sz w:val="24"/>
        </w:rPr>
        <w:t xml:space="preserve"> </w:t>
      </w:r>
      <w:r>
        <w:rPr>
          <w:i/>
          <w:sz w:val="24"/>
        </w:rPr>
        <w:t>to</w:t>
      </w:r>
      <w:r>
        <w:rPr>
          <w:i/>
          <w:spacing w:val="-4"/>
          <w:sz w:val="24"/>
        </w:rPr>
        <w:t xml:space="preserve"> </w:t>
      </w:r>
      <w:r>
        <w:rPr>
          <w:i/>
          <w:sz w:val="24"/>
        </w:rPr>
        <w:t>provide minimum</w:t>
      </w:r>
      <w:r>
        <w:rPr>
          <w:i/>
          <w:spacing w:val="-10"/>
          <w:sz w:val="24"/>
        </w:rPr>
        <w:t xml:space="preserve"> </w:t>
      </w:r>
      <w:r>
        <w:rPr>
          <w:i/>
          <w:sz w:val="24"/>
        </w:rPr>
        <w:t>wages</w:t>
      </w:r>
      <w:r>
        <w:rPr>
          <w:i/>
          <w:spacing w:val="-4"/>
          <w:sz w:val="24"/>
        </w:rPr>
        <w:t xml:space="preserve"> </w:t>
      </w:r>
      <w:r>
        <w:rPr>
          <w:i/>
          <w:sz w:val="24"/>
        </w:rPr>
        <w:t>according</w:t>
      </w:r>
      <w:r>
        <w:rPr>
          <w:i/>
          <w:spacing w:val="-4"/>
          <w:sz w:val="24"/>
        </w:rPr>
        <w:t xml:space="preserve"> </w:t>
      </w:r>
      <w:r>
        <w:rPr>
          <w:i/>
          <w:sz w:val="24"/>
        </w:rPr>
        <w:t>to</w:t>
      </w:r>
      <w:r>
        <w:rPr>
          <w:i/>
          <w:spacing w:val="-4"/>
          <w:sz w:val="24"/>
        </w:rPr>
        <w:t xml:space="preserve"> </w:t>
      </w:r>
      <w:r>
        <w:rPr>
          <w:i/>
          <w:sz w:val="24"/>
        </w:rPr>
        <w:t>standards</w:t>
      </w:r>
      <w:r>
        <w:rPr>
          <w:i/>
          <w:spacing w:val="-4"/>
          <w:sz w:val="24"/>
        </w:rPr>
        <w:t xml:space="preserve"> </w:t>
      </w:r>
      <w:r>
        <w:rPr>
          <w:i/>
          <w:sz w:val="24"/>
        </w:rPr>
        <w:t>as</w:t>
      </w:r>
      <w:r>
        <w:rPr>
          <w:i/>
          <w:spacing w:val="-4"/>
          <w:sz w:val="24"/>
        </w:rPr>
        <w:t xml:space="preserve"> </w:t>
      </w:r>
      <w:r>
        <w:rPr>
          <w:i/>
          <w:sz w:val="24"/>
        </w:rPr>
        <w:t>set</w:t>
      </w:r>
      <w:r>
        <w:rPr>
          <w:i/>
          <w:spacing w:val="-6"/>
          <w:sz w:val="24"/>
        </w:rPr>
        <w:t xml:space="preserve"> </w:t>
      </w:r>
      <w:r>
        <w:rPr>
          <w:i/>
          <w:sz w:val="24"/>
        </w:rPr>
        <w:t>by provincial/territorial labor/employment standards regarding wages.</w:t>
      </w:r>
    </w:p>
    <w:p w14:paraId="387D202C" w14:textId="77777777" w:rsidR="00BD5F10" w:rsidRDefault="00000000">
      <w:pPr>
        <w:pStyle w:val="BodyText"/>
        <w:tabs>
          <w:tab w:val="left" w:pos="7686"/>
        </w:tabs>
        <w:spacing w:before="140" w:line="232" w:lineRule="auto"/>
        <w:ind w:left="222" w:right="1135"/>
      </w:pPr>
      <w:r>
        <w:rPr>
          <w:rFonts w:ascii="Symbol" w:hAnsi="Symbol"/>
        </w:rPr>
        <w:t></w:t>
      </w:r>
      <w:r>
        <w:rPr>
          <w:rFonts w:ascii="Times New Roman" w:hAnsi="Times New Roman"/>
        </w:rPr>
        <w:t xml:space="preserve"> </w:t>
      </w:r>
      <w:r>
        <w:t>Nanny’s hourly/weekly/monthly (</w:t>
      </w:r>
      <w:r>
        <w:rPr>
          <w:color w:val="FF0000"/>
        </w:rPr>
        <w:t>circle one</w:t>
      </w:r>
      <w:r>
        <w:t>) compensation will be $</w:t>
      </w:r>
      <w:r>
        <w:tab/>
        <w:t>gross,</w:t>
      </w:r>
      <w:r>
        <w:rPr>
          <w:spacing w:val="-14"/>
        </w:rPr>
        <w:t xml:space="preserve"> </w:t>
      </w:r>
      <w:r>
        <w:t>paid against time card which Nanny will maintain.</w:t>
      </w:r>
    </w:p>
    <w:p w14:paraId="33480610" w14:textId="77777777" w:rsidR="00BD5F10" w:rsidRDefault="00000000">
      <w:pPr>
        <w:pStyle w:val="BodyText"/>
        <w:spacing w:before="132"/>
        <w:ind w:left="222"/>
      </w:pPr>
      <w:r>
        <w:rPr>
          <w:rFonts w:ascii="Symbol" w:hAnsi="Symbol"/>
        </w:rPr>
        <w:t></w:t>
      </w:r>
      <w:r>
        <w:rPr>
          <w:rFonts w:ascii="Times New Roman" w:hAnsi="Times New Roman"/>
          <w:spacing w:val="-2"/>
        </w:rPr>
        <w:t xml:space="preserve"> </w:t>
      </w:r>
      <w:r>
        <w:t>Wages</w:t>
      </w:r>
      <w:r>
        <w:rPr>
          <w:spacing w:val="8"/>
        </w:rPr>
        <w:t xml:space="preserve"> </w:t>
      </w:r>
      <w:r>
        <w:t>will</w:t>
      </w:r>
      <w:r>
        <w:rPr>
          <w:spacing w:val="2"/>
        </w:rPr>
        <w:t xml:space="preserve"> </w:t>
      </w:r>
      <w:r>
        <w:t xml:space="preserve">be </w:t>
      </w:r>
      <w:r>
        <w:rPr>
          <w:spacing w:val="-4"/>
        </w:rPr>
        <w:t>paid:</w:t>
      </w:r>
    </w:p>
    <w:p w14:paraId="6D1D51A0" w14:textId="77777777" w:rsidR="00BD5F10" w:rsidRDefault="00000000">
      <w:pPr>
        <w:pStyle w:val="BodyText"/>
        <w:spacing w:before="113"/>
        <w:ind w:left="282"/>
      </w:pPr>
      <w:r>
        <w:t>Bi-weekly</w:t>
      </w:r>
      <w:r>
        <w:rPr>
          <w:spacing w:val="-2"/>
        </w:rPr>
        <w:t xml:space="preserve"> </w:t>
      </w:r>
      <w:r>
        <w:t>(every</w:t>
      </w:r>
      <w:r>
        <w:rPr>
          <w:spacing w:val="-3"/>
        </w:rPr>
        <w:t xml:space="preserve"> </w:t>
      </w:r>
      <w:r>
        <w:t>2</w:t>
      </w:r>
      <w:r>
        <w:rPr>
          <w:vertAlign w:val="superscript"/>
        </w:rPr>
        <w:t>nd</w:t>
      </w:r>
      <w:r>
        <w:rPr>
          <w:spacing w:val="-9"/>
        </w:rPr>
        <w:t xml:space="preserve"> </w:t>
      </w:r>
      <w:r>
        <w:t>week)/monthly/other</w:t>
      </w:r>
      <w:r>
        <w:rPr>
          <w:spacing w:val="-4"/>
        </w:rPr>
        <w:t xml:space="preserve"> </w:t>
      </w:r>
      <w:r>
        <w:t>(</w:t>
      </w:r>
      <w:r>
        <w:rPr>
          <w:color w:val="FF0000"/>
        </w:rPr>
        <w:t>circle</w:t>
      </w:r>
      <w:r>
        <w:rPr>
          <w:color w:val="FF0000"/>
          <w:spacing w:val="1"/>
        </w:rPr>
        <w:t xml:space="preserve"> </w:t>
      </w:r>
      <w:r>
        <w:rPr>
          <w:color w:val="FF0000"/>
        </w:rPr>
        <w:t>one</w:t>
      </w:r>
      <w:r>
        <w:rPr>
          <w:color w:val="FF0000"/>
          <w:spacing w:val="4"/>
        </w:rPr>
        <w:t xml:space="preserve"> </w:t>
      </w:r>
      <w:r>
        <w:rPr>
          <w:color w:val="FF0000"/>
        </w:rPr>
        <w:t>and</w:t>
      </w:r>
      <w:r>
        <w:rPr>
          <w:color w:val="FF0000"/>
          <w:spacing w:val="-5"/>
        </w:rPr>
        <w:t xml:space="preserve"> </w:t>
      </w:r>
      <w:r>
        <w:rPr>
          <w:color w:val="FF0000"/>
        </w:rPr>
        <w:t>describe</w:t>
      </w:r>
      <w:r>
        <w:rPr>
          <w:color w:val="FF0000"/>
          <w:spacing w:val="4"/>
        </w:rPr>
        <w:t xml:space="preserve"> </w:t>
      </w:r>
      <w:r>
        <w:rPr>
          <w:color w:val="FF0000"/>
        </w:rPr>
        <w:t>if</w:t>
      </w:r>
      <w:r>
        <w:rPr>
          <w:color w:val="FF0000"/>
          <w:spacing w:val="2"/>
        </w:rPr>
        <w:t xml:space="preserve"> </w:t>
      </w:r>
      <w:r>
        <w:rPr>
          <w:color w:val="FF0000"/>
          <w:spacing w:val="-2"/>
        </w:rPr>
        <w:t>other</w:t>
      </w:r>
      <w:r>
        <w:rPr>
          <w:spacing w:val="-2"/>
        </w:rPr>
        <w:t>)</w:t>
      </w:r>
    </w:p>
    <w:p w14:paraId="18D161B6" w14:textId="77777777" w:rsidR="00BD5F10" w:rsidRDefault="00000000">
      <w:pPr>
        <w:pStyle w:val="BodyText"/>
        <w:spacing w:before="10"/>
        <w:rPr>
          <w:sz w:val="28"/>
        </w:rPr>
      </w:pPr>
      <w:r>
        <w:rPr>
          <w:noProof/>
        </w:rPr>
        <mc:AlternateContent>
          <mc:Choice Requires="wps">
            <w:drawing>
              <wp:anchor distT="0" distB="0" distL="0" distR="0" simplePos="0" relativeHeight="487587840" behindDoc="1" locked="0" layoutInCell="1" allowOverlap="1" wp14:anchorId="5B3922AE" wp14:editId="39F456B6">
                <wp:simplePos x="0" y="0"/>
                <wp:positionH relativeFrom="page">
                  <wp:posOffset>1144269</wp:posOffset>
                </wp:positionH>
                <wp:positionV relativeFrom="paragraph">
                  <wp:posOffset>238933</wp:posOffset>
                </wp:positionV>
                <wp:extent cx="28194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B8CBAE" id="Graphic 4" o:spid="_x0000_s1026" style="position:absolute;margin-left:90.1pt;margin-top:18.8pt;width:22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" path="m,l2819400,e" filled="f" strokeweight=".27489mm">
                <v:path arrowok="t"/>
                <w10:wrap type="topAndBottom" anchorx="page"/>
              </v:shape>
            </w:pict>
          </mc:Fallback>
        </mc:AlternateContent>
      </w:r>
    </w:p>
    <w:p w14:paraId="339E3CE3" w14:textId="77777777" w:rsidR="00BD5F10" w:rsidRDefault="00000000">
      <w:pPr>
        <w:pStyle w:val="BodyText"/>
        <w:tabs>
          <w:tab w:val="left" w:pos="4686"/>
          <w:tab w:val="left" w:pos="8189"/>
        </w:tabs>
        <w:spacing w:before="151" w:line="280" w:lineRule="auto"/>
        <w:ind w:left="222" w:right="1327"/>
      </w:pPr>
      <w:r>
        <w:rPr>
          <w:rFonts w:ascii="Symbol" w:hAnsi="Symbol"/>
        </w:rPr>
        <w:t></w:t>
      </w:r>
      <w:r>
        <w:rPr>
          <w:rFonts w:ascii="Times New Roman" w:hAnsi="Times New Roman"/>
        </w:rPr>
        <w:t xml:space="preserve"> </w:t>
      </w:r>
      <w:r>
        <w:t>Nanny will begin each work day at:</w:t>
      </w:r>
      <w:r>
        <w:tab/>
        <w:t>am and finish for the day at</w:t>
      </w:r>
      <w:r>
        <w:tab/>
      </w:r>
      <w:r>
        <w:rPr>
          <w:spacing w:val="-10"/>
        </w:rPr>
        <w:t xml:space="preserve">pm. </w:t>
      </w:r>
      <w:r>
        <w:t>(</w:t>
      </w:r>
      <w:r>
        <w:rPr>
          <w:color w:val="FF0000"/>
        </w:rPr>
        <w:t>Fill in</w:t>
      </w:r>
      <w:r>
        <w:rPr>
          <w:color w:val="FF0000"/>
          <w:spacing w:val="-10"/>
        </w:rPr>
        <w:t xml:space="preserve"> </w:t>
      </w:r>
      <w:r>
        <w:rPr>
          <w:color w:val="FF0000"/>
        </w:rPr>
        <w:t>appropriate starting/ending times if not already detailed above</w:t>
      </w:r>
      <w:r>
        <w:t>)</w:t>
      </w:r>
    </w:p>
    <w:p w14:paraId="5892AC07" w14:textId="77777777" w:rsidR="00BD5F10" w:rsidRDefault="00BD5F10">
      <w:pPr>
        <w:spacing w:line="280" w:lineRule="auto"/>
        <w:sectPr w:rsidR="00BD5F10">
          <w:headerReference w:type="default" r:id="rId7"/>
          <w:footerReference w:type="default" r:id="rId8"/>
          <w:type w:val="continuous"/>
          <w:pgSz w:w="12240" w:h="15840"/>
          <w:pgMar w:top="1940" w:right="780" w:bottom="1680" w:left="1580" w:header="724" w:footer="1497" w:gutter="0"/>
          <w:pgNumType w:start="1"/>
          <w:cols w:space="720"/>
        </w:sectPr>
      </w:pPr>
    </w:p>
    <w:p w14:paraId="0DDE6109" w14:textId="77777777" w:rsidR="00BD5F10" w:rsidRDefault="00BD5F10">
      <w:pPr>
        <w:pStyle w:val="BodyText"/>
        <w:spacing w:before="12"/>
        <w:rPr>
          <w:sz w:val="19"/>
        </w:rPr>
      </w:pPr>
    </w:p>
    <w:p w14:paraId="273D5D9A" w14:textId="77777777" w:rsidR="00BD5F10" w:rsidRDefault="00000000">
      <w:pPr>
        <w:pStyle w:val="BodyText"/>
        <w:tabs>
          <w:tab w:val="left" w:pos="3067"/>
        </w:tabs>
        <w:spacing w:before="51" w:line="244" w:lineRule="auto"/>
        <w:ind w:left="222" w:right="1508"/>
      </w:pPr>
      <w:r>
        <w:t>Nanny will be entitled to</w:t>
      </w:r>
      <w:r>
        <w:tab/>
        <w:t>(</w:t>
      </w:r>
      <w:r>
        <w:rPr>
          <w:color w:val="FF0000"/>
        </w:rPr>
        <w:t>fill</w:t>
      </w:r>
      <w:r>
        <w:rPr>
          <w:color w:val="FF0000"/>
          <w:spacing w:val="-13"/>
        </w:rPr>
        <w:t xml:space="preserve"> </w:t>
      </w:r>
      <w:r>
        <w:rPr>
          <w:color w:val="FF0000"/>
        </w:rPr>
        <w:t>in</w:t>
      </w:r>
      <w:r>
        <w:rPr>
          <w:color w:val="FF0000"/>
          <w:spacing w:val="-9"/>
        </w:rPr>
        <w:t xml:space="preserve"> </w:t>
      </w:r>
      <w:r>
        <w:rPr>
          <w:color w:val="FF0000"/>
        </w:rPr>
        <w:t>number</w:t>
      </w:r>
      <w:r>
        <w:rPr>
          <w:color w:val="FF0000"/>
          <w:spacing w:val="-12"/>
        </w:rPr>
        <w:t xml:space="preserve"> </w:t>
      </w:r>
      <w:r>
        <w:rPr>
          <w:color w:val="FF0000"/>
        </w:rPr>
        <w:t>of</w:t>
      </w:r>
      <w:r>
        <w:rPr>
          <w:color w:val="FF0000"/>
          <w:spacing w:val="-4"/>
        </w:rPr>
        <w:t xml:space="preserve"> </w:t>
      </w:r>
      <w:r>
        <w:rPr>
          <w:color w:val="FF0000"/>
        </w:rPr>
        <w:t>meal breaks per</w:t>
      </w:r>
      <w:r>
        <w:rPr>
          <w:color w:val="FF0000"/>
          <w:spacing w:val="-11"/>
        </w:rPr>
        <w:t xml:space="preserve"> </w:t>
      </w:r>
      <w:r>
        <w:rPr>
          <w:color w:val="FF0000"/>
        </w:rPr>
        <w:t>day</w:t>
      </w:r>
      <w:r>
        <w:t>)</w:t>
      </w:r>
      <w:r>
        <w:rPr>
          <w:spacing w:val="-3"/>
        </w:rPr>
        <w:t xml:space="preserve"> </w:t>
      </w:r>
      <w:r>
        <w:t>meal breaks for minutes each (</w:t>
      </w:r>
      <w:r>
        <w:rPr>
          <w:color w:val="FF0000"/>
        </w:rPr>
        <w:t>fill in minutes of each meal break</w:t>
      </w:r>
      <w:r>
        <w:t>) per day.</w:t>
      </w:r>
    </w:p>
    <w:p w14:paraId="783CB3C9" w14:textId="77777777" w:rsidR="00BD5F10" w:rsidRDefault="00000000">
      <w:pPr>
        <w:pStyle w:val="BodyText"/>
        <w:spacing w:before="108" w:line="247" w:lineRule="auto"/>
        <w:ind w:left="221" w:right="852"/>
      </w:pPr>
      <w:r>
        <w:t>If Nanny</w:t>
      </w:r>
      <w:r>
        <w:rPr>
          <w:spacing w:val="-6"/>
        </w:rPr>
        <w:t xml:space="preserve"> </w:t>
      </w:r>
      <w:r>
        <w:t>is required</w:t>
      </w:r>
      <w:r>
        <w:rPr>
          <w:spacing w:val="-7"/>
        </w:rPr>
        <w:t xml:space="preserve"> </w:t>
      </w:r>
      <w:r>
        <w:t>to</w:t>
      </w:r>
      <w:r>
        <w:rPr>
          <w:spacing w:val="-8"/>
        </w:rPr>
        <w:t xml:space="preserve"> </w:t>
      </w:r>
      <w:r>
        <w:t>work</w:t>
      </w:r>
      <w:r>
        <w:rPr>
          <w:spacing w:val="-6"/>
        </w:rPr>
        <w:t xml:space="preserve"> </w:t>
      </w:r>
      <w:r>
        <w:t>beyond</w:t>
      </w:r>
      <w:r>
        <w:rPr>
          <w:spacing w:val="-7"/>
        </w:rPr>
        <w:t xml:space="preserve"> </w:t>
      </w:r>
      <w:r>
        <w:t>the</w:t>
      </w:r>
      <w:r>
        <w:rPr>
          <w:spacing w:val="-1"/>
        </w:rPr>
        <w:t xml:space="preserve"> </w:t>
      </w:r>
      <w:r>
        <w:t>scheduled</w:t>
      </w:r>
      <w:r>
        <w:rPr>
          <w:spacing w:val="-7"/>
        </w:rPr>
        <w:t xml:space="preserve"> </w:t>
      </w:r>
      <w:r>
        <w:t>hours,</w:t>
      </w:r>
      <w:r>
        <w:rPr>
          <w:spacing w:val="-2"/>
        </w:rPr>
        <w:t xml:space="preserve"> </w:t>
      </w:r>
      <w:r>
        <w:t>or</w:t>
      </w:r>
      <w:r>
        <w:rPr>
          <w:spacing w:val="-10"/>
        </w:rPr>
        <w:t xml:space="preserve"> </w:t>
      </w:r>
      <w:r>
        <w:t>if</w:t>
      </w:r>
      <w:r>
        <w:rPr>
          <w:spacing w:val="-1"/>
        </w:rPr>
        <w:t xml:space="preserve"> </w:t>
      </w:r>
      <w:r>
        <w:t>Nanny</w:t>
      </w:r>
      <w:r>
        <w:rPr>
          <w:spacing w:val="-6"/>
        </w:rPr>
        <w:t xml:space="preserve"> </w:t>
      </w:r>
      <w:r>
        <w:t>is required</w:t>
      </w:r>
      <w:r>
        <w:rPr>
          <w:spacing w:val="-7"/>
        </w:rPr>
        <w:t xml:space="preserve"> </w:t>
      </w:r>
      <w:r>
        <w:t>to</w:t>
      </w:r>
      <w:r>
        <w:rPr>
          <w:spacing w:val="-8"/>
        </w:rPr>
        <w:t xml:space="preserve"> </w:t>
      </w:r>
      <w:r>
        <w:t>work weekends or holidays, Nanny shall be paid overtime in accordance with local laws.</w:t>
      </w:r>
    </w:p>
    <w:p w14:paraId="4BCA13DD" w14:textId="77777777" w:rsidR="00BD5F10" w:rsidRDefault="00000000">
      <w:pPr>
        <w:pStyle w:val="BodyText"/>
        <w:spacing w:line="275" w:lineRule="exact"/>
        <w:ind w:left="221"/>
      </w:pPr>
      <w:r>
        <w:t>Further,</w:t>
      </w:r>
      <w:r>
        <w:rPr>
          <w:spacing w:val="-5"/>
        </w:rPr>
        <w:t xml:space="preserve"> </w:t>
      </w:r>
      <w:r>
        <w:t>if</w:t>
      </w:r>
      <w:r>
        <w:rPr>
          <w:spacing w:val="-1"/>
        </w:rPr>
        <w:t xml:space="preserve"> </w:t>
      </w:r>
      <w:r>
        <w:t>Nanny</w:t>
      </w:r>
      <w:r>
        <w:rPr>
          <w:spacing w:val="-4"/>
        </w:rPr>
        <w:t xml:space="preserve"> </w:t>
      </w:r>
      <w:r>
        <w:t>is</w:t>
      </w:r>
      <w:r>
        <w:rPr>
          <w:spacing w:val="8"/>
        </w:rPr>
        <w:t xml:space="preserve"> </w:t>
      </w:r>
      <w:r>
        <w:t>required</w:t>
      </w:r>
      <w:r>
        <w:rPr>
          <w:spacing w:val="-8"/>
        </w:rPr>
        <w:t xml:space="preserve"> </w:t>
      </w:r>
      <w:r>
        <w:t>to</w:t>
      </w:r>
      <w:r>
        <w:rPr>
          <w:spacing w:val="-9"/>
        </w:rPr>
        <w:t xml:space="preserve"> </w:t>
      </w:r>
      <w:r>
        <w:t>work</w:t>
      </w:r>
      <w:r>
        <w:rPr>
          <w:spacing w:val="8"/>
        </w:rPr>
        <w:t xml:space="preserve"> </w:t>
      </w:r>
      <w:r>
        <w:t>beyond</w:t>
      </w:r>
      <w:r>
        <w:rPr>
          <w:spacing w:val="-8"/>
        </w:rPr>
        <w:t xml:space="preserve"> </w:t>
      </w:r>
      <w:r>
        <w:t>regularly</w:t>
      </w:r>
      <w:r>
        <w:rPr>
          <w:spacing w:val="-6"/>
        </w:rPr>
        <w:t xml:space="preserve"> </w:t>
      </w:r>
      <w:r>
        <w:t>scheduled</w:t>
      </w:r>
      <w:r>
        <w:rPr>
          <w:spacing w:val="-8"/>
        </w:rPr>
        <w:t xml:space="preserve"> </w:t>
      </w:r>
      <w:r>
        <w:t>hours,</w:t>
      </w:r>
      <w:r>
        <w:rPr>
          <w:spacing w:val="-2"/>
        </w:rPr>
        <w:t xml:space="preserve"> </w:t>
      </w:r>
      <w:r>
        <w:t>Employer</w:t>
      </w:r>
      <w:r>
        <w:rPr>
          <w:spacing w:val="-9"/>
        </w:rPr>
        <w:t xml:space="preserve"> </w:t>
      </w:r>
      <w:r>
        <w:t>will</w:t>
      </w:r>
      <w:r>
        <w:rPr>
          <w:spacing w:val="2"/>
        </w:rPr>
        <w:t xml:space="preserve"> </w:t>
      </w:r>
      <w:r>
        <w:rPr>
          <w:spacing w:val="-5"/>
        </w:rPr>
        <w:t>use</w:t>
      </w:r>
    </w:p>
    <w:p w14:paraId="2268EA37" w14:textId="77777777" w:rsidR="00BD5F10" w:rsidRDefault="00000000">
      <w:pPr>
        <w:pStyle w:val="BodyText"/>
        <w:spacing w:before="8"/>
        <w:ind w:left="221" w:right="852"/>
      </w:pPr>
      <w:r>
        <w:t>best</w:t>
      </w:r>
      <w:r>
        <w:rPr>
          <w:spacing w:val="-5"/>
        </w:rPr>
        <w:t xml:space="preserve"> </w:t>
      </w:r>
      <w:r>
        <w:t>efforts to</w:t>
      </w:r>
      <w:r>
        <w:rPr>
          <w:spacing w:val="-7"/>
        </w:rPr>
        <w:t xml:space="preserve"> </w:t>
      </w:r>
      <w:r>
        <w:t>notify</w:t>
      </w:r>
      <w:r>
        <w:rPr>
          <w:spacing w:val="-4"/>
        </w:rPr>
        <w:t xml:space="preserve"> </w:t>
      </w:r>
      <w:r>
        <w:t>Nanny</w:t>
      </w:r>
      <w:r>
        <w:rPr>
          <w:spacing w:val="-4"/>
        </w:rPr>
        <w:t xml:space="preserve"> </w:t>
      </w:r>
      <w:r>
        <w:t>as far</w:t>
      </w:r>
      <w:r>
        <w:rPr>
          <w:spacing w:val="-9"/>
        </w:rPr>
        <w:t xml:space="preserve"> </w:t>
      </w:r>
      <w:r>
        <w:t>in</w:t>
      </w:r>
      <w:r>
        <w:rPr>
          <w:spacing w:val="-6"/>
        </w:rPr>
        <w:t xml:space="preserve"> </w:t>
      </w:r>
      <w:r>
        <w:t>advance as possible</w:t>
      </w:r>
      <w:r>
        <w:rPr>
          <w:spacing w:val="-13"/>
        </w:rPr>
        <w:t xml:space="preserve"> </w:t>
      </w:r>
      <w:r>
        <w:t>to</w:t>
      </w:r>
      <w:r>
        <w:rPr>
          <w:spacing w:val="-7"/>
        </w:rPr>
        <w:t xml:space="preserve"> </w:t>
      </w:r>
      <w:r>
        <w:t>ensure proper</w:t>
      </w:r>
      <w:r>
        <w:rPr>
          <w:spacing w:val="-8"/>
        </w:rPr>
        <w:t xml:space="preserve"> </w:t>
      </w:r>
      <w:r>
        <w:t>arrangements. Performance appraisals, with the possibility of salary increases,</w:t>
      </w:r>
      <w:r>
        <w:rPr>
          <w:spacing w:val="-8"/>
        </w:rPr>
        <w:t xml:space="preserve"> </w:t>
      </w:r>
      <w:r>
        <w:t>will</w:t>
      </w:r>
      <w:r>
        <w:rPr>
          <w:spacing w:val="-2"/>
        </w:rPr>
        <w:t xml:space="preserve"> </w:t>
      </w:r>
      <w:r>
        <w:t>be</w:t>
      </w:r>
      <w:r>
        <w:rPr>
          <w:spacing w:val="29"/>
        </w:rPr>
        <w:t xml:space="preserve"> </w:t>
      </w:r>
      <w:r>
        <w:t xml:space="preserve">performed at the discretion of Employer in accordance with all </w:t>
      </w:r>
      <w:r>
        <w:rPr>
          <w:i/>
        </w:rPr>
        <w:t xml:space="preserve">HRSDC </w:t>
      </w:r>
      <w:r>
        <w:t>standards and directives.</w:t>
      </w:r>
    </w:p>
    <w:p w14:paraId="2DEE0D28" w14:textId="77777777" w:rsidR="00BD5F10" w:rsidRDefault="00000000">
      <w:pPr>
        <w:pStyle w:val="Heading2"/>
      </w:pPr>
      <w:r>
        <w:rPr>
          <w:spacing w:val="-2"/>
        </w:rPr>
        <w:t>TRAINING</w:t>
      </w:r>
    </w:p>
    <w:p w14:paraId="207B94D2" w14:textId="77777777" w:rsidR="00BD5F10" w:rsidRDefault="00000000">
      <w:pPr>
        <w:pStyle w:val="BodyText"/>
        <w:tabs>
          <w:tab w:val="left" w:pos="7821"/>
        </w:tabs>
        <w:spacing w:before="14" w:line="232" w:lineRule="auto"/>
        <w:ind w:left="221" w:right="117"/>
      </w:pPr>
      <w:r>
        <w:t>Nanny</w:t>
      </w:r>
      <w:r>
        <w:rPr>
          <w:spacing w:val="-4"/>
        </w:rPr>
        <w:t xml:space="preserve"> </w:t>
      </w:r>
      <w:r>
        <w:t>will provide evidence of satisfactorily having completed</w:t>
      </w:r>
      <w:r>
        <w:rPr>
          <w:spacing w:val="-6"/>
        </w:rPr>
        <w:t xml:space="preserve"> </w:t>
      </w:r>
      <w:r>
        <w:t>First</w:t>
      </w:r>
      <w:r>
        <w:rPr>
          <w:spacing w:val="-5"/>
        </w:rPr>
        <w:t xml:space="preserve"> </w:t>
      </w:r>
      <w:r>
        <w:t>Aid</w:t>
      </w:r>
      <w:r>
        <w:rPr>
          <w:spacing w:val="-6"/>
        </w:rPr>
        <w:t xml:space="preserve"> </w:t>
      </w:r>
      <w:r>
        <w:t>class,</w:t>
      </w:r>
      <w:r>
        <w:rPr>
          <w:spacing w:val="-14"/>
        </w:rPr>
        <w:t xml:space="preserve"> </w:t>
      </w:r>
      <w:r>
        <w:t>CPR</w:t>
      </w:r>
      <w:r>
        <w:rPr>
          <w:spacing w:val="-9"/>
        </w:rPr>
        <w:t xml:space="preserve"> </w:t>
      </w:r>
      <w:r>
        <w:t>class</w:t>
      </w:r>
      <w:r>
        <w:rPr>
          <w:spacing w:val="-4"/>
        </w:rPr>
        <w:t xml:space="preserve"> </w:t>
      </w:r>
      <w:r>
        <w:t>for</w:t>
      </w:r>
      <w:r>
        <w:rPr>
          <w:spacing w:val="-5"/>
        </w:rPr>
        <w:t xml:space="preserve"> </w:t>
      </w:r>
      <w:r>
        <w:t>infants or other courses required by Employer on or before starting date of</w:t>
      </w:r>
      <w:r>
        <w:tab/>
      </w:r>
      <w:r>
        <w:rPr>
          <w:spacing w:val="-10"/>
        </w:rPr>
        <w:t>.</w:t>
      </w:r>
    </w:p>
    <w:p w14:paraId="4008F53C" w14:textId="77777777" w:rsidR="00BD5F10" w:rsidRDefault="00000000">
      <w:pPr>
        <w:pStyle w:val="Heading2"/>
        <w:spacing w:before="130" w:line="289" w:lineRule="exact"/>
      </w:pPr>
      <w:r>
        <w:t>JOB</w:t>
      </w:r>
      <w:r>
        <w:rPr>
          <w:spacing w:val="4"/>
        </w:rPr>
        <w:t xml:space="preserve"> </w:t>
      </w:r>
      <w:r>
        <w:rPr>
          <w:spacing w:val="-2"/>
        </w:rPr>
        <w:t>RESPONSIBILITIES</w:t>
      </w:r>
    </w:p>
    <w:p w14:paraId="32B4DA6F" w14:textId="77777777" w:rsidR="00BD5F10" w:rsidRDefault="00000000">
      <w:pPr>
        <w:pStyle w:val="BodyText"/>
        <w:spacing w:line="247" w:lineRule="auto"/>
        <w:ind w:left="221"/>
      </w:pPr>
      <w:r>
        <w:t>It is Employer’s responsibility to ensure that Nanny is provided with any and all information, instruction</w:t>
      </w:r>
      <w:r>
        <w:rPr>
          <w:spacing w:val="-7"/>
        </w:rPr>
        <w:t xml:space="preserve"> </w:t>
      </w:r>
      <w:r>
        <w:t>and</w:t>
      </w:r>
      <w:r>
        <w:rPr>
          <w:spacing w:val="-7"/>
        </w:rPr>
        <w:t xml:space="preserve"> </w:t>
      </w:r>
      <w:r>
        <w:t>guidance</w:t>
      </w:r>
      <w:r>
        <w:rPr>
          <w:spacing w:val="-1"/>
        </w:rPr>
        <w:t xml:space="preserve"> </w:t>
      </w:r>
      <w:r>
        <w:t>to</w:t>
      </w:r>
      <w:r>
        <w:rPr>
          <w:spacing w:val="-8"/>
        </w:rPr>
        <w:t xml:space="preserve"> </w:t>
      </w:r>
      <w:r>
        <w:t>assist</w:t>
      </w:r>
      <w:r>
        <w:rPr>
          <w:spacing w:val="-6"/>
        </w:rPr>
        <w:t xml:space="preserve"> </w:t>
      </w:r>
      <w:r>
        <w:t>Nanny in</w:t>
      </w:r>
      <w:r>
        <w:rPr>
          <w:spacing w:val="-6"/>
        </w:rPr>
        <w:t xml:space="preserve"> </w:t>
      </w:r>
      <w:r>
        <w:t>the</w:t>
      </w:r>
      <w:r>
        <w:rPr>
          <w:spacing w:val="-1"/>
        </w:rPr>
        <w:t xml:space="preserve"> </w:t>
      </w:r>
      <w:r>
        <w:t>performance</w:t>
      </w:r>
      <w:r>
        <w:rPr>
          <w:spacing w:val="-1"/>
        </w:rPr>
        <w:t xml:space="preserve"> </w:t>
      </w:r>
      <w:r>
        <w:t>of</w:t>
      </w:r>
      <w:r>
        <w:rPr>
          <w:spacing w:val="-1"/>
        </w:rPr>
        <w:t xml:space="preserve"> </w:t>
      </w:r>
      <w:r>
        <w:t>her</w:t>
      </w:r>
      <w:r>
        <w:rPr>
          <w:spacing w:val="-9"/>
        </w:rPr>
        <w:t xml:space="preserve"> </w:t>
      </w:r>
      <w:r>
        <w:t>duties. Nanny’s duties</w:t>
      </w:r>
      <w:r>
        <w:rPr>
          <w:spacing w:val="-4"/>
        </w:rPr>
        <w:t xml:space="preserve"> </w:t>
      </w:r>
      <w:r>
        <w:t>are detailed below:</w:t>
      </w:r>
    </w:p>
    <w:p w14:paraId="5F2CB3C8" w14:textId="77777777" w:rsidR="00BD5F10" w:rsidRDefault="00000000">
      <w:pPr>
        <w:pStyle w:val="BodyText"/>
        <w:spacing w:before="9"/>
        <w:rPr>
          <w:sz w:val="17"/>
        </w:rPr>
      </w:pPr>
      <w:r>
        <w:rPr>
          <w:noProof/>
        </w:rPr>
        <mc:AlternateContent>
          <mc:Choice Requires="wps">
            <w:drawing>
              <wp:anchor distT="0" distB="0" distL="0" distR="0" simplePos="0" relativeHeight="487588352" behindDoc="1" locked="0" layoutInCell="1" allowOverlap="1" wp14:anchorId="6DAF545D" wp14:editId="7A44623A">
                <wp:simplePos x="0" y="0"/>
                <wp:positionH relativeFrom="page">
                  <wp:posOffset>1144269</wp:posOffset>
                </wp:positionH>
                <wp:positionV relativeFrom="paragraph">
                  <wp:posOffset>152936</wp:posOffset>
                </wp:positionV>
                <wp:extent cx="32004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45CF5B" id="Graphic 5" o:spid="_x0000_s1026" style="position:absolute;margin-left:90.1pt;margin-top:12.05pt;width:252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" path="m,l3200400,e" filled="f" strokeweight=".27489mm">
                <v:path arrowok="t"/>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2C794162" wp14:editId="42CE1F3F">
                <wp:simplePos x="0" y="0"/>
                <wp:positionH relativeFrom="page">
                  <wp:posOffset>1144269</wp:posOffset>
                </wp:positionH>
                <wp:positionV relativeFrom="paragraph">
                  <wp:posOffset>343436</wp:posOffset>
                </wp:positionV>
                <wp:extent cx="32004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495829" id="Graphic 6" o:spid="_x0000_s1026" style="position:absolute;margin-left:90.1pt;margin-top:27.05pt;width:25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" path="m,l3200400,e" filled="f" strokeweight=".27489mm">
                <v:path arrowok="t"/>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78919B23" wp14:editId="04F97319">
                <wp:simplePos x="0" y="0"/>
                <wp:positionH relativeFrom="page">
                  <wp:posOffset>1144269</wp:posOffset>
                </wp:positionH>
                <wp:positionV relativeFrom="paragraph">
                  <wp:posOffset>524665</wp:posOffset>
                </wp:positionV>
                <wp:extent cx="320357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3575" cy="1270"/>
                        </a:xfrm>
                        <a:custGeom>
                          <a:avLst/>
                          <a:gdLst/>
                          <a:ahLst/>
                          <a:cxnLst/>
                          <a:rect l="l" t="t" r="r" b="b"/>
                          <a:pathLst>
                            <a:path w="3203575">
                              <a:moveTo>
                                <a:pt x="0" y="0"/>
                              </a:moveTo>
                              <a:lnTo>
                                <a:pt x="3203319"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CC7F28" id="Graphic 7" o:spid="_x0000_s1026" style="position:absolute;margin-left:90.1pt;margin-top:41.3pt;width:252.2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203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" path="m,l3203319,e" filled="f" strokeweight=".27489mm">
                <v:path arrowok="t"/>
                <w10:wrap type="topAndBottom" anchorx="page"/>
              </v:shape>
            </w:pict>
          </mc:Fallback>
        </mc:AlternateContent>
      </w:r>
      <w:r>
        <w:rPr>
          <w:noProof/>
        </w:rPr>
        <mc:AlternateContent>
          <mc:Choice Requires="wps">
            <w:drawing>
              <wp:anchor distT="0" distB="0" distL="0" distR="0" simplePos="0" relativeHeight="487589888" behindDoc="1" locked="0" layoutInCell="1" allowOverlap="1" wp14:anchorId="70C1306A" wp14:editId="3E6B4466">
                <wp:simplePos x="0" y="0"/>
                <wp:positionH relativeFrom="page">
                  <wp:posOffset>1144269</wp:posOffset>
                </wp:positionH>
                <wp:positionV relativeFrom="paragraph">
                  <wp:posOffset>715165</wp:posOffset>
                </wp:positionV>
                <wp:extent cx="32004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A39A0E" id="Graphic 8" o:spid="_x0000_s1026" style="position:absolute;margin-left:90.1pt;margin-top:56.3pt;width:252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" path="m,l3200400,e" filled="f" strokeweight=".27489mm">
                <v:path arrowok="t"/>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342BDA7E" wp14:editId="1169DAA9">
                <wp:simplePos x="0" y="0"/>
                <wp:positionH relativeFrom="page">
                  <wp:posOffset>1144269</wp:posOffset>
                </wp:positionH>
                <wp:positionV relativeFrom="paragraph">
                  <wp:posOffset>896521</wp:posOffset>
                </wp:positionV>
                <wp:extent cx="32004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2563DB" id="Graphic 9" o:spid="_x0000_s1026" style="position:absolute;margin-left:90.1pt;margin-top:70.6pt;width:252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" path="m,l3200400,e" filled="f" strokeweight=".27489mm">
                <v:path arrowok="t"/>
                <w10:wrap type="topAndBottom" anchorx="page"/>
              </v:shape>
            </w:pict>
          </mc:Fallback>
        </mc:AlternateContent>
      </w:r>
    </w:p>
    <w:p w14:paraId="50F9E93B" w14:textId="77777777" w:rsidR="00BD5F10" w:rsidRDefault="00BD5F10">
      <w:pPr>
        <w:pStyle w:val="BodyText"/>
        <w:spacing w:before="11"/>
        <w:rPr>
          <w:sz w:val="21"/>
        </w:rPr>
      </w:pPr>
    </w:p>
    <w:p w14:paraId="1E7553A7" w14:textId="77777777" w:rsidR="00BD5F10" w:rsidRDefault="00BD5F10">
      <w:pPr>
        <w:pStyle w:val="BodyText"/>
        <w:spacing w:before="9"/>
        <w:rPr>
          <w:sz w:val="20"/>
        </w:rPr>
      </w:pPr>
    </w:p>
    <w:p w14:paraId="1616F1A1" w14:textId="77777777" w:rsidR="00BD5F10" w:rsidRDefault="00BD5F10">
      <w:pPr>
        <w:pStyle w:val="BodyText"/>
        <w:spacing w:before="11"/>
        <w:rPr>
          <w:sz w:val="21"/>
        </w:rPr>
      </w:pPr>
    </w:p>
    <w:p w14:paraId="09407DAA" w14:textId="77777777" w:rsidR="00BD5F10" w:rsidRDefault="00BD5F10">
      <w:pPr>
        <w:pStyle w:val="BodyText"/>
        <w:spacing w:before="9"/>
        <w:rPr>
          <w:sz w:val="20"/>
        </w:rPr>
      </w:pPr>
    </w:p>
    <w:p w14:paraId="0A21A3E0" w14:textId="77777777" w:rsidR="00BD5F10" w:rsidRDefault="00BD5F10">
      <w:pPr>
        <w:pStyle w:val="BodyText"/>
        <w:spacing w:before="12"/>
        <w:rPr>
          <w:sz w:val="7"/>
        </w:rPr>
      </w:pPr>
    </w:p>
    <w:p w14:paraId="479875EE" w14:textId="77777777" w:rsidR="00BD5F10" w:rsidRDefault="00000000">
      <w:pPr>
        <w:pStyle w:val="BodyText"/>
        <w:spacing w:before="51"/>
        <w:ind w:left="221" w:right="852"/>
      </w:pPr>
      <w:r>
        <w:t>Employer will ensure there is a petty cash available to Nanny for</w:t>
      </w:r>
      <w:r>
        <w:rPr>
          <w:spacing w:val="-1"/>
        </w:rPr>
        <w:t xml:space="preserve"> </w:t>
      </w:r>
      <w:r>
        <w:t>emergencies and incidental</w:t>
      </w:r>
      <w:r>
        <w:rPr>
          <w:spacing w:val="-6"/>
        </w:rPr>
        <w:t xml:space="preserve"> </w:t>
      </w:r>
      <w:r>
        <w:t>expenses.</w:t>
      </w:r>
      <w:r>
        <w:rPr>
          <w:spacing w:val="-14"/>
        </w:rPr>
        <w:t xml:space="preserve"> </w:t>
      </w:r>
      <w:r>
        <w:t>Nanny</w:t>
      </w:r>
      <w:r>
        <w:rPr>
          <w:spacing w:val="-7"/>
        </w:rPr>
        <w:t xml:space="preserve"> </w:t>
      </w:r>
      <w:r>
        <w:t>will be</w:t>
      </w:r>
      <w:r>
        <w:rPr>
          <w:spacing w:val="-3"/>
        </w:rPr>
        <w:t xml:space="preserve"> </w:t>
      </w:r>
      <w:r>
        <w:t>responsible</w:t>
      </w:r>
      <w:r>
        <w:rPr>
          <w:spacing w:val="-3"/>
        </w:rPr>
        <w:t xml:space="preserve"> </w:t>
      </w:r>
      <w:r>
        <w:t>for</w:t>
      </w:r>
      <w:r>
        <w:rPr>
          <w:spacing w:val="-12"/>
        </w:rPr>
        <w:t xml:space="preserve"> </w:t>
      </w:r>
      <w:r>
        <w:t>keeping and</w:t>
      </w:r>
      <w:r>
        <w:rPr>
          <w:spacing w:val="-9"/>
        </w:rPr>
        <w:t xml:space="preserve"> </w:t>
      </w:r>
      <w:r>
        <w:t>submitting al</w:t>
      </w:r>
      <w:r>
        <w:rPr>
          <w:spacing w:val="-31"/>
        </w:rPr>
        <w:t xml:space="preserve"> </w:t>
      </w:r>
      <w:r>
        <w:t>l receipts and for advising when petty cash needs to be replenished.</w:t>
      </w:r>
    </w:p>
    <w:p w14:paraId="3EF11616" w14:textId="77777777" w:rsidR="00BD5F10" w:rsidRDefault="00000000">
      <w:pPr>
        <w:pStyle w:val="Heading2"/>
      </w:pPr>
      <w:r>
        <w:rPr>
          <w:spacing w:val="-2"/>
        </w:rPr>
        <w:t>COMMUNICATIONS</w:t>
      </w:r>
    </w:p>
    <w:p w14:paraId="41E90FAD" w14:textId="77777777" w:rsidR="00BD5F10" w:rsidRDefault="00000000">
      <w:pPr>
        <w:pStyle w:val="BodyText"/>
        <w:spacing w:before="8"/>
        <w:ind w:left="221" w:right="852"/>
      </w:pPr>
      <w:r>
        <w:t>Employer</w:t>
      </w:r>
      <w:r>
        <w:rPr>
          <w:spacing w:val="-9"/>
        </w:rPr>
        <w:t xml:space="preserve"> </w:t>
      </w:r>
      <w:r>
        <w:t>and</w:t>
      </w:r>
      <w:r>
        <w:rPr>
          <w:spacing w:val="-7"/>
        </w:rPr>
        <w:t xml:space="preserve"> </w:t>
      </w:r>
      <w:r>
        <w:t>Nanny</w:t>
      </w:r>
      <w:r>
        <w:rPr>
          <w:spacing w:val="-5"/>
        </w:rPr>
        <w:t xml:space="preserve"> </w:t>
      </w:r>
      <w:r>
        <w:t>will meet</w:t>
      </w:r>
      <w:r>
        <w:rPr>
          <w:spacing w:val="-6"/>
        </w:rPr>
        <w:t xml:space="preserve"> </w:t>
      </w:r>
      <w:r>
        <w:t>on</w:t>
      </w:r>
      <w:r>
        <w:rPr>
          <w:spacing w:val="-7"/>
        </w:rPr>
        <w:t xml:space="preserve"> </w:t>
      </w:r>
      <w:r>
        <w:t>a regular</w:t>
      </w:r>
      <w:r>
        <w:rPr>
          <w:spacing w:val="-9"/>
        </w:rPr>
        <w:t xml:space="preserve"> </w:t>
      </w:r>
      <w:r>
        <w:t>basis to</w:t>
      </w:r>
      <w:r>
        <w:rPr>
          <w:spacing w:val="-7"/>
        </w:rPr>
        <w:t xml:space="preserve"> </w:t>
      </w:r>
      <w:r>
        <w:t>discuss any</w:t>
      </w:r>
      <w:r>
        <w:rPr>
          <w:spacing w:val="-5"/>
        </w:rPr>
        <w:t xml:space="preserve"> </w:t>
      </w:r>
      <w:r>
        <w:t>issues/concerns that</w:t>
      </w:r>
      <w:r>
        <w:rPr>
          <w:spacing w:val="-6"/>
        </w:rPr>
        <w:t xml:space="preserve"> </w:t>
      </w:r>
      <w:r>
        <w:t>may arise. Nanny will be responsible to maintain a “Diary” on a daily basis.</w:t>
      </w:r>
      <w:r>
        <w:rPr>
          <w:spacing w:val="-2"/>
        </w:rPr>
        <w:t xml:space="preserve"> </w:t>
      </w:r>
      <w:r>
        <w:t>This Diary will record information of importance as pertaining to the child(ren) with information about the</w:t>
      </w:r>
      <w:r>
        <w:rPr>
          <w:spacing w:val="-2"/>
        </w:rPr>
        <w:t xml:space="preserve"> </w:t>
      </w:r>
      <w:r>
        <w:t>daily</w:t>
      </w:r>
      <w:r>
        <w:rPr>
          <w:spacing w:val="-6"/>
        </w:rPr>
        <w:t xml:space="preserve"> </w:t>
      </w:r>
      <w:r>
        <w:t>activities including but</w:t>
      </w:r>
      <w:r>
        <w:rPr>
          <w:spacing w:val="-7"/>
        </w:rPr>
        <w:t xml:space="preserve"> </w:t>
      </w:r>
      <w:r>
        <w:t>not</w:t>
      </w:r>
      <w:r>
        <w:rPr>
          <w:spacing w:val="-7"/>
        </w:rPr>
        <w:t xml:space="preserve"> </w:t>
      </w:r>
      <w:r>
        <w:t>limited</w:t>
      </w:r>
      <w:r>
        <w:rPr>
          <w:spacing w:val="-8"/>
        </w:rPr>
        <w:t xml:space="preserve"> </w:t>
      </w:r>
      <w:r>
        <w:t>to</w:t>
      </w:r>
      <w:r>
        <w:rPr>
          <w:spacing w:val="-9"/>
        </w:rPr>
        <w:t xml:space="preserve"> </w:t>
      </w:r>
      <w:r>
        <w:t>meals,</w:t>
      </w:r>
      <w:r>
        <w:rPr>
          <w:spacing w:val="-3"/>
        </w:rPr>
        <w:t xml:space="preserve"> </w:t>
      </w:r>
      <w:r>
        <w:t>details</w:t>
      </w:r>
      <w:r>
        <w:rPr>
          <w:spacing w:val="-6"/>
        </w:rPr>
        <w:t xml:space="preserve"> </w:t>
      </w:r>
      <w:r>
        <w:t>of</w:t>
      </w:r>
      <w:r>
        <w:rPr>
          <w:spacing w:val="-2"/>
        </w:rPr>
        <w:t xml:space="preserve"> </w:t>
      </w:r>
      <w:r>
        <w:t>medications,</w:t>
      </w:r>
      <w:r>
        <w:rPr>
          <w:spacing w:val="-3"/>
        </w:rPr>
        <w:t xml:space="preserve"> </w:t>
      </w:r>
      <w:r>
        <w:t>and</w:t>
      </w:r>
      <w:r>
        <w:rPr>
          <w:spacing w:val="-8"/>
        </w:rPr>
        <w:t xml:space="preserve"> </w:t>
      </w:r>
      <w:r>
        <w:t>any</w:t>
      </w:r>
      <w:r>
        <w:rPr>
          <w:spacing w:val="-6"/>
        </w:rPr>
        <w:t xml:space="preserve"> </w:t>
      </w:r>
      <w:r>
        <w:t>type of behavioral inconsistencies along with general observations about the child.</w:t>
      </w:r>
    </w:p>
    <w:p w14:paraId="250B36D7" w14:textId="77777777" w:rsidR="00BD5F10" w:rsidRDefault="00000000">
      <w:pPr>
        <w:pStyle w:val="BodyText"/>
        <w:spacing w:before="126"/>
        <w:ind w:left="221" w:right="1135"/>
      </w:pPr>
      <w:r>
        <w:t>Children’s schedules,</w:t>
      </w:r>
      <w:r>
        <w:rPr>
          <w:spacing w:val="-14"/>
        </w:rPr>
        <w:t xml:space="preserve"> </w:t>
      </w:r>
      <w:r>
        <w:t>important</w:t>
      </w:r>
      <w:r>
        <w:rPr>
          <w:spacing w:val="-6"/>
        </w:rPr>
        <w:t xml:space="preserve"> </w:t>
      </w:r>
      <w:r>
        <w:t>contact</w:t>
      </w:r>
      <w:r>
        <w:rPr>
          <w:spacing w:val="-6"/>
        </w:rPr>
        <w:t xml:space="preserve"> </w:t>
      </w:r>
      <w:r>
        <w:t>telephone</w:t>
      </w:r>
      <w:r>
        <w:rPr>
          <w:spacing w:val="-1"/>
        </w:rPr>
        <w:t xml:space="preserve"> </w:t>
      </w:r>
      <w:r>
        <w:t>numbers as</w:t>
      </w:r>
      <w:r>
        <w:rPr>
          <w:spacing w:val="-5"/>
        </w:rPr>
        <w:t xml:space="preserve"> </w:t>
      </w:r>
      <w:r>
        <w:t>well</w:t>
      </w:r>
      <w:r>
        <w:rPr>
          <w:spacing w:val="-10"/>
        </w:rPr>
        <w:t xml:space="preserve"> </w:t>
      </w:r>
      <w:r>
        <w:t>as</w:t>
      </w:r>
      <w:r>
        <w:rPr>
          <w:spacing w:val="-14"/>
        </w:rPr>
        <w:t xml:space="preserve"> </w:t>
      </w:r>
      <w:r>
        <w:t>school activities, along with</w:t>
      </w:r>
      <w:r>
        <w:rPr>
          <w:spacing w:val="-7"/>
        </w:rPr>
        <w:t xml:space="preserve"> </w:t>
      </w:r>
      <w:r>
        <w:t>times and</w:t>
      </w:r>
      <w:r>
        <w:rPr>
          <w:spacing w:val="-7"/>
        </w:rPr>
        <w:t xml:space="preserve"> </w:t>
      </w:r>
      <w:r>
        <w:t>place, friend’s telephone numbers and</w:t>
      </w:r>
      <w:r>
        <w:rPr>
          <w:spacing w:val="-7"/>
        </w:rPr>
        <w:t xml:space="preserve"> </w:t>
      </w:r>
      <w:r>
        <w:t>all relevant</w:t>
      </w:r>
      <w:r>
        <w:rPr>
          <w:spacing w:val="-6"/>
        </w:rPr>
        <w:t xml:space="preserve"> </w:t>
      </w:r>
      <w:r>
        <w:t>nap,</w:t>
      </w:r>
      <w:r>
        <w:rPr>
          <w:spacing w:val="-1"/>
        </w:rPr>
        <w:t xml:space="preserve"> </w:t>
      </w:r>
      <w:r>
        <w:t xml:space="preserve">meal and any other relevant times or telephone numbers will be prominently displayed by Employer for Nanny’s reference. The first and immediate point of contact will be </w:t>
      </w:r>
      <w:r>
        <w:rPr>
          <w:spacing w:val="-2"/>
        </w:rPr>
        <w:t>Employer.</w:t>
      </w:r>
    </w:p>
    <w:p w14:paraId="3A43AB86" w14:textId="77777777" w:rsidR="00BD5F10" w:rsidRDefault="00BD5F10">
      <w:pPr>
        <w:sectPr w:rsidR="00BD5F10">
          <w:pgSz w:w="12240" w:h="15840"/>
          <w:pgMar w:top="1940" w:right="780" w:bottom="1680" w:left="1580" w:header="724" w:footer="1497" w:gutter="0"/>
          <w:cols w:space="720"/>
        </w:sectPr>
      </w:pPr>
    </w:p>
    <w:p w14:paraId="51181037" w14:textId="77777777" w:rsidR="00BD5F10" w:rsidRDefault="00BD5F10">
      <w:pPr>
        <w:pStyle w:val="BodyText"/>
        <w:spacing w:before="10"/>
        <w:rPr>
          <w:sz w:val="29"/>
        </w:rPr>
      </w:pPr>
    </w:p>
    <w:p w14:paraId="2332F456" w14:textId="77777777" w:rsidR="00BD5F10" w:rsidRDefault="00000000">
      <w:pPr>
        <w:pStyle w:val="Heading2"/>
        <w:spacing w:before="51"/>
      </w:pPr>
      <w:r>
        <w:rPr>
          <w:spacing w:val="-2"/>
        </w:rPr>
        <w:t>TRANSPORTATION</w:t>
      </w:r>
    </w:p>
    <w:p w14:paraId="74D43F5C" w14:textId="77777777" w:rsidR="00BD5F10" w:rsidRDefault="00000000">
      <w:pPr>
        <w:spacing w:before="117"/>
        <w:ind w:left="221"/>
      </w:pPr>
      <w:r>
        <w:rPr>
          <w:color w:val="FF0000"/>
        </w:rPr>
        <w:t>Please</w:t>
      </w:r>
      <w:r>
        <w:rPr>
          <w:color w:val="FF0000"/>
          <w:spacing w:val="-2"/>
        </w:rPr>
        <w:t xml:space="preserve"> </w:t>
      </w:r>
      <w:r>
        <w:rPr>
          <w:color w:val="FF0000"/>
        </w:rPr>
        <w:t>check</w:t>
      </w:r>
      <w:r>
        <w:rPr>
          <w:color w:val="FF0000"/>
          <w:spacing w:val="-3"/>
        </w:rPr>
        <w:t xml:space="preserve"> </w:t>
      </w:r>
      <w:r>
        <w:rPr>
          <w:color w:val="FF0000"/>
        </w:rPr>
        <w:t>the</w:t>
      </w:r>
      <w:r>
        <w:rPr>
          <w:color w:val="FF0000"/>
          <w:spacing w:val="-1"/>
        </w:rPr>
        <w:t xml:space="preserve"> </w:t>
      </w:r>
      <w:r>
        <w:rPr>
          <w:color w:val="FF0000"/>
        </w:rPr>
        <w:t>appropriate</w:t>
      </w:r>
      <w:r>
        <w:rPr>
          <w:color w:val="FF0000"/>
          <w:spacing w:val="-2"/>
        </w:rPr>
        <w:t xml:space="preserve"> option</w:t>
      </w:r>
    </w:p>
    <w:p w14:paraId="0D8FAE80" w14:textId="77777777" w:rsidR="00BD5F10" w:rsidRDefault="00000000">
      <w:pPr>
        <w:pStyle w:val="BodyText"/>
        <w:spacing w:before="132"/>
        <w:ind w:left="221" w:right="852"/>
      </w:pPr>
      <w:r>
        <w:rPr>
          <w:rFonts w:ascii="Symbol" w:hAnsi="Symbol"/>
          <w:sz w:val="22"/>
        </w:rPr>
        <w:t></w:t>
      </w:r>
      <w:r>
        <w:rPr>
          <w:rFonts w:ascii="Times New Roman" w:hAnsi="Times New Roman"/>
          <w:spacing w:val="-9"/>
          <w:sz w:val="22"/>
        </w:rPr>
        <w:t xml:space="preserve"> </w:t>
      </w:r>
      <w:r>
        <w:t>Employer</w:t>
      </w:r>
      <w:r>
        <w:rPr>
          <w:spacing w:val="-3"/>
        </w:rPr>
        <w:t xml:space="preserve"> </w:t>
      </w:r>
      <w:r>
        <w:t>will ensure a vehicle</w:t>
      </w:r>
      <w:r>
        <w:rPr>
          <w:spacing w:val="-8"/>
        </w:rPr>
        <w:t xml:space="preserve"> </w:t>
      </w:r>
      <w:r>
        <w:t>is provided for</w:t>
      </w:r>
      <w:r>
        <w:rPr>
          <w:spacing w:val="-3"/>
        </w:rPr>
        <w:t xml:space="preserve"> </w:t>
      </w:r>
      <w:r>
        <w:t>work related duties as defined and mutually</w:t>
      </w:r>
      <w:r>
        <w:rPr>
          <w:spacing w:val="-3"/>
        </w:rPr>
        <w:t xml:space="preserve"> </w:t>
      </w:r>
      <w:r>
        <w:t>agreed.</w:t>
      </w:r>
      <w:r>
        <w:rPr>
          <w:spacing w:val="-1"/>
        </w:rPr>
        <w:t xml:space="preserve"> </w:t>
      </w:r>
      <w:r>
        <w:t>Employer</w:t>
      </w:r>
      <w:r>
        <w:rPr>
          <w:spacing w:val="-8"/>
        </w:rPr>
        <w:t xml:space="preserve"> </w:t>
      </w:r>
      <w:r>
        <w:t>shall</w:t>
      </w:r>
      <w:r>
        <w:rPr>
          <w:spacing w:val="-9"/>
        </w:rPr>
        <w:t xml:space="preserve"> </w:t>
      </w:r>
      <w:r>
        <w:t>bare all</w:t>
      </w:r>
      <w:r>
        <w:rPr>
          <w:spacing w:val="-9"/>
        </w:rPr>
        <w:t xml:space="preserve"> </w:t>
      </w:r>
      <w:r>
        <w:t>costs and</w:t>
      </w:r>
      <w:r>
        <w:rPr>
          <w:spacing w:val="-5"/>
        </w:rPr>
        <w:t xml:space="preserve"> </w:t>
      </w:r>
      <w:r>
        <w:t>responsibilities</w:t>
      </w:r>
      <w:r>
        <w:rPr>
          <w:spacing w:val="-3"/>
        </w:rPr>
        <w:t xml:space="preserve"> </w:t>
      </w:r>
      <w:r>
        <w:t>for</w:t>
      </w:r>
      <w:r>
        <w:rPr>
          <w:spacing w:val="-8"/>
        </w:rPr>
        <w:t xml:space="preserve"> </w:t>
      </w:r>
      <w:r>
        <w:t>any</w:t>
      </w:r>
      <w:r>
        <w:rPr>
          <w:spacing w:val="-3"/>
        </w:rPr>
        <w:t xml:space="preserve"> </w:t>
      </w:r>
      <w:r>
        <w:t>and</w:t>
      </w:r>
      <w:r>
        <w:rPr>
          <w:spacing w:val="-5"/>
        </w:rPr>
        <w:t xml:space="preserve"> </w:t>
      </w:r>
      <w:r>
        <w:t>all the maintenance, service, insurance, fueling etc.</w:t>
      </w:r>
    </w:p>
    <w:p w14:paraId="5C262490" w14:textId="77777777" w:rsidR="00BD5F10" w:rsidRDefault="00000000">
      <w:pPr>
        <w:spacing w:before="101"/>
        <w:ind w:left="221"/>
        <w:rPr>
          <w:b/>
        </w:rPr>
      </w:pPr>
      <w:r>
        <w:rPr>
          <w:b/>
          <w:spacing w:val="-5"/>
        </w:rPr>
        <w:t>Or</w:t>
      </w:r>
    </w:p>
    <w:p w14:paraId="3E558DC4" w14:textId="77777777" w:rsidR="00BD5F10" w:rsidRDefault="00000000">
      <w:pPr>
        <w:pStyle w:val="BodyText"/>
        <w:spacing w:before="135"/>
        <w:ind w:left="221" w:right="852"/>
      </w:pPr>
      <w:r>
        <w:rPr>
          <w:rFonts w:ascii="Symbol" w:hAnsi="Symbol"/>
        </w:rPr>
        <w:t></w:t>
      </w:r>
      <w:r>
        <w:rPr>
          <w:rFonts w:ascii="Times New Roman" w:hAnsi="Times New Roman"/>
        </w:rPr>
        <w:t xml:space="preserve"> </w:t>
      </w:r>
      <w:r>
        <w:t>Employer will ensure a vehicle</w:t>
      </w:r>
      <w:r>
        <w:rPr>
          <w:spacing w:val="-8"/>
        </w:rPr>
        <w:t xml:space="preserve"> </w:t>
      </w:r>
      <w:r>
        <w:t>is provided Nanny for</w:t>
      </w:r>
      <w:r>
        <w:rPr>
          <w:spacing w:val="-3"/>
        </w:rPr>
        <w:t xml:space="preserve"> </w:t>
      </w:r>
      <w:r>
        <w:t>personal use as well</w:t>
      </w:r>
      <w:r>
        <w:rPr>
          <w:spacing w:val="-4"/>
        </w:rPr>
        <w:t xml:space="preserve"> </w:t>
      </w:r>
      <w:r>
        <w:t>as for</w:t>
      </w:r>
      <w:r>
        <w:rPr>
          <w:spacing w:val="-3"/>
        </w:rPr>
        <w:t xml:space="preserve"> </w:t>
      </w:r>
      <w:r>
        <w:t>work related duties as defined and mutually agreed. In this instance, Employer will be reasonable for</w:t>
      </w:r>
      <w:r>
        <w:rPr>
          <w:spacing w:val="-2"/>
        </w:rPr>
        <w:t xml:space="preserve"> </w:t>
      </w:r>
      <w:r>
        <w:t>the maintenance of vehicle and only the fuel used in the performance of Nanny’s duties.</w:t>
      </w:r>
      <w:r>
        <w:rPr>
          <w:spacing w:val="-4"/>
        </w:rPr>
        <w:t xml:space="preserve"> </w:t>
      </w:r>
      <w:r>
        <w:t>Any</w:t>
      </w:r>
      <w:r>
        <w:rPr>
          <w:spacing w:val="-6"/>
        </w:rPr>
        <w:t xml:space="preserve"> </w:t>
      </w:r>
      <w:r>
        <w:t>and</w:t>
      </w:r>
      <w:r>
        <w:rPr>
          <w:spacing w:val="-8"/>
        </w:rPr>
        <w:t xml:space="preserve"> </w:t>
      </w:r>
      <w:r>
        <w:t>all expenses</w:t>
      </w:r>
      <w:r>
        <w:rPr>
          <w:spacing w:val="-6"/>
        </w:rPr>
        <w:t xml:space="preserve"> </w:t>
      </w:r>
      <w:r>
        <w:t>accrued</w:t>
      </w:r>
      <w:r>
        <w:rPr>
          <w:spacing w:val="-8"/>
        </w:rPr>
        <w:t xml:space="preserve"> </w:t>
      </w:r>
      <w:r>
        <w:t>during the</w:t>
      </w:r>
      <w:r>
        <w:rPr>
          <w:spacing w:val="-2"/>
        </w:rPr>
        <w:t xml:space="preserve"> </w:t>
      </w:r>
      <w:r>
        <w:t>personal usage</w:t>
      </w:r>
      <w:r>
        <w:rPr>
          <w:spacing w:val="-14"/>
        </w:rPr>
        <w:t xml:space="preserve"> </w:t>
      </w:r>
      <w:r>
        <w:t>of</w:t>
      </w:r>
      <w:r>
        <w:rPr>
          <w:spacing w:val="-2"/>
        </w:rPr>
        <w:t xml:space="preserve"> </w:t>
      </w:r>
      <w:r>
        <w:t>vehicle</w:t>
      </w:r>
      <w:r>
        <w:rPr>
          <w:spacing w:val="-2"/>
        </w:rPr>
        <w:t xml:space="preserve"> </w:t>
      </w:r>
      <w:r>
        <w:t>will be the sole responsibility of Nanny.</w:t>
      </w:r>
    </w:p>
    <w:p w14:paraId="732C6FCB" w14:textId="77777777" w:rsidR="00BD5F10" w:rsidRDefault="00000000">
      <w:pPr>
        <w:pStyle w:val="Heading1"/>
      </w:pPr>
      <w:r>
        <w:rPr>
          <w:spacing w:val="-5"/>
        </w:rPr>
        <w:t>Or</w:t>
      </w:r>
    </w:p>
    <w:p w14:paraId="0AC9A58D" w14:textId="77777777" w:rsidR="00BD5F10" w:rsidRDefault="00000000">
      <w:pPr>
        <w:pStyle w:val="BodyText"/>
        <w:tabs>
          <w:tab w:val="left" w:pos="3796"/>
        </w:tabs>
        <w:spacing w:before="122" w:line="232" w:lineRule="auto"/>
        <w:ind w:left="222" w:right="996"/>
      </w:pPr>
      <w:r>
        <w:rPr>
          <w:rFonts w:ascii="Symbol" w:hAnsi="Symbol"/>
          <w:b/>
        </w:rPr>
        <w:t></w:t>
      </w:r>
      <w:r>
        <w:rPr>
          <w:rFonts w:ascii="Times New Roman" w:hAnsi="Times New Roman"/>
          <w:spacing w:val="-15"/>
        </w:rPr>
        <w:t xml:space="preserve"> </w:t>
      </w:r>
      <w:r>
        <w:t>Employer</w:t>
      </w:r>
      <w:r>
        <w:rPr>
          <w:spacing w:val="-14"/>
        </w:rPr>
        <w:t xml:space="preserve"> </w:t>
      </w:r>
      <w:r>
        <w:t>shall</w:t>
      </w:r>
      <w:r>
        <w:rPr>
          <w:spacing w:val="-9"/>
        </w:rPr>
        <w:t xml:space="preserve"> </w:t>
      </w:r>
      <w:r>
        <w:t>be</w:t>
      </w:r>
      <w:r>
        <w:rPr>
          <w:spacing w:val="-10"/>
        </w:rPr>
        <w:t xml:space="preserve"> </w:t>
      </w:r>
      <w:r>
        <w:t>responsible</w:t>
      </w:r>
      <w:r>
        <w:rPr>
          <w:spacing w:val="-10"/>
        </w:rPr>
        <w:t xml:space="preserve"> </w:t>
      </w:r>
      <w:r>
        <w:t>for</w:t>
      </w:r>
      <w:r>
        <w:rPr>
          <w:spacing w:val="-14"/>
        </w:rPr>
        <w:t xml:space="preserve"> </w:t>
      </w:r>
      <w:r>
        <w:t>travel</w:t>
      </w:r>
      <w:r>
        <w:rPr>
          <w:spacing w:val="-7"/>
        </w:rPr>
        <w:t xml:space="preserve"> </w:t>
      </w:r>
      <w:r>
        <w:t>expenses</w:t>
      </w:r>
      <w:r>
        <w:rPr>
          <w:spacing w:val="-13"/>
        </w:rPr>
        <w:t xml:space="preserve"> </w:t>
      </w:r>
      <w:r>
        <w:t>required</w:t>
      </w:r>
      <w:r>
        <w:rPr>
          <w:spacing w:val="-14"/>
        </w:rPr>
        <w:t xml:space="preserve"> </w:t>
      </w:r>
      <w:r>
        <w:t>to</w:t>
      </w:r>
      <w:r>
        <w:rPr>
          <w:spacing w:val="-6"/>
        </w:rPr>
        <w:t xml:space="preserve"> </w:t>
      </w:r>
      <w:r>
        <w:t>transport</w:t>
      </w:r>
      <w:r>
        <w:rPr>
          <w:spacing w:val="-13"/>
        </w:rPr>
        <w:t xml:space="preserve"> </w:t>
      </w:r>
      <w:r>
        <w:t>Nanny</w:t>
      </w:r>
      <w:r>
        <w:rPr>
          <w:spacing w:val="-14"/>
        </w:rPr>
        <w:t xml:space="preserve"> </w:t>
      </w:r>
      <w:r>
        <w:t>to/from work up to the amount of $</w:t>
      </w:r>
      <w:r>
        <w:tab/>
        <w:t>per day/week/month (</w:t>
      </w:r>
      <w:r>
        <w:rPr>
          <w:color w:val="FF0000"/>
        </w:rPr>
        <w:t>circle one</w:t>
      </w:r>
      <w:r>
        <w:t>).</w:t>
      </w:r>
    </w:p>
    <w:p w14:paraId="74E0CDCA" w14:textId="77777777" w:rsidR="00BD5F10" w:rsidRDefault="00000000">
      <w:pPr>
        <w:pStyle w:val="Heading2"/>
        <w:spacing w:before="130"/>
        <w:ind w:left="222"/>
      </w:pPr>
      <w:r>
        <w:t>VACATION</w:t>
      </w:r>
      <w:r>
        <w:rPr>
          <w:spacing w:val="5"/>
        </w:rPr>
        <w:t xml:space="preserve"> </w:t>
      </w:r>
      <w:r>
        <w:rPr>
          <w:spacing w:val="-4"/>
        </w:rPr>
        <w:t>TIME</w:t>
      </w:r>
    </w:p>
    <w:p w14:paraId="6F43A7BB" w14:textId="77777777" w:rsidR="00BD5F10" w:rsidRDefault="00000000">
      <w:pPr>
        <w:pStyle w:val="BodyText"/>
        <w:spacing w:before="8"/>
        <w:ind w:left="221" w:right="864"/>
      </w:pPr>
      <w:r>
        <w:t>Nanny will be entitled to 1.167 credited vacation days per month for a maximum</w:t>
      </w:r>
      <w:r>
        <w:rPr>
          <w:spacing w:val="-3"/>
        </w:rPr>
        <w:t xml:space="preserve"> </w:t>
      </w:r>
      <w:r>
        <w:t>total of 14 vacation</w:t>
      </w:r>
      <w:r>
        <w:rPr>
          <w:spacing w:val="-5"/>
        </w:rPr>
        <w:t xml:space="preserve"> </w:t>
      </w:r>
      <w:r>
        <w:t>days per</w:t>
      </w:r>
      <w:r>
        <w:rPr>
          <w:spacing w:val="-7"/>
        </w:rPr>
        <w:t xml:space="preserve"> </w:t>
      </w:r>
      <w:r>
        <w:t>year, or</w:t>
      </w:r>
      <w:r>
        <w:rPr>
          <w:spacing w:val="-8"/>
        </w:rPr>
        <w:t xml:space="preserve"> </w:t>
      </w:r>
      <w:r>
        <w:t>as</w:t>
      </w:r>
      <w:r>
        <w:rPr>
          <w:spacing w:val="-3"/>
        </w:rPr>
        <w:t xml:space="preserve"> </w:t>
      </w:r>
      <w:r>
        <w:t>applicable by</w:t>
      </w:r>
      <w:r>
        <w:rPr>
          <w:spacing w:val="-3"/>
        </w:rPr>
        <w:t xml:space="preserve"> </w:t>
      </w:r>
      <w:r>
        <w:t>law. These</w:t>
      </w:r>
      <w:r>
        <w:rPr>
          <w:spacing w:val="-12"/>
        </w:rPr>
        <w:t xml:space="preserve"> </w:t>
      </w:r>
      <w:r>
        <w:t>vacation</w:t>
      </w:r>
      <w:r>
        <w:rPr>
          <w:spacing w:val="-5"/>
        </w:rPr>
        <w:t xml:space="preserve"> </w:t>
      </w:r>
      <w:r>
        <w:t>days</w:t>
      </w:r>
      <w:r>
        <w:rPr>
          <w:spacing w:val="-3"/>
        </w:rPr>
        <w:t xml:space="preserve"> </w:t>
      </w:r>
      <w:r>
        <w:t>will not</w:t>
      </w:r>
      <w:r>
        <w:rPr>
          <w:spacing w:val="-4"/>
        </w:rPr>
        <w:t xml:space="preserve"> </w:t>
      </w:r>
      <w:r>
        <w:t>accrue and may not be rolled over</w:t>
      </w:r>
      <w:r>
        <w:rPr>
          <w:spacing w:val="-1"/>
        </w:rPr>
        <w:t xml:space="preserve"> </w:t>
      </w:r>
      <w:r>
        <w:t>to the next year. Unless otherwise directed by local law,</w:t>
      </w:r>
      <w:r>
        <w:rPr>
          <w:spacing w:val="31"/>
        </w:rPr>
        <w:t xml:space="preserve"> </w:t>
      </w:r>
      <w:r>
        <w:t>Nanny shall not be entitled to any compensation for unused vacation days. Vacation days as defined do not include Holiday as noted below.</w:t>
      </w:r>
    </w:p>
    <w:p w14:paraId="118699C3" w14:textId="77777777" w:rsidR="00BD5F10" w:rsidRDefault="00000000">
      <w:pPr>
        <w:pStyle w:val="Heading2"/>
        <w:spacing w:before="111"/>
      </w:pPr>
      <w:r>
        <w:rPr>
          <w:spacing w:val="-2"/>
        </w:rPr>
        <w:t>HOLIDAYS</w:t>
      </w:r>
    </w:p>
    <w:p w14:paraId="73C585CF" w14:textId="77777777" w:rsidR="00BD5F10" w:rsidRDefault="00000000">
      <w:pPr>
        <w:pStyle w:val="BodyText"/>
        <w:tabs>
          <w:tab w:val="left" w:pos="2459"/>
        </w:tabs>
        <w:spacing w:before="7"/>
        <w:ind w:left="221" w:right="1054"/>
      </w:pPr>
      <w:r>
        <w:t>Nanny will receive</w:t>
      </w:r>
      <w:r>
        <w:tab/>
        <w:t>(</w:t>
      </w:r>
      <w:r>
        <w:rPr>
          <w:color w:val="FF0000"/>
        </w:rPr>
        <w:t>indicate</w:t>
      </w:r>
      <w:r>
        <w:rPr>
          <w:color w:val="FF0000"/>
          <w:spacing w:val="-5"/>
        </w:rPr>
        <w:t xml:space="preserve"> </w:t>
      </w:r>
      <w:r>
        <w:rPr>
          <w:color w:val="FF0000"/>
        </w:rPr>
        <w:t>the</w:t>
      </w:r>
      <w:r>
        <w:rPr>
          <w:color w:val="FF0000"/>
          <w:spacing w:val="-5"/>
        </w:rPr>
        <w:t xml:space="preserve"> </w:t>
      </w:r>
      <w:r>
        <w:rPr>
          <w:color w:val="FF0000"/>
        </w:rPr>
        <w:t>number</w:t>
      </w:r>
      <w:r>
        <w:t>)</w:t>
      </w:r>
      <w:r>
        <w:rPr>
          <w:spacing w:val="-4"/>
        </w:rPr>
        <w:t xml:space="preserve"> </w:t>
      </w:r>
      <w:r>
        <w:t>yearly</w:t>
      </w:r>
      <w:r>
        <w:rPr>
          <w:spacing w:val="-7"/>
        </w:rPr>
        <w:t xml:space="preserve"> </w:t>
      </w:r>
      <w:r>
        <w:t>paid</w:t>
      </w:r>
      <w:r>
        <w:rPr>
          <w:spacing w:val="-10"/>
        </w:rPr>
        <w:t xml:space="preserve"> </w:t>
      </w:r>
      <w:r>
        <w:t>holidays to</w:t>
      </w:r>
      <w:r>
        <w:rPr>
          <w:spacing w:val="-11"/>
        </w:rPr>
        <w:t xml:space="preserve"> </w:t>
      </w:r>
      <w:r>
        <w:t>the</w:t>
      </w:r>
      <w:r>
        <w:rPr>
          <w:spacing w:val="-5"/>
        </w:rPr>
        <w:t xml:space="preserve"> </w:t>
      </w:r>
      <w:r>
        <w:t>extent</w:t>
      </w:r>
      <w:r>
        <w:rPr>
          <w:spacing w:val="-10"/>
        </w:rPr>
        <w:t xml:space="preserve"> </w:t>
      </w:r>
      <w:r>
        <w:t>that</w:t>
      </w:r>
      <w:r>
        <w:rPr>
          <w:spacing w:val="-10"/>
        </w:rPr>
        <w:t xml:space="preserve"> </w:t>
      </w:r>
      <w:r>
        <w:t>they fall on regularly</w:t>
      </w:r>
      <w:r>
        <w:rPr>
          <w:spacing w:val="-9"/>
        </w:rPr>
        <w:t xml:space="preserve"> </w:t>
      </w:r>
      <w:r>
        <w:t>scheduled workdays. Paid holidays will further include any others as proscribed by law or as agreed by Employer:</w:t>
      </w:r>
    </w:p>
    <w:p w14:paraId="7BAB4A56" w14:textId="77777777" w:rsidR="00BD5F10" w:rsidRDefault="00BD5F10">
      <w:pPr>
        <w:pStyle w:val="BodyText"/>
        <w:spacing w:before="11"/>
        <w:rPr>
          <w:sz w:val="23"/>
        </w:rPr>
      </w:pPr>
    </w:p>
    <w:p w14:paraId="754FB40F" w14:textId="77777777" w:rsidR="00BD5F10" w:rsidRDefault="00000000">
      <w:pPr>
        <w:pStyle w:val="BodyText"/>
        <w:spacing w:before="1"/>
        <w:ind w:left="221" w:right="7959"/>
      </w:pPr>
      <w:r>
        <w:t>New Year's Day Canada Day Labor Day Thanksgiving</w:t>
      </w:r>
      <w:r>
        <w:rPr>
          <w:spacing w:val="-14"/>
        </w:rPr>
        <w:t xml:space="preserve"> </w:t>
      </w:r>
      <w:r>
        <w:t>Day Christmas Day</w:t>
      </w:r>
    </w:p>
    <w:p w14:paraId="0DBB962B" w14:textId="77777777" w:rsidR="00BD5F10" w:rsidRDefault="00000000">
      <w:pPr>
        <w:pStyle w:val="BodyText"/>
        <w:spacing w:before="11"/>
        <w:rPr>
          <w:sz w:val="18"/>
        </w:rPr>
      </w:pPr>
      <w:r>
        <w:rPr>
          <w:noProof/>
        </w:rPr>
        <mc:AlternateContent>
          <mc:Choice Requires="wps">
            <w:drawing>
              <wp:anchor distT="0" distB="0" distL="0" distR="0" simplePos="0" relativeHeight="487590912" behindDoc="1" locked="0" layoutInCell="1" allowOverlap="1" wp14:anchorId="24F6326E" wp14:editId="13F95FCF">
                <wp:simplePos x="0" y="0"/>
                <wp:positionH relativeFrom="page">
                  <wp:posOffset>1144269</wp:posOffset>
                </wp:positionH>
                <wp:positionV relativeFrom="paragraph">
                  <wp:posOffset>162068</wp:posOffset>
                </wp:positionV>
                <wp:extent cx="1447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1270"/>
                        </a:xfrm>
                        <a:custGeom>
                          <a:avLst/>
                          <a:gdLst/>
                          <a:ahLst/>
                          <a:cxnLst/>
                          <a:rect l="l" t="t" r="r" b="b"/>
                          <a:pathLst>
                            <a:path w="1447800">
                              <a:moveTo>
                                <a:pt x="0" y="0"/>
                              </a:moveTo>
                              <a:lnTo>
                                <a:pt x="14478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1ED5B1" id="Graphic 10" o:spid="_x0000_s1026" style="position:absolute;margin-left:90.1pt;margin-top:12.75pt;width:114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44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" path="m,l1447800,e" filled="f" strokeweight=".27489mm">
                <v:path arrowok="t"/>
                <w10:wrap type="topAndBottom" anchorx="page"/>
              </v:shape>
            </w:pict>
          </mc:Fallback>
        </mc:AlternateContent>
      </w:r>
      <w:r>
        <w:rPr>
          <w:noProof/>
        </w:rPr>
        <mc:AlternateContent>
          <mc:Choice Requires="wps">
            <w:drawing>
              <wp:anchor distT="0" distB="0" distL="0" distR="0" simplePos="0" relativeHeight="487591424" behindDoc="1" locked="0" layoutInCell="1" allowOverlap="1" wp14:anchorId="60DD445D" wp14:editId="23949E85">
                <wp:simplePos x="0" y="0"/>
                <wp:positionH relativeFrom="page">
                  <wp:posOffset>1144269</wp:posOffset>
                </wp:positionH>
                <wp:positionV relativeFrom="paragraph">
                  <wp:posOffset>352822</wp:posOffset>
                </wp:positionV>
                <wp:extent cx="1447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1270"/>
                        </a:xfrm>
                        <a:custGeom>
                          <a:avLst/>
                          <a:gdLst/>
                          <a:ahLst/>
                          <a:cxnLst/>
                          <a:rect l="l" t="t" r="r" b="b"/>
                          <a:pathLst>
                            <a:path w="1447800">
                              <a:moveTo>
                                <a:pt x="0" y="0"/>
                              </a:moveTo>
                              <a:lnTo>
                                <a:pt x="14478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AC6A10" id="Graphic 11" o:spid="_x0000_s1026" style="position:absolute;margin-left:90.1pt;margin-top:27.8pt;width:114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44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" path="m,l1447800,e" filled="f" strokeweight=".27489mm">
                <v:path arrowok="t"/>
                <w10:wrap type="topAndBottom" anchorx="page"/>
              </v:shape>
            </w:pict>
          </mc:Fallback>
        </mc:AlternateContent>
      </w:r>
      <w:r>
        <w:rPr>
          <w:noProof/>
        </w:rPr>
        <mc:AlternateContent>
          <mc:Choice Requires="wps">
            <w:drawing>
              <wp:anchor distT="0" distB="0" distL="0" distR="0" simplePos="0" relativeHeight="487591936" behindDoc="1" locked="0" layoutInCell="1" allowOverlap="1" wp14:anchorId="17921C07" wp14:editId="5B49E580">
                <wp:simplePos x="0" y="0"/>
                <wp:positionH relativeFrom="page">
                  <wp:posOffset>1144269</wp:posOffset>
                </wp:positionH>
                <wp:positionV relativeFrom="paragraph">
                  <wp:posOffset>543322</wp:posOffset>
                </wp:positionV>
                <wp:extent cx="1447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1270"/>
                        </a:xfrm>
                        <a:custGeom>
                          <a:avLst/>
                          <a:gdLst/>
                          <a:ahLst/>
                          <a:cxnLst/>
                          <a:rect l="l" t="t" r="r" b="b"/>
                          <a:pathLst>
                            <a:path w="1447800">
                              <a:moveTo>
                                <a:pt x="0" y="0"/>
                              </a:moveTo>
                              <a:lnTo>
                                <a:pt x="14478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42A17B" id="Graphic 12" o:spid="_x0000_s1026" style="position:absolute;margin-left:90.1pt;margin-top:42.8pt;width:114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44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" path="m,l1447800,e" filled="f" strokeweight=".27489mm">
                <v:path arrowok="t"/>
                <w10:wrap type="topAndBottom" anchorx="page"/>
              </v:shape>
            </w:pict>
          </mc:Fallback>
        </mc:AlternateContent>
      </w:r>
      <w:r>
        <w:rPr>
          <w:noProof/>
        </w:rPr>
        <mc:AlternateContent>
          <mc:Choice Requires="wps">
            <w:drawing>
              <wp:anchor distT="0" distB="0" distL="0" distR="0" simplePos="0" relativeHeight="487592448" behindDoc="1" locked="0" layoutInCell="1" allowOverlap="1" wp14:anchorId="3CF638BD" wp14:editId="4CEB9150">
                <wp:simplePos x="0" y="0"/>
                <wp:positionH relativeFrom="page">
                  <wp:posOffset>1144269</wp:posOffset>
                </wp:positionH>
                <wp:positionV relativeFrom="paragraph">
                  <wp:posOffset>724255</wp:posOffset>
                </wp:positionV>
                <wp:extent cx="1447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1270"/>
                        </a:xfrm>
                        <a:custGeom>
                          <a:avLst/>
                          <a:gdLst/>
                          <a:ahLst/>
                          <a:cxnLst/>
                          <a:rect l="l" t="t" r="r" b="b"/>
                          <a:pathLst>
                            <a:path w="1447800">
                              <a:moveTo>
                                <a:pt x="0" y="0"/>
                              </a:moveTo>
                              <a:lnTo>
                                <a:pt x="14478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8E2B8C" id="Graphic 13" o:spid="_x0000_s1026" style="position:absolute;margin-left:90.1pt;margin-top:57.05pt;width:114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44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" path="m,l1447800,e" filled="f" strokeweight=".27489mm">
                <v:path arrowok="t"/>
                <w10:wrap type="topAndBottom" anchorx="page"/>
              </v:shape>
            </w:pict>
          </mc:Fallback>
        </mc:AlternateContent>
      </w:r>
    </w:p>
    <w:p w14:paraId="707CA6B1" w14:textId="77777777" w:rsidR="00BD5F10" w:rsidRDefault="00BD5F10">
      <w:pPr>
        <w:pStyle w:val="BodyText"/>
        <w:rPr>
          <w:sz w:val="22"/>
        </w:rPr>
      </w:pPr>
    </w:p>
    <w:p w14:paraId="7913C18B" w14:textId="77777777" w:rsidR="00BD5F10" w:rsidRDefault="00BD5F10">
      <w:pPr>
        <w:pStyle w:val="BodyText"/>
        <w:spacing w:before="11"/>
        <w:rPr>
          <w:sz w:val="21"/>
        </w:rPr>
      </w:pPr>
    </w:p>
    <w:p w14:paraId="05F4EB69" w14:textId="77777777" w:rsidR="00BD5F10" w:rsidRDefault="00BD5F10">
      <w:pPr>
        <w:pStyle w:val="BodyText"/>
        <w:spacing w:before="9"/>
        <w:rPr>
          <w:sz w:val="20"/>
        </w:rPr>
      </w:pPr>
    </w:p>
    <w:p w14:paraId="1FF7BCA4" w14:textId="77777777" w:rsidR="00BD5F10" w:rsidRDefault="00BD5F10">
      <w:pPr>
        <w:rPr>
          <w:sz w:val="20"/>
        </w:rPr>
        <w:sectPr w:rsidR="00BD5F10">
          <w:pgSz w:w="12240" w:h="15840"/>
          <w:pgMar w:top="1940" w:right="780" w:bottom="1680" w:left="1580" w:header="724" w:footer="1497" w:gutter="0"/>
          <w:cols w:space="720"/>
        </w:sectPr>
      </w:pPr>
    </w:p>
    <w:p w14:paraId="7E0C9A78" w14:textId="77777777" w:rsidR="00BD5F10" w:rsidRDefault="00BD5F10">
      <w:pPr>
        <w:pStyle w:val="BodyText"/>
        <w:spacing w:before="12"/>
        <w:rPr>
          <w:sz w:val="19"/>
        </w:rPr>
      </w:pPr>
    </w:p>
    <w:p w14:paraId="448EE4F4" w14:textId="77777777" w:rsidR="00BD5F10" w:rsidRDefault="00000000">
      <w:pPr>
        <w:pStyle w:val="BodyText"/>
        <w:spacing w:before="51"/>
        <w:ind w:left="221" w:right="852"/>
      </w:pPr>
      <w:r>
        <w:t>If Nanny is required to travel with the family during vacation/holiday times</w:t>
      </w:r>
      <w:r>
        <w:rPr>
          <w:spacing w:val="-27"/>
        </w:rPr>
        <w:t xml:space="preserve"> </w:t>
      </w:r>
      <w:r>
        <w:t>, Nanny will receive</w:t>
      </w:r>
      <w:r>
        <w:rPr>
          <w:spacing w:val="-2"/>
        </w:rPr>
        <w:t xml:space="preserve"> </w:t>
      </w:r>
      <w:r>
        <w:t>normal salary, with</w:t>
      </w:r>
      <w:r>
        <w:rPr>
          <w:spacing w:val="-8"/>
        </w:rPr>
        <w:t xml:space="preserve"> </w:t>
      </w:r>
      <w:r>
        <w:t>the</w:t>
      </w:r>
      <w:r>
        <w:rPr>
          <w:spacing w:val="-2"/>
        </w:rPr>
        <w:t xml:space="preserve"> </w:t>
      </w:r>
      <w:r>
        <w:t>additional of</w:t>
      </w:r>
      <w:r>
        <w:rPr>
          <w:spacing w:val="-2"/>
        </w:rPr>
        <w:t xml:space="preserve"> </w:t>
      </w:r>
      <w:r>
        <w:t>any</w:t>
      </w:r>
      <w:r>
        <w:rPr>
          <w:spacing w:val="-6"/>
        </w:rPr>
        <w:t xml:space="preserve"> </w:t>
      </w:r>
      <w:r>
        <w:t>and</w:t>
      </w:r>
      <w:r>
        <w:rPr>
          <w:spacing w:val="-8"/>
        </w:rPr>
        <w:t xml:space="preserve"> </w:t>
      </w:r>
      <w:r>
        <w:t>all</w:t>
      </w:r>
      <w:r>
        <w:rPr>
          <w:spacing w:val="-4"/>
        </w:rPr>
        <w:t xml:space="preserve"> </w:t>
      </w:r>
      <w:r>
        <w:t>travel expenses,</w:t>
      </w:r>
      <w:r>
        <w:rPr>
          <w:spacing w:val="-2"/>
        </w:rPr>
        <w:t xml:space="preserve"> </w:t>
      </w:r>
      <w:r>
        <w:t>including,</w:t>
      </w:r>
      <w:r>
        <w:rPr>
          <w:spacing w:val="-3"/>
        </w:rPr>
        <w:t xml:space="preserve"> </w:t>
      </w:r>
      <w:r>
        <w:t>but</w:t>
      </w:r>
      <w:r>
        <w:rPr>
          <w:spacing w:val="-7"/>
        </w:rPr>
        <w:t xml:space="preserve"> </w:t>
      </w:r>
      <w:r>
        <w:t>not limited to meals, lodging , ancillary expenses.</w:t>
      </w:r>
    </w:p>
    <w:p w14:paraId="38F24C1E" w14:textId="77777777" w:rsidR="00BD5F10" w:rsidRDefault="00000000">
      <w:pPr>
        <w:pStyle w:val="Heading1"/>
      </w:pPr>
      <w:r>
        <w:t>TAXES</w:t>
      </w:r>
      <w:r>
        <w:rPr>
          <w:spacing w:val="6"/>
        </w:rPr>
        <w:t xml:space="preserve"> </w:t>
      </w:r>
      <w:r>
        <w:t>AND</w:t>
      </w:r>
      <w:r>
        <w:rPr>
          <w:spacing w:val="-3"/>
        </w:rPr>
        <w:t xml:space="preserve"> </w:t>
      </w:r>
      <w:r>
        <w:t>PAY</w:t>
      </w:r>
      <w:r>
        <w:rPr>
          <w:spacing w:val="11"/>
        </w:rPr>
        <w:t xml:space="preserve"> </w:t>
      </w:r>
      <w:r>
        <w:rPr>
          <w:spacing w:val="-2"/>
        </w:rPr>
        <w:t>DEDUCATIONS</w:t>
      </w:r>
    </w:p>
    <w:p w14:paraId="425EEED1" w14:textId="77777777" w:rsidR="00BD5F10" w:rsidRDefault="00000000">
      <w:pPr>
        <w:pStyle w:val="BodyText"/>
        <w:spacing w:before="112"/>
        <w:ind w:left="221" w:right="852"/>
      </w:pPr>
      <w:r>
        <w:t>Employer</w:t>
      </w:r>
      <w:r>
        <w:rPr>
          <w:spacing w:val="-11"/>
        </w:rPr>
        <w:t xml:space="preserve"> </w:t>
      </w:r>
      <w:r>
        <w:t>agrees to</w:t>
      </w:r>
      <w:r>
        <w:rPr>
          <w:spacing w:val="-8"/>
        </w:rPr>
        <w:t xml:space="preserve"> </w:t>
      </w:r>
      <w:r>
        <w:t>pay</w:t>
      </w:r>
      <w:r>
        <w:rPr>
          <w:spacing w:val="-1"/>
        </w:rPr>
        <w:t xml:space="preserve"> </w:t>
      </w:r>
      <w:r>
        <w:t>any</w:t>
      </w:r>
      <w:r>
        <w:rPr>
          <w:spacing w:val="-5"/>
        </w:rPr>
        <w:t xml:space="preserve"> </w:t>
      </w:r>
      <w:r>
        <w:t>and</w:t>
      </w:r>
      <w:r>
        <w:rPr>
          <w:spacing w:val="-7"/>
        </w:rPr>
        <w:t xml:space="preserve"> </w:t>
      </w:r>
      <w:r>
        <w:t>all</w:t>
      </w:r>
      <w:r>
        <w:rPr>
          <w:spacing w:val="-8"/>
        </w:rPr>
        <w:t xml:space="preserve"> </w:t>
      </w:r>
      <w:r>
        <w:t>taxes and</w:t>
      </w:r>
      <w:r>
        <w:rPr>
          <w:spacing w:val="-16"/>
        </w:rPr>
        <w:t xml:space="preserve"> </w:t>
      </w:r>
      <w:r>
        <w:t>submit</w:t>
      </w:r>
      <w:r>
        <w:rPr>
          <w:spacing w:val="-6"/>
        </w:rPr>
        <w:t xml:space="preserve"> </w:t>
      </w:r>
      <w:r>
        <w:t>all deductions payable as</w:t>
      </w:r>
      <w:r>
        <w:rPr>
          <w:spacing w:val="-5"/>
        </w:rPr>
        <w:t xml:space="preserve"> </w:t>
      </w:r>
      <w:r>
        <w:t>prescribed by law (including, but not limited to, employment insurance, income tax,</w:t>
      </w:r>
      <w:r>
        <w:rPr>
          <w:spacing w:val="26"/>
        </w:rPr>
        <w:t xml:space="preserve"> </w:t>
      </w:r>
      <w:r>
        <w:t>and any and all required/agreed pension plans).</w:t>
      </w:r>
    </w:p>
    <w:p w14:paraId="4EFCB28C" w14:textId="77777777" w:rsidR="00BD5F10" w:rsidRDefault="00000000">
      <w:pPr>
        <w:spacing w:before="20" w:line="400" w:lineRule="atLeast"/>
        <w:ind w:left="221" w:right="2123"/>
        <w:rPr>
          <w:sz w:val="24"/>
        </w:rPr>
      </w:pPr>
      <w:r>
        <w:rPr>
          <w:b/>
          <w:i/>
          <w:sz w:val="24"/>
        </w:rPr>
        <w:t>LIVING</w:t>
      </w:r>
      <w:r>
        <w:rPr>
          <w:b/>
          <w:i/>
          <w:spacing w:val="-5"/>
          <w:sz w:val="24"/>
        </w:rPr>
        <w:t xml:space="preserve"> </w:t>
      </w:r>
      <w:r>
        <w:rPr>
          <w:b/>
          <w:i/>
          <w:sz w:val="24"/>
        </w:rPr>
        <w:t>ARRANGEMENTS</w:t>
      </w:r>
      <w:r>
        <w:rPr>
          <w:b/>
          <w:i/>
          <w:spacing w:val="-7"/>
          <w:sz w:val="24"/>
        </w:rPr>
        <w:t xml:space="preserve"> </w:t>
      </w:r>
      <w:r>
        <w:rPr>
          <w:b/>
          <w:i/>
          <w:sz w:val="24"/>
        </w:rPr>
        <w:t>For Live-In</w:t>
      </w:r>
      <w:r>
        <w:rPr>
          <w:b/>
          <w:i/>
          <w:spacing w:val="-10"/>
          <w:sz w:val="24"/>
        </w:rPr>
        <w:t xml:space="preserve"> </w:t>
      </w:r>
      <w:r>
        <w:rPr>
          <w:b/>
          <w:i/>
          <w:sz w:val="24"/>
        </w:rPr>
        <w:t xml:space="preserve">Nanny </w:t>
      </w:r>
      <w:r>
        <w:rPr>
          <w:b/>
          <w:sz w:val="24"/>
        </w:rPr>
        <w:t>(</w:t>
      </w:r>
      <w:r>
        <w:rPr>
          <w:color w:val="FF0000"/>
          <w:sz w:val="24"/>
        </w:rPr>
        <w:t>check</w:t>
      </w:r>
      <w:r>
        <w:rPr>
          <w:color w:val="FF0000"/>
          <w:spacing w:val="-8"/>
          <w:sz w:val="24"/>
        </w:rPr>
        <w:t xml:space="preserve"> </w:t>
      </w:r>
      <w:r>
        <w:rPr>
          <w:color w:val="FF0000"/>
          <w:sz w:val="24"/>
        </w:rPr>
        <w:t>appropriate</w:t>
      </w:r>
      <w:r>
        <w:rPr>
          <w:color w:val="FF0000"/>
          <w:spacing w:val="-4"/>
          <w:sz w:val="24"/>
        </w:rPr>
        <w:t xml:space="preserve"> </w:t>
      </w:r>
      <w:r>
        <w:rPr>
          <w:color w:val="FF0000"/>
          <w:sz w:val="24"/>
        </w:rPr>
        <w:t>section</w:t>
      </w:r>
      <w:r>
        <w:rPr>
          <w:b/>
          <w:sz w:val="24"/>
        </w:rPr>
        <w:t xml:space="preserve">) </w:t>
      </w:r>
      <w:r>
        <w:rPr>
          <w:sz w:val="24"/>
        </w:rPr>
        <w:t>Nanny will be provided with own bedroom and</w:t>
      </w:r>
    </w:p>
    <w:p w14:paraId="4F5A90E8" w14:textId="77777777" w:rsidR="00BD5F10" w:rsidRDefault="00000000">
      <w:pPr>
        <w:pStyle w:val="BodyText"/>
        <w:tabs>
          <w:tab w:val="left" w:pos="942"/>
        </w:tabs>
        <w:spacing w:before="16" w:line="303" w:lineRule="exact"/>
        <w:ind w:left="582"/>
      </w:pPr>
      <w:r>
        <w:rPr>
          <w:rFonts w:ascii="Symbol" w:hAnsi="Symbol"/>
          <w:spacing w:val="-10"/>
        </w:rPr>
        <w:t></w:t>
      </w:r>
      <w:r>
        <w:rPr>
          <w:rFonts w:ascii="Times New Roman" w:hAnsi="Times New Roman"/>
        </w:rPr>
        <w:tab/>
      </w:r>
      <w:r>
        <w:t>will</w:t>
      </w:r>
      <w:r>
        <w:rPr>
          <w:spacing w:val="-10"/>
        </w:rPr>
        <w:t xml:space="preserve"> </w:t>
      </w:r>
      <w:r>
        <w:t>share</w:t>
      </w:r>
      <w:r>
        <w:rPr>
          <w:spacing w:val="3"/>
        </w:rPr>
        <w:t xml:space="preserve"> </w:t>
      </w:r>
      <w:r>
        <w:t>a</w:t>
      </w:r>
      <w:r>
        <w:rPr>
          <w:spacing w:val="4"/>
        </w:rPr>
        <w:t xml:space="preserve"> </w:t>
      </w:r>
      <w:r>
        <w:t>bath</w:t>
      </w:r>
      <w:r>
        <w:rPr>
          <w:spacing w:val="-6"/>
        </w:rPr>
        <w:t xml:space="preserve"> </w:t>
      </w:r>
      <w:r>
        <w:t>with</w:t>
      </w:r>
      <w:r>
        <w:rPr>
          <w:spacing w:val="-6"/>
        </w:rPr>
        <w:t xml:space="preserve"> </w:t>
      </w:r>
      <w:r>
        <w:t>the</w:t>
      </w:r>
      <w:r>
        <w:rPr>
          <w:spacing w:val="1"/>
        </w:rPr>
        <w:t xml:space="preserve"> </w:t>
      </w:r>
      <w:r>
        <w:rPr>
          <w:spacing w:val="-2"/>
        </w:rPr>
        <w:t>children</w:t>
      </w:r>
    </w:p>
    <w:p w14:paraId="6075EB45" w14:textId="77777777" w:rsidR="00BD5F10" w:rsidRDefault="00000000">
      <w:pPr>
        <w:pStyle w:val="BodyText"/>
        <w:tabs>
          <w:tab w:val="left" w:pos="942"/>
        </w:tabs>
        <w:spacing w:line="303" w:lineRule="exact"/>
        <w:ind w:left="582"/>
      </w:pPr>
      <w:r>
        <w:rPr>
          <w:rFonts w:ascii="Symbol" w:hAnsi="Symbol"/>
          <w:spacing w:val="-10"/>
        </w:rPr>
        <w:t></w:t>
      </w:r>
      <w:r>
        <w:rPr>
          <w:rFonts w:ascii="Times New Roman" w:hAnsi="Times New Roman"/>
        </w:rPr>
        <w:tab/>
      </w:r>
      <w:r>
        <w:t>have</w:t>
      </w:r>
      <w:r>
        <w:rPr>
          <w:spacing w:val="-5"/>
        </w:rPr>
        <w:t xml:space="preserve"> </w:t>
      </w:r>
      <w:r>
        <w:t>a</w:t>
      </w:r>
      <w:r>
        <w:rPr>
          <w:spacing w:val="2"/>
        </w:rPr>
        <w:t xml:space="preserve"> </w:t>
      </w:r>
      <w:r>
        <w:t>private</w:t>
      </w:r>
      <w:r>
        <w:rPr>
          <w:spacing w:val="-2"/>
        </w:rPr>
        <w:t xml:space="preserve"> </w:t>
      </w:r>
      <w:r>
        <w:rPr>
          <w:spacing w:val="-4"/>
        </w:rPr>
        <w:t>bath.</w:t>
      </w:r>
    </w:p>
    <w:p w14:paraId="26CFB1DA" w14:textId="77777777" w:rsidR="00BD5F10" w:rsidRDefault="00000000">
      <w:pPr>
        <w:pStyle w:val="BodyText"/>
        <w:spacing w:before="127"/>
        <w:ind w:left="221"/>
      </w:pPr>
      <w:r>
        <w:t>Bedroom</w:t>
      </w:r>
      <w:r>
        <w:rPr>
          <w:spacing w:val="-10"/>
        </w:rPr>
        <w:t xml:space="preserve"> </w:t>
      </w:r>
      <w:r>
        <w:t>furnishings</w:t>
      </w:r>
      <w:r>
        <w:rPr>
          <w:spacing w:val="12"/>
        </w:rPr>
        <w:t xml:space="preserve"> </w:t>
      </w:r>
      <w:r>
        <w:t>consist</w:t>
      </w:r>
      <w:r>
        <w:rPr>
          <w:spacing w:val="-3"/>
        </w:rPr>
        <w:t xml:space="preserve"> </w:t>
      </w:r>
      <w:r>
        <w:rPr>
          <w:spacing w:val="-5"/>
        </w:rPr>
        <w:t>of:</w:t>
      </w:r>
    </w:p>
    <w:p w14:paraId="08E6AE5F" w14:textId="77777777" w:rsidR="00BD5F10" w:rsidRDefault="00000000">
      <w:pPr>
        <w:pStyle w:val="BodyText"/>
        <w:rPr>
          <w:sz w:val="19"/>
        </w:rPr>
      </w:pPr>
      <w:r>
        <w:rPr>
          <w:noProof/>
        </w:rPr>
        <mc:AlternateContent>
          <mc:Choice Requires="wps">
            <w:drawing>
              <wp:anchor distT="0" distB="0" distL="0" distR="0" simplePos="0" relativeHeight="487592960" behindDoc="1" locked="0" layoutInCell="1" allowOverlap="1" wp14:anchorId="04327E10" wp14:editId="201AD0AE">
                <wp:simplePos x="0" y="0"/>
                <wp:positionH relativeFrom="page">
                  <wp:posOffset>1144269</wp:posOffset>
                </wp:positionH>
                <wp:positionV relativeFrom="paragraph">
                  <wp:posOffset>162667</wp:posOffset>
                </wp:positionV>
                <wp:extent cx="2209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5F52A5" id="Graphic 14" o:spid="_x0000_s1026" style="position:absolute;margin-left:90.1pt;margin-top:12.8pt;width:174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" path="m,l2209800,e" filled="f" strokeweight=".27489mm">
                <v:path arrowok="t"/>
                <w10:wrap type="topAndBottom" anchorx="page"/>
              </v:shape>
            </w:pict>
          </mc:Fallback>
        </mc:AlternateContent>
      </w:r>
      <w:r>
        <w:rPr>
          <w:noProof/>
        </w:rPr>
        <mc:AlternateContent>
          <mc:Choice Requires="wps">
            <w:drawing>
              <wp:anchor distT="0" distB="0" distL="0" distR="0" simplePos="0" relativeHeight="487593472" behindDoc="1" locked="0" layoutInCell="1" allowOverlap="1" wp14:anchorId="3FC464C6" wp14:editId="6C5AD74B">
                <wp:simplePos x="0" y="0"/>
                <wp:positionH relativeFrom="page">
                  <wp:posOffset>1144269</wp:posOffset>
                </wp:positionH>
                <wp:positionV relativeFrom="paragraph">
                  <wp:posOffset>353548</wp:posOffset>
                </wp:positionV>
                <wp:extent cx="22098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395A7F" id="Graphic 15" o:spid="_x0000_s1026" style="position:absolute;margin-left:90.1pt;margin-top:27.85pt;width:174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" path="m,l2209800,e" filled="f" strokeweight=".27489mm">
                <v:path arrowok="t"/>
                <w10:wrap type="topAndBottom" anchorx="page"/>
              </v:shape>
            </w:pict>
          </mc:Fallback>
        </mc:AlternateContent>
      </w:r>
      <w:r>
        <w:rPr>
          <w:noProof/>
        </w:rPr>
        <mc:AlternateContent>
          <mc:Choice Requires="wps">
            <w:drawing>
              <wp:anchor distT="0" distB="0" distL="0" distR="0" simplePos="0" relativeHeight="487593984" behindDoc="1" locked="0" layoutInCell="1" allowOverlap="1" wp14:anchorId="74025081" wp14:editId="17D7533C">
                <wp:simplePos x="0" y="0"/>
                <wp:positionH relativeFrom="page">
                  <wp:posOffset>1144269</wp:posOffset>
                </wp:positionH>
                <wp:positionV relativeFrom="paragraph">
                  <wp:posOffset>534777</wp:posOffset>
                </wp:positionV>
                <wp:extent cx="22098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DA78C4" id="Graphic 16" o:spid="_x0000_s1026" style="position:absolute;margin-left:90.1pt;margin-top:42.1pt;width:174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" path="m,l2209800,e" filled="f" strokeweight=".27489mm">
                <v:path arrowok="t"/>
                <w10:wrap type="topAndBottom" anchorx="page"/>
              </v:shape>
            </w:pict>
          </mc:Fallback>
        </mc:AlternateContent>
      </w:r>
      <w:r>
        <w:rPr>
          <w:noProof/>
        </w:rPr>
        <mc:AlternateContent>
          <mc:Choice Requires="wps">
            <w:drawing>
              <wp:anchor distT="0" distB="0" distL="0" distR="0" simplePos="0" relativeHeight="487594496" behindDoc="1" locked="0" layoutInCell="1" allowOverlap="1" wp14:anchorId="3AA0EDB4" wp14:editId="4ACBE21D">
                <wp:simplePos x="0" y="0"/>
                <wp:positionH relativeFrom="page">
                  <wp:posOffset>1144269</wp:posOffset>
                </wp:positionH>
                <wp:positionV relativeFrom="paragraph">
                  <wp:posOffset>725277</wp:posOffset>
                </wp:positionV>
                <wp:extent cx="2209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0BBDCC" id="Graphic 17" o:spid="_x0000_s1026" style="position:absolute;margin-left:90.1pt;margin-top:57.1pt;width:174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" path="m,l2209800,e" filled="f" strokeweight=".27489mm">
                <v:path arrowok="t"/>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0AAE5691" wp14:editId="5D3BBEF5">
                <wp:simplePos x="0" y="0"/>
                <wp:positionH relativeFrom="page">
                  <wp:posOffset>1144269</wp:posOffset>
                </wp:positionH>
                <wp:positionV relativeFrom="paragraph">
                  <wp:posOffset>906506</wp:posOffset>
                </wp:positionV>
                <wp:extent cx="2209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CF18D6" id="Graphic 18" o:spid="_x0000_s1026" style="position:absolute;margin-left:90.1pt;margin-top:71.4pt;width:174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" path="m,l2209800,e" filled="f" strokeweight=".27489mm">
                <v:path arrowok="t"/>
                <w10:wrap type="topAndBottom" anchorx="page"/>
              </v:shape>
            </w:pict>
          </mc:Fallback>
        </mc:AlternateContent>
      </w:r>
      <w:r>
        <w:rPr>
          <w:noProof/>
        </w:rPr>
        <mc:AlternateContent>
          <mc:Choice Requires="wps">
            <w:drawing>
              <wp:anchor distT="0" distB="0" distL="0" distR="0" simplePos="0" relativeHeight="487595520" behindDoc="1" locked="0" layoutInCell="1" allowOverlap="1" wp14:anchorId="5819A561" wp14:editId="6AEA550D">
                <wp:simplePos x="0" y="0"/>
                <wp:positionH relativeFrom="page">
                  <wp:posOffset>1144269</wp:posOffset>
                </wp:positionH>
                <wp:positionV relativeFrom="paragraph">
                  <wp:posOffset>1097006</wp:posOffset>
                </wp:positionV>
                <wp:extent cx="221234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2340" cy="1270"/>
                        </a:xfrm>
                        <a:custGeom>
                          <a:avLst/>
                          <a:gdLst/>
                          <a:ahLst/>
                          <a:cxnLst/>
                          <a:rect l="l" t="t" r="r" b="b"/>
                          <a:pathLst>
                            <a:path w="2212340">
                              <a:moveTo>
                                <a:pt x="0" y="0"/>
                              </a:moveTo>
                              <a:lnTo>
                                <a:pt x="2212338"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AAC56C" id="Graphic 19" o:spid="_x0000_s1026" style="position:absolute;margin-left:90.1pt;margin-top:86.4pt;width:174.2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22123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" path="m,l2212338,e" filled="f" strokeweight=".27489mm">
                <v:path arrowok="t"/>
                <w10:wrap type="topAndBottom" anchorx="page"/>
              </v:shape>
            </w:pict>
          </mc:Fallback>
        </mc:AlternateContent>
      </w:r>
    </w:p>
    <w:p w14:paraId="14BC3281" w14:textId="77777777" w:rsidR="00BD5F10" w:rsidRDefault="00BD5F10">
      <w:pPr>
        <w:pStyle w:val="BodyText"/>
        <w:rPr>
          <w:sz w:val="22"/>
        </w:rPr>
      </w:pPr>
    </w:p>
    <w:p w14:paraId="12EA36FD" w14:textId="77777777" w:rsidR="00BD5F10" w:rsidRDefault="00BD5F10">
      <w:pPr>
        <w:pStyle w:val="BodyText"/>
        <w:spacing w:before="9"/>
        <w:rPr>
          <w:sz w:val="20"/>
        </w:rPr>
      </w:pPr>
    </w:p>
    <w:p w14:paraId="3E4C3D42" w14:textId="77777777" w:rsidR="00BD5F10" w:rsidRDefault="00BD5F10">
      <w:pPr>
        <w:pStyle w:val="BodyText"/>
        <w:spacing w:before="11"/>
        <w:rPr>
          <w:sz w:val="21"/>
        </w:rPr>
      </w:pPr>
    </w:p>
    <w:p w14:paraId="0DD6F368" w14:textId="77777777" w:rsidR="00BD5F10" w:rsidRDefault="00BD5F10">
      <w:pPr>
        <w:pStyle w:val="BodyText"/>
        <w:spacing w:before="9"/>
        <w:rPr>
          <w:sz w:val="20"/>
        </w:rPr>
      </w:pPr>
    </w:p>
    <w:p w14:paraId="0A449BE0" w14:textId="77777777" w:rsidR="00BD5F10" w:rsidRDefault="00BD5F10">
      <w:pPr>
        <w:pStyle w:val="BodyText"/>
        <w:spacing w:before="11"/>
        <w:rPr>
          <w:sz w:val="21"/>
        </w:rPr>
      </w:pPr>
    </w:p>
    <w:p w14:paraId="051C919B" w14:textId="77777777" w:rsidR="00BD5F10" w:rsidRDefault="00BD5F10">
      <w:pPr>
        <w:pStyle w:val="BodyText"/>
        <w:spacing w:before="6"/>
        <w:rPr>
          <w:sz w:val="21"/>
        </w:rPr>
      </w:pPr>
    </w:p>
    <w:p w14:paraId="340AA7BF" w14:textId="77777777" w:rsidR="00BD5F10" w:rsidRDefault="00000000">
      <w:pPr>
        <w:pStyle w:val="BodyText"/>
        <w:tabs>
          <w:tab w:val="left" w:pos="3555"/>
          <w:tab w:val="left" w:pos="8677"/>
        </w:tabs>
        <w:spacing w:before="59" w:line="232" w:lineRule="auto"/>
        <w:ind w:left="221" w:right="922"/>
      </w:pPr>
      <w:r>
        <w:t>Nanny will be charged $</w:t>
      </w:r>
      <w:r>
        <w:tab/>
        <w:t>per week/month (</w:t>
      </w:r>
      <w:r>
        <w:rPr>
          <w:color w:val="FF0000"/>
        </w:rPr>
        <w:t>circle one</w:t>
      </w:r>
      <w:r>
        <w:t>) for room and $</w:t>
      </w:r>
      <w:r>
        <w:tab/>
      </w:r>
      <w:r>
        <w:rPr>
          <w:spacing w:val="-6"/>
        </w:rPr>
        <w:t xml:space="preserve">for </w:t>
      </w:r>
      <w:r>
        <w:t>board (as detailed above) per week/month (</w:t>
      </w:r>
      <w:r>
        <w:rPr>
          <w:color w:val="FF0000"/>
        </w:rPr>
        <w:t>circle one</w:t>
      </w:r>
      <w:r>
        <w:t>).</w:t>
      </w:r>
    </w:p>
    <w:p w14:paraId="17D22C52" w14:textId="77777777" w:rsidR="00BD5F10" w:rsidRDefault="00000000">
      <w:pPr>
        <w:pStyle w:val="BodyText"/>
        <w:spacing w:before="130"/>
        <w:ind w:left="222" w:right="852"/>
      </w:pPr>
      <w:r>
        <w:t>This room</w:t>
      </w:r>
      <w:r>
        <w:rPr>
          <w:spacing w:val="-1"/>
        </w:rPr>
        <w:t xml:space="preserve"> </w:t>
      </w:r>
      <w:r>
        <w:t>is considered Nanny’s personal and private space and will</w:t>
      </w:r>
      <w:r>
        <w:rPr>
          <w:spacing w:val="-2"/>
        </w:rPr>
        <w:t xml:space="preserve"> </w:t>
      </w:r>
      <w:r>
        <w:t>be treated as such. Bed</w:t>
      </w:r>
      <w:r>
        <w:rPr>
          <w:spacing w:val="-6"/>
        </w:rPr>
        <w:t xml:space="preserve"> </w:t>
      </w:r>
      <w:r>
        <w:t>and</w:t>
      </w:r>
      <w:r>
        <w:rPr>
          <w:spacing w:val="-6"/>
        </w:rPr>
        <w:t xml:space="preserve"> </w:t>
      </w:r>
      <w:r>
        <w:t>bath</w:t>
      </w:r>
      <w:r>
        <w:rPr>
          <w:spacing w:val="-6"/>
        </w:rPr>
        <w:t xml:space="preserve"> </w:t>
      </w:r>
      <w:r>
        <w:t>linens are provided, however, Nanny</w:t>
      </w:r>
      <w:r>
        <w:rPr>
          <w:spacing w:val="-4"/>
        </w:rPr>
        <w:t xml:space="preserve"> </w:t>
      </w:r>
      <w:r>
        <w:t>is responsible</w:t>
      </w:r>
      <w:r>
        <w:rPr>
          <w:spacing w:val="-13"/>
        </w:rPr>
        <w:t xml:space="preserve"> </w:t>
      </w:r>
      <w:r>
        <w:t>for</w:t>
      </w:r>
      <w:r>
        <w:rPr>
          <w:spacing w:val="-9"/>
        </w:rPr>
        <w:t xml:space="preserve"> </w:t>
      </w:r>
      <w:r>
        <w:t>their</w:t>
      </w:r>
      <w:r>
        <w:rPr>
          <w:spacing w:val="-9"/>
        </w:rPr>
        <w:t xml:space="preserve"> </w:t>
      </w:r>
      <w:r>
        <w:t>upkeep</w:t>
      </w:r>
      <w:r>
        <w:rPr>
          <w:spacing w:val="-6"/>
        </w:rPr>
        <w:t xml:space="preserve"> </w:t>
      </w:r>
      <w:r>
        <w:t>as well as personal</w:t>
      </w:r>
      <w:r>
        <w:rPr>
          <w:spacing w:val="-1"/>
        </w:rPr>
        <w:t xml:space="preserve"> </w:t>
      </w:r>
      <w:r>
        <w:t>laundry along with keeping this room</w:t>
      </w:r>
      <w:r>
        <w:rPr>
          <w:spacing w:val="-3"/>
        </w:rPr>
        <w:t xml:space="preserve"> </w:t>
      </w:r>
      <w:r>
        <w:t>neat, tidy and clean.</w:t>
      </w:r>
    </w:p>
    <w:p w14:paraId="74FB08C6" w14:textId="77777777" w:rsidR="00BD5F10" w:rsidRDefault="00000000">
      <w:pPr>
        <w:pStyle w:val="BodyText"/>
        <w:spacing w:before="134" w:line="232" w:lineRule="auto"/>
        <w:ind w:left="221" w:right="1135"/>
      </w:pPr>
      <w:r>
        <w:t>For</w:t>
      </w:r>
      <w:r>
        <w:rPr>
          <w:spacing w:val="-6"/>
        </w:rPr>
        <w:t xml:space="preserve"> </w:t>
      </w:r>
      <w:r>
        <w:t>live-in</w:t>
      </w:r>
      <w:r>
        <w:rPr>
          <w:spacing w:val="-5"/>
        </w:rPr>
        <w:t xml:space="preserve"> </w:t>
      </w:r>
      <w:r>
        <w:t>Caregivers, Employer</w:t>
      </w:r>
      <w:r>
        <w:rPr>
          <w:spacing w:val="-6"/>
        </w:rPr>
        <w:t xml:space="preserve"> </w:t>
      </w:r>
      <w:r>
        <w:t>will review, on</w:t>
      </w:r>
      <w:r>
        <w:rPr>
          <w:spacing w:val="-5"/>
        </w:rPr>
        <w:t xml:space="preserve"> </w:t>
      </w:r>
      <w:r>
        <w:t>a regular</w:t>
      </w:r>
      <w:r>
        <w:rPr>
          <w:spacing w:val="-7"/>
        </w:rPr>
        <w:t xml:space="preserve"> </w:t>
      </w:r>
      <w:r>
        <w:t>basis,</w:t>
      </w:r>
      <w:r>
        <w:rPr>
          <w:spacing w:val="-13"/>
        </w:rPr>
        <w:t xml:space="preserve"> </w:t>
      </w:r>
      <w:r>
        <w:t>charges</w:t>
      </w:r>
      <w:r>
        <w:rPr>
          <w:spacing w:val="-2"/>
        </w:rPr>
        <w:t xml:space="preserve"> </w:t>
      </w:r>
      <w:r>
        <w:t>for</w:t>
      </w:r>
      <w:r>
        <w:rPr>
          <w:spacing w:val="-7"/>
        </w:rPr>
        <w:t xml:space="preserve"> </w:t>
      </w:r>
      <w:r>
        <w:t>room</w:t>
      </w:r>
      <w:r>
        <w:rPr>
          <w:spacing w:val="-10"/>
        </w:rPr>
        <w:t xml:space="preserve"> </w:t>
      </w:r>
      <w:r>
        <w:t xml:space="preserve">and board to ensure they do not exceed rates as per </w:t>
      </w:r>
      <w:r>
        <w:rPr>
          <w:i/>
        </w:rPr>
        <w:t xml:space="preserve">HRSDC </w:t>
      </w:r>
      <w:r>
        <w:t>standards and directives.</w:t>
      </w:r>
    </w:p>
    <w:p w14:paraId="5D8C7C9A" w14:textId="77777777" w:rsidR="00BD5F10" w:rsidRDefault="00000000">
      <w:pPr>
        <w:pStyle w:val="Heading2"/>
        <w:spacing w:before="131"/>
        <w:ind w:left="222"/>
      </w:pPr>
      <w:r>
        <w:t>RULES</w:t>
      </w:r>
      <w:r>
        <w:rPr>
          <w:spacing w:val="1"/>
        </w:rPr>
        <w:t xml:space="preserve"> </w:t>
      </w:r>
      <w:r>
        <w:t>OF</w:t>
      </w:r>
      <w:r>
        <w:rPr>
          <w:spacing w:val="5"/>
        </w:rPr>
        <w:t xml:space="preserve"> </w:t>
      </w:r>
      <w:r>
        <w:t>EMPLOYER’S</w:t>
      </w:r>
      <w:r>
        <w:rPr>
          <w:spacing w:val="2"/>
        </w:rPr>
        <w:t xml:space="preserve"> </w:t>
      </w:r>
      <w:r>
        <w:rPr>
          <w:spacing w:val="-4"/>
        </w:rPr>
        <w:t>HOME</w:t>
      </w:r>
    </w:p>
    <w:p w14:paraId="719516B4" w14:textId="77777777" w:rsidR="00BD5F10" w:rsidRDefault="00000000">
      <w:pPr>
        <w:pStyle w:val="BodyText"/>
        <w:spacing w:before="112" w:line="244" w:lineRule="auto"/>
        <w:ind w:left="222" w:right="852"/>
      </w:pPr>
      <w:r>
        <w:t>Unless</w:t>
      </w:r>
      <w:r>
        <w:rPr>
          <w:spacing w:val="-5"/>
        </w:rPr>
        <w:t xml:space="preserve"> </w:t>
      </w:r>
      <w:r>
        <w:t>otherwise</w:t>
      </w:r>
      <w:r>
        <w:rPr>
          <w:spacing w:val="-1"/>
        </w:rPr>
        <w:t xml:space="preserve"> </w:t>
      </w:r>
      <w:r>
        <w:t>agreed</w:t>
      </w:r>
      <w:r>
        <w:rPr>
          <w:spacing w:val="-7"/>
        </w:rPr>
        <w:t xml:space="preserve"> </w:t>
      </w:r>
      <w:r>
        <w:t>in</w:t>
      </w:r>
      <w:r>
        <w:rPr>
          <w:spacing w:val="-7"/>
        </w:rPr>
        <w:t xml:space="preserve"> </w:t>
      </w:r>
      <w:r>
        <w:t>advance,</w:t>
      </w:r>
      <w:r>
        <w:rPr>
          <w:spacing w:val="-1"/>
        </w:rPr>
        <w:t xml:space="preserve"> </w:t>
      </w:r>
      <w:r>
        <w:t>Nanny</w:t>
      </w:r>
      <w:r>
        <w:rPr>
          <w:spacing w:val="-5"/>
        </w:rPr>
        <w:t xml:space="preserve"> </w:t>
      </w:r>
      <w:r>
        <w:t>shall</w:t>
      </w:r>
      <w:r>
        <w:rPr>
          <w:spacing w:val="-11"/>
        </w:rPr>
        <w:t xml:space="preserve"> </w:t>
      </w:r>
      <w:r>
        <w:t>not</w:t>
      </w:r>
      <w:r>
        <w:rPr>
          <w:spacing w:val="-6"/>
        </w:rPr>
        <w:t xml:space="preserve"> </w:t>
      </w:r>
      <w:r>
        <w:t>have</w:t>
      </w:r>
      <w:r>
        <w:rPr>
          <w:spacing w:val="-1"/>
        </w:rPr>
        <w:t xml:space="preserve"> </w:t>
      </w:r>
      <w:r>
        <w:t>guests</w:t>
      </w:r>
      <w:r>
        <w:rPr>
          <w:spacing w:val="-5"/>
        </w:rPr>
        <w:t xml:space="preserve"> </w:t>
      </w:r>
      <w:r>
        <w:t>or</w:t>
      </w:r>
      <w:r>
        <w:rPr>
          <w:spacing w:val="-10"/>
        </w:rPr>
        <w:t xml:space="preserve"> </w:t>
      </w:r>
      <w:r>
        <w:t>visitors during regular work hours. No overnight guest will be allowed.</w:t>
      </w:r>
    </w:p>
    <w:p w14:paraId="7F94F3C5" w14:textId="77777777" w:rsidR="00BD5F10" w:rsidRDefault="00000000">
      <w:pPr>
        <w:pStyle w:val="BodyText"/>
        <w:spacing w:before="108"/>
        <w:ind w:left="222" w:right="852"/>
      </w:pPr>
      <w:r>
        <w:t>Personal phone calls during the work day must be limited to 10 minutes in length and should</w:t>
      </w:r>
      <w:r>
        <w:rPr>
          <w:spacing w:val="-8"/>
        </w:rPr>
        <w:t xml:space="preserve"> </w:t>
      </w:r>
      <w:r>
        <w:t>be</w:t>
      </w:r>
      <w:r>
        <w:rPr>
          <w:spacing w:val="-2"/>
        </w:rPr>
        <w:t xml:space="preserve"> </w:t>
      </w:r>
      <w:r>
        <w:t>reserved</w:t>
      </w:r>
      <w:r>
        <w:rPr>
          <w:spacing w:val="-8"/>
        </w:rPr>
        <w:t xml:space="preserve"> </w:t>
      </w:r>
      <w:r>
        <w:t>for</w:t>
      </w:r>
      <w:r>
        <w:rPr>
          <w:spacing w:val="-11"/>
        </w:rPr>
        <w:t xml:space="preserve"> </w:t>
      </w:r>
      <w:r>
        <w:t>those</w:t>
      </w:r>
      <w:r>
        <w:rPr>
          <w:spacing w:val="-2"/>
        </w:rPr>
        <w:t xml:space="preserve"> </w:t>
      </w:r>
      <w:r>
        <w:t>times when Nanny’s attention</w:t>
      </w:r>
      <w:r>
        <w:rPr>
          <w:spacing w:val="-8"/>
        </w:rPr>
        <w:t xml:space="preserve"> </w:t>
      </w:r>
      <w:r>
        <w:t>is not</w:t>
      </w:r>
      <w:r>
        <w:rPr>
          <w:spacing w:val="-7"/>
        </w:rPr>
        <w:t xml:space="preserve"> </w:t>
      </w:r>
      <w:r>
        <w:t>required</w:t>
      </w:r>
      <w:r>
        <w:rPr>
          <w:spacing w:val="-8"/>
        </w:rPr>
        <w:t xml:space="preserve"> </w:t>
      </w:r>
      <w:r>
        <w:t>for</w:t>
      </w:r>
      <w:r>
        <w:rPr>
          <w:spacing w:val="-11"/>
        </w:rPr>
        <w:t xml:space="preserve"> </w:t>
      </w:r>
      <w:r>
        <w:t>childcare. Personal use of Employer telephone is available.</w:t>
      </w:r>
      <w:r>
        <w:rPr>
          <w:spacing w:val="-8"/>
        </w:rPr>
        <w:t xml:space="preserve"> </w:t>
      </w:r>
      <w:r>
        <w:t>Long distance phone calls are Nanny’s responsibility and will be deducted as applicable from</w:t>
      </w:r>
      <w:r>
        <w:rPr>
          <w:spacing w:val="-1"/>
        </w:rPr>
        <w:t xml:space="preserve"> </w:t>
      </w:r>
      <w:r>
        <w:t>paycheck. Except in cases of emergency, calls shall not be received after 11 pm.</w:t>
      </w:r>
    </w:p>
    <w:p w14:paraId="1058BA7D" w14:textId="77777777" w:rsidR="00BD5F10" w:rsidRDefault="00000000">
      <w:pPr>
        <w:pStyle w:val="BodyText"/>
        <w:spacing w:before="127"/>
        <w:ind w:left="222"/>
      </w:pPr>
      <w:r>
        <w:t>Appropriate</w:t>
      </w:r>
      <w:r>
        <w:rPr>
          <w:spacing w:val="-2"/>
        </w:rPr>
        <w:t xml:space="preserve"> </w:t>
      </w:r>
      <w:r>
        <w:t>and</w:t>
      </w:r>
      <w:r>
        <w:rPr>
          <w:spacing w:val="-7"/>
        </w:rPr>
        <w:t xml:space="preserve"> </w:t>
      </w:r>
      <w:r>
        <w:t>modest</w:t>
      </w:r>
      <w:r>
        <w:rPr>
          <w:spacing w:val="-5"/>
        </w:rPr>
        <w:t xml:space="preserve"> </w:t>
      </w:r>
      <w:r>
        <w:t>attire is</w:t>
      </w:r>
      <w:r>
        <w:rPr>
          <w:spacing w:val="9"/>
        </w:rPr>
        <w:t xml:space="preserve"> </w:t>
      </w:r>
      <w:r>
        <w:t>expected</w:t>
      </w:r>
      <w:r>
        <w:rPr>
          <w:spacing w:val="-6"/>
        </w:rPr>
        <w:t xml:space="preserve"> </w:t>
      </w:r>
      <w:r>
        <w:t>at</w:t>
      </w:r>
      <w:r>
        <w:rPr>
          <w:spacing w:val="-5"/>
        </w:rPr>
        <w:t xml:space="preserve"> </w:t>
      </w:r>
      <w:r>
        <w:t>all</w:t>
      </w:r>
      <w:r>
        <w:rPr>
          <w:spacing w:val="4"/>
        </w:rPr>
        <w:t xml:space="preserve"> </w:t>
      </w:r>
      <w:r>
        <w:rPr>
          <w:spacing w:val="-2"/>
        </w:rPr>
        <w:t>times.</w:t>
      </w:r>
    </w:p>
    <w:p w14:paraId="36F712DF" w14:textId="77777777" w:rsidR="00BD5F10" w:rsidRDefault="00BD5F10">
      <w:pPr>
        <w:sectPr w:rsidR="00BD5F10">
          <w:pgSz w:w="12240" w:h="15840"/>
          <w:pgMar w:top="1940" w:right="780" w:bottom="1680" w:left="1580" w:header="724" w:footer="1497" w:gutter="0"/>
          <w:cols w:space="720"/>
        </w:sectPr>
      </w:pPr>
    </w:p>
    <w:p w14:paraId="3F9BB719" w14:textId="77777777" w:rsidR="00BD5F10" w:rsidRDefault="00BD5F10">
      <w:pPr>
        <w:pStyle w:val="BodyText"/>
        <w:spacing w:before="12"/>
        <w:rPr>
          <w:sz w:val="19"/>
        </w:rPr>
      </w:pPr>
    </w:p>
    <w:p w14:paraId="53CC1BDD" w14:textId="77777777" w:rsidR="00BD5F10" w:rsidRDefault="00000000">
      <w:pPr>
        <w:pStyle w:val="BodyText"/>
        <w:spacing w:before="51"/>
        <w:ind w:left="222" w:right="864"/>
      </w:pPr>
      <w:r>
        <w:t>Employer’s home is a</w:t>
      </w:r>
      <w:r>
        <w:rPr>
          <w:spacing w:val="-13"/>
        </w:rPr>
        <w:t xml:space="preserve"> </w:t>
      </w:r>
      <w:r>
        <w:t>smoke-free</w:t>
      </w:r>
      <w:r>
        <w:rPr>
          <w:spacing w:val="-2"/>
        </w:rPr>
        <w:t xml:space="preserve"> </w:t>
      </w:r>
      <w:r>
        <w:t>area.</w:t>
      </w:r>
      <w:r>
        <w:rPr>
          <w:spacing w:val="-5"/>
        </w:rPr>
        <w:t xml:space="preserve"> </w:t>
      </w:r>
      <w:r>
        <w:t>Under</w:t>
      </w:r>
      <w:r>
        <w:rPr>
          <w:spacing w:val="-12"/>
        </w:rPr>
        <w:t xml:space="preserve"> </w:t>
      </w:r>
      <w:r>
        <w:t>no</w:t>
      </w:r>
      <w:r>
        <w:rPr>
          <w:spacing w:val="-10"/>
        </w:rPr>
        <w:t xml:space="preserve"> </w:t>
      </w:r>
      <w:r>
        <w:t>circumstances</w:t>
      </w:r>
      <w:r>
        <w:rPr>
          <w:spacing w:val="12"/>
        </w:rPr>
        <w:t xml:space="preserve"> </w:t>
      </w:r>
      <w:r>
        <w:t>is Nanny</w:t>
      </w:r>
      <w:r>
        <w:rPr>
          <w:spacing w:val="-6"/>
        </w:rPr>
        <w:t xml:space="preserve"> </w:t>
      </w:r>
      <w:r>
        <w:t>and/or</w:t>
      </w:r>
      <w:r>
        <w:rPr>
          <w:spacing w:val="-11"/>
        </w:rPr>
        <w:t xml:space="preserve"> </w:t>
      </w:r>
      <w:r>
        <w:t>guests to smoke in home or automobiles. Nanny further agrees never to smoke while on duty – in front of the children regardless of location.</w:t>
      </w:r>
    </w:p>
    <w:p w14:paraId="5855C8B2" w14:textId="77777777" w:rsidR="00BD5F10" w:rsidRDefault="00000000">
      <w:pPr>
        <w:pStyle w:val="BodyText"/>
        <w:spacing w:before="7"/>
        <w:ind w:left="222"/>
        <w:rPr>
          <w:rFonts w:ascii="Arial" w:hAnsi="Arial"/>
          <w:sz w:val="22"/>
        </w:rPr>
      </w:pPr>
      <w:r>
        <w:t>Alcohol</w:t>
      </w:r>
      <w:r>
        <w:rPr>
          <w:spacing w:val="-2"/>
        </w:rPr>
        <w:t xml:space="preserve"> </w:t>
      </w:r>
      <w:r>
        <w:t>consumption</w:t>
      </w:r>
      <w:r>
        <w:rPr>
          <w:spacing w:val="-3"/>
        </w:rPr>
        <w:t xml:space="preserve"> </w:t>
      </w:r>
      <w:r>
        <w:rPr>
          <w:b/>
        </w:rPr>
        <w:t>is</w:t>
      </w:r>
      <w:r>
        <w:rPr>
          <w:b/>
          <w:spacing w:val="-9"/>
        </w:rPr>
        <w:t xml:space="preserve"> </w:t>
      </w:r>
      <w:r>
        <w:rPr>
          <w:b/>
        </w:rPr>
        <w:t>not</w:t>
      </w:r>
      <w:r>
        <w:rPr>
          <w:b/>
          <w:spacing w:val="4"/>
        </w:rPr>
        <w:t xml:space="preserve"> </w:t>
      </w:r>
      <w:r>
        <w:t>permitted</w:t>
      </w:r>
      <w:r>
        <w:rPr>
          <w:spacing w:val="-9"/>
        </w:rPr>
        <w:t xml:space="preserve"> </w:t>
      </w:r>
      <w:r>
        <w:t>in</w:t>
      </w:r>
      <w:r>
        <w:rPr>
          <w:spacing w:val="-6"/>
        </w:rPr>
        <w:t xml:space="preserve"> </w:t>
      </w:r>
      <w:r>
        <w:t>Nanny’s</w:t>
      </w:r>
      <w:r>
        <w:rPr>
          <w:spacing w:val="8"/>
        </w:rPr>
        <w:t xml:space="preserve"> </w:t>
      </w:r>
      <w:r>
        <w:t>quarters</w:t>
      </w:r>
      <w:r>
        <w:rPr>
          <w:spacing w:val="8"/>
        </w:rPr>
        <w:t xml:space="preserve"> </w:t>
      </w:r>
      <w:r>
        <w:t>at</w:t>
      </w:r>
      <w:r>
        <w:rPr>
          <w:spacing w:val="-8"/>
        </w:rPr>
        <w:t xml:space="preserve"> </w:t>
      </w:r>
      <w:r>
        <w:t>any</w:t>
      </w:r>
      <w:r>
        <w:rPr>
          <w:spacing w:val="-6"/>
        </w:rPr>
        <w:t xml:space="preserve"> </w:t>
      </w:r>
      <w:r>
        <w:rPr>
          <w:spacing w:val="-2"/>
        </w:rPr>
        <w:t>time</w:t>
      </w:r>
      <w:r>
        <w:rPr>
          <w:rFonts w:ascii="Arial" w:hAnsi="Arial"/>
          <w:spacing w:val="-2"/>
          <w:sz w:val="22"/>
        </w:rPr>
        <w:t>.</w:t>
      </w:r>
    </w:p>
    <w:p w14:paraId="6E014594" w14:textId="77777777" w:rsidR="00BD5F10" w:rsidRDefault="00000000">
      <w:pPr>
        <w:pStyle w:val="Heading2"/>
        <w:ind w:left="222"/>
      </w:pPr>
      <w:r>
        <w:t>SICK</w:t>
      </w:r>
      <w:r>
        <w:rPr>
          <w:spacing w:val="-9"/>
        </w:rPr>
        <w:t xml:space="preserve"> </w:t>
      </w:r>
      <w:r>
        <w:rPr>
          <w:spacing w:val="-2"/>
        </w:rPr>
        <w:t>LEAVE</w:t>
      </w:r>
    </w:p>
    <w:p w14:paraId="41D734B4" w14:textId="77777777" w:rsidR="00BD5F10" w:rsidRDefault="00000000">
      <w:pPr>
        <w:pStyle w:val="BodyText"/>
        <w:tabs>
          <w:tab w:val="left" w:pos="4246"/>
        </w:tabs>
        <w:spacing w:before="128"/>
        <w:ind w:left="221" w:right="864"/>
      </w:pPr>
      <w:r>
        <w:t>Nanny shall be entitle to receive</w:t>
      </w:r>
      <w:r>
        <w:tab/>
        <w:t>(</w:t>
      </w:r>
      <w:r>
        <w:rPr>
          <w:color w:val="FF0000"/>
        </w:rPr>
        <w:t>fill in the appropriate number</w:t>
      </w:r>
      <w:r>
        <w:t>) paid sick days during the first</w:t>
      </w:r>
      <w:r>
        <w:rPr>
          <w:spacing w:val="-4"/>
        </w:rPr>
        <w:t xml:space="preserve"> </w:t>
      </w:r>
      <w:r>
        <w:t>year</w:t>
      </w:r>
      <w:r>
        <w:rPr>
          <w:spacing w:val="-7"/>
        </w:rPr>
        <w:t xml:space="preserve"> </w:t>
      </w:r>
      <w:r>
        <w:t>of employment. Sick</w:t>
      </w:r>
      <w:r>
        <w:rPr>
          <w:spacing w:val="-3"/>
        </w:rPr>
        <w:t xml:space="preserve"> </w:t>
      </w:r>
      <w:r>
        <w:t>days shall</w:t>
      </w:r>
      <w:r>
        <w:rPr>
          <w:spacing w:val="-8"/>
        </w:rPr>
        <w:t xml:space="preserve"> </w:t>
      </w:r>
      <w:r>
        <w:t>not</w:t>
      </w:r>
      <w:r>
        <w:rPr>
          <w:spacing w:val="-4"/>
        </w:rPr>
        <w:t xml:space="preserve"> </w:t>
      </w:r>
      <w:r>
        <w:t>accumulate and</w:t>
      </w:r>
      <w:r>
        <w:rPr>
          <w:spacing w:val="-5"/>
        </w:rPr>
        <w:t xml:space="preserve"> </w:t>
      </w:r>
      <w:r>
        <w:t>will not</w:t>
      </w:r>
      <w:r>
        <w:rPr>
          <w:spacing w:val="-4"/>
        </w:rPr>
        <w:t xml:space="preserve"> </w:t>
      </w:r>
      <w:r>
        <w:t>be rolled- over</w:t>
      </w:r>
      <w:r>
        <w:rPr>
          <w:spacing w:val="-2"/>
        </w:rPr>
        <w:t xml:space="preserve"> </w:t>
      </w:r>
      <w:r>
        <w:t>to</w:t>
      </w:r>
      <w:r>
        <w:rPr>
          <w:spacing w:val="-1"/>
        </w:rPr>
        <w:t xml:space="preserve"> </w:t>
      </w:r>
      <w:r>
        <w:t>the next year. Further, Nanny will not be compensated for</w:t>
      </w:r>
      <w:r>
        <w:rPr>
          <w:spacing w:val="-3"/>
        </w:rPr>
        <w:t xml:space="preserve"> </w:t>
      </w:r>
      <w:r>
        <w:t>any unused sick days if employment is terminated with or without cause. It is understood that Nanny will be regarded as sick if Nanny exhibits symptoms indicating Nanny is too ill</w:t>
      </w:r>
      <w:r>
        <w:rPr>
          <w:spacing w:val="-3"/>
        </w:rPr>
        <w:t xml:space="preserve"> </w:t>
      </w:r>
      <w:r>
        <w:t>to care for</w:t>
      </w:r>
      <w:r>
        <w:rPr>
          <w:spacing w:val="-2"/>
        </w:rPr>
        <w:t xml:space="preserve"> </w:t>
      </w:r>
      <w:r>
        <w:t>the Children,</w:t>
      </w:r>
      <w:r>
        <w:rPr>
          <w:spacing w:val="-5"/>
        </w:rPr>
        <w:t xml:space="preserve"> </w:t>
      </w:r>
      <w:r>
        <w:t>or</w:t>
      </w:r>
      <w:r>
        <w:rPr>
          <w:spacing w:val="-12"/>
        </w:rPr>
        <w:t xml:space="preserve"> </w:t>
      </w:r>
      <w:r>
        <w:t>has otherwise</w:t>
      </w:r>
      <w:r>
        <w:rPr>
          <w:spacing w:val="-2"/>
        </w:rPr>
        <w:t xml:space="preserve"> </w:t>
      </w:r>
      <w:r>
        <w:t>contracted</w:t>
      </w:r>
      <w:r>
        <w:rPr>
          <w:spacing w:val="-7"/>
        </w:rPr>
        <w:t xml:space="preserve"> </w:t>
      </w:r>
      <w:r>
        <w:t>a contagious or</w:t>
      </w:r>
      <w:r>
        <w:rPr>
          <w:spacing w:val="-12"/>
        </w:rPr>
        <w:t xml:space="preserve"> </w:t>
      </w:r>
      <w:r>
        <w:t>infectious illness</w:t>
      </w:r>
      <w:r>
        <w:rPr>
          <w:spacing w:val="-8"/>
        </w:rPr>
        <w:t xml:space="preserve"> </w:t>
      </w:r>
      <w:r>
        <w:t>that</w:t>
      </w:r>
      <w:r>
        <w:rPr>
          <w:spacing w:val="-9"/>
        </w:rPr>
        <w:t xml:space="preserve"> </w:t>
      </w:r>
      <w:r>
        <w:t>poses a</w:t>
      </w:r>
      <w:r>
        <w:rPr>
          <w:spacing w:val="-13"/>
        </w:rPr>
        <w:t xml:space="preserve"> </w:t>
      </w:r>
      <w:r>
        <w:t>threat or may passed on to the children/household.</w:t>
      </w:r>
    </w:p>
    <w:p w14:paraId="780DB3A1" w14:textId="77777777" w:rsidR="00BD5F10" w:rsidRDefault="00000000">
      <w:pPr>
        <w:pStyle w:val="Heading2"/>
        <w:spacing w:before="111"/>
      </w:pPr>
      <w:r>
        <w:rPr>
          <w:spacing w:val="-2"/>
        </w:rPr>
        <w:t>CONFIDENTIALITY</w:t>
      </w:r>
    </w:p>
    <w:p w14:paraId="40B12A50" w14:textId="77777777" w:rsidR="00BD5F10" w:rsidRDefault="00000000">
      <w:pPr>
        <w:pStyle w:val="BodyText"/>
        <w:spacing w:before="128" w:line="242" w:lineRule="auto"/>
        <w:ind w:left="221" w:right="852"/>
      </w:pPr>
      <w:r>
        <w:t>During the</w:t>
      </w:r>
      <w:r>
        <w:rPr>
          <w:spacing w:val="-4"/>
        </w:rPr>
        <w:t xml:space="preserve"> </w:t>
      </w:r>
      <w:r>
        <w:t>course</w:t>
      </w:r>
      <w:r>
        <w:rPr>
          <w:spacing w:val="-4"/>
        </w:rPr>
        <w:t xml:space="preserve"> </w:t>
      </w:r>
      <w:r>
        <w:t>of</w:t>
      </w:r>
      <w:r>
        <w:rPr>
          <w:spacing w:val="-4"/>
        </w:rPr>
        <w:t xml:space="preserve"> </w:t>
      </w:r>
      <w:r>
        <w:t>employment, Nanny may</w:t>
      </w:r>
      <w:r>
        <w:rPr>
          <w:spacing w:val="-8"/>
        </w:rPr>
        <w:t xml:space="preserve"> </w:t>
      </w:r>
      <w:r>
        <w:t>legitimately</w:t>
      </w:r>
      <w:r>
        <w:rPr>
          <w:spacing w:val="-8"/>
        </w:rPr>
        <w:t xml:space="preserve"> </w:t>
      </w:r>
      <w:r>
        <w:t>see,</w:t>
      </w:r>
      <w:r>
        <w:rPr>
          <w:spacing w:val="-4"/>
        </w:rPr>
        <w:t xml:space="preserve"> </w:t>
      </w:r>
      <w:r>
        <w:t>hear</w:t>
      </w:r>
      <w:r>
        <w:rPr>
          <w:spacing w:val="-13"/>
        </w:rPr>
        <w:t xml:space="preserve"> </w:t>
      </w:r>
      <w:r>
        <w:t>or</w:t>
      </w:r>
      <w:r>
        <w:rPr>
          <w:spacing w:val="-13"/>
        </w:rPr>
        <w:t xml:space="preserve"> </w:t>
      </w:r>
      <w:r>
        <w:t>otherwise</w:t>
      </w:r>
      <w:r>
        <w:rPr>
          <w:spacing w:val="-4"/>
        </w:rPr>
        <w:t xml:space="preserve"> </w:t>
      </w:r>
      <w:r>
        <w:t>become privy to information about Employer’s family. It is understood and agreed that all information relating to the Employer, including but not limited to financial, household or career, is confidential information which may not be disclosed to anyone. It is also</w:t>
      </w:r>
    </w:p>
    <w:p w14:paraId="67B11E98" w14:textId="77777777" w:rsidR="00BD5F10" w:rsidRDefault="00000000">
      <w:pPr>
        <w:pStyle w:val="BodyText"/>
        <w:ind w:left="221" w:right="852"/>
      </w:pPr>
      <w:r>
        <w:t>understood</w:t>
      </w:r>
      <w:r>
        <w:rPr>
          <w:spacing w:val="-10"/>
        </w:rPr>
        <w:t xml:space="preserve"> </w:t>
      </w:r>
      <w:r>
        <w:t>that</w:t>
      </w:r>
      <w:r>
        <w:rPr>
          <w:spacing w:val="-9"/>
        </w:rPr>
        <w:t xml:space="preserve"> </w:t>
      </w:r>
      <w:r>
        <w:t>a</w:t>
      </w:r>
      <w:r>
        <w:rPr>
          <w:spacing w:val="-1"/>
        </w:rPr>
        <w:t xml:space="preserve"> </w:t>
      </w:r>
      <w:r>
        <w:t>failure</w:t>
      </w:r>
      <w:r>
        <w:rPr>
          <w:spacing w:val="-4"/>
        </w:rPr>
        <w:t xml:space="preserve"> </w:t>
      </w:r>
      <w:r>
        <w:t>to</w:t>
      </w:r>
      <w:r>
        <w:rPr>
          <w:spacing w:val="-11"/>
        </w:rPr>
        <w:t xml:space="preserve"> </w:t>
      </w:r>
      <w:r>
        <w:t>abide</w:t>
      </w:r>
      <w:r>
        <w:rPr>
          <w:spacing w:val="-4"/>
        </w:rPr>
        <w:t xml:space="preserve"> </w:t>
      </w:r>
      <w:r>
        <w:t>by this Agreement may,</w:t>
      </w:r>
      <w:r>
        <w:rPr>
          <w:spacing w:val="-5"/>
        </w:rPr>
        <w:t xml:space="preserve"> </w:t>
      </w:r>
      <w:r>
        <w:t>at</w:t>
      </w:r>
      <w:r>
        <w:rPr>
          <w:spacing w:val="-9"/>
        </w:rPr>
        <w:t xml:space="preserve"> </w:t>
      </w:r>
      <w:r>
        <w:t>the Employer’s discretion, result in immediate termination for cause. The obligations of Nanny under this clause survive termination of this Agreement.</w:t>
      </w:r>
    </w:p>
    <w:p w14:paraId="10EF9DC4" w14:textId="77777777" w:rsidR="00BD5F10" w:rsidRDefault="00000000">
      <w:pPr>
        <w:pStyle w:val="Heading2"/>
        <w:spacing w:before="114"/>
      </w:pPr>
      <w:r>
        <w:t>TERMINATION</w:t>
      </w:r>
      <w:r>
        <w:rPr>
          <w:spacing w:val="4"/>
        </w:rPr>
        <w:t xml:space="preserve"> </w:t>
      </w:r>
      <w:r>
        <w:t>OF</w:t>
      </w:r>
      <w:r>
        <w:rPr>
          <w:spacing w:val="7"/>
        </w:rPr>
        <w:t xml:space="preserve"> </w:t>
      </w:r>
      <w:r>
        <w:rPr>
          <w:spacing w:val="-2"/>
        </w:rPr>
        <w:t>EMPLOYMENT</w:t>
      </w:r>
    </w:p>
    <w:p w14:paraId="538414EF" w14:textId="77777777" w:rsidR="00BD5F10" w:rsidRDefault="00000000">
      <w:pPr>
        <w:pStyle w:val="BodyText"/>
        <w:spacing w:before="113" w:line="242" w:lineRule="auto"/>
        <w:ind w:left="221" w:right="852"/>
      </w:pPr>
      <w:r>
        <w:t>Nanny</w:t>
      </w:r>
      <w:r>
        <w:rPr>
          <w:spacing w:val="-4"/>
        </w:rPr>
        <w:t xml:space="preserve"> </w:t>
      </w:r>
      <w:r>
        <w:t>is an</w:t>
      </w:r>
      <w:r>
        <w:rPr>
          <w:spacing w:val="-6"/>
        </w:rPr>
        <w:t xml:space="preserve"> </w:t>
      </w:r>
      <w:r>
        <w:t>“at</w:t>
      </w:r>
      <w:r>
        <w:rPr>
          <w:spacing w:val="-5"/>
        </w:rPr>
        <w:t xml:space="preserve"> </w:t>
      </w:r>
      <w:r>
        <w:t>will” employee and</w:t>
      </w:r>
      <w:r>
        <w:rPr>
          <w:spacing w:val="-6"/>
        </w:rPr>
        <w:t xml:space="preserve"> </w:t>
      </w:r>
      <w:r>
        <w:t>may be terminated</w:t>
      </w:r>
      <w:r>
        <w:rPr>
          <w:spacing w:val="-6"/>
        </w:rPr>
        <w:t xml:space="preserve"> </w:t>
      </w:r>
      <w:r>
        <w:t>by</w:t>
      </w:r>
      <w:r>
        <w:rPr>
          <w:spacing w:val="-4"/>
        </w:rPr>
        <w:t xml:space="preserve"> </w:t>
      </w:r>
      <w:r>
        <w:t>Employer</w:t>
      </w:r>
      <w:r>
        <w:rPr>
          <w:spacing w:val="-9"/>
        </w:rPr>
        <w:t xml:space="preserve"> </w:t>
      </w:r>
      <w:r>
        <w:t>with</w:t>
      </w:r>
      <w:r>
        <w:rPr>
          <w:spacing w:val="-6"/>
        </w:rPr>
        <w:t xml:space="preserve"> </w:t>
      </w:r>
      <w:r>
        <w:t>or</w:t>
      </w:r>
      <w:r>
        <w:rPr>
          <w:spacing w:val="-9"/>
        </w:rPr>
        <w:t xml:space="preserve"> </w:t>
      </w:r>
      <w:r>
        <w:t>without</w:t>
      </w:r>
      <w:r>
        <w:rPr>
          <w:spacing w:val="-5"/>
        </w:rPr>
        <w:t xml:space="preserve"> </w:t>
      </w:r>
      <w:r>
        <w:t>cause in their discretion. If termination is without cause, two (2) weeks severance pay</w:t>
      </w:r>
      <w:r>
        <w:rPr>
          <w:spacing w:val="-9"/>
        </w:rPr>
        <w:t xml:space="preserve"> </w:t>
      </w:r>
      <w:r>
        <w:t>shall be given. No severance will be given for termination for cause. Nanny may end employment at any time for any reason with a minimum</w:t>
      </w:r>
      <w:r>
        <w:rPr>
          <w:spacing w:val="-1"/>
        </w:rPr>
        <w:t xml:space="preserve"> </w:t>
      </w:r>
      <w:r>
        <w:t>of four (4) weeks notice.</w:t>
      </w:r>
    </w:p>
    <w:p w14:paraId="0D23FF87" w14:textId="77777777" w:rsidR="00BD5F10" w:rsidRDefault="00000000">
      <w:pPr>
        <w:pStyle w:val="BodyText"/>
        <w:spacing w:before="107" w:line="247" w:lineRule="auto"/>
        <w:ind w:left="221" w:right="852"/>
      </w:pPr>
      <w:r>
        <w:rPr>
          <w:b/>
        </w:rPr>
        <w:t>Cause</w:t>
      </w:r>
      <w:r>
        <w:rPr>
          <w:b/>
          <w:spacing w:val="-1"/>
        </w:rPr>
        <w:t xml:space="preserve"> </w:t>
      </w:r>
      <w:r>
        <w:t>is defined</w:t>
      </w:r>
      <w:r>
        <w:rPr>
          <w:spacing w:val="-7"/>
        </w:rPr>
        <w:t xml:space="preserve"> </w:t>
      </w:r>
      <w:r>
        <w:t>as</w:t>
      </w:r>
      <w:r>
        <w:rPr>
          <w:spacing w:val="-5"/>
        </w:rPr>
        <w:t xml:space="preserve"> </w:t>
      </w:r>
      <w:r>
        <w:t>any</w:t>
      </w:r>
      <w:r>
        <w:rPr>
          <w:spacing w:val="-5"/>
        </w:rPr>
        <w:t xml:space="preserve"> </w:t>
      </w:r>
      <w:r>
        <w:t>action,</w:t>
      </w:r>
      <w:r>
        <w:rPr>
          <w:spacing w:val="-2"/>
        </w:rPr>
        <w:t xml:space="preserve"> </w:t>
      </w:r>
      <w:r>
        <w:t>however</w:t>
      </w:r>
      <w:r>
        <w:rPr>
          <w:spacing w:val="-9"/>
        </w:rPr>
        <w:t xml:space="preserve"> </w:t>
      </w:r>
      <w:r>
        <w:t>found, on</w:t>
      </w:r>
      <w:r>
        <w:rPr>
          <w:spacing w:val="-7"/>
        </w:rPr>
        <w:t xml:space="preserve"> </w:t>
      </w:r>
      <w:r>
        <w:t>the</w:t>
      </w:r>
      <w:r>
        <w:rPr>
          <w:spacing w:val="-1"/>
        </w:rPr>
        <w:t xml:space="preserve"> </w:t>
      </w:r>
      <w:r>
        <w:t>part</w:t>
      </w:r>
      <w:r>
        <w:rPr>
          <w:spacing w:val="-6"/>
        </w:rPr>
        <w:t xml:space="preserve"> </w:t>
      </w:r>
      <w:r>
        <w:t>of</w:t>
      </w:r>
      <w:r>
        <w:rPr>
          <w:spacing w:val="-1"/>
        </w:rPr>
        <w:t xml:space="preserve"> </w:t>
      </w:r>
      <w:r>
        <w:t>the Nanny</w:t>
      </w:r>
      <w:r>
        <w:rPr>
          <w:spacing w:val="-5"/>
        </w:rPr>
        <w:t xml:space="preserve"> </w:t>
      </w:r>
      <w:r>
        <w:t>that</w:t>
      </w:r>
      <w:r>
        <w:rPr>
          <w:spacing w:val="-6"/>
        </w:rPr>
        <w:t xml:space="preserve"> </w:t>
      </w:r>
      <w:r>
        <w:t>endangers the children in her care or violates confidentiality.</w:t>
      </w:r>
    </w:p>
    <w:p w14:paraId="390E8455" w14:textId="77777777" w:rsidR="00BD5F10" w:rsidRDefault="00000000">
      <w:pPr>
        <w:pStyle w:val="BodyText"/>
        <w:spacing w:before="102" w:line="244" w:lineRule="auto"/>
        <w:ind w:left="221" w:right="852"/>
      </w:pPr>
      <w:r>
        <w:rPr>
          <w:b/>
        </w:rPr>
        <w:t>Employer</w:t>
      </w:r>
      <w:r>
        <w:rPr>
          <w:b/>
          <w:spacing w:val="-2"/>
        </w:rPr>
        <w:t xml:space="preserve"> </w:t>
      </w:r>
      <w:r>
        <w:rPr>
          <w:b/>
        </w:rPr>
        <w:t xml:space="preserve">Property: </w:t>
      </w:r>
      <w:r>
        <w:t>At time of termination, and prior</w:t>
      </w:r>
      <w:r>
        <w:rPr>
          <w:spacing w:val="-1"/>
        </w:rPr>
        <w:t xml:space="preserve"> </w:t>
      </w:r>
      <w:r>
        <w:t>to receipt of final paycheck,</w:t>
      </w:r>
      <w:r>
        <w:rPr>
          <w:spacing w:val="26"/>
        </w:rPr>
        <w:t xml:space="preserve"> </w:t>
      </w:r>
      <w:r>
        <w:t>Nanny agrees to</w:t>
      </w:r>
      <w:r>
        <w:rPr>
          <w:spacing w:val="-7"/>
        </w:rPr>
        <w:t xml:space="preserve"> </w:t>
      </w:r>
      <w:r>
        <w:t>return</w:t>
      </w:r>
      <w:r>
        <w:rPr>
          <w:spacing w:val="-6"/>
        </w:rPr>
        <w:t xml:space="preserve"> </w:t>
      </w:r>
      <w:r>
        <w:t>to</w:t>
      </w:r>
      <w:r>
        <w:rPr>
          <w:spacing w:val="-1"/>
        </w:rPr>
        <w:t xml:space="preserve"> </w:t>
      </w:r>
      <w:r>
        <w:t>all Employer</w:t>
      </w:r>
      <w:r>
        <w:rPr>
          <w:spacing w:val="-8"/>
        </w:rPr>
        <w:t xml:space="preserve"> </w:t>
      </w:r>
      <w:r>
        <w:t>property, including but</w:t>
      </w:r>
      <w:r>
        <w:rPr>
          <w:spacing w:val="-5"/>
        </w:rPr>
        <w:t xml:space="preserve"> </w:t>
      </w:r>
      <w:r>
        <w:t>not</w:t>
      </w:r>
      <w:r>
        <w:rPr>
          <w:spacing w:val="-5"/>
        </w:rPr>
        <w:t xml:space="preserve"> </w:t>
      </w:r>
      <w:r>
        <w:t>limited</w:t>
      </w:r>
      <w:r>
        <w:rPr>
          <w:spacing w:val="-6"/>
        </w:rPr>
        <w:t xml:space="preserve"> </w:t>
      </w:r>
      <w:r>
        <w:t>to</w:t>
      </w:r>
      <w:r>
        <w:rPr>
          <w:spacing w:val="-7"/>
        </w:rPr>
        <w:t xml:space="preserve"> </w:t>
      </w:r>
      <w:r>
        <w:t>house and car</w:t>
      </w:r>
      <w:r>
        <w:rPr>
          <w:spacing w:val="-9"/>
        </w:rPr>
        <w:t xml:space="preserve"> </w:t>
      </w:r>
      <w:r>
        <w:t>keys, remote entry devices etc.</w:t>
      </w:r>
    </w:p>
    <w:p w14:paraId="7CF783BF" w14:textId="77777777" w:rsidR="00BD5F10" w:rsidRDefault="00000000">
      <w:pPr>
        <w:pStyle w:val="BodyText"/>
        <w:spacing w:before="110"/>
        <w:ind w:left="221"/>
      </w:pPr>
      <w:r>
        <w:t>With</w:t>
      </w:r>
      <w:r>
        <w:rPr>
          <w:spacing w:val="-10"/>
        </w:rPr>
        <w:t xml:space="preserve"> </w:t>
      </w:r>
      <w:r>
        <w:t>the</w:t>
      </w:r>
      <w:r>
        <w:rPr>
          <w:spacing w:val="-1"/>
        </w:rPr>
        <w:t xml:space="preserve"> </w:t>
      </w:r>
      <w:r>
        <w:t>mutual</w:t>
      </w:r>
      <w:r>
        <w:rPr>
          <w:spacing w:val="2"/>
        </w:rPr>
        <w:t xml:space="preserve"> </w:t>
      </w:r>
      <w:r>
        <w:t>written</w:t>
      </w:r>
      <w:r>
        <w:rPr>
          <w:spacing w:val="-8"/>
        </w:rPr>
        <w:t xml:space="preserve"> </w:t>
      </w:r>
      <w:r>
        <w:t>consent</w:t>
      </w:r>
      <w:r>
        <w:rPr>
          <w:spacing w:val="-6"/>
        </w:rPr>
        <w:t xml:space="preserve"> </w:t>
      </w:r>
      <w:r>
        <w:t>of</w:t>
      </w:r>
      <w:r>
        <w:rPr>
          <w:spacing w:val="-1"/>
        </w:rPr>
        <w:t xml:space="preserve"> </w:t>
      </w:r>
      <w:r>
        <w:t>all</w:t>
      </w:r>
      <w:r>
        <w:rPr>
          <w:spacing w:val="2"/>
        </w:rPr>
        <w:t xml:space="preserve"> </w:t>
      </w:r>
      <w:r>
        <w:t>parties</w:t>
      </w:r>
      <w:r>
        <w:rPr>
          <w:spacing w:val="-5"/>
        </w:rPr>
        <w:t xml:space="preserve"> </w:t>
      </w:r>
      <w:r>
        <w:t>this</w:t>
      </w:r>
      <w:r>
        <w:rPr>
          <w:spacing w:val="19"/>
        </w:rPr>
        <w:t xml:space="preserve"> </w:t>
      </w:r>
      <w:r>
        <w:t>Agreement</w:t>
      </w:r>
      <w:r>
        <w:rPr>
          <w:spacing w:val="-7"/>
        </w:rPr>
        <w:t xml:space="preserve"> </w:t>
      </w:r>
      <w:r>
        <w:t>may</w:t>
      </w:r>
      <w:r>
        <w:rPr>
          <w:spacing w:val="-5"/>
        </w:rPr>
        <w:t xml:space="preserve"> </w:t>
      </w:r>
      <w:r>
        <w:t>be</w:t>
      </w:r>
      <w:r>
        <w:rPr>
          <w:spacing w:val="-2"/>
        </w:rPr>
        <w:t xml:space="preserve"> </w:t>
      </w:r>
      <w:r>
        <w:t>amended</w:t>
      </w:r>
      <w:r>
        <w:rPr>
          <w:spacing w:val="-7"/>
        </w:rPr>
        <w:t xml:space="preserve"> </w:t>
      </w:r>
      <w:r>
        <w:t>at</w:t>
      </w:r>
      <w:r>
        <w:rPr>
          <w:spacing w:val="-7"/>
        </w:rPr>
        <w:t xml:space="preserve"> </w:t>
      </w:r>
      <w:r>
        <w:t>any</w:t>
      </w:r>
      <w:r>
        <w:rPr>
          <w:spacing w:val="-5"/>
        </w:rPr>
        <w:t xml:space="preserve"> </w:t>
      </w:r>
      <w:r>
        <w:rPr>
          <w:spacing w:val="-2"/>
        </w:rPr>
        <w:t>time.</w:t>
      </w:r>
    </w:p>
    <w:p w14:paraId="3E86328B" w14:textId="77777777" w:rsidR="00BD5F10" w:rsidRDefault="00BD5F10">
      <w:pPr>
        <w:pStyle w:val="BodyText"/>
      </w:pPr>
    </w:p>
    <w:p w14:paraId="3D4DD796" w14:textId="77777777" w:rsidR="00BD5F10" w:rsidRDefault="00BD5F10">
      <w:pPr>
        <w:pStyle w:val="BodyText"/>
        <w:spacing w:before="8"/>
        <w:rPr>
          <w:sz w:val="19"/>
        </w:rPr>
      </w:pPr>
    </w:p>
    <w:p w14:paraId="6E546E34" w14:textId="20B29332" w:rsidR="00BD5F10" w:rsidRDefault="00000000">
      <w:pPr>
        <w:spacing w:line="244" w:lineRule="auto"/>
        <w:ind w:left="222" w:right="852"/>
        <w:rPr>
          <w:i/>
          <w:sz w:val="24"/>
        </w:rPr>
      </w:pPr>
      <w:r>
        <w:rPr>
          <w:i/>
          <w:sz w:val="24"/>
        </w:rPr>
        <w:t>Any</w:t>
      </w:r>
      <w:r>
        <w:rPr>
          <w:i/>
          <w:spacing w:val="-3"/>
          <w:sz w:val="24"/>
        </w:rPr>
        <w:t xml:space="preserve"> </w:t>
      </w:r>
      <w:r>
        <w:rPr>
          <w:i/>
          <w:sz w:val="24"/>
        </w:rPr>
        <w:t>provisions,</w:t>
      </w:r>
      <w:r>
        <w:rPr>
          <w:i/>
          <w:spacing w:val="-2"/>
          <w:sz w:val="24"/>
        </w:rPr>
        <w:t xml:space="preserve"> </w:t>
      </w:r>
      <w:r>
        <w:rPr>
          <w:i/>
          <w:sz w:val="24"/>
        </w:rPr>
        <w:t>as</w:t>
      </w:r>
      <w:r>
        <w:rPr>
          <w:i/>
          <w:spacing w:val="-4"/>
          <w:sz w:val="24"/>
        </w:rPr>
        <w:t xml:space="preserve"> </w:t>
      </w:r>
      <w:r>
        <w:rPr>
          <w:i/>
          <w:sz w:val="24"/>
        </w:rPr>
        <w:t>set</w:t>
      </w:r>
      <w:r>
        <w:rPr>
          <w:i/>
          <w:spacing w:val="-6"/>
          <w:sz w:val="24"/>
        </w:rPr>
        <w:t xml:space="preserve"> </w:t>
      </w:r>
      <w:r>
        <w:rPr>
          <w:i/>
          <w:sz w:val="24"/>
        </w:rPr>
        <w:t>forth</w:t>
      </w:r>
      <w:r>
        <w:rPr>
          <w:i/>
          <w:spacing w:val="-4"/>
          <w:sz w:val="24"/>
        </w:rPr>
        <w:t xml:space="preserve"> </w:t>
      </w:r>
      <w:r>
        <w:rPr>
          <w:i/>
          <w:sz w:val="24"/>
        </w:rPr>
        <w:t>above that</w:t>
      </w:r>
      <w:r>
        <w:rPr>
          <w:i/>
          <w:spacing w:val="-6"/>
          <w:sz w:val="24"/>
        </w:rPr>
        <w:t xml:space="preserve"> </w:t>
      </w:r>
      <w:r>
        <w:rPr>
          <w:i/>
          <w:sz w:val="24"/>
        </w:rPr>
        <w:t>are governed</w:t>
      </w:r>
      <w:r>
        <w:rPr>
          <w:i/>
          <w:spacing w:val="-4"/>
          <w:sz w:val="24"/>
        </w:rPr>
        <w:t xml:space="preserve"> </w:t>
      </w:r>
      <w:r>
        <w:rPr>
          <w:i/>
          <w:sz w:val="24"/>
        </w:rPr>
        <w:t xml:space="preserve">by </w:t>
      </w:r>
      <w:r w:rsidR="0009095C" w:rsidRPr="0009095C">
        <w:rPr>
          <w:i/>
          <w:sz w:val="24"/>
        </w:rPr>
        <w:t>ESDC</w:t>
      </w:r>
      <w:r>
        <w:rPr>
          <w:i/>
          <w:sz w:val="24"/>
        </w:rPr>
        <w:t>,</w:t>
      </w:r>
      <w:r>
        <w:rPr>
          <w:i/>
          <w:spacing w:val="-2"/>
          <w:sz w:val="24"/>
        </w:rPr>
        <w:t xml:space="preserve"> </w:t>
      </w:r>
      <w:r>
        <w:rPr>
          <w:i/>
          <w:sz w:val="24"/>
        </w:rPr>
        <w:t>will be updated</w:t>
      </w:r>
      <w:r>
        <w:rPr>
          <w:i/>
          <w:spacing w:val="-4"/>
          <w:sz w:val="24"/>
        </w:rPr>
        <w:t xml:space="preserve"> </w:t>
      </w:r>
      <w:r>
        <w:rPr>
          <w:i/>
          <w:sz w:val="24"/>
        </w:rPr>
        <w:t xml:space="preserve">in accordance with their periodic updates as found on the </w:t>
      </w:r>
      <w:r w:rsidR="0009095C" w:rsidRPr="0009095C">
        <w:rPr>
          <w:i/>
          <w:sz w:val="24"/>
        </w:rPr>
        <w:t>ESDC</w:t>
      </w:r>
      <w:r w:rsidR="0009095C" w:rsidRPr="0009095C">
        <w:rPr>
          <w:i/>
          <w:sz w:val="24"/>
        </w:rPr>
        <w:t xml:space="preserve"> </w:t>
      </w:r>
      <w:r>
        <w:rPr>
          <w:i/>
          <w:sz w:val="24"/>
        </w:rPr>
        <w:t>website.</w:t>
      </w:r>
    </w:p>
    <w:p w14:paraId="3814C37E" w14:textId="77777777" w:rsidR="00BD5F10" w:rsidRDefault="00BD5F10">
      <w:pPr>
        <w:spacing w:line="244" w:lineRule="auto"/>
        <w:rPr>
          <w:sz w:val="24"/>
        </w:rPr>
        <w:sectPr w:rsidR="00BD5F10">
          <w:pgSz w:w="12240" w:h="15840"/>
          <w:pgMar w:top="1940" w:right="780" w:bottom="1680" w:left="1580" w:header="724" w:footer="1497" w:gutter="0"/>
          <w:cols w:space="720"/>
        </w:sectPr>
      </w:pPr>
    </w:p>
    <w:p w14:paraId="0F9C8355" w14:textId="77777777" w:rsidR="00BD5F10" w:rsidRDefault="00BD5F10">
      <w:pPr>
        <w:pStyle w:val="BodyText"/>
        <w:spacing w:before="10"/>
        <w:rPr>
          <w:i/>
          <w:sz w:val="29"/>
        </w:rPr>
      </w:pPr>
    </w:p>
    <w:p w14:paraId="0266FD18" w14:textId="77777777" w:rsidR="00BD5F10" w:rsidRDefault="00000000">
      <w:pPr>
        <w:pStyle w:val="BodyText"/>
        <w:spacing w:before="51" w:line="244" w:lineRule="auto"/>
        <w:ind w:left="221" w:right="852"/>
      </w:pPr>
      <w:r>
        <w:rPr>
          <w:b/>
        </w:rPr>
        <w:t>IN WITNESS</w:t>
      </w:r>
      <w:r>
        <w:rPr>
          <w:b/>
          <w:spacing w:val="-10"/>
        </w:rPr>
        <w:t xml:space="preserve"> </w:t>
      </w:r>
      <w:r>
        <w:rPr>
          <w:b/>
        </w:rPr>
        <w:t>WHEREOF</w:t>
      </w:r>
      <w:r>
        <w:rPr>
          <w:b/>
          <w:spacing w:val="-4"/>
        </w:rPr>
        <w:t xml:space="preserve"> </w:t>
      </w:r>
      <w:r>
        <w:t>the</w:t>
      </w:r>
      <w:r>
        <w:rPr>
          <w:spacing w:val="-2"/>
        </w:rPr>
        <w:t xml:space="preserve"> </w:t>
      </w:r>
      <w:r>
        <w:t>parties hereto</w:t>
      </w:r>
      <w:r>
        <w:rPr>
          <w:spacing w:val="-9"/>
        </w:rPr>
        <w:t xml:space="preserve"> </w:t>
      </w:r>
      <w:r>
        <w:t>have</w:t>
      </w:r>
      <w:r>
        <w:rPr>
          <w:spacing w:val="-2"/>
        </w:rPr>
        <w:t xml:space="preserve"> </w:t>
      </w:r>
      <w:r>
        <w:t>executed</w:t>
      </w:r>
      <w:r>
        <w:rPr>
          <w:spacing w:val="-8"/>
        </w:rPr>
        <w:t xml:space="preserve"> </w:t>
      </w:r>
      <w:r>
        <w:t>this Agreement</w:t>
      </w:r>
      <w:r>
        <w:rPr>
          <w:spacing w:val="-8"/>
        </w:rPr>
        <w:t xml:space="preserve"> </w:t>
      </w:r>
      <w:r>
        <w:t>on</w:t>
      </w:r>
      <w:r>
        <w:rPr>
          <w:spacing w:val="-8"/>
        </w:rPr>
        <w:t xml:space="preserve"> </w:t>
      </w:r>
      <w:r>
        <w:t>the</w:t>
      </w:r>
      <w:r>
        <w:rPr>
          <w:spacing w:val="-2"/>
        </w:rPr>
        <w:t xml:space="preserve"> </w:t>
      </w:r>
      <w:r>
        <w:t>date</w:t>
      </w:r>
      <w:r>
        <w:rPr>
          <w:spacing w:val="-2"/>
        </w:rPr>
        <w:t xml:space="preserve"> </w:t>
      </w:r>
      <w:r>
        <w:t>first above written.</w:t>
      </w:r>
    </w:p>
    <w:p w14:paraId="44083173" w14:textId="77777777" w:rsidR="00BD5F10" w:rsidRDefault="00BD5F10">
      <w:pPr>
        <w:pStyle w:val="BodyText"/>
        <w:rPr>
          <w:sz w:val="20"/>
        </w:rPr>
      </w:pPr>
    </w:p>
    <w:p w14:paraId="095DD74F" w14:textId="77777777" w:rsidR="00BD5F10" w:rsidRDefault="00BD5F10">
      <w:pPr>
        <w:pStyle w:val="BodyText"/>
        <w:spacing w:before="9"/>
        <w:rPr>
          <w:sz w:val="29"/>
        </w:rPr>
      </w:pPr>
    </w:p>
    <w:tbl>
      <w:tblPr>
        <w:tblW w:w="0" w:type="auto"/>
        <w:tblInd w:w="199" w:type="dxa"/>
        <w:tblLayout w:type="fixed"/>
        <w:tblCellMar>
          <w:left w:w="0" w:type="dxa"/>
          <w:right w:w="0" w:type="dxa"/>
        </w:tblCellMar>
        <w:tblLook w:val="01E0" w:firstRow="1" w:lastRow="1" w:firstColumn="1" w:lastColumn="1" w:noHBand="0" w:noVBand="0"/>
      </w:tblPr>
      <w:tblGrid>
        <w:gridCol w:w="3830"/>
        <w:gridCol w:w="1096"/>
        <w:gridCol w:w="3965"/>
      </w:tblGrid>
      <w:tr w:rsidR="00BD5F10" w14:paraId="0A8FE918" w14:textId="77777777">
        <w:trPr>
          <w:trHeight w:val="600"/>
        </w:trPr>
        <w:tc>
          <w:tcPr>
            <w:tcW w:w="3830" w:type="dxa"/>
            <w:tcBorders>
              <w:top w:val="single" w:sz="12" w:space="0" w:color="000000"/>
              <w:bottom w:val="single" w:sz="12" w:space="0" w:color="000000"/>
            </w:tcBorders>
          </w:tcPr>
          <w:p w14:paraId="7019A399" w14:textId="77777777" w:rsidR="00BD5F10" w:rsidRDefault="00000000">
            <w:pPr>
              <w:pStyle w:val="TableParagraph"/>
              <w:spacing w:line="289" w:lineRule="exact"/>
              <w:ind w:left="30"/>
              <w:rPr>
                <w:sz w:val="24"/>
              </w:rPr>
            </w:pPr>
            <w:r>
              <w:rPr>
                <w:sz w:val="24"/>
              </w:rPr>
              <w:t>Signature</w:t>
            </w:r>
            <w:r>
              <w:rPr>
                <w:spacing w:val="-8"/>
                <w:sz w:val="24"/>
              </w:rPr>
              <w:t xml:space="preserve"> </w:t>
            </w:r>
            <w:r>
              <w:rPr>
                <w:sz w:val="24"/>
              </w:rPr>
              <w:t>of</w:t>
            </w:r>
            <w:r>
              <w:rPr>
                <w:spacing w:val="-4"/>
                <w:sz w:val="24"/>
              </w:rPr>
              <w:t xml:space="preserve"> </w:t>
            </w:r>
            <w:r>
              <w:rPr>
                <w:spacing w:val="-2"/>
                <w:sz w:val="24"/>
              </w:rPr>
              <w:t>Employer</w:t>
            </w:r>
          </w:p>
        </w:tc>
        <w:tc>
          <w:tcPr>
            <w:tcW w:w="1096" w:type="dxa"/>
          </w:tcPr>
          <w:p w14:paraId="22A623BD" w14:textId="77777777" w:rsidR="00BD5F10" w:rsidRDefault="00BD5F10">
            <w:pPr>
              <w:pStyle w:val="TableParagraph"/>
              <w:spacing w:line="240" w:lineRule="auto"/>
              <w:rPr>
                <w:rFonts w:ascii="Times New Roman"/>
              </w:rPr>
            </w:pPr>
          </w:p>
        </w:tc>
        <w:tc>
          <w:tcPr>
            <w:tcW w:w="3965" w:type="dxa"/>
            <w:tcBorders>
              <w:top w:val="single" w:sz="12" w:space="0" w:color="000000"/>
              <w:bottom w:val="single" w:sz="12" w:space="0" w:color="000000"/>
            </w:tcBorders>
          </w:tcPr>
          <w:p w14:paraId="5AB5C693" w14:textId="77777777" w:rsidR="00BD5F10" w:rsidRDefault="00000000">
            <w:pPr>
              <w:pStyle w:val="TableParagraph"/>
              <w:spacing w:line="289" w:lineRule="exact"/>
              <w:ind w:left="29"/>
              <w:rPr>
                <w:sz w:val="24"/>
              </w:rPr>
            </w:pPr>
            <w:r>
              <w:rPr>
                <w:sz w:val="24"/>
              </w:rPr>
              <w:t>Signature</w:t>
            </w:r>
            <w:r>
              <w:rPr>
                <w:spacing w:val="-10"/>
                <w:sz w:val="24"/>
              </w:rPr>
              <w:t xml:space="preserve"> </w:t>
            </w:r>
            <w:r>
              <w:rPr>
                <w:sz w:val="24"/>
              </w:rPr>
              <w:t>of</w:t>
            </w:r>
            <w:r>
              <w:rPr>
                <w:spacing w:val="-8"/>
                <w:sz w:val="24"/>
              </w:rPr>
              <w:t xml:space="preserve"> </w:t>
            </w:r>
            <w:r>
              <w:rPr>
                <w:spacing w:val="-4"/>
                <w:sz w:val="24"/>
              </w:rPr>
              <w:t>Nanny</w:t>
            </w:r>
          </w:p>
        </w:tc>
      </w:tr>
      <w:tr w:rsidR="00BD5F10" w14:paraId="61A0B09E" w14:textId="77777777">
        <w:trPr>
          <w:trHeight w:val="600"/>
        </w:trPr>
        <w:tc>
          <w:tcPr>
            <w:tcW w:w="3830" w:type="dxa"/>
            <w:tcBorders>
              <w:top w:val="single" w:sz="12" w:space="0" w:color="000000"/>
              <w:bottom w:val="single" w:sz="12" w:space="0" w:color="000000"/>
            </w:tcBorders>
          </w:tcPr>
          <w:p w14:paraId="4DEE0294" w14:textId="77777777" w:rsidR="00BD5F10" w:rsidRDefault="00000000">
            <w:pPr>
              <w:pStyle w:val="TableParagraph"/>
              <w:spacing w:line="289" w:lineRule="exact"/>
              <w:ind w:left="30"/>
              <w:rPr>
                <w:sz w:val="24"/>
              </w:rPr>
            </w:pPr>
            <w:r>
              <w:rPr>
                <w:spacing w:val="-2"/>
                <w:sz w:val="24"/>
              </w:rPr>
              <w:t>Witness</w:t>
            </w:r>
          </w:p>
        </w:tc>
        <w:tc>
          <w:tcPr>
            <w:tcW w:w="1096" w:type="dxa"/>
          </w:tcPr>
          <w:p w14:paraId="3EE5BED5" w14:textId="77777777" w:rsidR="00BD5F10" w:rsidRDefault="00BD5F10">
            <w:pPr>
              <w:pStyle w:val="TableParagraph"/>
              <w:spacing w:line="240" w:lineRule="auto"/>
              <w:rPr>
                <w:rFonts w:ascii="Times New Roman"/>
              </w:rPr>
            </w:pPr>
          </w:p>
        </w:tc>
        <w:tc>
          <w:tcPr>
            <w:tcW w:w="3965" w:type="dxa"/>
            <w:tcBorders>
              <w:top w:val="single" w:sz="12" w:space="0" w:color="000000"/>
              <w:bottom w:val="single" w:sz="12" w:space="0" w:color="000000"/>
            </w:tcBorders>
          </w:tcPr>
          <w:p w14:paraId="0ED6CDC5" w14:textId="77777777" w:rsidR="00BD5F10" w:rsidRDefault="00000000">
            <w:pPr>
              <w:pStyle w:val="TableParagraph"/>
              <w:spacing w:line="289" w:lineRule="exact"/>
              <w:ind w:left="29"/>
              <w:rPr>
                <w:sz w:val="24"/>
              </w:rPr>
            </w:pPr>
            <w:r>
              <w:rPr>
                <w:spacing w:val="-2"/>
                <w:sz w:val="24"/>
              </w:rPr>
              <w:t>Witness</w:t>
            </w:r>
          </w:p>
        </w:tc>
      </w:tr>
      <w:tr w:rsidR="00BD5F10" w14:paraId="4D1DDA7C" w14:textId="77777777">
        <w:trPr>
          <w:trHeight w:val="285"/>
        </w:trPr>
        <w:tc>
          <w:tcPr>
            <w:tcW w:w="3830" w:type="dxa"/>
            <w:tcBorders>
              <w:top w:val="single" w:sz="12" w:space="0" w:color="000000"/>
            </w:tcBorders>
          </w:tcPr>
          <w:p w14:paraId="6CA4841F" w14:textId="77777777" w:rsidR="00BD5F10" w:rsidRDefault="00000000">
            <w:pPr>
              <w:pStyle w:val="TableParagraph"/>
              <w:spacing w:line="266" w:lineRule="exact"/>
              <w:ind w:left="30"/>
              <w:rPr>
                <w:sz w:val="24"/>
              </w:rPr>
            </w:pPr>
            <w:r>
              <w:rPr>
                <w:sz w:val="24"/>
              </w:rPr>
              <w:t>Print</w:t>
            </w:r>
            <w:r>
              <w:rPr>
                <w:spacing w:val="-7"/>
                <w:sz w:val="24"/>
              </w:rPr>
              <w:t xml:space="preserve"> </w:t>
            </w:r>
            <w:r>
              <w:rPr>
                <w:sz w:val="24"/>
              </w:rPr>
              <w:t>Name</w:t>
            </w:r>
            <w:r>
              <w:rPr>
                <w:spacing w:val="-1"/>
                <w:sz w:val="24"/>
              </w:rPr>
              <w:t xml:space="preserve"> </w:t>
            </w:r>
            <w:r>
              <w:rPr>
                <w:sz w:val="24"/>
              </w:rPr>
              <w:t>of</w:t>
            </w:r>
            <w:r>
              <w:rPr>
                <w:spacing w:val="-1"/>
                <w:sz w:val="24"/>
              </w:rPr>
              <w:t xml:space="preserve"> </w:t>
            </w:r>
            <w:r>
              <w:rPr>
                <w:spacing w:val="-2"/>
                <w:sz w:val="24"/>
              </w:rPr>
              <w:t>Witness</w:t>
            </w:r>
          </w:p>
        </w:tc>
        <w:tc>
          <w:tcPr>
            <w:tcW w:w="1096" w:type="dxa"/>
          </w:tcPr>
          <w:p w14:paraId="7E6D9A96" w14:textId="77777777" w:rsidR="00BD5F10" w:rsidRDefault="00BD5F10">
            <w:pPr>
              <w:pStyle w:val="TableParagraph"/>
              <w:spacing w:line="240" w:lineRule="auto"/>
              <w:rPr>
                <w:rFonts w:ascii="Times New Roman"/>
                <w:sz w:val="20"/>
              </w:rPr>
            </w:pPr>
          </w:p>
        </w:tc>
        <w:tc>
          <w:tcPr>
            <w:tcW w:w="3965" w:type="dxa"/>
            <w:tcBorders>
              <w:top w:val="single" w:sz="12" w:space="0" w:color="000000"/>
            </w:tcBorders>
          </w:tcPr>
          <w:p w14:paraId="4DD05A1D" w14:textId="77777777" w:rsidR="00BD5F10" w:rsidRDefault="00000000">
            <w:pPr>
              <w:pStyle w:val="TableParagraph"/>
              <w:spacing w:line="266" w:lineRule="exact"/>
              <w:ind w:left="29"/>
              <w:rPr>
                <w:sz w:val="24"/>
              </w:rPr>
            </w:pPr>
            <w:r>
              <w:rPr>
                <w:sz w:val="24"/>
              </w:rPr>
              <w:t>Print</w:t>
            </w:r>
            <w:r>
              <w:rPr>
                <w:spacing w:val="-7"/>
                <w:sz w:val="24"/>
              </w:rPr>
              <w:t xml:space="preserve"> </w:t>
            </w:r>
            <w:r>
              <w:rPr>
                <w:sz w:val="24"/>
              </w:rPr>
              <w:t>Name</w:t>
            </w:r>
            <w:r>
              <w:rPr>
                <w:spacing w:val="-1"/>
                <w:sz w:val="24"/>
              </w:rPr>
              <w:t xml:space="preserve"> </w:t>
            </w:r>
            <w:r>
              <w:rPr>
                <w:sz w:val="24"/>
              </w:rPr>
              <w:t>of</w:t>
            </w:r>
            <w:r>
              <w:rPr>
                <w:spacing w:val="-1"/>
                <w:sz w:val="24"/>
              </w:rPr>
              <w:t xml:space="preserve"> </w:t>
            </w:r>
            <w:r>
              <w:rPr>
                <w:spacing w:val="-2"/>
                <w:sz w:val="24"/>
              </w:rPr>
              <w:t>Witness</w:t>
            </w:r>
          </w:p>
        </w:tc>
      </w:tr>
    </w:tbl>
    <w:p w14:paraId="0D53999F" w14:textId="77777777" w:rsidR="00EB0B16" w:rsidRDefault="00EB0B16"/>
    <w:sectPr w:rsidR="00EB0B16">
      <w:pgSz w:w="12240" w:h="15840"/>
      <w:pgMar w:top="1940" w:right="780" w:bottom="1680" w:left="1580" w:header="724" w:footer="14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FE32C" w14:textId="77777777" w:rsidR="00EB0B16" w:rsidRDefault="00EB0B16">
      <w:r>
        <w:separator/>
      </w:r>
    </w:p>
  </w:endnote>
  <w:endnote w:type="continuationSeparator" w:id="0">
    <w:p w14:paraId="005A7A24" w14:textId="77777777" w:rsidR="00EB0B16" w:rsidRDefault="00EB0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FEB63" w14:textId="77777777" w:rsidR="00BD5F10" w:rsidRDefault="00000000">
    <w:pPr>
      <w:pStyle w:val="BodyText"/>
      <w:spacing w:line="14" w:lineRule="auto"/>
      <w:rPr>
        <w:sz w:val="20"/>
      </w:rPr>
    </w:pPr>
    <w:r>
      <w:rPr>
        <w:noProof/>
      </w:rPr>
      <mc:AlternateContent>
        <mc:Choice Requires="wps">
          <w:drawing>
            <wp:anchor distT="0" distB="0" distL="0" distR="0" simplePos="0" relativeHeight="487441408" behindDoc="1" locked="0" layoutInCell="1" allowOverlap="1" wp14:anchorId="7565CDAD" wp14:editId="5D905BDC">
              <wp:simplePos x="0" y="0"/>
              <wp:positionH relativeFrom="page">
                <wp:posOffset>1125219</wp:posOffset>
              </wp:positionH>
              <wp:positionV relativeFrom="page">
                <wp:posOffset>8981122</wp:posOffset>
              </wp:positionV>
              <wp:extent cx="5645785" cy="95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5785" cy="9525"/>
                      </a:xfrm>
                      <a:custGeom>
                        <a:avLst/>
                        <a:gdLst/>
                        <a:ahLst/>
                        <a:cxnLst/>
                        <a:rect l="l" t="t" r="r" b="b"/>
                        <a:pathLst>
                          <a:path w="5645785" h="9525">
                            <a:moveTo>
                              <a:pt x="5645784" y="0"/>
                            </a:moveTo>
                            <a:lnTo>
                              <a:pt x="0" y="0"/>
                            </a:lnTo>
                            <a:lnTo>
                              <a:pt x="0" y="9525"/>
                            </a:lnTo>
                            <a:lnTo>
                              <a:pt x="5645784" y="9525"/>
                            </a:lnTo>
                            <a:lnTo>
                              <a:pt x="5645784"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DF3A485" id="Graphic 2" o:spid="_x0000_s1026" style="position:absolute;margin-left:88.6pt;margin-top:707.15pt;width:444.55pt;height:.75pt;z-index:-15875072;visibility:visible;mso-wrap-style:square;mso-wrap-distance-left:0;mso-wrap-distance-top:0;mso-wrap-distance-right:0;mso-wrap-distance-bottom:0;mso-position-horizontal:absolute;mso-position-horizontal-relative:page;mso-position-vertical:absolute;mso-position-vertical-relative:page;v-text-anchor:top" coordsize="56457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" path="m5645784,l,,,9525r5645784,l5645784,xe" fillcolor="#d9d9d9" stroked="f">
              <v:path arrowok="t"/>
              <w10:wrap anchorx="page" anchory="page"/>
            </v:shape>
          </w:pict>
        </mc:Fallback>
      </mc:AlternateContent>
    </w:r>
    <w:r>
      <w:rPr>
        <w:noProof/>
      </w:rPr>
      <mc:AlternateContent>
        <mc:Choice Requires="wps">
          <w:drawing>
            <wp:anchor distT="0" distB="0" distL="0" distR="0" simplePos="0" relativeHeight="487441920" behindDoc="1" locked="0" layoutInCell="1" allowOverlap="1" wp14:anchorId="0620E410" wp14:editId="36D9E4D2">
              <wp:simplePos x="0" y="0"/>
              <wp:positionH relativeFrom="page">
                <wp:posOffset>1106169</wp:posOffset>
              </wp:positionH>
              <wp:positionV relativeFrom="page">
                <wp:posOffset>9016047</wp:posOffset>
              </wp:positionV>
              <wp:extent cx="555625"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139700"/>
                      </a:xfrm>
                      <a:prstGeom prst="rect">
                        <a:avLst/>
                      </a:prstGeom>
                    </wps:spPr>
                    <wps:txbx>
                      <w:txbxContent>
                        <w:p w14:paraId="602C302B" w14:textId="77777777" w:rsidR="00BD5F10" w:rsidRDefault="00000000">
                          <w:pPr>
                            <w:spacing w:line="203" w:lineRule="exact"/>
                            <w:ind w:left="60"/>
                            <w:rPr>
                              <w:sz w:val="18"/>
                            </w:rPr>
                          </w:pP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pacing w:val="3"/>
                              <w:sz w:val="18"/>
                            </w:rPr>
                            <w:t xml:space="preserve"> </w:t>
                          </w:r>
                          <w:r>
                            <w:rPr>
                              <w:b/>
                              <w:sz w:val="18"/>
                            </w:rPr>
                            <w:t>|</w:t>
                          </w:r>
                          <w:r>
                            <w:rPr>
                              <w:b/>
                              <w:spacing w:val="8"/>
                              <w:sz w:val="18"/>
                            </w:rPr>
                            <w:t xml:space="preserve"> </w:t>
                          </w:r>
                          <w:r>
                            <w:rPr>
                              <w:color w:val="7E7E7E"/>
                              <w:sz w:val="18"/>
                            </w:rPr>
                            <w:t>P</w:t>
                          </w:r>
                          <w:r>
                            <w:rPr>
                              <w:color w:val="7E7E7E"/>
                              <w:spacing w:val="1"/>
                              <w:sz w:val="18"/>
                            </w:rPr>
                            <w:t xml:space="preserve"> </w:t>
                          </w:r>
                          <w:r>
                            <w:rPr>
                              <w:color w:val="7E7E7E"/>
                              <w:sz w:val="18"/>
                            </w:rPr>
                            <w:t>a</w:t>
                          </w:r>
                          <w:r>
                            <w:rPr>
                              <w:color w:val="7E7E7E"/>
                              <w:spacing w:val="37"/>
                              <w:sz w:val="18"/>
                            </w:rPr>
                            <w:t xml:space="preserve"> </w:t>
                          </w:r>
                          <w:r>
                            <w:rPr>
                              <w:color w:val="7E7E7E"/>
                              <w:sz w:val="18"/>
                            </w:rPr>
                            <w:t>g</w:t>
                          </w:r>
                          <w:r>
                            <w:rPr>
                              <w:color w:val="7E7E7E"/>
                              <w:spacing w:val="9"/>
                              <w:sz w:val="18"/>
                            </w:rPr>
                            <w:t xml:space="preserve"> </w:t>
                          </w:r>
                          <w:r>
                            <w:rPr>
                              <w:color w:val="7E7E7E"/>
                              <w:spacing w:val="-10"/>
                              <w:sz w:val="18"/>
                            </w:rPr>
                            <w:t>e</w:t>
                          </w:r>
                        </w:p>
                      </w:txbxContent>
                    </wps:txbx>
                    <wps:bodyPr wrap="square" lIns="0" tIns="0" rIns="0" bIns="0" rtlCol="0">
                      <a:noAutofit/>
                    </wps:bodyPr>
                  </wps:wsp>
                </a:graphicData>
              </a:graphic>
            </wp:anchor>
          </w:drawing>
        </mc:Choice>
        <mc:Fallback>
          <w:pict>
            <v:shapetype w14:anchorId="0620E410" id="_x0000_t202" coordsize="21600,21600" o:spt="202" path="m,l,21600r21600,l21600,xe">
              <v:stroke joinstyle="miter"/>
              <v:path gradientshapeok="t" o:connecttype="rect"/>
            </v:shapetype>
            <v:shape id="Textbox 3" o:spid="_x0000_s1026" type="#_x0000_t202" style="position:absolute;margin-left:87.1pt;margin-top:709.9pt;width:43.75pt;height:11pt;z-index:-1587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" filled="f" stroked="f">
              <v:textbox inset="0,0,0,0">
                <w:txbxContent>
                  <w:p w14:paraId="602C302B" w14:textId="77777777" w:rsidR="00BD5F10" w:rsidRDefault="00000000">
                    <w:pPr>
                      <w:spacing w:line="203" w:lineRule="exact"/>
                      <w:ind w:left="60"/>
                      <w:rPr>
                        <w:sz w:val="18"/>
                      </w:rPr>
                    </w:pP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pacing w:val="3"/>
                        <w:sz w:val="18"/>
                      </w:rPr>
                      <w:t xml:space="preserve"> </w:t>
                    </w:r>
                    <w:r>
                      <w:rPr>
                        <w:b/>
                        <w:sz w:val="18"/>
                      </w:rPr>
                      <w:t>|</w:t>
                    </w:r>
                    <w:r>
                      <w:rPr>
                        <w:b/>
                        <w:spacing w:val="8"/>
                        <w:sz w:val="18"/>
                      </w:rPr>
                      <w:t xml:space="preserve"> </w:t>
                    </w:r>
                    <w:r>
                      <w:rPr>
                        <w:color w:val="7E7E7E"/>
                        <w:sz w:val="18"/>
                      </w:rPr>
                      <w:t>P</w:t>
                    </w:r>
                    <w:r>
                      <w:rPr>
                        <w:color w:val="7E7E7E"/>
                        <w:spacing w:val="1"/>
                        <w:sz w:val="18"/>
                      </w:rPr>
                      <w:t xml:space="preserve"> </w:t>
                    </w:r>
                    <w:r>
                      <w:rPr>
                        <w:color w:val="7E7E7E"/>
                        <w:sz w:val="18"/>
                      </w:rPr>
                      <w:t>a</w:t>
                    </w:r>
                    <w:r>
                      <w:rPr>
                        <w:color w:val="7E7E7E"/>
                        <w:spacing w:val="37"/>
                        <w:sz w:val="18"/>
                      </w:rPr>
                      <w:t xml:space="preserve"> </w:t>
                    </w:r>
                    <w:r>
                      <w:rPr>
                        <w:color w:val="7E7E7E"/>
                        <w:sz w:val="18"/>
                      </w:rPr>
                      <w:t>g</w:t>
                    </w:r>
                    <w:r>
                      <w:rPr>
                        <w:color w:val="7E7E7E"/>
                        <w:spacing w:val="9"/>
                        <w:sz w:val="18"/>
                      </w:rPr>
                      <w:t xml:space="preserve"> </w:t>
                    </w:r>
                    <w:r>
                      <w:rPr>
                        <w:color w:val="7E7E7E"/>
                        <w:spacing w:val="-10"/>
                        <w:sz w:val="18"/>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2CE1F" w14:textId="77777777" w:rsidR="00EB0B16" w:rsidRDefault="00EB0B16">
      <w:r>
        <w:separator/>
      </w:r>
    </w:p>
  </w:footnote>
  <w:footnote w:type="continuationSeparator" w:id="0">
    <w:p w14:paraId="65333694" w14:textId="77777777" w:rsidR="00EB0B16" w:rsidRDefault="00EB0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BD878" w14:textId="77777777" w:rsidR="00BD5F10" w:rsidRDefault="00000000">
    <w:pPr>
      <w:pStyle w:val="BodyText"/>
      <w:spacing w:line="14" w:lineRule="auto"/>
      <w:rPr>
        <w:sz w:val="20"/>
      </w:rPr>
    </w:pPr>
    <w:r>
      <w:rPr>
        <w:noProof/>
      </w:rPr>
      <w:drawing>
        <wp:anchor distT="0" distB="0" distL="0" distR="0" simplePos="0" relativeHeight="487440896" behindDoc="1" locked="0" layoutInCell="1" allowOverlap="1" wp14:anchorId="41517BAE" wp14:editId="76AE1EEA">
          <wp:simplePos x="0" y="0"/>
          <wp:positionH relativeFrom="page">
            <wp:posOffset>1226820</wp:posOffset>
          </wp:positionH>
          <wp:positionV relativeFrom="page">
            <wp:posOffset>487680</wp:posOffset>
          </wp:positionV>
          <wp:extent cx="1859280" cy="601980"/>
          <wp:effectExtent l="0" t="0" r="762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59966" cy="60220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20BBE"/>
    <w:multiLevelType w:val="hybridMultilevel"/>
    <w:tmpl w:val="790C5214"/>
    <w:lvl w:ilvl="0" w:tplc="323C7C7E">
      <w:numFmt w:val="bullet"/>
      <w:lvlText w:val=""/>
      <w:lvlJc w:val="left"/>
      <w:pPr>
        <w:ind w:left="365" w:hanging="316"/>
      </w:pPr>
      <w:rPr>
        <w:rFonts w:ascii="Symbol" w:eastAsia="Symbol" w:hAnsi="Symbol" w:cs="Symbol" w:hint="default"/>
        <w:b w:val="0"/>
        <w:bCs w:val="0"/>
        <w:i w:val="0"/>
        <w:iCs w:val="0"/>
        <w:spacing w:val="0"/>
        <w:w w:val="100"/>
        <w:sz w:val="24"/>
        <w:szCs w:val="24"/>
        <w:lang w:val="en-US" w:eastAsia="en-US" w:bidi="ar-SA"/>
      </w:rPr>
    </w:lvl>
    <w:lvl w:ilvl="1" w:tplc="8AFC58B0">
      <w:numFmt w:val="bullet"/>
      <w:lvlText w:val="•"/>
      <w:lvlJc w:val="left"/>
      <w:pPr>
        <w:ind w:left="588" w:hanging="316"/>
      </w:pPr>
      <w:rPr>
        <w:rFonts w:hint="default"/>
        <w:lang w:val="en-US" w:eastAsia="en-US" w:bidi="ar-SA"/>
      </w:rPr>
    </w:lvl>
    <w:lvl w:ilvl="2" w:tplc="C2166E70">
      <w:numFmt w:val="bullet"/>
      <w:lvlText w:val="•"/>
      <w:lvlJc w:val="left"/>
      <w:pPr>
        <w:ind w:left="817" w:hanging="316"/>
      </w:pPr>
      <w:rPr>
        <w:rFonts w:hint="default"/>
        <w:lang w:val="en-US" w:eastAsia="en-US" w:bidi="ar-SA"/>
      </w:rPr>
    </w:lvl>
    <w:lvl w:ilvl="3" w:tplc="5B30A7C6">
      <w:numFmt w:val="bullet"/>
      <w:lvlText w:val="•"/>
      <w:lvlJc w:val="left"/>
      <w:pPr>
        <w:ind w:left="1045" w:hanging="316"/>
      </w:pPr>
      <w:rPr>
        <w:rFonts w:hint="default"/>
        <w:lang w:val="en-US" w:eastAsia="en-US" w:bidi="ar-SA"/>
      </w:rPr>
    </w:lvl>
    <w:lvl w:ilvl="4" w:tplc="00D8BD9E">
      <w:numFmt w:val="bullet"/>
      <w:lvlText w:val="•"/>
      <w:lvlJc w:val="left"/>
      <w:pPr>
        <w:ind w:left="1274" w:hanging="316"/>
      </w:pPr>
      <w:rPr>
        <w:rFonts w:hint="default"/>
        <w:lang w:val="en-US" w:eastAsia="en-US" w:bidi="ar-SA"/>
      </w:rPr>
    </w:lvl>
    <w:lvl w:ilvl="5" w:tplc="D24C3CF4">
      <w:numFmt w:val="bullet"/>
      <w:lvlText w:val="•"/>
      <w:lvlJc w:val="left"/>
      <w:pPr>
        <w:ind w:left="1502" w:hanging="316"/>
      </w:pPr>
      <w:rPr>
        <w:rFonts w:hint="default"/>
        <w:lang w:val="en-US" w:eastAsia="en-US" w:bidi="ar-SA"/>
      </w:rPr>
    </w:lvl>
    <w:lvl w:ilvl="6" w:tplc="CAF6E310">
      <w:numFmt w:val="bullet"/>
      <w:lvlText w:val="•"/>
      <w:lvlJc w:val="left"/>
      <w:pPr>
        <w:ind w:left="1731" w:hanging="316"/>
      </w:pPr>
      <w:rPr>
        <w:rFonts w:hint="default"/>
        <w:lang w:val="en-US" w:eastAsia="en-US" w:bidi="ar-SA"/>
      </w:rPr>
    </w:lvl>
    <w:lvl w:ilvl="7" w:tplc="69FECC8A">
      <w:numFmt w:val="bullet"/>
      <w:lvlText w:val="•"/>
      <w:lvlJc w:val="left"/>
      <w:pPr>
        <w:ind w:left="1959" w:hanging="316"/>
      </w:pPr>
      <w:rPr>
        <w:rFonts w:hint="default"/>
        <w:lang w:val="en-US" w:eastAsia="en-US" w:bidi="ar-SA"/>
      </w:rPr>
    </w:lvl>
    <w:lvl w:ilvl="8" w:tplc="720A8738">
      <w:numFmt w:val="bullet"/>
      <w:lvlText w:val="•"/>
      <w:lvlJc w:val="left"/>
      <w:pPr>
        <w:ind w:left="2188" w:hanging="316"/>
      </w:pPr>
      <w:rPr>
        <w:rFonts w:hint="default"/>
        <w:lang w:val="en-US" w:eastAsia="en-US" w:bidi="ar-SA"/>
      </w:rPr>
    </w:lvl>
  </w:abstractNum>
  <w:abstractNum w:abstractNumId="1" w15:restartNumberingAfterBreak="0">
    <w:nsid w:val="27A34D34"/>
    <w:multiLevelType w:val="hybridMultilevel"/>
    <w:tmpl w:val="F06E5482"/>
    <w:lvl w:ilvl="0" w:tplc="63400584">
      <w:numFmt w:val="bullet"/>
      <w:lvlText w:val=""/>
      <w:lvlJc w:val="left"/>
      <w:pPr>
        <w:ind w:left="365" w:hanging="316"/>
      </w:pPr>
      <w:rPr>
        <w:rFonts w:ascii="Symbol" w:eastAsia="Symbol" w:hAnsi="Symbol" w:cs="Symbol" w:hint="default"/>
        <w:b w:val="0"/>
        <w:bCs w:val="0"/>
        <w:i w:val="0"/>
        <w:iCs w:val="0"/>
        <w:spacing w:val="0"/>
        <w:w w:val="100"/>
        <w:sz w:val="24"/>
        <w:szCs w:val="24"/>
        <w:lang w:val="en-US" w:eastAsia="en-US" w:bidi="ar-SA"/>
      </w:rPr>
    </w:lvl>
    <w:lvl w:ilvl="1" w:tplc="E1F40CBC">
      <w:numFmt w:val="bullet"/>
      <w:lvlText w:val="•"/>
      <w:lvlJc w:val="left"/>
      <w:pPr>
        <w:ind w:left="588" w:hanging="316"/>
      </w:pPr>
      <w:rPr>
        <w:rFonts w:hint="default"/>
        <w:lang w:val="en-US" w:eastAsia="en-US" w:bidi="ar-SA"/>
      </w:rPr>
    </w:lvl>
    <w:lvl w:ilvl="2" w:tplc="EC4EFFD4">
      <w:numFmt w:val="bullet"/>
      <w:lvlText w:val="•"/>
      <w:lvlJc w:val="left"/>
      <w:pPr>
        <w:ind w:left="817" w:hanging="316"/>
      </w:pPr>
      <w:rPr>
        <w:rFonts w:hint="default"/>
        <w:lang w:val="en-US" w:eastAsia="en-US" w:bidi="ar-SA"/>
      </w:rPr>
    </w:lvl>
    <w:lvl w:ilvl="3" w:tplc="EFB21DBC">
      <w:numFmt w:val="bullet"/>
      <w:lvlText w:val="•"/>
      <w:lvlJc w:val="left"/>
      <w:pPr>
        <w:ind w:left="1045" w:hanging="316"/>
      </w:pPr>
      <w:rPr>
        <w:rFonts w:hint="default"/>
        <w:lang w:val="en-US" w:eastAsia="en-US" w:bidi="ar-SA"/>
      </w:rPr>
    </w:lvl>
    <w:lvl w:ilvl="4" w:tplc="0C7A1996">
      <w:numFmt w:val="bullet"/>
      <w:lvlText w:val="•"/>
      <w:lvlJc w:val="left"/>
      <w:pPr>
        <w:ind w:left="1274" w:hanging="316"/>
      </w:pPr>
      <w:rPr>
        <w:rFonts w:hint="default"/>
        <w:lang w:val="en-US" w:eastAsia="en-US" w:bidi="ar-SA"/>
      </w:rPr>
    </w:lvl>
    <w:lvl w:ilvl="5" w:tplc="DEBC5520">
      <w:numFmt w:val="bullet"/>
      <w:lvlText w:val="•"/>
      <w:lvlJc w:val="left"/>
      <w:pPr>
        <w:ind w:left="1502" w:hanging="316"/>
      </w:pPr>
      <w:rPr>
        <w:rFonts w:hint="default"/>
        <w:lang w:val="en-US" w:eastAsia="en-US" w:bidi="ar-SA"/>
      </w:rPr>
    </w:lvl>
    <w:lvl w:ilvl="6" w:tplc="002E33C4">
      <w:numFmt w:val="bullet"/>
      <w:lvlText w:val="•"/>
      <w:lvlJc w:val="left"/>
      <w:pPr>
        <w:ind w:left="1731" w:hanging="316"/>
      </w:pPr>
      <w:rPr>
        <w:rFonts w:hint="default"/>
        <w:lang w:val="en-US" w:eastAsia="en-US" w:bidi="ar-SA"/>
      </w:rPr>
    </w:lvl>
    <w:lvl w:ilvl="7" w:tplc="466E69CC">
      <w:numFmt w:val="bullet"/>
      <w:lvlText w:val="•"/>
      <w:lvlJc w:val="left"/>
      <w:pPr>
        <w:ind w:left="1959" w:hanging="316"/>
      </w:pPr>
      <w:rPr>
        <w:rFonts w:hint="default"/>
        <w:lang w:val="en-US" w:eastAsia="en-US" w:bidi="ar-SA"/>
      </w:rPr>
    </w:lvl>
    <w:lvl w:ilvl="8" w:tplc="22347396">
      <w:numFmt w:val="bullet"/>
      <w:lvlText w:val="•"/>
      <w:lvlJc w:val="left"/>
      <w:pPr>
        <w:ind w:left="2188" w:hanging="316"/>
      </w:pPr>
      <w:rPr>
        <w:rFonts w:hint="default"/>
        <w:lang w:val="en-US" w:eastAsia="en-US" w:bidi="ar-SA"/>
      </w:rPr>
    </w:lvl>
  </w:abstractNum>
  <w:abstractNum w:abstractNumId="2" w15:restartNumberingAfterBreak="0">
    <w:nsid w:val="32517CAC"/>
    <w:multiLevelType w:val="hybridMultilevel"/>
    <w:tmpl w:val="6936CA84"/>
    <w:lvl w:ilvl="0" w:tplc="B6AEE818">
      <w:numFmt w:val="bullet"/>
      <w:lvlText w:val=""/>
      <w:lvlJc w:val="left"/>
      <w:pPr>
        <w:ind w:left="365" w:hanging="316"/>
      </w:pPr>
      <w:rPr>
        <w:rFonts w:ascii="Symbol" w:eastAsia="Symbol" w:hAnsi="Symbol" w:cs="Symbol" w:hint="default"/>
        <w:b w:val="0"/>
        <w:bCs w:val="0"/>
        <w:i w:val="0"/>
        <w:iCs w:val="0"/>
        <w:spacing w:val="0"/>
        <w:w w:val="100"/>
        <w:sz w:val="24"/>
        <w:szCs w:val="24"/>
        <w:lang w:val="en-US" w:eastAsia="en-US" w:bidi="ar-SA"/>
      </w:rPr>
    </w:lvl>
    <w:lvl w:ilvl="1" w:tplc="7714A184">
      <w:numFmt w:val="bullet"/>
      <w:lvlText w:val="•"/>
      <w:lvlJc w:val="left"/>
      <w:pPr>
        <w:ind w:left="588" w:hanging="316"/>
      </w:pPr>
      <w:rPr>
        <w:rFonts w:hint="default"/>
        <w:lang w:val="en-US" w:eastAsia="en-US" w:bidi="ar-SA"/>
      </w:rPr>
    </w:lvl>
    <w:lvl w:ilvl="2" w:tplc="AC7EF4DA">
      <w:numFmt w:val="bullet"/>
      <w:lvlText w:val="•"/>
      <w:lvlJc w:val="left"/>
      <w:pPr>
        <w:ind w:left="817" w:hanging="316"/>
      </w:pPr>
      <w:rPr>
        <w:rFonts w:hint="default"/>
        <w:lang w:val="en-US" w:eastAsia="en-US" w:bidi="ar-SA"/>
      </w:rPr>
    </w:lvl>
    <w:lvl w:ilvl="3" w:tplc="CEC84C18">
      <w:numFmt w:val="bullet"/>
      <w:lvlText w:val="•"/>
      <w:lvlJc w:val="left"/>
      <w:pPr>
        <w:ind w:left="1045" w:hanging="316"/>
      </w:pPr>
      <w:rPr>
        <w:rFonts w:hint="default"/>
        <w:lang w:val="en-US" w:eastAsia="en-US" w:bidi="ar-SA"/>
      </w:rPr>
    </w:lvl>
    <w:lvl w:ilvl="4" w:tplc="9E4E90D2">
      <w:numFmt w:val="bullet"/>
      <w:lvlText w:val="•"/>
      <w:lvlJc w:val="left"/>
      <w:pPr>
        <w:ind w:left="1274" w:hanging="316"/>
      </w:pPr>
      <w:rPr>
        <w:rFonts w:hint="default"/>
        <w:lang w:val="en-US" w:eastAsia="en-US" w:bidi="ar-SA"/>
      </w:rPr>
    </w:lvl>
    <w:lvl w:ilvl="5" w:tplc="42B211A4">
      <w:numFmt w:val="bullet"/>
      <w:lvlText w:val="•"/>
      <w:lvlJc w:val="left"/>
      <w:pPr>
        <w:ind w:left="1502" w:hanging="316"/>
      </w:pPr>
      <w:rPr>
        <w:rFonts w:hint="default"/>
        <w:lang w:val="en-US" w:eastAsia="en-US" w:bidi="ar-SA"/>
      </w:rPr>
    </w:lvl>
    <w:lvl w:ilvl="6" w:tplc="3D5C4DDA">
      <w:numFmt w:val="bullet"/>
      <w:lvlText w:val="•"/>
      <w:lvlJc w:val="left"/>
      <w:pPr>
        <w:ind w:left="1731" w:hanging="316"/>
      </w:pPr>
      <w:rPr>
        <w:rFonts w:hint="default"/>
        <w:lang w:val="en-US" w:eastAsia="en-US" w:bidi="ar-SA"/>
      </w:rPr>
    </w:lvl>
    <w:lvl w:ilvl="7" w:tplc="F2BA4CF8">
      <w:numFmt w:val="bullet"/>
      <w:lvlText w:val="•"/>
      <w:lvlJc w:val="left"/>
      <w:pPr>
        <w:ind w:left="1959" w:hanging="316"/>
      </w:pPr>
      <w:rPr>
        <w:rFonts w:hint="default"/>
        <w:lang w:val="en-US" w:eastAsia="en-US" w:bidi="ar-SA"/>
      </w:rPr>
    </w:lvl>
    <w:lvl w:ilvl="8" w:tplc="4DA2D868">
      <w:numFmt w:val="bullet"/>
      <w:lvlText w:val="•"/>
      <w:lvlJc w:val="left"/>
      <w:pPr>
        <w:ind w:left="2188" w:hanging="316"/>
      </w:pPr>
      <w:rPr>
        <w:rFonts w:hint="default"/>
        <w:lang w:val="en-US" w:eastAsia="en-US" w:bidi="ar-SA"/>
      </w:rPr>
    </w:lvl>
  </w:abstractNum>
  <w:abstractNum w:abstractNumId="3" w15:restartNumberingAfterBreak="0">
    <w:nsid w:val="42101B02"/>
    <w:multiLevelType w:val="hybridMultilevel"/>
    <w:tmpl w:val="9F18F43C"/>
    <w:lvl w:ilvl="0" w:tplc="4A061F76">
      <w:numFmt w:val="bullet"/>
      <w:lvlText w:val=""/>
      <w:lvlJc w:val="left"/>
      <w:pPr>
        <w:ind w:left="365" w:hanging="316"/>
      </w:pPr>
      <w:rPr>
        <w:rFonts w:ascii="Symbol" w:eastAsia="Symbol" w:hAnsi="Symbol" w:cs="Symbol" w:hint="default"/>
        <w:b w:val="0"/>
        <w:bCs w:val="0"/>
        <w:i w:val="0"/>
        <w:iCs w:val="0"/>
        <w:spacing w:val="0"/>
        <w:w w:val="100"/>
        <w:sz w:val="24"/>
        <w:szCs w:val="24"/>
        <w:lang w:val="en-US" w:eastAsia="en-US" w:bidi="ar-SA"/>
      </w:rPr>
    </w:lvl>
    <w:lvl w:ilvl="1" w:tplc="6D26E124">
      <w:numFmt w:val="bullet"/>
      <w:lvlText w:val="•"/>
      <w:lvlJc w:val="left"/>
      <w:pPr>
        <w:ind w:left="588" w:hanging="316"/>
      </w:pPr>
      <w:rPr>
        <w:rFonts w:hint="default"/>
        <w:lang w:val="en-US" w:eastAsia="en-US" w:bidi="ar-SA"/>
      </w:rPr>
    </w:lvl>
    <w:lvl w:ilvl="2" w:tplc="9C063D60">
      <w:numFmt w:val="bullet"/>
      <w:lvlText w:val="•"/>
      <w:lvlJc w:val="left"/>
      <w:pPr>
        <w:ind w:left="817" w:hanging="316"/>
      </w:pPr>
      <w:rPr>
        <w:rFonts w:hint="default"/>
        <w:lang w:val="en-US" w:eastAsia="en-US" w:bidi="ar-SA"/>
      </w:rPr>
    </w:lvl>
    <w:lvl w:ilvl="3" w:tplc="D9CA9268">
      <w:numFmt w:val="bullet"/>
      <w:lvlText w:val="•"/>
      <w:lvlJc w:val="left"/>
      <w:pPr>
        <w:ind w:left="1045" w:hanging="316"/>
      </w:pPr>
      <w:rPr>
        <w:rFonts w:hint="default"/>
        <w:lang w:val="en-US" w:eastAsia="en-US" w:bidi="ar-SA"/>
      </w:rPr>
    </w:lvl>
    <w:lvl w:ilvl="4" w:tplc="1C8C9C40">
      <w:numFmt w:val="bullet"/>
      <w:lvlText w:val="•"/>
      <w:lvlJc w:val="left"/>
      <w:pPr>
        <w:ind w:left="1274" w:hanging="316"/>
      </w:pPr>
      <w:rPr>
        <w:rFonts w:hint="default"/>
        <w:lang w:val="en-US" w:eastAsia="en-US" w:bidi="ar-SA"/>
      </w:rPr>
    </w:lvl>
    <w:lvl w:ilvl="5" w:tplc="B79A0260">
      <w:numFmt w:val="bullet"/>
      <w:lvlText w:val="•"/>
      <w:lvlJc w:val="left"/>
      <w:pPr>
        <w:ind w:left="1502" w:hanging="316"/>
      </w:pPr>
      <w:rPr>
        <w:rFonts w:hint="default"/>
        <w:lang w:val="en-US" w:eastAsia="en-US" w:bidi="ar-SA"/>
      </w:rPr>
    </w:lvl>
    <w:lvl w:ilvl="6" w:tplc="7986A414">
      <w:numFmt w:val="bullet"/>
      <w:lvlText w:val="•"/>
      <w:lvlJc w:val="left"/>
      <w:pPr>
        <w:ind w:left="1731" w:hanging="316"/>
      </w:pPr>
      <w:rPr>
        <w:rFonts w:hint="default"/>
        <w:lang w:val="en-US" w:eastAsia="en-US" w:bidi="ar-SA"/>
      </w:rPr>
    </w:lvl>
    <w:lvl w:ilvl="7" w:tplc="19960AA6">
      <w:numFmt w:val="bullet"/>
      <w:lvlText w:val="•"/>
      <w:lvlJc w:val="left"/>
      <w:pPr>
        <w:ind w:left="1959" w:hanging="316"/>
      </w:pPr>
      <w:rPr>
        <w:rFonts w:hint="default"/>
        <w:lang w:val="en-US" w:eastAsia="en-US" w:bidi="ar-SA"/>
      </w:rPr>
    </w:lvl>
    <w:lvl w:ilvl="8" w:tplc="FE8E33DC">
      <w:numFmt w:val="bullet"/>
      <w:lvlText w:val="•"/>
      <w:lvlJc w:val="left"/>
      <w:pPr>
        <w:ind w:left="2188" w:hanging="316"/>
      </w:pPr>
      <w:rPr>
        <w:rFonts w:hint="default"/>
        <w:lang w:val="en-US" w:eastAsia="en-US" w:bidi="ar-SA"/>
      </w:rPr>
    </w:lvl>
  </w:abstractNum>
  <w:abstractNum w:abstractNumId="4" w15:restartNumberingAfterBreak="0">
    <w:nsid w:val="47AF460C"/>
    <w:multiLevelType w:val="hybridMultilevel"/>
    <w:tmpl w:val="0D70F1AA"/>
    <w:lvl w:ilvl="0" w:tplc="8582401A">
      <w:numFmt w:val="bullet"/>
      <w:lvlText w:val=""/>
      <w:lvlJc w:val="left"/>
      <w:pPr>
        <w:ind w:left="365" w:hanging="316"/>
      </w:pPr>
      <w:rPr>
        <w:rFonts w:ascii="Symbol" w:eastAsia="Symbol" w:hAnsi="Symbol" w:cs="Symbol" w:hint="default"/>
        <w:b w:val="0"/>
        <w:bCs w:val="0"/>
        <w:i w:val="0"/>
        <w:iCs w:val="0"/>
        <w:spacing w:val="0"/>
        <w:w w:val="100"/>
        <w:sz w:val="24"/>
        <w:szCs w:val="24"/>
        <w:lang w:val="en-US" w:eastAsia="en-US" w:bidi="ar-SA"/>
      </w:rPr>
    </w:lvl>
    <w:lvl w:ilvl="1" w:tplc="9A52D238">
      <w:numFmt w:val="bullet"/>
      <w:lvlText w:val="•"/>
      <w:lvlJc w:val="left"/>
      <w:pPr>
        <w:ind w:left="588" w:hanging="316"/>
      </w:pPr>
      <w:rPr>
        <w:rFonts w:hint="default"/>
        <w:lang w:val="en-US" w:eastAsia="en-US" w:bidi="ar-SA"/>
      </w:rPr>
    </w:lvl>
    <w:lvl w:ilvl="2" w:tplc="40648750">
      <w:numFmt w:val="bullet"/>
      <w:lvlText w:val="•"/>
      <w:lvlJc w:val="left"/>
      <w:pPr>
        <w:ind w:left="817" w:hanging="316"/>
      </w:pPr>
      <w:rPr>
        <w:rFonts w:hint="default"/>
        <w:lang w:val="en-US" w:eastAsia="en-US" w:bidi="ar-SA"/>
      </w:rPr>
    </w:lvl>
    <w:lvl w:ilvl="3" w:tplc="79F056AA">
      <w:numFmt w:val="bullet"/>
      <w:lvlText w:val="•"/>
      <w:lvlJc w:val="left"/>
      <w:pPr>
        <w:ind w:left="1045" w:hanging="316"/>
      </w:pPr>
      <w:rPr>
        <w:rFonts w:hint="default"/>
        <w:lang w:val="en-US" w:eastAsia="en-US" w:bidi="ar-SA"/>
      </w:rPr>
    </w:lvl>
    <w:lvl w:ilvl="4" w:tplc="11E0194E">
      <w:numFmt w:val="bullet"/>
      <w:lvlText w:val="•"/>
      <w:lvlJc w:val="left"/>
      <w:pPr>
        <w:ind w:left="1274" w:hanging="316"/>
      </w:pPr>
      <w:rPr>
        <w:rFonts w:hint="default"/>
        <w:lang w:val="en-US" w:eastAsia="en-US" w:bidi="ar-SA"/>
      </w:rPr>
    </w:lvl>
    <w:lvl w:ilvl="5" w:tplc="1410F08E">
      <w:numFmt w:val="bullet"/>
      <w:lvlText w:val="•"/>
      <w:lvlJc w:val="left"/>
      <w:pPr>
        <w:ind w:left="1502" w:hanging="316"/>
      </w:pPr>
      <w:rPr>
        <w:rFonts w:hint="default"/>
        <w:lang w:val="en-US" w:eastAsia="en-US" w:bidi="ar-SA"/>
      </w:rPr>
    </w:lvl>
    <w:lvl w:ilvl="6" w:tplc="FC68DBFA">
      <w:numFmt w:val="bullet"/>
      <w:lvlText w:val="•"/>
      <w:lvlJc w:val="left"/>
      <w:pPr>
        <w:ind w:left="1731" w:hanging="316"/>
      </w:pPr>
      <w:rPr>
        <w:rFonts w:hint="default"/>
        <w:lang w:val="en-US" w:eastAsia="en-US" w:bidi="ar-SA"/>
      </w:rPr>
    </w:lvl>
    <w:lvl w:ilvl="7" w:tplc="A65CA122">
      <w:numFmt w:val="bullet"/>
      <w:lvlText w:val="•"/>
      <w:lvlJc w:val="left"/>
      <w:pPr>
        <w:ind w:left="1959" w:hanging="316"/>
      </w:pPr>
      <w:rPr>
        <w:rFonts w:hint="default"/>
        <w:lang w:val="en-US" w:eastAsia="en-US" w:bidi="ar-SA"/>
      </w:rPr>
    </w:lvl>
    <w:lvl w:ilvl="8" w:tplc="2D0A4D50">
      <w:numFmt w:val="bullet"/>
      <w:lvlText w:val="•"/>
      <w:lvlJc w:val="left"/>
      <w:pPr>
        <w:ind w:left="2188" w:hanging="316"/>
      </w:pPr>
      <w:rPr>
        <w:rFonts w:hint="default"/>
        <w:lang w:val="en-US" w:eastAsia="en-US" w:bidi="ar-SA"/>
      </w:rPr>
    </w:lvl>
  </w:abstractNum>
  <w:abstractNum w:abstractNumId="5" w15:restartNumberingAfterBreak="0">
    <w:nsid w:val="486E6C82"/>
    <w:multiLevelType w:val="hybridMultilevel"/>
    <w:tmpl w:val="26D04402"/>
    <w:lvl w:ilvl="0" w:tplc="5DF8885C">
      <w:numFmt w:val="bullet"/>
      <w:lvlText w:val=""/>
      <w:lvlJc w:val="left"/>
      <w:pPr>
        <w:ind w:left="365" w:hanging="316"/>
      </w:pPr>
      <w:rPr>
        <w:rFonts w:ascii="Symbol" w:eastAsia="Symbol" w:hAnsi="Symbol" w:cs="Symbol" w:hint="default"/>
        <w:b w:val="0"/>
        <w:bCs w:val="0"/>
        <w:i w:val="0"/>
        <w:iCs w:val="0"/>
        <w:spacing w:val="0"/>
        <w:w w:val="100"/>
        <w:sz w:val="24"/>
        <w:szCs w:val="24"/>
        <w:lang w:val="en-US" w:eastAsia="en-US" w:bidi="ar-SA"/>
      </w:rPr>
    </w:lvl>
    <w:lvl w:ilvl="1" w:tplc="A98871CC">
      <w:numFmt w:val="bullet"/>
      <w:lvlText w:val="•"/>
      <w:lvlJc w:val="left"/>
      <w:pPr>
        <w:ind w:left="588" w:hanging="316"/>
      </w:pPr>
      <w:rPr>
        <w:rFonts w:hint="default"/>
        <w:lang w:val="en-US" w:eastAsia="en-US" w:bidi="ar-SA"/>
      </w:rPr>
    </w:lvl>
    <w:lvl w:ilvl="2" w:tplc="41C2FCD8">
      <w:numFmt w:val="bullet"/>
      <w:lvlText w:val="•"/>
      <w:lvlJc w:val="left"/>
      <w:pPr>
        <w:ind w:left="817" w:hanging="316"/>
      </w:pPr>
      <w:rPr>
        <w:rFonts w:hint="default"/>
        <w:lang w:val="en-US" w:eastAsia="en-US" w:bidi="ar-SA"/>
      </w:rPr>
    </w:lvl>
    <w:lvl w:ilvl="3" w:tplc="7F5A0CC6">
      <w:numFmt w:val="bullet"/>
      <w:lvlText w:val="•"/>
      <w:lvlJc w:val="left"/>
      <w:pPr>
        <w:ind w:left="1045" w:hanging="316"/>
      </w:pPr>
      <w:rPr>
        <w:rFonts w:hint="default"/>
        <w:lang w:val="en-US" w:eastAsia="en-US" w:bidi="ar-SA"/>
      </w:rPr>
    </w:lvl>
    <w:lvl w:ilvl="4" w:tplc="628AC812">
      <w:numFmt w:val="bullet"/>
      <w:lvlText w:val="•"/>
      <w:lvlJc w:val="left"/>
      <w:pPr>
        <w:ind w:left="1274" w:hanging="316"/>
      </w:pPr>
      <w:rPr>
        <w:rFonts w:hint="default"/>
        <w:lang w:val="en-US" w:eastAsia="en-US" w:bidi="ar-SA"/>
      </w:rPr>
    </w:lvl>
    <w:lvl w:ilvl="5" w:tplc="DD687518">
      <w:numFmt w:val="bullet"/>
      <w:lvlText w:val="•"/>
      <w:lvlJc w:val="left"/>
      <w:pPr>
        <w:ind w:left="1502" w:hanging="316"/>
      </w:pPr>
      <w:rPr>
        <w:rFonts w:hint="default"/>
        <w:lang w:val="en-US" w:eastAsia="en-US" w:bidi="ar-SA"/>
      </w:rPr>
    </w:lvl>
    <w:lvl w:ilvl="6" w:tplc="AB602502">
      <w:numFmt w:val="bullet"/>
      <w:lvlText w:val="•"/>
      <w:lvlJc w:val="left"/>
      <w:pPr>
        <w:ind w:left="1731" w:hanging="316"/>
      </w:pPr>
      <w:rPr>
        <w:rFonts w:hint="default"/>
        <w:lang w:val="en-US" w:eastAsia="en-US" w:bidi="ar-SA"/>
      </w:rPr>
    </w:lvl>
    <w:lvl w:ilvl="7" w:tplc="04C8E52C">
      <w:numFmt w:val="bullet"/>
      <w:lvlText w:val="•"/>
      <w:lvlJc w:val="left"/>
      <w:pPr>
        <w:ind w:left="1959" w:hanging="316"/>
      </w:pPr>
      <w:rPr>
        <w:rFonts w:hint="default"/>
        <w:lang w:val="en-US" w:eastAsia="en-US" w:bidi="ar-SA"/>
      </w:rPr>
    </w:lvl>
    <w:lvl w:ilvl="8" w:tplc="6F0211F8">
      <w:numFmt w:val="bullet"/>
      <w:lvlText w:val="•"/>
      <w:lvlJc w:val="left"/>
      <w:pPr>
        <w:ind w:left="2188" w:hanging="316"/>
      </w:pPr>
      <w:rPr>
        <w:rFonts w:hint="default"/>
        <w:lang w:val="en-US" w:eastAsia="en-US" w:bidi="ar-SA"/>
      </w:rPr>
    </w:lvl>
  </w:abstractNum>
  <w:abstractNum w:abstractNumId="6" w15:restartNumberingAfterBreak="0">
    <w:nsid w:val="797975B6"/>
    <w:multiLevelType w:val="hybridMultilevel"/>
    <w:tmpl w:val="20CC94E2"/>
    <w:lvl w:ilvl="0" w:tplc="215C3436">
      <w:numFmt w:val="bullet"/>
      <w:lvlText w:val=""/>
      <w:lvlJc w:val="left"/>
      <w:pPr>
        <w:ind w:left="365" w:hanging="316"/>
      </w:pPr>
      <w:rPr>
        <w:rFonts w:ascii="Symbol" w:eastAsia="Symbol" w:hAnsi="Symbol" w:cs="Symbol" w:hint="default"/>
        <w:b w:val="0"/>
        <w:bCs w:val="0"/>
        <w:i w:val="0"/>
        <w:iCs w:val="0"/>
        <w:spacing w:val="0"/>
        <w:w w:val="100"/>
        <w:sz w:val="24"/>
        <w:szCs w:val="24"/>
        <w:lang w:val="en-US" w:eastAsia="en-US" w:bidi="ar-SA"/>
      </w:rPr>
    </w:lvl>
    <w:lvl w:ilvl="1" w:tplc="6C66133C">
      <w:numFmt w:val="bullet"/>
      <w:lvlText w:val="•"/>
      <w:lvlJc w:val="left"/>
      <w:pPr>
        <w:ind w:left="588" w:hanging="316"/>
      </w:pPr>
      <w:rPr>
        <w:rFonts w:hint="default"/>
        <w:lang w:val="en-US" w:eastAsia="en-US" w:bidi="ar-SA"/>
      </w:rPr>
    </w:lvl>
    <w:lvl w:ilvl="2" w:tplc="6BE0136A">
      <w:numFmt w:val="bullet"/>
      <w:lvlText w:val="•"/>
      <w:lvlJc w:val="left"/>
      <w:pPr>
        <w:ind w:left="817" w:hanging="316"/>
      </w:pPr>
      <w:rPr>
        <w:rFonts w:hint="default"/>
        <w:lang w:val="en-US" w:eastAsia="en-US" w:bidi="ar-SA"/>
      </w:rPr>
    </w:lvl>
    <w:lvl w:ilvl="3" w:tplc="1A220C34">
      <w:numFmt w:val="bullet"/>
      <w:lvlText w:val="•"/>
      <w:lvlJc w:val="left"/>
      <w:pPr>
        <w:ind w:left="1045" w:hanging="316"/>
      </w:pPr>
      <w:rPr>
        <w:rFonts w:hint="default"/>
        <w:lang w:val="en-US" w:eastAsia="en-US" w:bidi="ar-SA"/>
      </w:rPr>
    </w:lvl>
    <w:lvl w:ilvl="4" w:tplc="ABFA458C">
      <w:numFmt w:val="bullet"/>
      <w:lvlText w:val="•"/>
      <w:lvlJc w:val="left"/>
      <w:pPr>
        <w:ind w:left="1274" w:hanging="316"/>
      </w:pPr>
      <w:rPr>
        <w:rFonts w:hint="default"/>
        <w:lang w:val="en-US" w:eastAsia="en-US" w:bidi="ar-SA"/>
      </w:rPr>
    </w:lvl>
    <w:lvl w:ilvl="5" w:tplc="76D41C82">
      <w:numFmt w:val="bullet"/>
      <w:lvlText w:val="•"/>
      <w:lvlJc w:val="left"/>
      <w:pPr>
        <w:ind w:left="1502" w:hanging="316"/>
      </w:pPr>
      <w:rPr>
        <w:rFonts w:hint="default"/>
        <w:lang w:val="en-US" w:eastAsia="en-US" w:bidi="ar-SA"/>
      </w:rPr>
    </w:lvl>
    <w:lvl w:ilvl="6" w:tplc="10142E74">
      <w:numFmt w:val="bullet"/>
      <w:lvlText w:val="•"/>
      <w:lvlJc w:val="left"/>
      <w:pPr>
        <w:ind w:left="1731" w:hanging="316"/>
      </w:pPr>
      <w:rPr>
        <w:rFonts w:hint="default"/>
        <w:lang w:val="en-US" w:eastAsia="en-US" w:bidi="ar-SA"/>
      </w:rPr>
    </w:lvl>
    <w:lvl w:ilvl="7" w:tplc="87A06662">
      <w:numFmt w:val="bullet"/>
      <w:lvlText w:val="•"/>
      <w:lvlJc w:val="left"/>
      <w:pPr>
        <w:ind w:left="1959" w:hanging="316"/>
      </w:pPr>
      <w:rPr>
        <w:rFonts w:hint="default"/>
        <w:lang w:val="en-US" w:eastAsia="en-US" w:bidi="ar-SA"/>
      </w:rPr>
    </w:lvl>
    <w:lvl w:ilvl="8" w:tplc="46AA3898">
      <w:numFmt w:val="bullet"/>
      <w:lvlText w:val="•"/>
      <w:lvlJc w:val="left"/>
      <w:pPr>
        <w:ind w:left="2188" w:hanging="316"/>
      </w:pPr>
      <w:rPr>
        <w:rFonts w:hint="default"/>
        <w:lang w:val="en-US" w:eastAsia="en-US" w:bidi="ar-SA"/>
      </w:rPr>
    </w:lvl>
  </w:abstractNum>
  <w:num w:numId="1" w16cid:durableId="773869283">
    <w:abstractNumId w:val="1"/>
  </w:num>
  <w:num w:numId="2" w16cid:durableId="2058358360">
    <w:abstractNumId w:val="0"/>
  </w:num>
  <w:num w:numId="3" w16cid:durableId="1702238958">
    <w:abstractNumId w:val="2"/>
  </w:num>
  <w:num w:numId="4" w16cid:durableId="1743600053">
    <w:abstractNumId w:val="3"/>
  </w:num>
  <w:num w:numId="5" w16cid:durableId="1092237534">
    <w:abstractNumId w:val="6"/>
  </w:num>
  <w:num w:numId="6" w16cid:durableId="1315262309">
    <w:abstractNumId w:val="5"/>
  </w:num>
  <w:num w:numId="7" w16cid:durableId="6420845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D5F10"/>
    <w:rsid w:val="0009095C"/>
    <w:rsid w:val="001F326E"/>
    <w:rsid w:val="006A520E"/>
    <w:rsid w:val="00BD5F10"/>
    <w:rsid w:val="00EB0B16"/>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77216"/>
  <w15:docId w15:val="{79B02E63-BDFA-4618-92CE-22B24B155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27"/>
      <w:ind w:left="221"/>
      <w:outlineLvl w:val="0"/>
    </w:pPr>
    <w:rPr>
      <w:b/>
      <w:bCs/>
      <w:sz w:val="24"/>
      <w:szCs w:val="24"/>
    </w:rPr>
  </w:style>
  <w:style w:type="paragraph" w:styleId="Heading2">
    <w:name w:val="heading 2"/>
    <w:basedOn w:val="Normal"/>
    <w:uiPriority w:val="9"/>
    <w:unhideWhenUsed/>
    <w:qFormat/>
    <w:pPr>
      <w:spacing w:before="112"/>
      <w:ind w:left="221"/>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7"/>
      <w:ind w:left="2550" w:right="3157"/>
      <w:jc w:val="center"/>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68" w:lineRule="exact"/>
    </w:pPr>
  </w:style>
  <w:style w:type="paragraph" w:styleId="Header">
    <w:name w:val="header"/>
    <w:basedOn w:val="Normal"/>
    <w:link w:val="HeaderChar"/>
    <w:uiPriority w:val="99"/>
    <w:unhideWhenUsed/>
    <w:rsid w:val="006A520E"/>
    <w:pPr>
      <w:tabs>
        <w:tab w:val="center" w:pos="4320"/>
        <w:tab w:val="right" w:pos="8640"/>
      </w:tabs>
    </w:pPr>
  </w:style>
  <w:style w:type="character" w:customStyle="1" w:styleId="HeaderChar">
    <w:name w:val="Header Char"/>
    <w:basedOn w:val="DefaultParagraphFont"/>
    <w:link w:val="Header"/>
    <w:uiPriority w:val="99"/>
    <w:rsid w:val="006A520E"/>
    <w:rPr>
      <w:rFonts w:ascii="Calibri" w:eastAsia="Calibri" w:hAnsi="Calibri" w:cs="Calibri"/>
    </w:rPr>
  </w:style>
  <w:style w:type="paragraph" w:styleId="Footer">
    <w:name w:val="footer"/>
    <w:basedOn w:val="Normal"/>
    <w:link w:val="FooterChar"/>
    <w:uiPriority w:val="99"/>
    <w:unhideWhenUsed/>
    <w:rsid w:val="006A520E"/>
    <w:pPr>
      <w:tabs>
        <w:tab w:val="center" w:pos="4320"/>
        <w:tab w:val="right" w:pos="8640"/>
      </w:tabs>
    </w:pPr>
  </w:style>
  <w:style w:type="character" w:customStyle="1" w:styleId="FooterChar">
    <w:name w:val="Footer Char"/>
    <w:basedOn w:val="DefaultParagraphFont"/>
    <w:link w:val="Footer"/>
    <w:uiPriority w:val="99"/>
    <w:rsid w:val="006A520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dc:creator>
  <cp:lastModifiedBy>vladimir zorchinsky</cp:lastModifiedBy>
  <cp:revision>3</cp:revision>
  <dcterms:created xsi:type="dcterms:W3CDTF">2023-07-23T15:24:00Z</dcterms:created>
  <dcterms:modified xsi:type="dcterms:W3CDTF">2023-07-23T15:44:00Z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2011-02-13T00:00:00Z</vt:filetime>
  </property>
  <property fmtid="{D5CDD505-2E9C-101B-9397-08002B2CF9AE}" pid="3" name="Creator">
    <vt:lpwstr>Microsoft® Office Word 2007</vt:lpwstr>
  </property>
  <property fmtid="{D5CDD505-2E9C-101B-9397-08002B2CF9AE}" pid="4" name="LastSaved">
    <vt:filetime>2023-07-23T00:00:00Z</vt:filetime>
  </property>
  <property fmtid="{D5CDD505-2E9C-101B-9397-08002B2CF9AE}" pid="5" name="Producer">
    <vt:lpwstr>Microsoft® Office Word 2007</vt:lpwstr>
  </property>
</Properties>
</file>