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02E26" w14:textId="5F70D83B" w:rsidR="00407478" w:rsidRPr="00F5133B" w:rsidRDefault="00407478" w:rsidP="7B602156">
      <w:pPr>
        <w:rPr>
          <w:b/>
          <w:bCs/>
        </w:rPr>
      </w:pPr>
      <w:r w:rsidRPr="7B602156">
        <w:rPr>
          <w:b/>
          <w:bCs/>
          <w:sz w:val="24"/>
          <w:szCs w:val="24"/>
        </w:rPr>
        <w:t xml:space="preserve">Job title: </w:t>
      </w:r>
      <w:r w:rsidR="002E67E2" w:rsidRPr="002E67E2">
        <w:rPr>
          <w:b/>
          <w:bCs/>
          <w:sz w:val="24"/>
          <w:szCs w:val="24"/>
          <w:u w:val="single"/>
        </w:rPr>
        <w:t>MSK Osteopath</w:t>
      </w:r>
      <w:r w:rsidRPr="7B602156">
        <w:rPr>
          <w:sz w:val="24"/>
          <w:szCs w:val="24"/>
        </w:rPr>
        <w:t xml:space="preserve"> </w:t>
      </w:r>
    </w:p>
    <w:p w14:paraId="4357DFE4" w14:textId="51CE382D" w:rsidR="71F9D66D" w:rsidRDefault="71F9D66D" w:rsidP="7B602156">
      <w:pPr>
        <w:rPr>
          <w:b/>
          <w:bCs/>
        </w:rPr>
      </w:pPr>
      <w:r w:rsidRPr="7B602156">
        <w:rPr>
          <w:b/>
          <w:bCs/>
          <w:sz w:val="24"/>
          <w:szCs w:val="24"/>
        </w:rPr>
        <w:t xml:space="preserve">Location: </w:t>
      </w:r>
      <w:r w:rsidRPr="7B602156">
        <w:rPr>
          <w:sz w:val="24"/>
          <w:szCs w:val="24"/>
        </w:rPr>
        <w:t>Hiring in multiple clinics – Barnet, Whetstone, Colindale &amp; Winchmore Hill</w:t>
      </w:r>
    </w:p>
    <w:p w14:paraId="52E78642" w14:textId="25E165E8" w:rsidR="0B96133B" w:rsidRDefault="0B96133B" w:rsidP="7B602156">
      <w:pPr>
        <w:rPr>
          <w:b/>
          <w:bCs/>
        </w:rPr>
      </w:pPr>
      <w:r w:rsidRPr="7B602156">
        <w:rPr>
          <w:b/>
          <w:bCs/>
          <w:sz w:val="24"/>
          <w:szCs w:val="24"/>
        </w:rPr>
        <w:t xml:space="preserve">Contract type: </w:t>
      </w:r>
      <w:r w:rsidRPr="7B602156">
        <w:rPr>
          <w:sz w:val="24"/>
          <w:szCs w:val="24"/>
        </w:rPr>
        <w:t>Self-employed, part time</w:t>
      </w:r>
      <w:r w:rsidR="002E67E2">
        <w:rPr>
          <w:sz w:val="24"/>
          <w:szCs w:val="24"/>
        </w:rPr>
        <w:t>, full-time.</w:t>
      </w:r>
    </w:p>
    <w:p w14:paraId="123B5D8B" w14:textId="30B44F02" w:rsidR="0B96133B" w:rsidRDefault="0B96133B" w:rsidP="7B602156">
      <w:pPr>
        <w:rPr>
          <w:b/>
          <w:bCs/>
        </w:rPr>
      </w:pPr>
      <w:r w:rsidRPr="7B602156">
        <w:rPr>
          <w:b/>
          <w:bCs/>
          <w:sz w:val="24"/>
          <w:szCs w:val="24"/>
        </w:rPr>
        <w:t xml:space="preserve">Salary: </w:t>
      </w:r>
      <w:r w:rsidR="002E67E2">
        <w:rPr>
          <w:sz w:val="24"/>
          <w:szCs w:val="24"/>
        </w:rPr>
        <w:t xml:space="preserve">From </w:t>
      </w:r>
      <w:r w:rsidRPr="7B602156">
        <w:rPr>
          <w:sz w:val="24"/>
          <w:szCs w:val="24"/>
        </w:rPr>
        <w:t>£40 per hour</w:t>
      </w:r>
      <w:r w:rsidR="002E67E2">
        <w:rPr>
          <w:sz w:val="24"/>
          <w:szCs w:val="24"/>
        </w:rPr>
        <w:t xml:space="preserve"> up to £54 per hour.</w:t>
      </w:r>
    </w:p>
    <w:p w14:paraId="3F975919" w14:textId="77777777" w:rsidR="00407478" w:rsidRPr="00E070E4" w:rsidRDefault="00407478" w:rsidP="00407478">
      <w:pPr>
        <w:rPr>
          <w:b/>
          <w:bCs/>
        </w:rPr>
      </w:pPr>
      <w:r w:rsidRPr="00E070E4">
        <w:rPr>
          <w:b/>
          <w:bCs/>
        </w:rPr>
        <w:t>Who are we?</w:t>
      </w:r>
    </w:p>
    <w:p w14:paraId="2C41E023" w14:textId="07551A6C" w:rsidR="00407478" w:rsidRDefault="00407478" w:rsidP="00407478">
      <w:r w:rsidRPr="00637409">
        <w:t xml:space="preserve">Established in 2009, with various London locations and onsite corporate presence, </w:t>
      </w:r>
      <w:r>
        <w:t xml:space="preserve">multi-award winning </w:t>
      </w:r>
      <w:proofErr w:type="spellStart"/>
      <w:r w:rsidRPr="00637409">
        <w:t>Bodylogics</w:t>
      </w:r>
      <w:proofErr w:type="spellEnd"/>
      <w:r w:rsidRPr="00637409">
        <w:t xml:space="preserve"> Health and Fitness Clinic has grown to become one of the leading Health and Fitness Clinics in London, specialising in pain management through a variety of interventions including Physiotherapy, </w:t>
      </w:r>
      <w:r w:rsidR="002E67E2">
        <w:t xml:space="preserve">Podiatry, </w:t>
      </w:r>
      <w:r w:rsidRPr="00637409">
        <w:t>Sports Massage Therapy</w:t>
      </w:r>
      <w:r w:rsidR="002E67E2">
        <w:t>, Acupuncture</w:t>
      </w:r>
      <w:r w:rsidRPr="00637409">
        <w:t xml:space="preserve"> and </w:t>
      </w:r>
      <w:r w:rsidR="002E67E2">
        <w:t>now Osteopathy.</w:t>
      </w:r>
    </w:p>
    <w:p w14:paraId="76406033" w14:textId="7226E726" w:rsidR="00407478" w:rsidRDefault="00407478" w:rsidP="00407478">
      <w:r>
        <w:t xml:space="preserve">The </w:t>
      </w:r>
      <w:r w:rsidRPr="52F0957E">
        <w:rPr>
          <w:b/>
          <w:bCs/>
        </w:rPr>
        <w:t xml:space="preserve">multi-award winning </w:t>
      </w:r>
      <w:proofErr w:type="spellStart"/>
      <w:r>
        <w:t>Bodylogics</w:t>
      </w:r>
      <w:proofErr w:type="spellEnd"/>
      <w:r>
        <w:t xml:space="preserve"> Health and Fitness Clinic was set up with the vision of providing exceptionally high levels of clinical treatment with outstanding expert care and are proud </w:t>
      </w:r>
      <w:r w:rsidR="002E67E2">
        <w:t>to have achieved over 1000</w:t>
      </w:r>
      <w:r>
        <w:t xml:space="preserve"> 5* google reviews left by our patients. We take great pride in what we do and are continuously updating our best practices to ensure we deliver the highest service possible.</w:t>
      </w:r>
    </w:p>
    <w:p w14:paraId="1EB77B4B" w14:textId="77777777" w:rsidR="00407478" w:rsidRPr="00E070E4" w:rsidRDefault="00407478" w:rsidP="00407478">
      <w:pPr>
        <w:rPr>
          <w:b/>
          <w:bCs/>
        </w:rPr>
      </w:pPr>
      <w:r w:rsidRPr="00E070E4">
        <w:rPr>
          <w:b/>
          <w:bCs/>
        </w:rPr>
        <w:t>The role</w:t>
      </w:r>
    </w:p>
    <w:p w14:paraId="00019BFB" w14:textId="0241EB63" w:rsidR="00407478" w:rsidRDefault="00407478" w:rsidP="00407478">
      <w:r>
        <w:t xml:space="preserve">Like all of our team at </w:t>
      </w:r>
      <w:proofErr w:type="spellStart"/>
      <w:r>
        <w:t>Bodylogics</w:t>
      </w:r>
      <w:proofErr w:type="spellEnd"/>
      <w:r>
        <w:t xml:space="preserve">, our </w:t>
      </w:r>
      <w:r w:rsidR="002E67E2">
        <w:t>Osteopaths</w:t>
      </w:r>
      <w:r>
        <w:t xml:space="preserve"> are expected to</w:t>
      </w:r>
      <w:r w:rsidRPr="00036DE3">
        <w:t xml:space="preserve"> </w:t>
      </w:r>
      <w:r>
        <w:t xml:space="preserve">provide unprecedented care and treatments, that go above and beyond that of any other clinics.  Where patients WANT to return to us, and not just to feel that they have to.  We want our </w:t>
      </w:r>
      <w:r w:rsidR="002E67E2">
        <w:t>Osteopaths</w:t>
      </w:r>
      <w:r>
        <w:t xml:space="preserve"> to </w:t>
      </w:r>
      <w:r w:rsidRPr="00036DE3">
        <w:t>help people and ensur</w:t>
      </w:r>
      <w:r>
        <w:t>e</w:t>
      </w:r>
      <w:r w:rsidRPr="00036DE3">
        <w:t xml:space="preserve"> everyone has access to the highest possible service/treatment to help them achieve whatever their goals are.</w:t>
      </w:r>
      <w:r>
        <w:t xml:space="preserve">  </w:t>
      </w:r>
    </w:p>
    <w:p w14:paraId="58C99458" w14:textId="77777777" w:rsidR="00407478" w:rsidRDefault="00407478" w:rsidP="00407478">
      <w:r>
        <w:rPr>
          <w:rStyle w:val="normaltextrun"/>
          <w:color w:val="000000"/>
          <w:shd w:val="clear" w:color="auto" w:fill="FFFFFF"/>
        </w:rPr>
        <w:t>We want you to support us in changing the way healthcare is delivered by giving patients the skills they need to help get them better and offering gold standard care for every condition, u</w:t>
      </w:r>
      <w:r w:rsidRPr="007D189F">
        <w:t>sing evidence-based treatment</w:t>
      </w:r>
      <w:r>
        <w:t>s from day one.</w:t>
      </w:r>
      <w:r w:rsidRPr="007D189F">
        <w:t xml:space="preserve"> </w:t>
      </w:r>
    </w:p>
    <w:p w14:paraId="484CDB99" w14:textId="77777777" w:rsidR="00407478" w:rsidRDefault="00407478" w:rsidP="00407478">
      <w:r>
        <w:t xml:space="preserve">Communication and developing caring relationships is key for this role.  Not only internally but ensuring the highest standards of service are delivered to patients in a way that shows you have their wellbeing as the main priority, and they can confidently make the right decision about the plan of care/treatment that you are recommending. The result is to ensure that patients achieve their clinic and health / lifestyle outcomes in a time frame that you have set. </w:t>
      </w:r>
    </w:p>
    <w:p w14:paraId="479145F0" w14:textId="77777777" w:rsidR="00407478" w:rsidRPr="00E070E4" w:rsidRDefault="00407478" w:rsidP="00407478">
      <w:pPr>
        <w:rPr>
          <w:b/>
          <w:bCs/>
        </w:rPr>
      </w:pPr>
      <w:r w:rsidRPr="00E070E4">
        <w:rPr>
          <w:b/>
          <w:bCs/>
        </w:rPr>
        <w:t>Responsibilities include:</w:t>
      </w:r>
    </w:p>
    <w:p w14:paraId="2B34DB5C" w14:textId="77777777" w:rsidR="00407478" w:rsidRDefault="00407478" w:rsidP="00407478">
      <w:pPr>
        <w:pStyle w:val="ListParagraph"/>
        <w:numPr>
          <w:ilvl w:val="0"/>
          <w:numId w:val="5"/>
        </w:numPr>
        <w:spacing w:after="0"/>
      </w:pPr>
      <w:r>
        <w:t>Demonstrate exceptional knowledge and skills and show leadership to fellow employees.</w:t>
      </w:r>
    </w:p>
    <w:p w14:paraId="25D023BA" w14:textId="77777777" w:rsidR="00407478" w:rsidRDefault="00407478" w:rsidP="00407478">
      <w:pPr>
        <w:pStyle w:val="ListParagraph"/>
        <w:numPr>
          <w:ilvl w:val="0"/>
          <w:numId w:val="5"/>
        </w:numPr>
        <w:spacing w:after="0"/>
      </w:pPr>
      <w:r>
        <w:t xml:space="preserve">Monitoring the progress of patients and adjusting or changing treatments as needed </w:t>
      </w:r>
    </w:p>
    <w:p w14:paraId="3CF75F1A" w14:textId="77777777" w:rsidR="00407478" w:rsidRDefault="00407478" w:rsidP="00407478">
      <w:pPr>
        <w:pStyle w:val="ListParagraph"/>
        <w:numPr>
          <w:ilvl w:val="0"/>
          <w:numId w:val="5"/>
        </w:numPr>
        <w:spacing w:after="0"/>
      </w:pPr>
      <w:r>
        <w:t>Provide excellent customer service and care that will ensure that patients remain excited to return to the clinic for treatment and remain committed to the treatment plans that you recommend</w:t>
      </w:r>
    </w:p>
    <w:p w14:paraId="79083BB0" w14:textId="77777777" w:rsidR="00407478" w:rsidRDefault="00407478" w:rsidP="00407478">
      <w:pPr>
        <w:pStyle w:val="ListParagraph"/>
        <w:numPr>
          <w:ilvl w:val="0"/>
          <w:numId w:val="5"/>
        </w:numPr>
        <w:spacing w:after="0"/>
      </w:pPr>
      <w:r>
        <w:t>Ensure that general patient management is being adhered to in an efficient and productive manner including clinical notes are updated in a timely manner and accurate, setting expectations for letters and exercise plans</w:t>
      </w:r>
    </w:p>
    <w:p w14:paraId="4BE6C792" w14:textId="35EFF8A0" w:rsidR="00407478" w:rsidRDefault="00407478" w:rsidP="00407478">
      <w:pPr>
        <w:pStyle w:val="ListParagraph"/>
        <w:numPr>
          <w:ilvl w:val="0"/>
          <w:numId w:val="5"/>
        </w:numPr>
        <w:spacing w:after="0"/>
      </w:pPr>
      <w:r>
        <w:t>Making good use of company integrations for the progress and well-being of patients</w:t>
      </w:r>
    </w:p>
    <w:p w14:paraId="6F8316F6" w14:textId="77777777" w:rsidR="00407478" w:rsidRDefault="00407478" w:rsidP="00407478">
      <w:pPr>
        <w:pStyle w:val="ListParagraph"/>
        <w:numPr>
          <w:ilvl w:val="0"/>
          <w:numId w:val="5"/>
        </w:numPr>
        <w:spacing w:after="0"/>
      </w:pPr>
      <w:r>
        <w:t xml:space="preserve">Contribute to the accurate diagnosis and prognosis of injured patients and provide written, organised patient treatment and rehabilitation programmes. </w:t>
      </w:r>
    </w:p>
    <w:p w14:paraId="1314BCED" w14:textId="77777777" w:rsidR="00407478" w:rsidRDefault="00407478" w:rsidP="00407478">
      <w:pPr>
        <w:pStyle w:val="ListParagraph"/>
        <w:numPr>
          <w:ilvl w:val="0"/>
          <w:numId w:val="5"/>
        </w:numPr>
        <w:spacing w:after="0"/>
      </w:pPr>
      <w:r>
        <w:lastRenderedPageBreak/>
        <w:t>Liaising with other referring parties and healthcare professionals, such as Occupational Therapists and General Practitioners and referring patients as needed to ensure consistent care</w:t>
      </w:r>
    </w:p>
    <w:p w14:paraId="34C44EF8" w14:textId="77777777" w:rsidR="00407478" w:rsidRDefault="00407478" w:rsidP="00407478">
      <w:pPr>
        <w:pStyle w:val="ListParagraph"/>
        <w:numPr>
          <w:ilvl w:val="0"/>
          <w:numId w:val="5"/>
        </w:numPr>
        <w:spacing w:after="0"/>
      </w:pPr>
      <w:r>
        <w:t xml:space="preserve">To comply with all </w:t>
      </w:r>
      <w:proofErr w:type="spellStart"/>
      <w:r>
        <w:t>Bodylogics</w:t>
      </w:r>
      <w:proofErr w:type="spellEnd"/>
      <w:r>
        <w:t xml:space="preserve"> policies, procedures, guidelines, and regulations, ensuring that we consistently deliver to the highest expectations we have set ourselves</w:t>
      </w:r>
    </w:p>
    <w:p w14:paraId="6A16464D" w14:textId="0DFA9495" w:rsidR="00407478" w:rsidRDefault="00407478" w:rsidP="00407478">
      <w:pPr>
        <w:pStyle w:val="ListParagraph"/>
        <w:numPr>
          <w:ilvl w:val="0"/>
          <w:numId w:val="5"/>
        </w:numPr>
        <w:spacing w:after="0"/>
      </w:pPr>
      <w:r>
        <w:t xml:space="preserve">To continually develop as a </w:t>
      </w:r>
      <w:r w:rsidR="002E67E2">
        <w:t>Osteopath</w:t>
      </w:r>
      <w:r>
        <w:t xml:space="preserve"> and evidence continued professional development (CPD)</w:t>
      </w:r>
    </w:p>
    <w:p w14:paraId="7393D960" w14:textId="77777777" w:rsidR="00407478" w:rsidRDefault="00407478" w:rsidP="00407478">
      <w:pPr>
        <w:pStyle w:val="ListParagraph"/>
        <w:numPr>
          <w:ilvl w:val="0"/>
          <w:numId w:val="5"/>
        </w:numPr>
        <w:spacing w:after="0"/>
      </w:pPr>
      <w:r>
        <w:t>Proactively attract returning and new client business to the clinic site, which should include leading corporate workshops, as prepared by yourself and the partnerships manager, to existing, new and prospective patients.</w:t>
      </w:r>
    </w:p>
    <w:p w14:paraId="0A073D2D" w14:textId="77777777" w:rsidR="00407478" w:rsidRDefault="00407478" w:rsidP="00407478">
      <w:pPr>
        <w:pStyle w:val="ListParagraph"/>
        <w:numPr>
          <w:ilvl w:val="0"/>
          <w:numId w:val="5"/>
        </w:numPr>
        <w:spacing w:after="0"/>
      </w:pPr>
      <w:r>
        <w:t>Support the clinic’s Administration &amp; Operations team in a timely and productive manner with any technical patient queries and service improvement developments</w:t>
      </w:r>
    </w:p>
    <w:p w14:paraId="52C2A038" w14:textId="77777777" w:rsidR="00407478" w:rsidRDefault="00407478" w:rsidP="00407478">
      <w:pPr>
        <w:pStyle w:val="ListParagraph"/>
        <w:numPr>
          <w:ilvl w:val="0"/>
          <w:numId w:val="5"/>
        </w:numPr>
        <w:spacing w:after="0"/>
      </w:pPr>
      <w:r>
        <w:t xml:space="preserve">Maintain the highest hygiene and cleanliness standards before, during and after each patient, as set out in the </w:t>
      </w:r>
      <w:proofErr w:type="spellStart"/>
      <w:r>
        <w:t>Bodylogics</w:t>
      </w:r>
      <w:proofErr w:type="spellEnd"/>
      <w:r>
        <w:t xml:space="preserve"> policies  </w:t>
      </w:r>
    </w:p>
    <w:p w14:paraId="0F895904" w14:textId="77777777" w:rsidR="00407478" w:rsidRDefault="00407478" w:rsidP="00407478">
      <w:pPr>
        <w:pStyle w:val="ListParagraph"/>
        <w:numPr>
          <w:ilvl w:val="0"/>
          <w:numId w:val="5"/>
        </w:numPr>
        <w:spacing w:after="0"/>
      </w:pPr>
      <w:r>
        <w:t>Proactively and effectively communicate with the team and managers ensuring that you are working in an organised manner</w:t>
      </w:r>
    </w:p>
    <w:p w14:paraId="2328ABAC" w14:textId="77777777" w:rsidR="00407478" w:rsidRDefault="00407478" w:rsidP="00407478">
      <w:pPr>
        <w:pStyle w:val="ListParagraph"/>
        <w:numPr>
          <w:ilvl w:val="0"/>
          <w:numId w:val="5"/>
        </w:numPr>
        <w:spacing w:after="0"/>
      </w:pPr>
      <w:r>
        <w:t>Participate in and contribute to team meetings weekly</w:t>
      </w:r>
    </w:p>
    <w:p w14:paraId="6A4EA851" w14:textId="77777777" w:rsidR="00407478" w:rsidRDefault="00407478" w:rsidP="00407478">
      <w:pPr>
        <w:spacing w:after="0"/>
      </w:pPr>
    </w:p>
    <w:p w14:paraId="669C2C86" w14:textId="77777777" w:rsidR="00407478" w:rsidRPr="00E070E4" w:rsidRDefault="00407478" w:rsidP="00407478">
      <w:pPr>
        <w:rPr>
          <w:b/>
          <w:bCs/>
        </w:rPr>
      </w:pPr>
      <w:r w:rsidRPr="00E070E4">
        <w:rPr>
          <w:b/>
          <w:bCs/>
        </w:rPr>
        <w:t>Qualifications &amp; experience required:</w:t>
      </w:r>
    </w:p>
    <w:p w14:paraId="10650F9D" w14:textId="7A334088" w:rsidR="00407478" w:rsidRDefault="00407478" w:rsidP="00407478">
      <w:pPr>
        <w:pStyle w:val="ListParagraph"/>
        <w:numPr>
          <w:ilvl w:val="0"/>
          <w:numId w:val="4"/>
        </w:numPr>
      </w:pPr>
      <w:r w:rsidRPr="006A1C68">
        <w:t xml:space="preserve">Full registration with </w:t>
      </w:r>
      <w:proofErr w:type="spellStart"/>
      <w:r w:rsidR="002E67E2">
        <w:t>GOsC</w:t>
      </w:r>
      <w:proofErr w:type="spellEnd"/>
    </w:p>
    <w:p w14:paraId="1014A1FA" w14:textId="77777777" w:rsidR="00407478" w:rsidRDefault="00407478" w:rsidP="00407478">
      <w:pPr>
        <w:pStyle w:val="ListParagraph"/>
        <w:numPr>
          <w:ilvl w:val="0"/>
          <w:numId w:val="4"/>
        </w:numPr>
      </w:pPr>
      <w:r>
        <w:t xml:space="preserve">Full insurances </w:t>
      </w:r>
    </w:p>
    <w:p w14:paraId="28FA294A" w14:textId="6AD3C6B0" w:rsidR="4E85F03F" w:rsidRDefault="4E85F03F" w:rsidP="7B602156">
      <w:pPr>
        <w:pStyle w:val="ListParagraph"/>
        <w:numPr>
          <w:ilvl w:val="0"/>
          <w:numId w:val="4"/>
        </w:numPr>
      </w:pPr>
      <w:r>
        <w:t>Previous experience in private practice setting</w:t>
      </w:r>
      <w:r w:rsidR="26BEA3FE">
        <w:t xml:space="preserve"> (preferably in the London area)</w:t>
      </w:r>
      <w:r w:rsidR="002E67E2">
        <w:t xml:space="preserve"> – but this is not essential.</w:t>
      </w:r>
    </w:p>
    <w:p w14:paraId="23CC26CF" w14:textId="4F2F3CE3" w:rsidR="4E85F03F" w:rsidRDefault="4E85F03F" w:rsidP="7B602156">
      <w:pPr>
        <w:pStyle w:val="ListParagraph"/>
        <w:numPr>
          <w:ilvl w:val="0"/>
          <w:numId w:val="4"/>
        </w:numPr>
      </w:pPr>
      <w:r>
        <w:t>Excellent skills in assessment, diagnosis and treatment of musculoskeletal conditions</w:t>
      </w:r>
    </w:p>
    <w:p w14:paraId="678BCC91" w14:textId="77777777" w:rsidR="00407478" w:rsidRDefault="00407478" w:rsidP="00407478">
      <w:pPr>
        <w:pStyle w:val="ListParagraph"/>
        <w:numPr>
          <w:ilvl w:val="0"/>
          <w:numId w:val="4"/>
        </w:numPr>
      </w:pPr>
      <w:r>
        <w:t>ITEC level 3 sports massage and other qualifications beneficial</w:t>
      </w:r>
    </w:p>
    <w:p w14:paraId="7933B7EF" w14:textId="77777777" w:rsidR="00407478" w:rsidRDefault="00407478" w:rsidP="00407478">
      <w:pPr>
        <w:pStyle w:val="ListParagraph"/>
        <w:numPr>
          <w:ilvl w:val="0"/>
          <w:numId w:val="4"/>
        </w:numPr>
      </w:pPr>
      <w:r>
        <w:t xml:space="preserve">Able to work autonomously, whilst adhering to </w:t>
      </w:r>
      <w:proofErr w:type="spellStart"/>
      <w:r>
        <w:t>Bodylogics</w:t>
      </w:r>
      <w:proofErr w:type="spellEnd"/>
      <w:r>
        <w:t xml:space="preserve"> exceptional high standard and processes</w:t>
      </w:r>
    </w:p>
    <w:p w14:paraId="502433D3" w14:textId="77777777" w:rsidR="00407478" w:rsidRDefault="00407478" w:rsidP="00407478">
      <w:pPr>
        <w:pStyle w:val="ListParagraph"/>
        <w:numPr>
          <w:ilvl w:val="0"/>
          <w:numId w:val="4"/>
        </w:numPr>
      </w:pPr>
      <w:r>
        <w:t>Excellent organisational and time management skills</w:t>
      </w:r>
    </w:p>
    <w:p w14:paraId="17E503FD" w14:textId="77777777" w:rsidR="00407478" w:rsidRDefault="00407478" w:rsidP="00407478">
      <w:pPr>
        <w:pStyle w:val="ListParagraph"/>
        <w:numPr>
          <w:ilvl w:val="0"/>
          <w:numId w:val="4"/>
        </w:numPr>
      </w:pPr>
      <w:r>
        <w:t>Excellent verbal communication and interpersonal skills</w:t>
      </w:r>
    </w:p>
    <w:p w14:paraId="47D6CEB0" w14:textId="77777777" w:rsidR="00407478" w:rsidRDefault="00407478" w:rsidP="00407478">
      <w:pPr>
        <w:pStyle w:val="ListParagraph"/>
        <w:numPr>
          <w:ilvl w:val="0"/>
          <w:numId w:val="4"/>
        </w:numPr>
      </w:pPr>
      <w:r>
        <w:t>Excellent written English skills</w:t>
      </w:r>
    </w:p>
    <w:p w14:paraId="16C3FE3F" w14:textId="77777777" w:rsidR="00407478" w:rsidRDefault="00407478" w:rsidP="00407478">
      <w:pPr>
        <w:pStyle w:val="ListParagraph"/>
        <w:numPr>
          <w:ilvl w:val="0"/>
          <w:numId w:val="4"/>
        </w:numPr>
      </w:pPr>
      <w:r>
        <w:t>Working knowledge Microsoft packages</w:t>
      </w:r>
    </w:p>
    <w:p w14:paraId="77FD7539" w14:textId="77777777" w:rsidR="00407478" w:rsidRPr="009B5427" w:rsidRDefault="00407478" w:rsidP="00407478">
      <w:r w:rsidRPr="327815F5">
        <w:rPr>
          <w:b/>
          <w:bCs/>
        </w:rPr>
        <w:t xml:space="preserve">Why </w:t>
      </w:r>
      <w:proofErr w:type="spellStart"/>
      <w:r w:rsidRPr="327815F5">
        <w:rPr>
          <w:b/>
          <w:bCs/>
        </w:rPr>
        <w:t>Bodylogics</w:t>
      </w:r>
      <w:proofErr w:type="spellEnd"/>
      <w:r w:rsidRPr="327815F5">
        <w:rPr>
          <w:b/>
          <w:bCs/>
        </w:rPr>
        <w:t>?</w:t>
      </w:r>
    </w:p>
    <w:p w14:paraId="518710B4" w14:textId="77777777" w:rsidR="00407478" w:rsidRDefault="00407478" w:rsidP="00407478">
      <w:pPr>
        <w:spacing w:line="257" w:lineRule="auto"/>
        <w:rPr>
          <w:rFonts w:ascii="Calibri" w:eastAsia="Calibri" w:hAnsi="Calibri" w:cs="Calibri"/>
          <w:color w:val="000000" w:themeColor="text1"/>
        </w:rPr>
      </w:pPr>
      <w:r w:rsidRPr="327815F5">
        <w:rPr>
          <w:rFonts w:ascii="Calibri" w:eastAsia="Calibri" w:hAnsi="Calibri" w:cs="Calibri"/>
          <w:color w:val="000000" w:themeColor="text1"/>
        </w:rPr>
        <w:t xml:space="preserve">Quality and uniqueness lie at the core of the </w:t>
      </w:r>
      <w:proofErr w:type="spellStart"/>
      <w:r w:rsidRPr="327815F5">
        <w:rPr>
          <w:rFonts w:ascii="Calibri" w:eastAsia="Calibri" w:hAnsi="Calibri" w:cs="Calibri"/>
          <w:color w:val="000000" w:themeColor="text1"/>
        </w:rPr>
        <w:t>Bodylogics</w:t>
      </w:r>
      <w:proofErr w:type="spellEnd"/>
      <w:r w:rsidRPr="327815F5">
        <w:rPr>
          <w:rFonts w:ascii="Calibri" w:eastAsia="Calibri" w:hAnsi="Calibri" w:cs="Calibri"/>
          <w:color w:val="000000" w:themeColor="text1"/>
        </w:rPr>
        <w:t xml:space="preserve"> brand. We are dedicated to ensuring the happiness and well-being of each member of our team. Our company's guiding principles revolve around family ethos. When you join us, you become more than just an employee; you become an integral part of our extended family.</w:t>
      </w:r>
    </w:p>
    <w:p w14:paraId="4598B31D" w14:textId="77777777" w:rsidR="00407478" w:rsidRDefault="00407478" w:rsidP="00407478">
      <w:pPr>
        <w:spacing w:line="257" w:lineRule="auto"/>
        <w:rPr>
          <w:rFonts w:ascii="Calibri" w:eastAsia="Calibri" w:hAnsi="Calibri" w:cs="Calibri"/>
          <w:color w:val="000000" w:themeColor="text1"/>
        </w:rPr>
      </w:pPr>
      <w:r w:rsidRPr="327815F5">
        <w:rPr>
          <w:rFonts w:ascii="Calibri" w:eastAsia="Calibri" w:hAnsi="Calibri" w:cs="Calibri"/>
          <w:color w:val="000000" w:themeColor="text1"/>
        </w:rPr>
        <w:t>Working with us not only allows you to share in our vision and values but also provides an opportunity for personal growth. Our core values of respect, honesty, and care underpin every aspect of our operations, and we aim to extend these values to create a distinct and nurturing work environment for you.</w:t>
      </w:r>
    </w:p>
    <w:p w14:paraId="0E1C44B1" w14:textId="77777777" w:rsidR="00407478" w:rsidRDefault="00407478" w:rsidP="00407478">
      <w:r>
        <w:t xml:space="preserve">We are extremely passionate in helping people and ensuring everyone has access to the highest possible service/treatment to help them achieve whatever their goals are.  For this reason, we have the highest expectations of you and expect you to hold the highest expectations of us too.  We take </w:t>
      </w:r>
      <w:r>
        <w:lastRenderedPageBreak/>
        <w:t xml:space="preserve">great pride in what we do here and we know that if we all work together, we will be hugely successful in our aims and vision.  </w:t>
      </w:r>
    </w:p>
    <w:p w14:paraId="6D83F604" w14:textId="77777777" w:rsidR="00407478" w:rsidRDefault="00407478" w:rsidP="00407478">
      <w:r>
        <w:t xml:space="preserve">If you are passionate and enthusiastic about your career, then we can provide the perfect pathway to help you achieve your goals.  Together we will create a huge impact in the health, wellness and fitness industry which will lead to extensive progression opportunities within </w:t>
      </w:r>
      <w:proofErr w:type="spellStart"/>
      <w:r>
        <w:t>Bodylogics</w:t>
      </w:r>
      <w:proofErr w:type="spellEnd"/>
      <w:r>
        <w:t>.</w:t>
      </w:r>
    </w:p>
    <w:p w14:paraId="6B614016" w14:textId="77777777" w:rsidR="00850CFB" w:rsidRPr="00850CFB" w:rsidRDefault="00850CFB" w:rsidP="00407478"/>
    <w:p w14:paraId="55D7D65A" w14:textId="77777777" w:rsidR="00407478" w:rsidRPr="00832FE4" w:rsidRDefault="00407478" w:rsidP="00407478">
      <w:pPr>
        <w:rPr>
          <w:b/>
          <w:bCs/>
          <w:i/>
          <w:iCs/>
          <w:sz w:val="24"/>
          <w:szCs w:val="24"/>
        </w:rPr>
      </w:pPr>
      <w:r w:rsidRPr="00832FE4">
        <w:rPr>
          <w:b/>
          <w:bCs/>
          <w:i/>
          <w:iCs/>
          <w:sz w:val="24"/>
          <w:szCs w:val="24"/>
        </w:rPr>
        <w:t xml:space="preserve">If you have the passion and experience that we’re looking for and want to join a company with ambitious growth plans and continue developing your career, apply now or contact </w:t>
      </w:r>
      <w:hyperlink r:id="rId11" w:history="1">
        <w:r w:rsidRPr="00832FE4">
          <w:rPr>
            <w:rStyle w:val="Hyperlink"/>
            <w:b/>
            <w:bCs/>
            <w:i/>
            <w:iCs/>
            <w:sz w:val="24"/>
            <w:szCs w:val="24"/>
          </w:rPr>
          <w:t>careers@bodylogics.co.uk</w:t>
        </w:r>
      </w:hyperlink>
      <w:r w:rsidRPr="00832FE4">
        <w:rPr>
          <w:b/>
          <w:bCs/>
          <w:i/>
          <w:iCs/>
          <w:sz w:val="24"/>
          <w:szCs w:val="24"/>
        </w:rPr>
        <w:t xml:space="preserve"> </w:t>
      </w:r>
    </w:p>
    <w:p w14:paraId="4FC69520" w14:textId="6E1F6E90" w:rsidR="00F02948" w:rsidRPr="00A314CC" w:rsidRDefault="00F02948" w:rsidP="00455693">
      <w:pPr>
        <w:pStyle w:val="NoSpacing"/>
      </w:pPr>
    </w:p>
    <w:sectPr w:rsidR="00F02948" w:rsidRPr="00A314CC" w:rsidSect="00624494">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55DE3" w14:textId="77777777" w:rsidR="002E499A" w:rsidRDefault="002E499A" w:rsidP="003F1B7E">
      <w:pPr>
        <w:spacing w:after="0" w:line="240" w:lineRule="auto"/>
      </w:pPr>
      <w:r>
        <w:separator/>
      </w:r>
    </w:p>
  </w:endnote>
  <w:endnote w:type="continuationSeparator" w:id="0">
    <w:p w14:paraId="31620BE7" w14:textId="77777777" w:rsidR="002E499A" w:rsidRDefault="002E499A" w:rsidP="003F1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3D4D6" w14:textId="77777777" w:rsidR="00A314CC" w:rsidRDefault="00A314CC">
    <w:pPr>
      <w:pStyle w:val="Footer"/>
    </w:pPr>
    <w:r>
      <w:rPr>
        <w:noProof/>
      </w:rPr>
      <mc:AlternateContent>
        <mc:Choice Requires="wps">
          <w:drawing>
            <wp:anchor distT="0" distB="0" distL="114300" distR="114300" simplePos="0" relativeHeight="251660288" behindDoc="0" locked="0" layoutInCell="0" allowOverlap="1" wp14:anchorId="11A3D4D9" wp14:editId="11A3D4DA">
              <wp:simplePos x="0" y="0"/>
              <wp:positionH relativeFrom="margin">
                <wp:align>center</wp:align>
              </wp:positionH>
              <wp:positionV relativeFrom="page">
                <wp:align>bottom</wp:align>
              </wp:positionV>
              <wp:extent cx="5939155" cy="740410"/>
              <wp:effectExtent l="0" t="0" r="4445" b="0"/>
              <wp:wrapNone/>
              <wp:docPr id="454"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3D4DD" w14:textId="77777777" w:rsidR="00A314CC" w:rsidRPr="00A314CC" w:rsidRDefault="00A314CC" w:rsidP="00A314CC">
                          <w:pPr>
                            <w:pStyle w:val="NoSpacing"/>
                            <w:jc w:val="center"/>
                            <w:rPr>
                              <w:i/>
                              <w:sz w:val="18"/>
                              <w:szCs w:val="18"/>
                            </w:rPr>
                          </w:pPr>
                          <w:proofErr w:type="spellStart"/>
                          <w:r w:rsidRPr="00A314CC">
                            <w:rPr>
                              <w:i/>
                              <w:sz w:val="18"/>
                              <w:szCs w:val="18"/>
                            </w:rPr>
                            <w:t>Bodylogi</w:t>
                          </w:r>
                          <w:r w:rsidR="000468B0">
                            <w:rPr>
                              <w:i/>
                              <w:sz w:val="18"/>
                              <w:szCs w:val="18"/>
                            </w:rPr>
                            <w:t>cs</w:t>
                          </w:r>
                          <w:proofErr w:type="spellEnd"/>
                          <w:r w:rsidR="000468B0">
                            <w:rPr>
                              <w:i/>
                              <w:sz w:val="18"/>
                              <w:szCs w:val="18"/>
                            </w:rPr>
                            <w:t xml:space="preserve"> Health and Fitness Clinic</w:t>
                          </w:r>
                        </w:p>
                        <w:p w14:paraId="11A3D4DE" w14:textId="1B0E3E33" w:rsidR="00A314CC" w:rsidRPr="00A314CC" w:rsidRDefault="002E67E2" w:rsidP="00A314CC">
                          <w:pPr>
                            <w:pStyle w:val="NoSpacing"/>
                            <w:jc w:val="center"/>
                            <w:rPr>
                              <w:i/>
                              <w:sz w:val="18"/>
                              <w:szCs w:val="18"/>
                            </w:rPr>
                          </w:pPr>
                          <w:r>
                            <w:rPr>
                              <w:i/>
                              <w:sz w:val="18"/>
                              <w:szCs w:val="18"/>
                            </w:rPr>
                            <w:t>Henry Road, Barnet, EN4 8BL</w:t>
                          </w:r>
                        </w:p>
                        <w:p w14:paraId="11A3D4DF" w14:textId="77777777" w:rsidR="00A314CC" w:rsidRDefault="00A314CC" w:rsidP="00A314CC">
                          <w:pPr>
                            <w:pStyle w:val="NoSpacing"/>
                            <w:jc w:val="center"/>
                            <w:rPr>
                              <w:i/>
                              <w:sz w:val="18"/>
                              <w:szCs w:val="18"/>
                            </w:rPr>
                          </w:pPr>
                          <w:hyperlink r:id="rId1" w:history="1">
                            <w:r w:rsidRPr="00882A88">
                              <w:rPr>
                                <w:rStyle w:val="Hyperlink"/>
                                <w:i/>
                                <w:sz w:val="18"/>
                                <w:szCs w:val="18"/>
                              </w:rPr>
                              <w:t>www.bodylogics.co.uk</w:t>
                            </w:r>
                          </w:hyperlink>
                        </w:p>
                        <w:p w14:paraId="11A3D4E0" w14:textId="77777777" w:rsidR="00A314CC" w:rsidRPr="00A314CC" w:rsidRDefault="00A314CC" w:rsidP="00A314CC">
                          <w:pPr>
                            <w:pStyle w:val="NoSpacing"/>
                            <w:jc w:val="center"/>
                            <w:rPr>
                              <w:i/>
                              <w:sz w:val="18"/>
                              <w:szCs w:val="18"/>
                            </w:rPr>
                          </w:pPr>
                          <w:r>
                            <w:rPr>
                              <w:i/>
                              <w:sz w:val="18"/>
                              <w:szCs w:val="18"/>
                            </w:rPr>
                            <w:t>020 8368 9220</w:t>
                          </w:r>
                        </w:p>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11A3D4D9" id="Rectangle 454" o:spid="_x0000_s1026" style="position:absolute;margin-left:0;margin-top:0;width:467.65pt;height:58.3pt;z-index:251660288;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" o:allowincell="f" filled="f" stroked="f">
              <v:textbox inset=",0">
                <w:txbxContent>
                  <w:p w14:paraId="11A3D4DD" w14:textId="77777777" w:rsidR="00A314CC" w:rsidRPr="00A314CC" w:rsidRDefault="00A314CC" w:rsidP="00A314CC">
                    <w:pPr>
                      <w:pStyle w:val="NoSpacing"/>
                      <w:jc w:val="center"/>
                      <w:rPr>
                        <w:i/>
                        <w:sz w:val="18"/>
                        <w:szCs w:val="18"/>
                      </w:rPr>
                    </w:pPr>
                    <w:proofErr w:type="spellStart"/>
                    <w:r w:rsidRPr="00A314CC">
                      <w:rPr>
                        <w:i/>
                        <w:sz w:val="18"/>
                        <w:szCs w:val="18"/>
                      </w:rPr>
                      <w:t>Bodylogi</w:t>
                    </w:r>
                    <w:r w:rsidR="000468B0">
                      <w:rPr>
                        <w:i/>
                        <w:sz w:val="18"/>
                        <w:szCs w:val="18"/>
                      </w:rPr>
                      <w:t>cs</w:t>
                    </w:r>
                    <w:proofErr w:type="spellEnd"/>
                    <w:r w:rsidR="000468B0">
                      <w:rPr>
                        <w:i/>
                        <w:sz w:val="18"/>
                        <w:szCs w:val="18"/>
                      </w:rPr>
                      <w:t xml:space="preserve"> Health and Fitness Clinic</w:t>
                    </w:r>
                  </w:p>
                  <w:p w14:paraId="11A3D4DE" w14:textId="1B0E3E33" w:rsidR="00A314CC" w:rsidRPr="00A314CC" w:rsidRDefault="002E67E2" w:rsidP="00A314CC">
                    <w:pPr>
                      <w:pStyle w:val="NoSpacing"/>
                      <w:jc w:val="center"/>
                      <w:rPr>
                        <w:i/>
                        <w:sz w:val="18"/>
                        <w:szCs w:val="18"/>
                      </w:rPr>
                    </w:pPr>
                    <w:r>
                      <w:rPr>
                        <w:i/>
                        <w:sz w:val="18"/>
                        <w:szCs w:val="18"/>
                      </w:rPr>
                      <w:t>Henry Road, Barnet, EN4 8BL</w:t>
                    </w:r>
                  </w:p>
                  <w:p w14:paraId="11A3D4DF" w14:textId="77777777" w:rsidR="00A314CC" w:rsidRDefault="00A314CC" w:rsidP="00A314CC">
                    <w:pPr>
                      <w:pStyle w:val="NoSpacing"/>
                      <w:jc w:val="center"/>
                      <w:rPr>
                        <w:i/>
                        <w:sz w:val="18"/>
                        <w:szCs w:val="18"/>
                      </w:rPr>
                    </w:pPr>
                    <w:hyperlink r:id="rId2" w:history="1">
                      <w:r w:rsidRPr="00882A88">
                        <w:rPr>
                          <w:rStyle w:val="Hyperlink"/>
                          <w:i/>
                          <w:sz w:val="18"/>
                          <w:szCs w:val="18"/>
                        </w:rPr>
                        <w:t>www.bodylogics.co.uk</w:t>
                      </w:r>
                    </w:hyperlink>
                  </w:p>
                  <w:p w14:paraId="11A3D4E0" w14:textId="77777777" w:rsidR="00A314CC" w:rsidRPr="00A314CC" w:rsidRDefault="00A314CC" w:rsidP="00A314CC">
                    <w:pPr>
                      <w:pStyle w:val="NoSpacing"/>
                      <w:jc w:val="center"/>
                      <w:rPr>
                        <w:i/>
                        <w:sz w:val="18"/>
                        <w:szCs w:val="18"/>
                      </w:rPr>
                    </w:pPr>
                    <w:r>
                      <w:rPr>
                        <w:i/>
                        <w:sz w:val="18"/>
                        <w:szCs w:val="18"/>
                      </w:rPr>
                      <w:t>020 8368 9220</w:t>
                    </w:r>
                  </w:p>
                </w:txbxContent>
              </v:textbox>
              <w10:wrap anchorx="margin" anchory="page"/>
            </v:rect>
          </w:pict>
        </mc:Fallback>
      </mc:AlternateContent>
    </w:r>
    <w:r>
      <w:rPr>
        <w:noProof/>
      </w:rPr>
      <mc:AlternateContent>
        <mc:Choice Requires="wpg">
          <w:drawing>
            <wp:anchor distT="0" distB="0" distL="114300" distR="114300" simplePos="0" relativeHeight="251659264" behindDoc="0" locked="0" layoutInCell="1" allowOverlap="1" wp14:anchorId="11A3D4DB" wp14:editId="11A3D4DC">
              <wp:simplePos x="0" y="0"/>
              <wp:positionH relativeFrom="leftMargin">
                <wp:align>right</wp:align>
              </wp:positionH>
              <wp:positionV relativeFrom="page">
                <wp:align>bottom</wp:align>
              </wp:positionV>
              <wp:extent cx="76200" cy="838200"/>
              <wp:effectExtent l="11430" t="9525" r="7620" b="9525"/>
              <wp:wrapNone/>
              <wp:docPr id="455"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94055"/>
                        <a:chOff x="2820" y="4935"/>
                        <a:chExt cx="120" cy="1320"/>
                      </a:xfrm>
                    </wpg:grpSpPr>
                    <wps:wsp>
                      <wps:cNvPr id="456" name="AutoShape 2"/>
                      <wps:cNvCnPr>
                        <a:cxnSpLocks noChangeShapeType="1"/>
                      </wps:cNvCnPr>
                      <wps:spPr bwMode="auto">
                        <a:xfrm>
                          <a:off x="282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457" name="AutoShape 3"/>
                      <wps:cNvCnPr>
                        <a:cxnSpLocks noChangeShapeType="1"/>
                      </wps:cNvCnPr>
                      <wps:spPr bwMode="auto">
                        <a:xfrm>
                          <a:off x="288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458" name="AutoShape 4"/>
                      <wps:cNvCnPr>
                        <a:cxnSpLocks noChangeShapeType="1"/>
                      </wps:cNvCnPr>
                      <wps:spPr bwMode="auto">
                        <a:xfrm>
                          <a:off x="294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xmlns:a14="http://schemas.microsoft.com/office/drawing/2010/main" xmlns:a="http://schemas.openxmlformats.org/drawingml/2006/main">
          <w:pict>
            <v:group id="Group 455" style="position:absolute;margin-left:-45.2pt;margin-top:0;width:6pt;height:66pt;z-index:251659264;mso-height-percent:780;mso-position-horizontal:right;mso-position-horizontal-relative:left-margin-area;mso-position-vertical:bottom;mso-position-vertical-relative:page;mso-height-percent:780;mso-height-relative:bottom-margin-area" coordsize="120,1320" coordorigin="2820,4935" o:spid="_x0000_s1026" w14:anchorId="0B068B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">
              <v:shapetype id="_x0000_t32" coordsize="21600,21600" o:oned="t" filled="f" o:spt="32" path="m,l21600,21600e">
                <v:path fillok="f" arrowok="t" o:connecttype="none"/>
                <o:lock v:ext="edit" shapetype="t"/>
              </v:shapetype>
              <v:shape id="AutoShape 2" style="position:absolute;left:2820;top:4935;width:0;height:1320;visibility:visible;mso-wrap-style:square" o:spid="_x0000_s1027" strokecolor="#4f81bd"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"/>
              <v:shape id="AutoShape 3" style="position:absolute;left:2880;top:4935;width:0;height:1320;visibility:visible;mso-wrap-style:square" o:spid="_x0000_s1028" strokecolor="#4f81bd"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"/>
              <v:shape id="AutoShape 4" style="position:absolute;left:2940;top:4935;width:0;height:1320;visibility:visible;mso-wrap-style:square" o:spid="_x0000_s1029" strokecolor="#4f81bd"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"/>
              <w10:wrap anchorx="margin"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70106" w14:textId="77777777" w:rsidR="002E499A" w:rsidRDefault="002E499A" w:rsidP="003F1B7E">
      <w:pPr>
        <w:spacing w:after="0" w:line="240" w:lineRule="auto"/>
      </w:pPr>
      <w:r>
        <w:separator/>
      </w:r>
    </w:p>
  </w:footnote>
  <w:footnote w:type="continuationSeparator" w:id="0">
    <w:p w14:paraId="4D101DC8" w14:textId="77777777" w:rsidR="002E499A" w:rsidRDefault="002E499A" w:rsidP="003F1B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3D4D5" w14:textId="77777777" w:rsidR="003F1B7E" w:rsidRDefault="000B60D7" w:rsidP="003F1B7E">
    <w:pPr>
      <w:pStyle w:val="Header"/>
      <w:jc w:val="center"/>
    </w:pPr>
    <w:r>
      <w:rPr>
        <w:noProof/>
      </w:rPr>
      <w:drawing>
        <wp:inline distT="0" distB="0" distL="0" distR="0" wp14:anchorId="11A3D4D7" wp14:editId="11A3D4D8">
          <wp:extent cx="1921548" cy="5524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dylogics new logo 2020.png"/>
                  <pic:cNvPicPr/>
                </pic:nvPicPr>
                <pic:blipFill>
                  <a:blip r:embed="rId1">
                    <a:extLst>
                      <a:ext uri="{28A0092B-C50C-407E-A947-70E740481C1C}">
                        <a14:useLocalDpi xmlns:a14="http://schemas.microsoft.com/office/drawing/2010/main" val="0"/>
                      </a:ext>
                    </a:extLst>
                  </a:blip>
                  <a:stretch>
                    <a:fillRect/>
                  </a:stretch>
                </pic:blipFill>
                <pic:spPr>
                  <a:xfrm>
                    <a:off x="0" y="0"/>
                    <a:ext cx="1921548" cy="552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249C"/>
    <w:multiLevelType w:val="hybridMultilevel"/>
    <w:tmpl w:val="71986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F2235D"/>
    <w:multiLevelType w:val="hybridMultilevel"/>
    <w:tmpl w:val="D480B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FCC87A"/>
    <w:multiLevelType w:val="hybridMultilevel"/>
    <w:tmpl w:val="21FE572C"/>
    <w:lvl w:ilvl="0" w:tplc="CF4EA0EE">
      <w:start w:val="1"/>
      <w:numFmt w:val="bullet"/>
      <w:lvlText w:val="·"/>
      <w:lvlJc w:val="left"/>
      <w:pPr>
        <w:ind w:left="720" w:hanging="360"/>
      </w:pPr>
      <w:rPr>
        <w:rFonts w:ascii="Symbol" w:hAnsi="Symbol" w:hint="default"/>
      </w:rPr>
    </w:lvl>
    <w:lvl w:ilvl="1" w:tplc="450094B2">
      <w:start w:val="1"/>
      <w:numFmt w:val="bullet"/>
      <w:lvlText w:val="o"/>
      <w:lvlJc w:val="left"/>
      <w:pPr>
        <w:ind w:left="1440" w:hanging="360"/>
      </w:pPr>
      <w:rPr>
        <w:rFonts w:ascii="Courier New" w:hAnsi="Courier New" w:hint="default"/>
      </w:rPr>
    </w:lvl>
    <w:lvl w:ilvl="2" w:tplc="FEDAA778">
      <w:start w:val="1"/>
      <w:numFmt w:val="bullet"/>
      <w:lvlText w:val=""/>
      <w:lvlJc w:val="left"/>
      <w:pPr>
        <w:ind w:left="2160" w:hanging="360"/>
      </w:pPr>
      <w:rPr>
        <w:rFonts w:ascii="Wingdings" w:hAnsi="Wingdings" w:hint="default"/>
      </w:rPr>
    </w:lvl>
    <w:lvl w:ilvl="3" w:tplc="2062C1FE">
      <w:start w:val="1"/>
      <w:numFmt w:val="bullet"/>
      <w:lvlText w:val=""/>
      <w:lvlJc w:val="left"/>
      <w:pPr>
        <w:ind w:left="2880" w:hanging="360"/>
      </w:pPr>
      <w:rPr>
        <w:rFonts w:ascii="Symbol" w:hAnsi="Symbol" w:hint="default"/>
      </w:rPr>
    </w:lvl>
    <w:lvl w:ilvl="4" w:tplc="E85473D4">
      <w:start w:val="1"/>
      <w:numFmt w:val="bullet"/>
      <w:lvlText w:val="o"/>
      <w:lvlJc w:val="left"/>
      <w:pPr>
        <w:ind w:left="3600" w:hanging="360"/>
      </w:pPr>
      <w:rPr>
        <w:rFonts w:ascii="Courier New" w:hAnsi="Courier New" w:hint="default"/>
      </w:rPr>
    </w:lvl>
    <w:lvl w:ilvl="5" w:tplc="FA52C662">
      <w:start w:val="1"/>
      <w:numFmt w:val="bullet"/>
      <w:lvlText w:val=""/>
      <w:lvlJc w:val="left"/>
      <w:pPr>
        <w:ind w:left="4320" w:hanging="360"/>
      </w:pPr>
      <w:rPr>
        <w:rFonts w:ascii="Wingdings" w:hAnsi="Wingdings" w:hint="default"/>
      </w:rPr>
    </w:lvl>
    <w:lvl w:ilvl="6" w:tplc="2E6092AE">
      <w:start w:val="1"/>
      <w:numFmt w:val="bullet"/>
      <w:lvlText w:val=""/>
      <w:lvlJc w:val="left"/>
      <w:pPr>
        <w:ind w:left="5040" w:hanging="360"/>
      </w:pPr>
      <w:rPr>
        <w:rFonts w:ascii="Symbol" w:hAnsi="Symbol" w:hint="default"/>
      </w:rPr>
    </w:lvl>
    <w:lvl w:ilvl="7" w:tplc="881AD600">
      <w:start w:val="1"/>
      <w:numFmt w:val="bullet"/>
      <w:lvlText w:val="o"/>
      <w:lvlJc w:val="left"/>
      <w:pPr>
        <w:ind w:left="5760" w:hanging="360"/>
      </w:pPr>
      <w:rPr>
        <w:rFonts w:ascii="Courier New" w:hAnsi="Courier New" w:hint="default"/>
      </w:rPr>
    </w:lvl>
    <w:lvl w:ilvl="8" w:tplc="63ECC992">
      <w:start w:val="1"/>
      <w:numFmt w:val="bullet"/>
      <w:lvlText w:val=""/>
      <w:lvlJc w:val="left"/>
      <w:pPr>
        <w:ind w:left="6480" w:hanging="360"/>
      </w:pPr>
      <w:rPr>
        <w:rFonts w:ascii="Wingdings" w:hAnsi="Wingdings" w:hint="default"/>
      </w:rPr>
    </w:lvl>
  </w:abstractNum>
  <w:abstractNum w:abstractNumId="3" w15:restartNumberingAfterBreak="0">
    <w:nsid w:val="51FA2A33"/>
    <w:multiLevelType w:val="hybridMultilevel"/>
    <w:tmpl w:val="4E14D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524262"/>
    <w:multiLevelType w:val="hybridMultilevel"/>
    <w:tmpl w:val="FBB02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6CB3FC"/>
    <w:multiLevelType w:val="hybridMultilevel"/>
    <w:tmpl w:val="D3A04A2C"/>
    <w:lvl w:ilvl="0" w:tplc="D514067E">
      <w:start w:val="1"/>
      <w:numFmt w:val="bullet"/>
      <w:lvlText w:val="·"/>
      <w:lvlJc w:val="left"/>
      <w:pPr>
        <w:ind w:left="720" w:hanging="360"/>
      </w:pPr>
      <w:rPr>
        <w:rFonts w:ascii="Symbol" w:hAnsi="Symbol" w:hint="default"/>
      </w:rPr>
    </w:lvl>
    <w:lvl w:ilvl="1" w:tplc="62DA9FD4">
      <w:start w:val="1"/>
      <w:numFmt w:val="bullet"/>
      <w:lvlText w:val="o"/>
      <w:lvlJc w:val="left"/>
      <w:pPr>
        <w:ind w:left="1440" w:hanging="360"/>
      </w:pPr>
      <w:rPr>
        <w:rFonts w:ascii="Courier New" w:hAnsi="Courier New" w:hint="default"/>
      </w:rPr>
    </w:lvl>
    <w:lvl w:ilvl="2" w:tplc="F3C44EBE">
      <w:start w:val="1"/>
      <w:numFmt w:val="bullet"/>
      <w:lvlText w:val=""/>
      <w:lvlJc w:val="left"/>
      <w:pPr>
        <w:ind w:left="2160" w:hanging="360"/>
      </w:pPr>
      <w:rPr>
        <w:rFonts w:ascii="Wingdings" w:hAnsi="Wingdings" w:hint="default"/>
      </w:rPr>
    </w:lvl>
    <w:lvl w:ilvl="3" w:tplc="355A2F30">
      <w:start w:val="1"/>
      <w:numFmt w:val="bullet"/>
      <w:lvlText w:val=""/>
      <w:lvlJc w:val="left"/>
      <w:pPr>
        <w:ind w:left="2880" w:hanging="360"/>
      </w:pPr>
      <w:rPr>
        <w:rFonts w:ascii="Symbol" w:hAnsi="Symbol" w:hint="default"/>
      </w:rPr>
    </w:lvl>
    <w:lvl w:ilvl="4" w:tplc="8A78BC42">
      <w:start w:val="1"/>
      <w:numFmt w:val="bullet"/>
      <w:lvlText w:val="o"/>
      <w:lvlJc w:val="left"/>
      <w:pPr>
        <w:ind w:left="3600" w:hanging="360"/>
      </w:pPr>
      <w:rPr>
        <w:rFonts w:ascii="Courier New" w:hAnsi="Courier New" w:hint="default"/>
      </w:rPr>
    </w:lvl>
    <w:lvl w:ilvl="5" w:tplc="C29A4552">
      <w:start w:val="1"/>
      <w:numFmt w:val="bullet"/>
      <w:lvlText w:val=""/>
      <w:lvlJc w:val="left"/>
      <w:pPr>
        <w:ind w:left="4320" w:hanging="360"/>
      </w:pPr>
      <w:rPr>
        <w:rFonts w:ascii="Wingdings" w:hAnsi="Wingdings" w:hint="default"/>
      </w:rPr>
    </w:lvl>
    <w:lvl w:ilvl="6" w:tplc="C9D4461E">
      <w:start w:val="1"/>
      <w:numFmt w:val="bullet"/>
      <w:lvlText w:val=""/>
      <w:lvlJc w:val="left"/>
      <w:pPr>
        <w:ind w:left="5040" w:hanging="360"/>
      </w:pPr>
      <w:rPr>
        <w:rFonts w:ascii="Symbol" w:hAnsi="Symbol" w:hint="default"/>
      </w:rPr>
    </w:lvl>
    <w:lvl w:ilvl="7" w:tplc="5B541932">
      <w:start w:val="1"/>
      <w:numFmt w:val="bullet"/>
      <w:lvlText w:val="o"/>
      <w:lvlJc w:val="left"/>
      <w:pPr>
        <w:ind w:left="5760" w:hanging="360"/>
      </w:pPr>
      <w:rPr>
        <w:rFonts w:ascii="Courier New" w:hAnsi="Courier New" w:hint="default"/>
      </w:rPr>
    </w:lvl>
    <w:lvl w:ilvl="8" w:tplc="E0628C7C">
      <w:start w:val="1"/>
      <w:numFmt w:val="bullet"/>
      <w:lvlText w:val=""/>
      <w:lvlJc w:val="left"/>
      <w:pPr>
        <w:ind w:left="6480" w:hanging="360"/>
      </w:pPr>
      <w:rPr>
        <w:rFonts w:ascii="Wingdings" w:hAnsi="Wingdings" w:hint="default"/>
      </w:rPr>
    </w:lvl>
  </w:abstractNum>
  <w:abstractNum w:abstractNumId="6" w15:restartNumberingAfterBreak="0">
    <w:nsid w:val="6EF92904"/>
    <w:multiLevelType w:val="hybridMultilevel"/>
    <w:tmpl w:val="8C82D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6201979">
    <w:abstractNumId w:val="6"/>
  </w:num>
  <w:num w:numId="2" w16cid:durableId="1945383303">
    <w:abstractNumId w:val="4"/>
  </w:num>
  <w:num w:numId="3" w16cid:durableId="62682664">
    <w:abstractNumId w:val="5"/>
  </w:num>
  <w:num w:numId="4" w16cid:durableId="2005743042">
    <w:abstractNumId w:val="1"/>
  </w:num>
  <w:num w:numId="5" w16cid:durableId="869339356">
    <w:abstractNumId w:val="0"/>
  </w:num>
  <w:num w:numId="6" w16cid:durableId="2105760452">
    <w:abstractNumId w:val="3"/>
  </w:num>
  <w:num w:numId="7" w16cid:durableId="1927673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C0C"/>
    <w:rsid w:val="00042829"/>
    <w:rsid w:val="000468B0"/>
    <w:rsid w:val="00072C78"/>
    <w:rsid w:val="000A3781"/>
    <w:rsid w:val="000B60D7"/>
    <w:rsid w:val="001058AD"/>
    <w:rsid w:val="001869C0"/>
    <w:rsid w:val="00186D5A"/>
    <w:rsid w:val="001E4E2F"/>
    <w:rsid w:val="001E7D51"/>
    <w:rsid w:val="001F44AB"/>
    <w:rsid w:val="0025374E"/>
    <w:rsid w:val="00253C81"/>
    <w:rsid w:val="00287C0C"/>
    <w:rsid w:val="002E0863"/>
    <w:rsid w:val="002E499A"/>
    <w:rsid w:val="002E67E2"/>
    <w:rsid w:val="00324BFA"/>
    <w:rsid w:val="00337F0A"/>
    <w:rsid w:val="003400E3"/>
    <w:rsid w:val="00365530"/>
    <w:rsid w:val="003A7720"/>
    <w:rsid w:val="003F1B7E"/>
    <w:rsid w:val="004028DF"/>
    <w:rsid w:val="00407478"/>
    <w:rsid w:val="00413ECB"/>
    <w:rsid w:val="00436419"/>
    <w:rsid w:val="00443209"/>
    <w:rsid w:val="00455693"/>
    <w:rsid w:val="004756CC"/>
    <w:rsid w:val="00492F23"/>
    <w:rsid w:val="004A18CA"/>
    <w:rsid w:val="004B5E05"/>
    <w:rsid w:val="004D0971"/>
    <w:rsid w:val="004E1B74"/>
    <w:rsid w:val="004F60E3"/>
    <w:rsid w:val="00502AD9"/>
    <w:rsid w:val="00515AB5"/>
    <w:rsid w:val="005733D6"/>
    <w:rsid w:val="00581957"/>
    <w:rsid w:val="005906B8"/>
    <w:rsid w:val="005A1B39"/>
    <w:rsid w:val="00624494"/>
    <w:rsid w:val="00641A45"/>
    <w:rsid w:val="00685FB5"/>
    <w:rsid w:val="006D4848"/>
    <w:rsid w:val="006F486F"/>
    <w:rsid w:val="0071065A"/>
    <w:rsid w:val="00730EE1"/>
    <w:rsid w:val="00742BBF"/>
    <w:rsid w:val="0075551F"/>
    <w:rsid w:val="00756FB2"/>
    <w:rsid w:val="007D393F"/>
    <w:rsid w:val="00814177"/>
    <w:rsid w:val="008455D5"/>
    <w:rsid w:val="00850CFB"/>
    <w:rsid w:val="00887F53"/>
    <w:rsid w:val="009156AE"/>
    <w:rsid w:val="00935FEC"/>
    <w:rsid w:val="00957354"/>
    <w:rsid w:val="00982CCC"/>
    <w:rsid w:val="0098412C"/>
    <w:rsid w:val="00984795"/>
    <w:rsid w:val="009850A9"/>
    <w:rsid w:val="009A11AF"/>
    <w:rsid w:val="009A218C"/>
    <w:rsid w:val="009E47A8"/>
    <w:rsid w:val="009E5F42"/>
    <w:rsid w:val="009F6CAC"/>
    <w:rsid w:val="00A314CC"/>
    <w:rsid w:val="00A548D2"/>
    <w:rsid w:val="00AA3528"/>
    <w:rsid w:val="00AC54ED"/>
    <w:rsid w:val="00AC61B5"/>
    <w:rsid w:val="00B63A8C"/>
    <w:rsid w:val="00BB0AD6"/>
    <w:rsid w:val="00BE5EF3"/>
    <w:rsid w:val="00BF5994"/>
    <w:rsid w:val="00BF66D8"/>
    <w:rsid w:val="00C013F8"/>
    <w:rsid w:val="00C03C7B"/>
    <w:rsid w:val="00C04771"/>
    <w:rsid w:val="00C1083E"/>
    <w:rsid w:val="00C51D42"/>
    <w:rsid w:val="00C542D2"/>
    <w:rsid w:val="00C62B3F"/>
    <w:rsid w:val="00C81C89"/>
    <w:rsid w:val="00CB3861"/>
    <w:rsid w:val="00CD34B5"/>
    <w:rsid w:val="00CF6C80"/>
    <w:rsid w:val="00D41D44"/>
    <w:rsid w:val="00D929D4"/>
    <w:rsid w:val="00DA3AAD"/>
    <w:rsid w:val="00DC6A3F"/>
    <w:rsid w:val="00DF54F8"/>
    <w:rsid w:val="00E16E3C"/>
    <w:rsid w:val="00E542BA"/>
    <w:rsid w:val="00E83383"/>
    <w:rsid w:val="00E90804"/>
    <w:rsid w:val="00E9109B"/>
    <w:rsid w:val="00EB2FE2"/>
    <w:rsid w:val="00EB386D"/>
    <w:rsid w:val="00EE6BF7"/>
    <w:rsid w:val="00F02948"/>
    <w:rsid w:val="00F031EC"/>
    <w:rsid w:val="00F17766"/>
    <w:rsid w:val="00F93B93"/>
    <w:rsid w:val="00FA1225"/>
    <w:rsid w:val="00FF1030"/>
    <w:rsid w:val="016EFFB9"/>
    <w:rsid w:val="0B96133B"/>
    <w:rsid w:val="18F75184"/>
    <w:rsid w:val="23F05277"/>
    <w:rsid w:val="26BEA3FE"/>
    <w:rsid w:val="3E87F31D"/>
    <w:rsid w:val="45789E7C"/>
    <w:rsid w:val="48B03F3E"/>
    <w:rsid w:val="4A4C0F9F"/>
    <w:rsid w:val="4E85F03F"/>
    <w:rsid w:val="589015B9"/>
    <w:rsid w:val="6338F75A"/>
    <w:rsid w:val="63F7DAD8"/>
    <w:rsid w:val="6DE2851D"/>
    <w:rsid w:val="71F9D66D"/>
    <w:rsid w:val="7B6021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3D4C7"/>
  <w15:docId w15:val="{8E4CA5AE-9A5E-4047-901F-9AEE3DE22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0E3"/>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44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4494"/>
    <w:rPr>
      <w:rFonts w:ascii="Tahoma" w:hAnsi="Tahoma" w:cs="Tahoma"/>
      <w:sz w:val="16"/>
      <w:szCs w:val="16"/>
    </w:rPr>
  </w:style>
  <w:style w:type="paragraph" w:styleId="Header">
    <w:name w:val="header"/>
    <w:basedOn w:val="Normal"/>
    <w:link w:val="HeaderChar"/>
    <w:uiPriority w:val="99"/>
    <w:unhideWhenUsed/>
    <w:rsid w:val="003F1B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1B7E"/>
  </w:style>
  <w:style w:type="paragraph" w:styleId="Footer">
    <w:name w:val="footer"/>
    <w:basedOn w:val="Normal"/>
    <w:link w:val="FooterChar"/>
    <w:uiPriority w:val="99"/>
    <w:unhideWhenUsed/>
    <w:rsid w:val="003F1B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1B7E"/>
  </w:style>
  <w:style w:type="table" w:styleId="TableGrid">
    <w:name w:val="Table Grid"/>
    <w:basedOn w:val="TableNormal"/>
    <w:uiPriority w:val="39"/>
    <w:rsid w:val="003F1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314CC"/>
    <w:pPr>
      <w:spacing w:after="0" w:line="240" w:lineRule="auto"/>
    </w:pPr>
  </w:style>
  <w:style w:type="character" w:styleId="Hyperlink">
    <w:name w:val="Hyperlink"/>
    <w:basedOn w:val="DefaultParagraphFont"/>
    <w:uiPriority w:val="99"/>
    <w:unhideWhenUsed/>
    <w:rsid w:val="00A314CC"/>
    <w:rPr>
      <w:color w:val="0563C1" w:themeColor="hyperlink"/>
      <w:u w:val="single"/>
    </w:rPr>
  </w:style>
  <w:style w:type="paragraph" w:styleId="ListParagraph">
    <w:name w:val="List Paragraph"/>
    <w:basedOn w:val="Normal"/>
    <w:uiPriority w:val="34"/>
    <w:qFormat/>
    <w:rsid w:val="00455693"/>
    <w:pPr>
      <w:ind w:left="720"/>
      <w:contextualSpacing/>
    </w:pPr>
  </w:style>
  <w:style w:type="paragraph" w:customStyle="1" w:styleId="paragraph">
    <w:name w:val="paragraph"/>
    <w:basedOn w:val="Normal"/>
    <w:rsid w:val="004364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36419"/>
  </w:style>
  <w:style w:type="character" w:customStyle="1" w:styleId="eop">
    <w:name w:val="eop"/>
    <w:basedOn w:val="DefaultParagraphFont"/>
    <w:rsid w:val="00436419"/>
  </w:style>
  <w:style w:type="character" w:styleId="CommentReference">
    <w:name w:val="annotation reference"/>
    <w:basedOn w:val="DefaultParagraphFont"/>
    <w:uiPriority w:val="99"/>
    <w:semiHidden/>
    <w:unhideWhenUsed/>
    <w:rsid w:val="00407478"/>
    <w:rPr>
      <w:sz w:val="16"/>
      <w:szCs w:val="16"/>
    </w:rPr>
  </w:style>
  <w:style w:type="paragraph" w:styleId="CommentText">
    <w:name w:val="annotation text"/>
    <w:basedOn w:val="Normal"/>
    <w:link w:val="CommentTextChar"/>
    <w:uiPriority w:val="99"/>
    <w:unhideWhenUsed/>
    <w:rsid w:val="00407478"/>
    <w:pPr>
      <w:spacing w:line="240" w:lineRule="auto"/>
    </w:pPr>
    <w:rPr>
      <w:rFonts w:eastAsiaTheme="minorHAnsi"/>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407478"/>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822255">
      <w:bodyDiv w:val="1"/>
      <w:marLeft w:val="0"/>
      <w:marRight w:val="0"/>
      <w:marTop w:val="0"/>
      <w:marBottom w:val="0"/>
      <w:divBdr>
        <w:top w:val="none" w:sz="0" w:space="0" w:color="auto"/>
        <w:left w:val="none" w:sz="0" w:space="0" w:color="auto"/>
        <w:bottom w:val="none" w:sz="0" w:space="0" w:color="auto"/>
        <w:right w:val="none" w:sz="0" w:space="0" w:color="auto"/>
      </w:divBdr>
      <w:divsChild>
        <w:div w:id="152990130">
          <w:marLeft w:val="0"/>
          <w:marRight w:val="0"/>
          <w:marTop w:val="0"/>
          <w:marBottom w:val="0"/>
          <w:divBdr>
            <w:top w:val="none" w:sz="0" w:space="0" w:color="auto"/>
            <w:left w:val="none" w:sz="0" w:space="0" w:color="auto"/>
            <w:bottom w:val="none" w:sz="0" w:space="0" w:color="auto"/>
            <w:right w:val="none" w:sz="0" w:space="0" w:color="auto"/>
          </w:divBdr>
        </w:div>
        <w:div w:id="1983075436">
          <w:marLeft w:val="0"/>
          <w:marRight w:val="0"/>
          <w:marTop w:val="0"/>
          <w:marBottom w:val="0"/>
          <w:divBdr>
            <w:top w:val="none" w:sz="0" w:space="0" w:color="auto"/>
            <w:left w:val="none" w:sz="0" w:space="0" w:color="auto"/>
            <w:bottom w:val="none" w:sz="0" w:space="0" w:color="auto"/>
            <w:right w:val="none" w:sz="0" w:space="0" w:color="auto"/>
          </w:divBdr>
        </w:div>
        <w:div w:id="1579705103">
          <w:marLeft w:val="0"/>
          <w:marRight w:val="0"/>
          <w:marTop w:val="0"/>
          <w:marBottom w:val="0"/>
          <w:divBdr>
            <w:top w:val="none" w:sz="0" w:space="0" w:color="auto"/>
            <w:left w:val="none" w:sz="0" w:space="0" w:color="auto"/>
            <w:bottom w:val="none" w:sz="0" w:space="0" w:color="auto"/>
            <w:right w:val="none" w:sz="0" w:space="0" w:color="auto"/>
          </w:divBdr>
        </w:div>
        <w:div w:id="1237200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reers@bodylogics.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bodylogics.co.uk" TargetMode="External"/><Relationship Id="rId1" Type="http://schemas.openxmlformats.org/officeDocument/2006/relationships/hyperlink" Target="http://www.bodylogic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971065DB1255458217C77B75311AB0" ma:contentTypeVersion="15" ma:contentTypeDescription="Create a new document." ma:contentTypeScope="" ma:versionID="1f956339cf807f05e79d980b063dc111">
  <xsd:schema xmlns:xsd="http://www.w3.org/2001/XMLSchema" xmlns:xs="http://www.w3.org/2001/XMLSchema" xmlns:p="http://schemas.microsoft.com/office/2006/metadata/properties" xmlns:ns2="7ea7ec2f-fedc-4154-a943-88cad4f13383" xmlns:ns3="fa75a35f-0ffd-49de-80f9-137e68c45111" targetNamespace="http://schemas.microsoft.com/office/2006/metadata/properties" ma:root="true" ma:fieldsID="ac6beb9cd8a4bbe35cbbb35c4f28af53" ns2:_="" ns3:_="">
    <xsd:import namespace="7ea7ec2f-fedc-4154-a943-88cad4f13383"/>
    <xsd:import namespace="fa75a35f-0ffd-49de-80f9-137e68c4511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ec2f-fedc-4154-a943-88cad4f13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62ab9f5-0a1a-4cb1-a2ba-b56c6b4cd39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75a35f-0ffd-49de-80f9-137e68c4511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fe3920a-76e1-4b7b-90b4-2f87c35d02ee}" ma:internalName="TaxCatchAll" ma:showField="CatchAllData" ma:web="fa75a35f-0ffd-49de-80f9-137e68c451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a75a35f-0ffd-49de-80f9-137e68c45111" xsi:nil="true"/>
    <lcf76f155ced4ddcb4097134ff3c332f xmlns="7ea7ec2f-fedc-4154-a943-88cad4f1338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9503C-4DE3-42D9-AFB6-F0A5545ABF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ec2f-fedc-4154-a943-88cad4f13383"/>
    <ds:schemaRef ds:uri="fa75a35f-0ffd-49de-80f9-137e68c45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365BE5-B461-475A-B39D-FDA76455D086}">
  <ds:schemaRefs>
    <ds:schemaRef ds:uri="http://schemas.microsoft.com/sharepoint/v3/contenttype/forms"/>
  </ds:schemaRefs>
</ds:datastoreItem>
</file>

<file path=customXml/itemProps3.xml><?xml version="1.0" encoding="utf-8"?>
<ds:datastoreItem xmlns:ds="http://schemas.openxmlformats.org/officeDocument/2006/customXml" ds:itemID="{20F26ED1-C3E0-4B73-ACB8-B41AC50E692B}">
  <ds:schemaRefs>
    <ds:schemaRef ds:uri="http://schemas.microsoft.com/office/2006/metadata/properties"/>
    <ds:schemaRef ds:uri="http://schemas.microsoft.com/office/infopath/2007/PartnerControls"/>
    <ds:schemaRef ds:uri="fa75a35f-0ffd-49de-80f9-137e68c45111"/>
    <ds:schemaRef ds:uri="7ea7ec2f-fedc-4154-a943-88cad4f13383"/>
  </ds:schemaRefs>
</ds:datastoreItem>
</file>

<file path=customXml/itemProps4.xml><?xml version="1.0" encoding="utf-8"?>
<ds:datastoreItem xmlns:ds="http://schemas.openxmlformats.org/officeDocument/2006/customXml" ds:itemID="{E2030900-C903-436D-9B53-3AF53E9A2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940</Words>
  <Characters>5358</Characters>
  <Application>Microsoft Office Word</Application>
  <DocSecurity>0</DocSecurity>
  <Lines>44</Lines>
  <Paragraphs>12</Paragraphs>
  <ScaleCrop>false</ScaleCrop>
  <Company>HfL</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Jason Dodd</dc:creator>
  <cp:lastModifiedBy>Jason Dodd</cp:lastModifiedBy>
  <cp:revision>2</cp:revision>
  <dcterms:created xsi:type="dcterms:W3CDTF">2026-04-06T10:13:00Z</dcterms:created>
  <dcterms:modified xsi:type="dcterms:W3CDTF">2026-04-06T10:13:00Z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0x010100A7971065DB1255458217C77B75311AB0</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