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4DB2" w:rsidRPr="00BB4DB2" w:rsidRDefault="00476A7F" w:rsidP="00476A7F">
      <w:pPr>
        <w:tabs>
          <w:tab w:val="left" w:pos="1935"/>
        </w:tabs>
        <w:jc w:val="center"/>
        <w:rPr>
          <w:rFonts w:asciiTheme="majorHAnsi" w:hAnsiTheme="majorHAnsi" w:cstheme="majorHAnsi"/>
          <w:bCs/>
          <w:color w:val="FF0000"/>
          <w:sz w:val="28"/>
          <w:szCs w:val="28"/>
        </w:rPr>
      </w:pPr>
      <w:r>
        <w:rPr>
          <w:rFonts w:asciiTheme="majorHAnsi" w:hAnsiTheme="majorHAnsi" w:cstheme="majorHAnsi"/>
          <w:bCs/>
          <w:noProof/>
          <w:color w:val="FF0000"/>
          <w:sz w:val="28"/>
          <w:szCs w:val="28"/>
          <w:lang w:val="en-AU" w:eastAsia="en-AU"/>
        </w:rPr>
        <w:drawing>
          <wp:inline distT="0" distB="0" distL="0" distR="0">
            <wp:extent cx="2824163" cy="94363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p-2023.11.01-Chase_Medisure_Logo_POSITIV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28276" cy="945010"/>
                    </a:xfrm>
                    <a:prstGeom prst="rect">
                      <a:avLst/>
                    </a:prstGeom>
                  </pic:spPr>
                </pic:pic>
              </a:graphicData>
            </a:graphic>
          </wp:inline>
        </w:drawing>
      </w:r>
    </w:p>
    <w:p w:rsidR="00BB4DB2" w:rsidRPr="00BB4DB2" w:rsidRDefault="0021254F" w:rsidP="00476A7F">
      <w:pPr>
        <w:tabs>
          <w:tab w:val="left" w:pos="1935"/>
        </w:tabs>
        <w:jc w:val="center"/>
        <w:rPr>
          <w:rFonts w:asciiTheme="majorHAnsi" w:hAnsiTheme="majorHAnsi" w:cstheme="majorHAnsi"/>
          <w:bCs/>
          <w:sz w:val="28"/>
          <w:szCs w:val="28"/>
        </w:rPr>
      </w:pPr>
      <w:r>
        <w:rPr>
          <w:rFonts w:asciiTheme="majorHAnsi" w:hAnsiTheme="majorHAnsi" w:cstheme="majorHAnsi"/>
          <w:bCs/>
          <w:sz w:val="28"/>
          <w:szCs w:val="28"/>
        </w:rPr>
        <w:t>HEALTHCARE BUSINESS PACKAGE APPLICATION</w:t>
      </w:r>
    </w:p>
    <w:p w:rsidR="00BB4DB2" w:rsidRPr="00BB4DB2" w:rsidRDefault="0021254F" w:rsidP="00BB4DB2">
      <w:pPr>
        <w:autoSpaceDE w:val="0"/>
        <w:autoSpaceDN w:val="0"/>
        <w:adjustRightInd w:val="0"/>
        <w:jc w:val="center"/>
        <w:outlineLvl w:val="0"/>
        <w:rPr>
          <w:rFonts w:asciiTheme="majorHAnsi" w:hAnsiTheme="majorHAnsi" w:cstheme="majorHAnsi"/>
          <w:bCs/>
          <w:color w:val="FF0000"/>
          <w:sz w:val="28"/>
          <w:szCs w:val="28"/>
        </w:rPr>
      </w:pPr>
      <w:r>
        <w:rPr>
          <w:rFonts w:asciiTheme="majorHAnsi" w:hAnsiTheme="majorHAnsi" w:cstheme="majorHAnsi"/>
          <w:bCs/>
          <w:color w:val="FF0000"/>
          <w:sz w:val="28"/>
          <w:szCs w:val="28"/>
        </w:rPr>
        <w:t>Important Information</w:t>
      </w:r>
    </w:p>
    <w:p w:rsidR="00BB4DB2" w:rsidRPr="00BB4DB2" w:rsidRDefault="00BB4DB2" w:rsidP="00BB4DB2">
      <w:pPr>
        <w:tabs>
          <w:tab w:val="left" w:pos="1935"/>
        </w:tabs>
        <w:rPr>
          <w:rFonts w:asciiTheme="majorHAnsi" w:hAnsiTheme="majorHAnsi" w:cstheme="majorHAnsi"/>
          <w:b/>
          <w:bCs/>
          <w:color w:val="003300"/>
          <w:sz w:val="16"/>
          <w:szCs w:val="16"/>
        </w:rPr>
      </w:pPr>
      <w:r w:rsidRPr="00BB4DB2">
        <w:rPr>
          <w:rFonts w:asciiTheme="majorHAnsi" w:hAnsiTheme="majorHAnsi" w:cstheme="majorHAnsi"/>
          <w:color w:val="99CCFF"/>
          <w:sz w:val="32"/>
          <w:szCs w:val="32"/>
        </w:rPr>
        <w:tab/>
      </w:r>
    </w:p>
    <w:p w:rsidR="00BB4DB2" w:rsidRPr="00BB4DB2" w:rsidRDefault="00BB4DB2" w:rsidP="00BB4DB2">
      <w:pPr>
        <w:autoSpaceDE w:val="0"/>
        <w:autoSpaceDN w:val="0"/>
        <w:rPr>
          <w:rFonts w:asciiTheme="majorHAnsi" w:hAnsiTheme="majorHAnsi" w:cstheme="majorHAnsi"/>
          <w:b/>
          <w:sz w:val="18"/>
          <w:szCs w:val="18"/>
          <w:lang w:val="en-AU"/>
        </w:rPr>
      </w:pPr>
      <w:r w:rsidRPr="00BB4DB2">
        <w:rPr>
          <w:rFonts w:asciiTheme="majorHAnsi" w:hAnsiTheme="majorHAnsi" w:cstheme="majorHAnsi"/>
          <w:b/>
          <w:sz w:val="18"/>
          <w:szCs w:val="18"/>
          <w:lang w:eastAsia="en-AU"/>
        </w:rPr>
        <w:t>Duty of disclosure</w:t>
      </w:r>
    </w:p>
    <w:p w:rsidR="00BB4DB2" w:rsidRPr="00BB4DB2" w:rsidRDefault="00BB4DB2" w:rsidP="00BB4DB2">
      <w:pPr>
        <w:autoSpaceDE w:val="0"/>
        <w:autoSpaceDN w:val="0"/>
        <w:rPr>
          <w:rFonts w:asciiTheme="majorHAnsi" w:hAnsiTheme="majorHAnsi" w:cstheme="majorHAnsi"/>
          <w:sz w:val="18"/>
          <w:szCs w:val="18"/>
          <w:lang w:eastAsia="en-AU"/>
        </w:rPr>
      </w:pPr>
      <w:r w:rsidRPr="00BB4DB2">
        <w:rPr>
          <w:rFonts w:asciiTheme="majorHAnsi" w:hAnsiTheme="majorHAnsi" w:cstheme="majorHAnsi"/>
          <w:sz w:val="18"/>
          <w:szCs w:val="18"/>
          <w:lang w:eastAsia="en-AU"/>
        </w:rPr>
        <w:t>Before you enter into a contract of general insurance with an insurer, you have a duty, under the Insurance Contracts Act 1984, to disclose to the insurer every matter that you know, or could reasonably be expected to know, is relevant to the insurer’s decision whether to accept the risk of insurance, and if so, on what terms. You have the same duty to disclose those matters to the insurer before you renew, extend, vary or reinstate a contract of general insurance.</w:t>
      </w:r>
    </w:p>
    <w:p w:rsidR="00BB4DB2" w:rsidRPr="00BB4DB2" w:rsidRDefault="00BB4DB2" w:rsidP="00BB4DB2">
      <w:pPr>
        <w:autoSpaceDE w:val="0"/>
        <w:autoSpaceDN w:val="0"/>
        <w:rPr>
          <w:rFonts w:asciiTheme="majorHAnsi" w:hAnsiTheme="majorHAnsi" w:cstheme="majorHAnsi"/>
          <w:sz w:val="18"/>
          <w:szCs w:val="18"/>
        </w:rPr>
      </w:pP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Your duty, however, does not require disclosure of any matter:</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diminishes the risk to be undertaken by the insurer;</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is of common knowledge;</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your insurer knows or, in the ordinary course of his business, ought to know;</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as to which compliance with your duty is waived by the insurer.</w:t>
      </w:r>
    </w:p>
    <w:p w:rsidR="00BB4DB2" w:rsidRPr="00BB4DB2" w:rsidRDefault="00BB4DB2" w:rsidP="00BB4DB2">
      <w:pPr>
        <w:autoSpaceDE w:val="0"/>
        <w:autoSpaceDN w:val="0"/>
        <w:rPr>
          <w:rFonts w:asciiTheme="majorHAnsi" w:hAnsiTheme="majorHAnsi" w:cstheme="majorHAnsi"/>
          <w:sz w:val="18"/>
          <w:szCs w:val="18"/>
          <w:lang w:eastAsia="en-AU"/>
        </w:rPr>
      </w:pPr>
    </w:p>
    <w:p w:rsidR="0021254F" w:rsidRPr="00DB78D4" w:rsidRDefault="0021254F" w:rsidP="0021254F">
      <w:pPr>
        <w:autoSpaceDE w:val="0"/>
        <w:autoSpaceDN w:val="0"/>
        <w:adjustRightInd w:val="0"/>
        <w:outlineLvl w:val="0"/>
        <w:rPr>
          <w:rFonts w:asciiTheme="minorHAnsi" w:hAnsiTheme="minorHAnsi" w:cstheme="minorHAnsi"/>
          <w:sz w:val="18"/>
          <w:szCs w:val="18"/>
        </w:rPr>
      </w:pPr>
      <w:r>
        <w:rPr>
          <w:rFonts w:asciiTheme="minorHAnsi" w:hAnsiTheme="minorHAnsi" w:cstheme="minorHAnsi"/>
          <w:sz w:val="18"/>
          <w:szCs w:val="18"/>
        </w:rPr>
        <w:t>If you do not comply with your Duty of Disclosure we many reduce or refuse to pay a claim, or cancel your policy. If your non-disclosure is fraudulent we may also have the option of avoiding the contract from its beginning.</w:t>
      </w:r>
    </w:p>
    <w:p w:rsidR="0021254F" w:rsidRPr="00DB78D4" w:rsidRDefault="0021254F" w:rsidP="0021254F">
      <w:pPr>
        <w:autoSpaceDE w:val="0"/>
        <w:autoSpaceDN w:val="0"/>
        <w:adjustRightInd w:val="0"/>
        <w:rPr>
          <w:rFonts w:asciiTheme="minorHAnsi" w:hAnsiTheme="minorHAnsi" w:cstheme="minorHAnsi"/>
          <w:sz w:val="18"/>
          <w:szCs w:val="18"/>
        </w:rPr>
      </w:pPr>
    </w:p>
    <w:p w:rsidR="0021254F" w:rsidRPr="0021254F" w:rsidRDefault="0021254F" w:rsidP="0021254F">
      <w:pPr>
        <w:autoSpaceDE w:val="0"/>
        <w:autoSpaceDN w:val="0"/>
        <w:rPr>
          <w:rFonts w:asciiTheme="majorHAnsi" w:hAnsiTheme="majorHAnsi" w:cstheme="majorHAnsi"/>
          <w:b/>
          <w:sz w:val="18"/>
          <w:szCs w:val="18"/>
        </w:rPr>
      </w:pPr>
      <w:r w:rsidRPr="0021254F">
        <w:rPr>
          <w:rFonts w:asciiTheme="majorHAnsi" w:hAnsiTheme="majorHAnsi" w:cstheme="majorHAnsi"/>
          <w:b/>
          <w:sz w:val="18"/>
          <w:szCs w:val="18"/>
          <w:lang w:eastAsia="en-AU"/>
        </w:rPr>
        <w:t>Declare the full value of your assets and income</w:t>
      </w:r>
    </w:p>
    <w:p w:rsidR="0021254F" w:rsidRPr="0021254F" w:rsidRDefault="0021254F" w:rsidP="0021254F">
      <w:pPr>
        <w:autoSpaceDE w:val="0"/>
        <w:autoSpaceDN w:val="0"/>
        <w:rPr>
          <w:rFonts w:asciiTheme="majorHAnsi" w:hAnsiTheme="majorHAnsi" w:cstheme="majorHAnsi"/>
          <w:sz w:val="18"/>
          <w:szCs w:val="18"/>
          <w:lang w:eastAsia="en-AU"/>
        </w:rPr>
      </w:pPr>
      <w:r w:rsidRPr="0021254F">
        <w:rPr>
          <w:rFonts w:asciiTheme="majorHAnsi" w:hAnsiTheme="majorHAnsi" w:cstheme="majorHAnsi"/>
          <w:sz w:val="18"/>
          <w:szCs w:val="18"/>
          <w:lang w:eastAsia="en-AU"/>
        </w:rPr>
        <w:t xml:space="preserve">If you have chosen to insure you Building and Contents for reinstatement and replacement cost; you should ensure that the amount you nominate is adequate to completely reinstate or replace them, as if they were new. If you do not insure them for their full re-instatement or replacement value, the insurer will not be able to fully reinstate or replace them, and you will have to bear a portion of the loss yourself. The insurer is entitles to reduce your claim, in some circumstance, by the percentage that you have under-insured your income and property. </w:t>
      </w:r>
    </w:p>
    <w:p w:rsidR="0021254F" w:rsidRPr="0021254F" w:rsidRDefault="0021254F" w:rsidP="0021254F">
      <w:pPr>
        <w:autoSpaceDE w:val="0"/>
        <w:autoSpaceDN w:val="0"/>
        <w:rPr>
          <w:rFonts w:asciiTheme="majorHAnsi" w:hAnsiTheme="majorHAnsi" w:cstheme="majorHAnsi"/>
          <w:sz w:val="18"/>
          <w:szCs w:val="18"/>
          <w:lang w:eastAsia="en-AU"/>
        </w:rPr>
      </w:pPr>
    </w:p>
    <w:p w:rsidR="0021254F" w:rsidRPr="0021254F" w:rsidRDefault="0021254F" w:rsidP="0021254F">
      <w:pPr>
        <w:autoSpaceDE w:val="0"/>
        <w:autoSpaceDN w:val="0"/>
        <w:rPr>
          <w:rFonts w:asciiTheme="majorHAnsi" w:hAnsiTheme="majorHAnsi" w:cstheme="majorHAnsi"/>
          <w:sz w:val="18"/>
          <w:szCs w:val="18"/>
          <w:lang w:eastAsia="en-AU"/>
        </w:rPr>
      </w:pPr>
      <w:r w:rsidRPr="0021254F">
        <w:rPr>
          <w:rFonts w:asciiTheme="majorHAnsi" w:hAnsiTheme="majorHAnsi" w:cstheme="majorHAnsi"/>
          <w:sz w:val="18"/>
          <w:szCs w:val="18"/>
          <w:lang w:eastAsia="en-AU"/>
        </w:rPr>
        <w:t xml:space="preserve">This principle also applies to your gross income. You should insure for the full value of your income. </w:t>
      </w:r>
    </w:p>
    <w:p w:rsidR="0021254F" w:rsidRPr="0021254F" w:rsidRDefault="0021254F" w:rsidP="0021254F">
      <w:pPr>
        <w:autoSpaceDE w:val="0"/>
        <w:autoSpaceDN w:val="0"/>
        <w:rPr>
          <w:rFonts w:asciiTheme="majorHAnsi" w:hAnsiTheme="majorHAnsi" w:cstheme="majorHAnsi"/>
          <w:sz w:val="18"/>
          <w:szCs w:val="18"/>
          <w:lang w:eastAsia="en-AU"/>
        </w:rPr>
      </w:pPr>
    </w:p>
    <w:p w:rsidR="0021254F" w:rsidRPr="0021254F" w:rsidRDefault="0021254F" w:rsidP="0021254F">
      <w:pPr>
        <w:autoSpaceDE w:val="0"/>
        <w:autoSpaceDN w:val="0"/>
        <w:rPr>
          <w:rFonts w:asciiTheme="majorHAnsi" w:hAnsiTheme="majorHAnsi" w:cstheme="majorHAnsi"/>
          <w:sz w:val="18"/>
          <w:szCs w:val="18"/>
        </w:rPr>
      </w:pPr>
      <w:r w:rsidRPr="0021254F">
        <w:rPr>
          <w:rFonts w:asciiTheme="majorHAnsi" w:hAnsiTheme="majorHAnsi" w:cstheme="majorHAnsi"/>
          <w:sz w:val="18"/>
          <w:szCs w:val="18"/>
          <w:lang w:eastAsia="en-AU"/>
        </w:rPr>
        <w:t xml:space="preserve">You need to assess whether the sums insured you have chosen are adequate every year before you renew your Policy and through the year periodically to ensure that you have included coverage for any unexpected increase in income or purchase of new or additional assets. </w:t>
      </w:r>
    </w:p>
    <w:p w:rsidR="0021254F" w:rsidRPr="0021254F" w:rsidRDefault="0021254F" w:rsidP="0021254F">
      <w:pPr>
        <w:autoSpaceDE w:val="0"/>
        <w:autoSpaceDN w:val="0"/>
        <w:rPr>
          <w:rFonts w:asciiTheme="majorHAnsi" w:hAnsiTheme="majorHAnsi" w:cstheme="majorHAnsi"/>
          <w:b/>
          <w:sz w:val="18"/>
          <w:szCs w:val="18"/>
        </w:rPr>
      </w:pPr>
      <w:r w:rsidRPr="0021254F">
        <w:rPr>
          <w:rFonts w:asciiTheme="majorHAnsi" w:hAnsiTheme="majorHAnsi" w:cstheme="majorHAnsi"/>
          <w:sz w:val="18"/>
          <w:szCs w:val="18"/>
          <w:lang w:eastAsia="en-AU"/>
        </w:rPr>
        <w:t xml:space="preserve">                                                                                                                                                                                                                                                                                                                                                                                                                                                                                                                                                                                                                        </w:t>
      </w:r>
      <w:r w:rsidRPr="0021254F">
        <w:rPr>
          <w:rFonts w:asciiTheme="majorHAnsi" w:hAnsiTheme="majorHAnsi" w:cstheme="majorHAnsi"/>
          <w:b/>
          <w:sz w:val="18"/>
          <w:szCs w:val="18"/>
          <w:lang w:eastAsia="en-AU"/>
        </w:rPr>
        <w:t>Cooling-off information</w:t>
      </w:r>
    </w:p>
    <w:p w:rsidR="0021254F" w:rsidRPr="0021254F" w:rsidRDefault="0021254F" w:rsidP="0021254F">
      <w:pPr>
        <w:autoSpaceDE w:val="0"/>
        <w:autoSpaceDN w:val="0"/>
        <w:rPr>
          <w:rFonts w:asciiTheme="majorHAnsi" w:hAnsiTheme="majorHAnsi" w:cstheme="majorHAnsi"/>
          <w:sz w:val="18"/>
          <w:szCs w:val="18"/>
        </w:rPr>
      </w:pPr>
      <w:r w:rsidRPr="0021254F">
        <w:rPr>
          <w:rFonts w:asciiTheme="majorHAnsi" w:hAnsiTheme="majorHAnsi" w:cstheme="majorHAnsi"/>
          <w:sz w:val="18"/>
          <w:szCs w:val="18"/>
        </w:rPr>
        <w:t>If you want to return your insurance after your decision to buy it, you may cancel it and receive a full refund. To do this you may notify your Financial Services Provider electronically or in writing, within 21 days from the date the Policy commenced.</w:t>
      </w:r>
    </w:p>
    <w:p w:rsidR="0021254F" w:rsidRPr="0021254F" w:rsidRDefault="0021254F" w:rsidP="0021254F">
      <w:pPr>
        <w:autoSpaceDE w:val="0"/>
        <w:autoSpaceDN w:val="0"/>
        <w:rPr>
          <w:rFonts w:asciiTheme="majorHAnsi" w:hAnsiTheme="majorHAnsi" w:cstheme="majorHAnsi"/>
          <w:sz w:val="18"/>
          <w:szCs w:val="18"/>
        </w:rPr>
      </w:pPr>
      <w:r w:rsidRPr="0021254F">
        <w:rPr>
          <w:rFonts w:asciiTheme="majorHAnsi" w:hAnsiTheme="majorHAnsi" w:cstheme="majorHAnsi"/>
          <w:sz w:val="18"/>
          <w:szCs w:val="18"/>
        </w:rPr>
        <w:t>This cooling-off right does not apply if you have made or are entitled to make a claim. Even after the cooling-off period ends, you still have cancellation rights however your Financial Services Provider may deduct certain amounts from any refund for administration costs or any non-refundable taxes.</w:t>
      </w:r>
    </w:p>
    <w:p w:rsidR="0021254F" w:rsidRPr="0021254F" w:rsidRDefault="0021254F" w:rsidP="0021254F">
      <w:pPr>
        <w:autoSpaceDE w:val="0"/>
        <w:autoSpaceDN w:val="0"/>
        <w:rPr>
          <w:rFonts w:asciiTheme="majorHAnsi" w:hAnsiTheme="majorHAnsi" w:cstheme="majorHAnsi"/>
          <w:sz w:val="18"/>
          <w:szCs w:val="18"/>
        </w:rPr>
      </w:pPr>
      <w:r w:rsidRPr="0021254F">
        <w:rPr>
          <w:rFonts w:asciiTheme="majorHAnsi" w:hAnsiTheme="majorHAnsi" w:cstheme="majorHAnsi"/>
          <w:sz w:val="18"/>
          <w:szCs w:val="18"/>
          <w:lang w:eastAsia="en-AU"/>
        </w:rPr>
        <w:t> </w:t>
      </w:r>
    </w:p>
    <w:p w:rsidR="0021254F" w:rsidRPr="0021254F" w:rsidRDefault="0021254F" w:rsidP="0021254F">
      <w:pPr>
        <w:autoSpaceDE w:val="0"/>
        <w:autoSpaceDN w:val="0"/>
        <w:rPr>
          <w:rFonts w:asciiTheme="majorHAnsi" w:hAnsiTheme="majorHAnsi" w:cstheme="majorHAnsi"/>
          <w:b/>
          <w:sz w:val="18"/>
          <w:szCs w:val="18"/>
        </w:rPr>
      </w:pPr>
      <w:r w:rsidRPr="0021254F">
        <w:rPr>
          <w:rFonts w:asciiTheme="majorHAnsi" w:hAnsiTheme="majorHAnsi" w:cstheme="majorHAnsi"/>
          <w:b/>
          <w:sz w:val="18"/>
          <w:szCs w:val="18"/>
          <w:lang w:eastAsia="en-AU"/>
        </w:rPr>
        <w:t>Liability Claims – Broadform Liability Section</w:t>
      </w:r>
    </w:p>
    <w:p w:rsidR="0021254F" w:rsidRPr="0021254F" w:rsidRDefault="0021254F" w:rsidP="0021254F">
      <w:pPr>
        <w:autoSpaceDE w:val="0"/>
        <w:autoSpaceDN w:val="0"/>
        <w:rPr>
          <w:rFonts w:asciiTheme="majorHAnsi" w:hAnsiTheme="majorHAnsi" w:cstheme="majorHAnsi"/>
          <w:sz w:val="18"/>
          <w:szCs w:val="18"/>
        </w:rPr>
      </w:pPr>
      <w:r w:rsidRPr="0021254F">
        <w:rPr>
          <w:rFonts w:asciiTheme="majorHAnsi" w:hAnsiTheme="majorHAnsi" w:cstheme="majorHAnsi"/>
          <w:sz w:val="18"/>
          <w:szCs w:val="18"/>
          <w:lang w:eastAsia="en-AU"/>
        </w:rPr>
        <w:t xml:space="preserve">The Policy only provides cover in relation to Personal Injury and Damage to property that occurs during the Period of Insurance. This does not include Personal Injury or Damage to Property that has already been discovered after, the Period of Insurance. </w:t>
      </w:r>
    </w:p>
    <w:p w:rsidR="0021254F" w:rsidRPr="0021254F" w:rsidRDefault="0021254F" w:rsidP="0021254F">
      <w:pPr>
        <w:autoSpaceDE w:val="0"/>
        <w:autoSpaceDN w:val="0"/>
        <w:rPr>
          <w:rFonts w:asciiTheme="majorHAnsi" w:hAnsiTheme="majorHAnsi" w:cstheme="majorHAnsi"/>
          <w:sz w:val="18"/>
          <w:szCs w:val="18"/>
        </w:rPr>
      </w:pPr>
      <w:r w:rsidRPr="0021254F">
        <w:rPr>
          <w:rFonts w:asciiTheme="majorHAnsi" w:hAnsiTheme="majorHAnsi" w:cstheme="majorHAnsi"/>
          <w:sz w:val="18"/>
          <w:szCs w:val="18"/>
          <w:lang w:eastAsia="en-AU"/>
        </w:rPr>
        <w:t> </w:t>
      </w:r>
    </w:p>
    <w:p w:rsidR="0021254F" w:rsidRPr="0021254F" w:rsidRDefault="0021254F" w:rsidP="0021254F">
      <w:pPr>
        <w:autoSpaceDE w:val="0"/>
        <w:autoSpaceDN w:val="0"/>
        <w:rPr>
          <w:rFonts w:asciiTheme="majorHAnsi" w:hAnsiTheme="majorHAnsi" w:cstheme="majorHAnsi"/>
          <w:b/>
          <w:sz w:val="18"/>
          <w:szCs w:val="18"/>
          <w:lang w:eastAsia="en-AU"/>
        </w:rPr>
      </w:pPr>
      <w:r w:rsidRPr="0021254F">
        <w:rPr>
          <w:rFonts w:asciiTheme="majorHAnsi" w:hAnsiTheme="majorHAnsi" w:cstheme="majorHAnsi"/>
          <w:b/>
          <w:sz w:val="18"/>
          <w:szCs w:val="18"/>
          <w:lang w:eastAsia="en-AU"/>
        </w:rPr>
        <w:t>Acceptance of the Application</w:t>
      </w:r>
    </w:p>
    <w:p w:rsidR="0021254F" w:rsidRPr="0021254F" w:rsidRDefault="0021254F" w:rsidP="0021254F">
      <w:pPr>
        <w:autoSpaceDE w:val="0"/>
        <w:autoSpaceDN w:val="0"/>
        <w:rPr>
          <w:rFonts w:asciiTheme="majorHAnsi" w:hAnsiTheme="majorHAnsi" w:cstheme="majorHAnsi"/>
          <w:sz w:val="18"/>
          <w:szCs w:val="18"/>
        </w:rPr>
      </w:pPr>
      <w:r w:rsidRPr="0021254F">
        <w:rPr>
          <w:rFonts w:asciiTheme="majorHAnsi" w:hAnsiTheme="majorHAnsi" w:cstheme="majorHAnsi"/>
          <w:sz w:val="18"/>
          <w:szCs w:val="18"/>
          <w:lang w:eastAsia="en-AU"/>
        </w:rPr>
        <w:t>This insurance will not be in force until the completed Application has been received and the risk accepted by the insurer. The insurer reserves the right to decline any Application.</w:t>
      </w:r>
    </w:p>
    <w:p w:rsidR="0021254F" w:rsidRPr="0021254F" w:rsidRDefault="0021254F" w:rsidP="0021254F">
      <w:pPr>
        <w:autoSpaceDE w:val="0"/>
        <w:autoSpaceDN w:val="0"/>
        <w:adjustRightInd w:val="0"/>
        <w:rPr>
          <w:rFonts w:asciiTheme="majorHAnsi" w:hAnsiTheme="majorHAnsi" w:cstheme="majorHAnsi"/>
          <w:b/>
          <w:bCs/>
          <w:color w:val="003300"/>
          <w:sz w:val="18"/>
          <w:szCs w:val="18"/>
        </w:rPr>
      </w:pPr>
    </w:p>
    <w:p w:rsidR="0021254F" w:rsidRPr="0021254F" w:rsidRDefault="0021254F" w:rsidP="0021254F">
      <w:pPr>
        <w:autoSpaceDE w:val="0"/>
        <w:autoSpaceDN w:val="0"/>
        <w:adjustRightInd w:val="0"/>
        <w:outlineLvl w:val="0"/>
        <w:rPr>
          <w:rFonts w:asciiTheme="majorHAnsi" w:hAnsiTheme="majorHAnsi" w:cstheme="majorHAnsi"/>
          <w:b/>
          <w:bCs/>
          <w:sz w:val="18"/>
          <w:szCs w:val="18"/>
        </w:rPr>
      </w:pPr>
      <w:r w:rsidRPr="0021254F">
        <w:rPr>
          <w:rFonts w:asciiTheme="majorHAnsi" w:hAnsiTheme="majorHAnsi" w:cstheme="majorHAnsi"/>
          <w:b/>
          <w:bCs/>
          <w:sz w:val="18"/>
          <w:szCs w:val="18"/>
        </w:rPr>
        <w:t>Underinsurance / Average</w:t>
      </w:r>
    </w:p>
    <w:p w:rsidR="0021254F" w:rsidRPr="0021254F" w:rsidRDefault="0021254F" w:rsidP="0021254F">
      <w:pPr>
        <w:autoSpaceDE w:val="0"/>
        <w:autoSpaceDN w:val="0"/>
        <w:adjustRightInd w:val="0"/>
        <w:outlineLvl w:val="0"/>
        <w:rPr>
          <w:rFonts w:asciiTheme="majorHAnsi" w:hAnsiTheme="majorHAnsi" w:cstheme="majorHAnsi"/>
          <w:sz w:val="18"/>
          <w:szCs w:val="18"/>
        </w:rPr>
      </w:pPr>
      <w:r w:rsidRPr="0021254F">
        <w:rPr>
          <w:rFonts w:asciiTheme="majorHAnsi" w:hAnsiTheme="majorHAnsi" w:cstheme="majorHAnsi"/>
          <w:bCs/>
          <w:sz w:val="18"/>
          <w:szCs w:val="18"/>
        </w:rPr>
        <w:t xml:space="preserve">This means that if you under-insure, you may be requires to bear a portion of the loss yourself. It is recommended that you engage the services of a professional property valuer to establish correct and appropriate sums insured for your property and assets. </w:t>
      </w:r>
      <w:r w:rsidRPr="0021254F">
        <w:rPr>
          <w:rFonts w:asciiTheme="majorHAnsi" w:hAnsiTheme="majorHAnsi" w:cstheme="majorHAnsi"/>
          <w:sz w:val="18"/>
          <w:szCs w:val="18"/>
        </w:rPr>
        <w:t xml:space="preserve"> </w:t>
      </w:r>
    </w:p>
    <w:p w:rsidR="0021254F" w:rsidRPr="0021254F" w:rsidRDefault="0021254F" w:rsidP="0021254F">
      <w:pPr>
        <w:autoSpaceDE w:val="0"/>
        <w:autoSpaceDN w:val="0"/>
        <w:adjustRightInd w:val="0"/>
        <w:outlineLvl w:val="0"/>
        <w:rPr>
          <w:rFonts w:asciiTheme="majorHAnsi" w:hAnsiTheme="majorHAnsi" w:cstheme="majorHAnsi"/>
          <w:sz w:val="18"/>
          <w:szCs w:val="18"/>
        </w:rPr>
      </w:pPr>
    </w:p>
    <w:p w:rsidR="0021254F" w:rsidRPr="0021254F" w:rsidRDefault="0021254F" w:rsidP="0021254F">
      <w:pPr>
        <w:autoSpaceDE w:val="0"/>
        <w:autoSpaceDN w:val="0"/>
        <w:adjustRightInd w:val="0"/>
        <w:outlineLvl w:val="0"/>
        <w:rPr>
          <w:rFonts w:asciiTheme="majorHAnsi" w:hAnsiTheme="majorHAnsi" w:cstheme="majorHAnsi"/>
          <w:b/>
          <w:sz w:val="18"/>
          <w:szCs w:val="18"/>
        </w:rPr>
      </w:pPr>
      <w:r w:rsidRPr="0021254F">
        <w:rPr>
          <w:rFonts w:asciiTheme="majorHAnsi" w:hAnsiTheme="majorHAnsi" w:cstheme="majorHAnsi"/>
          <w:b/>
          <w:sz w:val="18"/>
          <w:szCs w:val="18"/>
        </w:rPr>
        <w:t>This Policy does not include Workers’ Compensation Insurance</w:t>
      </w:r>
    </w:p>
    <w:p w:rsidR="0021254F" w:rsidRPr="0021254F" w:rsidRDefault="0021254F" w:rsidP="0021254F">
      <w:pPr>
        <w:autoSpaceDE w:val="0"/>
        <w:autoSpaceDN w:val="0"/>
        <w:adjustRightInd w:val="0"/>
        <w:outlineLvl w:val="0"/>
        <w:rPr>
          <w:rFonts w:asciiTheme="majorHAnsi" w:hAnsiTheme="majorHAnsi" w:cstheme="majorHAnsi"/>
          <w:sz w:val="18"/>
          <w:szCs w:val="18"/>
        </w:rPr>
      </w:pPr>
      <w:r w:rsidRPr="0021254F">
        <w:rPr>
          <w:rFonts w:asciiTheme="majorHAnsi" w:hAnsiTheme="majorHAnsi" w:cstheme="majorHAnsi"/>
          <w:sz w:val="18"/>
          <w:szCs w:val="18"/>
        </w:rPr>
        <w:t>Workers’ Compensation Insurance is compulsory for all employers of workers. This must be arranged separately.</w:t>
      </w:r>
    </w:p>
    <w:p w:rsidR="0021254F" w:rsidRPr="0021254F" w:rsidRDefault="0021254F" w:rsidP="0021254F">
      <w:pPr>
        <w:autoSpaceDE w:val="0"/>
        <w:autoSpaceDN w:val="0"/>
        <w:adjustRightInd w:val="0"/>
        <w:outlineLvl w:val="0"/>
        <w:rPr>
          <w:rFonts w:asciiTheme="majorHAnsi" w:hAnsiTheme="majorHAnsi" w:cstheme="majorHAnsi"/>
          <w:sz w:val="18"/>
          <w:szCs w:val="18"/>
        </w:rPr>
      </w:pPr>
    </w:p>
    <w:p w:rsidR="0021254F" w:rsidRPr="0021254F" w:rsidRDefault="0021254F" w:rsidP="0021254F">
      <w:pPr>
        <w:autoSpaceDE w:val="0"/>
        <w:autoSpaceDN w:val="0"/>
        <w:adjustRightInd w:val="0"/>
        <w:outlineLvl w:val="0"/>
        <w:rPr>
          <w:rFonts w:asciiTheme="majorHAnsi" w:hAnsiTheme="majorHAnsi" w:cstheme="majorHAnsi"/>
          <w:b/>
          <w:sz w:val="18"/>
          <w:szCs w:val="18"/>
        </w:rPr>
      </w:pPr>
      <w:r w:rsidRPr="0021254F">
        <w:rPr>
          <w:rFonts w:asciiTheme="majorHAnsi" w:hAnsiTheme="majorHAnsi" w:cstheme="majorHAnsi"/>
          <w:b/>
          <w:sz w:val="18"/>
          <w:szCs w:val="18"/>
        </w:rPr>
        <w:t>Flood coverage – Property and Business Interruption section</w:t>
      </w:r>
    </w:p>
    <w:p w:rsidR="0021254F" w:rsidRPr="0021254F" w:rsidRDefault="0021254F" w:rsidP="0021254F">
      <w:pPr>
        <w:autoSpaceDE w:val="0"/>
        <w:autoSpaceDN w:val="0"/>
        <w:adjustRightInd w:val="0"/>
        <w:outlineLvl w:val="0"/>
        <w:rPr>
          <w:rFonts w:asciiTheme="majorHAnsi" w:hAnsiTheme="majorHAnsi" w:cstheme="majorHAnsi"/>
          <w:sz w:val="18"/>
          <w:szCs w:val="18"/>
        </w:rPr>
      </w:pPr>
      <w:r w:rsidRPr="0021254F">
        <w:rPr>
          <w:rFonts w:asciiTheme="majorHAnsi" w:hAnsiTheme="majorHAnsi" w:cstheme="majorHAnsi"/>
          <w:sz w:val="18"/>
          <w:szCs w:val="18"/>
        </w:rPr>
        <w:t xml:space="preserve">This policy does not cover flood automatically. Flood coverage can be requested and will be assessed and offered on a case by case application basis by the insurer. </w:t>
      </w:r>
    </w:p>
    <w:p w:rsidR="0021254F" w:rsidRPr="0021254F" w:rsidRDefault="0021254F" w:rsidP="0021254F">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bCs/>
          <w:sz w:val="18"/>
          <w:szCs w:val="18"/>
        </w:rPr>
      </w:pPr>
      <w:r w:rsidRPr="00BB4DB2">
        <w:rPr>
          <w:rFonts w:asciiTheme="majorHAnsi" w:hAnsiTheme="majorHAnsi" w:cstheme="majorHAnsi"/>
          <w:b/>
          <w:bCs/>
          <w:sz w:val="18"/>
          <w:szCs w:val="18"/>
        </w:rPr>
        <w:t>Privacy Policy</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Medisure Indemnity Australia Pty Ltd is committed to protecting your privacy in accordance with the Privacy Act 1998 (Cth). This Privacy Policy describes our current policies and practices in relation to the handling and use of personal information. It also deals with how you can complain about a breach of the privacy laws and how you can access the personal information we hold and how to have that information corrected. </w:t>
      </w:r>
    </w:p>
    <w:p w:rsidR="00BB4DB2" w:rsidRDefault="00BB4DB2" w:rsidP="00BB4DB2">
      <w:pPr>
        <w:autoSpaceDE w:val="0"/>
        <w:autoSpaceDN w:val="0"/>
        <w:adjustRightInd w:val="0"/>
        <w:outlineLvl w:val="0"/>
        <w:rPr>
          <w:rFonts w:asciiTheme="majorHAnsi" w:hAnsiTheme="majorHAnsi" w:cstheme="majorHAnsi"/>
          <w:sz w:val="18"/>
          <w:szCs w:val="18"/>
        </w:rPr>
      </w:pPr>
    </w:p>
    <w:p w:rsidR="0021254F" w:rsidRPr="00BB4DB2" w:rsidRDefault="0021254F"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lastRenderedPageBreak/>
        <w:t>What information do we collect and how do we use it?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When we arrange insurance on your behalf, we ask you for the information we need to advise you about your insurance needs and management of your risks. We provide any information that the insurers or intermediaries who we ask to quote for your insurances and premium funding require to enable them to decide whether to insure you and on what terms. Insurers may in turn pass on this information to their reinsurers. Some of these companies are located outside Australia. When you make a claim under your policy, we assist you by collecting information about your claim. Sometimes we also need to collect information about you from others. We provide this information to your insurer (or anyone your insurer has appointed to assist it to consider your claim, e.g. loss adjusters, medical brokers etc.) to enable it to consider your claim. Again this information may be passed on to reinsurers. Information collected via forms is sent to our offices via EMAIL (not encrypted) and is also stored on a database which is accessible by our staff only (password protected). We also use your information to enable us to manage your ongoing requirements, e.g. renewals, and our relationship with you, e.g. invoicing, etc. We may send you regular updates by email or by post on insurance matters. If you would rather not receive this information or do not wish to receive it electronically, email or write to us. We may use your information internally to help us improve our services and help resolve any problems.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What if you don’t provide some information to us?</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can only fully advise you if we have all relevant information. The insurance laws also require you to provide your insurers with all the information they need in order to be able to decide whether to insure you and on what terms.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do we hold and protect your information?</w:t>
      </w:r>
    </w:p>
    <w:p w:rsid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strive to maintain the reliability, accuracy, completeness, and currency of the personal information we hold and to protect its privacy and security. We keep personal information only for as long as is reasonably necessary for the purpose for which it was collected or to comply with any applicable legal or ethical reporting or document retention requirements. We hold the information we collect from you initially in a working file, which when completed is electronically imaged and stored, after which any paper is destroyed in our onsite shredder. We ensure that your information is safe by protecting it from unauthorized access, modification, and disclosure. We maintain physical security over our paper and electronic data stores and premises, such as locks and security systems. We also maintain computer and network security; for example, we use firewalls (security measures for the Internet) and other security systems such as user identifiers and passwords to control access to computer systems. </w:t>
      </w:r>
    </w:p>
    <w:p w:rsidR="0021254F" w:rsidRPr="00BB4DB2" w:rsidRDefault="0021254F"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Will we disclose the information we collect to anyone?</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do not sell, trade, or rent your personal information to others. We may need to provide your information to contractors who supply services to us, e.g. to handle mailings on our behalf or to other companies in the event of a corporate sale, merger, re-organization, dissolution or similar event. However, we will do our best to ensure that they protect your information in the same way that we do. We may provide your information to others if we are required to do so by law or under some unusual other circumstances which the Privacy Act permits.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Transfer of personal information overseas</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Some of the third party services providers to whom we disclose personal information are located in countries outside of Australia. We would only transfer your information to those countries which have Privacy legislation of the same or stronger than the law in Australia. You acknowledge that by consenting to the disclosure of your personal information to these entities outside of Australia we will no longer be required to take reasonable steps to ensure that the overseas recipient does not breach the applicable privacy principles of the Privacy Act 1988 as applicable in relation to your personal information. On this basis, you consent to such overseas disclosure by accepting this privacy policy.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can you check, update or change the information we hold about you?</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Upon receipt of your written request and enough information to allow us to identify the information, we will disclose to you the personal information we hold about you. We will also correct, amend or delete any personal information that we agree is inaccurate. If you wish to access or correct your personal information please write to our Privacy Officer at PSC Insurance, PO Box 557, East Melbourne Victoria 8004. We do not charge for receiving a request for access to personal information or for complying with a correction request. Where the information requested is not a straightforward issue and will involve a considerable amount of time then a charge will need to be confirmed for responding to the request for the information.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to make a complaint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If you wish to make a complaint about a breach of this policy or the privacy principles of the Privacy Act 1988 you can contact us using the contact details below. You will need to provide us with sufficient details regarding your complaint together with supporting evidence and information. We will refer your complaint to our Privacy Officer who will investigate the issue and determine the steps that we will undertake to resolve your complaint. We will try to resolve your complaint within 14 working days and if this is not possible, you will be contacted to let you know how long it should take us to resolve your complaint. If you are not satisfied with our determination, you can contact the Australian Privacy Commissioner via www.oaic.gov.au.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Your Consent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By asking us to assist with your insurance needs, you consent to the collection and use of the information you have provided to us for the purposes described above.</w:t>
      </w:r>
    </w:p>
    <w:p w:rsidR="00BB4DB2" w:rsidRPr="00BB4DB2" w:rsidRDefault="00BB4DB2" w:rsidP="00BB4DB2">
      <w:pPr>
        <w:autoSpaceDE w:val="0"/>
        <w:autoSpaceDN w:val="0"/>
        <w:adjustRightInd w:val="0"/>
        <w:rPr>
          <w:rFonts w:asciiTheme="majorHAnsi" w:hAnsiTheme="majorHAnsi" w:cstheme="majorHAnsi"/>
          <w:b/>
          <w:bCs/>
          <w:color w:val="003300"/>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Broker acting as agent of Insurer</w:t>
      </w:r>
    </w:p>
    <w:p w:rsidR="00BB4DB2" w:rsidRPr="00BB4DB2" w:rsidRDefault="00BB4DB2" w:rsidP="00BB4DB2">
      <w:pPr>
        <w:autoSpaceDE w:val="0"/>
        <w:autoSpaceDN w:val="0"/>
        <w:adjustRightInd w:val="0"/>
        <w:rPr>
          <w:rFonts w:asciiTheme="majorHAnsi" w:hAnsiTheme="majorHAnsi" w:cstheme="majorHAnsi"/>
          <w:sz w:val="18"/>
          <w:szCs w:val="18"/>
        </w:rPr>
      </w:pPr>
      <w:r w:rsidRPr="00BB4DB2">
        <w:rPr>
          <w:rFonts w:asciiTheme="majorHAnsi" w:hAnsiTheme="majorHAnsi" w:cstheme="majorHAnsi"/>
          <w:sz w:val="18"/>
          <w:szCs w:val="18"/>
        </w:rPr>
        <w:t>In effecting this contract of insurance Medisure Indemnity Australia Pty Ltd will be acting under an authority given to it by the Insurer and the broker will be effecting the contract as agent of the Insurer and not the Insured.</w:t>
      </w:r>
    </w:p>
    <w:p w:rsidR="00765799" w:rsidRDefault="00765799">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5228"/>
        <w:gridCol w:w="5228"/>
      </w:tblGrid>
      <w:tr w:rsidR="00BB4DB2" w:rsidRPr="007F3AC6" w:rsidTr="00A533A9">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single" w:sz="4" w:space="0" w:color="7030A0"/>
              <w:left w:val="none" w:sz="0" w:space="0" w:color="auto"/>
              <w:bottom w:val="single" w:sz="6" w:space="0" w:color="7030A0"/>
              <w:right w:val="none" w:sz="0" w:space="0" w:color="auto"/>
            </w:tcBorders>
            <w:shd w:val="clear" w:color="auto" w:fill="7030A0"/>
            <w:vAlign w:val="center"/>
          </w:tcPr>
          <w:p w:rsidR="00BB4DB2" w:rsidRPr="007F3AC6" w:rsidRDefault="00BB4DB2">
            <w:pPr>
              <w:rPr>
                <w:rFonts w:asciiTheme="majorHAnsi" w:hAnsiTheme="majorHAnsi" w:cstheme="majorHAnsi"/>
              </w:rPr>
            </w:pPr>
            <w:r w:rsidRPr="007F3AC6">
              <w:rPr>
                <w:rFonts w:asciiTheme="majorHAnsi" w:hAnsiTheme="majorHAnsi" w:cstheme="majorHAnsi"/>
              </w:rPr>
              <w:lastRenderedPageBreak/>
              <w:t>Business details (please list all entities to be insured)</w:t>
            </w:r>
          </w:p>
        </w:tc>
      </w:tr>
      <w:tr w:rsidR="00BB4DB2" w:rsidRPr="007F3AC6" w:rsidTr="00A533A9">
        <w:trPr>
          <w:trHeight w:val="399"/>
        </w:trPr>
        <w:tc>
          <w:tcPr>
            <w:tcW w:w="10456" w:type="dxa"/>
            <w:gridSpan w:val="2"/>
            <w:tcBorders>
              <w:top w:val="single" w:sz="6" w:space="0" w:color="7030A0"/>
            </w:tcBorders>
            <w:vAlign w:val="center"/>
          </w:tcPr>
          <w:p w:rsidR="00BB4DB2" w:rsidRPr="007F3AC6" w:rsidRDefault="00BB4DB2" w:rsidP="00BB4DB2">
            <w:pPr>
              <w:rPr>
                <w:rFonts w:asciiTheme="majorHAnsi" w:hAnsiTheme="majorHAnsi" w:cstheme="majorHAnsi"/>
                <w:color w:val="003300"/>
                <w:sz w:val="18"/>
                <w:szCs w:val="18"/>
              </w:rPr>
            </w:pPr>
            <w:r w:rsidRPr="007F3AC6">
              <w:rPr>
                <w:rFonts w:asciiTheme="majorHAnsi" w:hAnsiTheme="majorHAnsi" w:cstheme="majorHAnsi"/>
                <w:sz w:val="20"/>
                <w:szCs w:val="20"/>
              </w:rPr>
              <w:t xml:space="preserve">Business name (policy cannot be in the name of a trust):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bookmarkStart w:id="0" w:name="_GoBack"/>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bookmarkEnd w:id="0"/>
            <w:r w:rsidRPr="007F3AC6">
              <w:rPr>
                <w:rFonts w:asciiTheme="majorHAnsi" w:hAnsiTheme="majorHAnsi" w:cstheme="majorHAnsi"/>
                <w:color w:val="003300"/>
                <w:sz w:val="18"/>
                <w:szCs w:val="18"/>
              </w:rPr>
              <w:fldChar w:fldCharType="end"/>
            </w:r>
          </w:p>
        </w:tc>
      </w:tr>
      <w:tr w:rsidR="00BB4DB2" w:rsidRPr="007F3AC6" w:rsidTr="00A533A9">
        <w:trPr>
          <w:trHeight w:val="419"/>
        </w:trPr>
        <w:tc>
          <w:tcPr>
            <w:tcW w:w="10456" w:type="dxa"/>
            <w:gridSpan w:val="2"/>
            <w:vAlign w:val="center"/>
          </w:tcPr>
          <w:p w:rsidR="00BB4DB2" w:rsidRPr="007F3AC6" w:rsidRDefault="00CA5960" w:rsidP="00BB4DB2">
            <w:pPr>
              <w:rPr>
                <w:rFonts w:asciiTheme="majorHAnsi" w:hAnsiTheme="majorHAnsi" w:cstheme="majorHAnsi"/>
                <w:sz w:val="20"/>
                <w:szCs w:val="20"/>
              </w:rPr>
            </w:pPr>
            <w:r>
              <w:rPr>
                <w:rFonts w:asciiTheme="majorHAnsi" w:hAnsiTheme="majorHAnsi" w:cstheme="majorHAnsi"/>
                <w:sz w:val="20"/>
                <w:szCs w:val="20"/>
              </w:rPr>
              <w:t>Details of business activities</w:t>
            </w:r>
            <w:r w:rsidR="00BB4DB2" w:rsidRPr="007F3AC6">
              <w:rPr>
                <w:rFonts w:asciiTheme="majorHAnsi" w:hAnsiTheme="majorHAnsi" w:cstheme="majorHAnsi"/>
                <w:sz w:val="20"/>
                <w:szCs w:val="20"/>
              </w:rPr>
              <w:t xml:space="preserve">: </w:t>
            </w:r>
            <w:r w:rsidR="00BB4DB2" w:rsidRPr="007F3AC6">
              <w:rPr>
                <w:rFonts w:asciiTheme="majorHAnsi" w:hAnsiTheme="majorHAnsi" w:cstheme="majorHAnsi"/>
                <w:color w:val="003300"/>
                <w:sz w:val="18"/>
                <w:szCs w:val="18"/>
              </w:rPr>
              <w:fldChar w:fldCharType="begin">
                <w:ffData>
                  <w:name w:val="Text1"/>
                  <w:enabled/>
                  <w:calcOnExit w:val="0"/>
                  <w:textInput/>
                </w:ffData>
              </w:fldChar>
            </w:r>
            <w:r w:rsidR="00BB4DB2" w:rsidRPr="007F3AC6">
              <w:rPr>
                <w:rFonts w:asciiTheme="majorHAnsi" w:hAnsiTheme="majorHAnsi" w:cstheme="majorHAnsi"/>
                <w:color w:val="003300"/>
                <w:sz w:val="18"/>
                <w:szCs w:val="18"/>
              </w:rPr>
              <w:instrText xml:space="preserve"> FORMTEXT </w:instrText>
            </w:r>
            <w:r w:rsidR="00BB4DB2" w:rsidRPr="007F3AC6">
              <w:rPr>
                <w:rFonts w:asciiTheme="majorHAnsi" w:hAnsiTheme="majorHAnsi" w:cstheme="majorHAnsi"/>
                <w:color w:val="003300"/>
                <w:sz w:val="18"/>
                <w:szCs w:val="18"/>
              </w:rPr>
            </w:r>
            <w:r w:rsidR="00BB4DB2" w:rsidRPr="007F3AC6">
              <w:rPr>
                <w:rFonts w:asciiTheme="majorHAnsi" w:hAnsiTheme="majorHAnsi" w:cstheme="majorHAnsi"/>
                <w:color w:val="003300"/>
                <w:sz w:val="18"/>
                <w:szCs w:val="18"/>
              </w:rPr>
              <w:fldChar w:fldCharType="separate"/>
            </w:r>
            <w:r w:rsidR="00BB4DB2" w:rsidRPr="007F3AC6">
              <w:rPr>
                <w:rFonts w:asciiTheme="majorHAnsi" w:hAnsiTheme="majorHAnsi" w:cstheme="majorHAnsi"/>
                <w:noProof/>
                <w:color w:val="003300"/>
                <w:sz w:val="18"/>
                <w:szCs w:val="18"/>
              </w:rPr>
              <w:t> </w:t>
            </w:r>
            <w:r w:rsidR="00BB4DB2" w:rsidRPr="007F3AC6">
              <w:rPr>
                <w:rFonts w:asciiTheme="majorHAnsi" w:hAnsiTheme="majorHAnsi" w:cstheme="majorHAnsi"/>
                <w:noProof/>
                <w:color w:val="003300"/>
                <w:sz w:val="18"/>
                <w:szCs w:val="18"/>
              </w:rPr>
              <w:t> </w:t>
            </w:r>
            <w:r w:rsidR="00BB4DB2" w:rsidRPr="007F3AC6">
              <w:rPr>
                <w:rFonts w:asciiTheme="majorHAnsi" w:hAnsiTheme="majorHAnsi" w:cstheme="majorHAnsi"/>
                <w:noProof/>
                <w:color w:val="003300"/>
                <w:sz w:val="18"/>
                <w:szCs w:val="18"/>
              </w:rPr>
              <w:t> </w:t>
            </w:r>
            <w:r w:rsidR="00BB4DB2" w:rsidRPr="007F3AC6">
              <w:rPr>
                <w:rFonts w:asciiTheme="majorHAnsi" w:hAnsiTheme="majorHAnsi" w:cstheme="majorHAnsi"/>
                <w:noProof/>
                <w:color w:val="003300"/>
                <w:sz w:val="18"/>
                <w:szCs w:val="18"/>
              </w:rPr>
              <w:t> </w:t>
            </w:r>
            <w:r w:rsidR="00BB4DB2" w:rsidRPr="007F3AC6">
              <w:rPr>
                <w:rFonts w:asciiTheme="majorHAnsi" w:hAnsiTheme="majorHAnsi" w:cstheme="majorHAnsi"/>
                <w:noProof/>
                <w:color w:val="003300"/>
                <w:sz w:val="18"/>
                <w:szCs w:val="18"/>
              </w:rPr>
              <w:t> </w:t>
            </w:r>
            <w:r w:rsidR="00BB4DB2" w:rsidRPr="007F3AC6">
              <w:rPr>
                <w:rFonts w:asciiTheme="majorHAnsi" w:hAnsiTheme="majorHAnsi" w:cstheme="majorHAnsi"/>
                <w:color w:val="003300"/>
                <w:sz w:val="18"/>
                <w:szCs w:val="18"/>
              </w:rPr>
              <w:fldChar w:fldCharType="end"/>
            </w:r>
          </w:p>
        </w:tc>
      </w:tr>
      <w:tr w:rsidR="00BB4DB2" w:rsidRPr="007F3AC6" w:rsidTr="00A533A9">
        <w:trPr>
          <w:trHeight w:val="410"/>
        </w:trPr>
        <w:tc>
          <w:tcPr>
            <w:tcW w:w="10456" w:type="dxa"/>
            <w:gridSpan w:val="2"/>
            <w:vAlign w:val="center"/>
          </w:tcPr>
          <w:p w:rsidR="00BB4DB2" w:rsidRPr="007F3AC6" w:rsidRDefault="00CA5960" w:rsidP="00CA5960">
            <w:pPr>
              <w:rPr>
                <w:rFonts w:asciiTheme="majorHAnsi" w:hAnsiTheme="majorHAnsi" w:cstheme="majorHAnsi"/>
                <w:sz w:val="20"/>
                <w:szCs w:val="20"/>
              </w:rPr>
            </w:pPr>
            <w:r>
              <w:rPr>
                <w:rFonts w:asciiTheme="majorHAnsi" w:hAnsiTheme="majorHAnsi" w:cstheme="majorHAnsi"/>
                <w:sz w:val="20"/>
                <w:szCs w:val="20"/>
              </w:rPr>
              <w:t>Is the business Stamp Duty Exempt?</w:t>
            </w:r>
            <w:r w:rsidR="00BB4DB2" w:rsidRPr="007F3AC6">
              <w:rPr>
                <w:rFonts w:asciiTheme="majorHAnsi" w:hAnsiTheme="majorHAnsi" w:cstheme="majorHAnsi"/>
                <w:sz w:val="20"/>
                <w:szCs w:val="20"/>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Yes (please provide copy of exemption)</w:t>
            </w:r>
            <w:r w:rsidRPr="007F3AC6">
              <w:rPr>
                <w:rFonts w:asciiTheme="majorHAnsi" w:hAnsiTheme="majorHAnsi" w:cstheme="majorHAnsi"/>
                <w:sz w:val="18"/>
                <w:szCs w:val="18"/>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BB4DB2" w:rsidRPr="007F3AC6" w:rsidTr="00A533A9">
        <w:trPr>
          <w:trHeight w:val="416"/>
        </w:trPr>
        <w:tc>
          <w:tcPr>
            <w:tcW w:w="5228" w:type="dxa"/>
            <w:vAlign w:val="center"/>
          </w:tcPr>
          <w:p w:rsidR="00BB4DB2" w:rsidRPr="007F3AC6" w:rsidRDefault="0021254F" w:rsidP="0021254F">
            <w:pPr>
              <w:rPr>
                <w:rFonts w:asciiTheme="majorHAnsi" w:hAnsiTheme="majorHAnsi" w:cstheme="majorHAnsi"/>
                <w:sz w:val="20"/>
                <w:szCs w:val="20"/>
              </w:rPr>
            </w:pPr>
            <w:r>
              <w:rPr>
                <w:rFonts w:asciiTheme="majorHAnsi" w:hAnsiTheme="majorHAnsi" w:cstheme="majorHAnsi"/>
                <w:sz w:val="20"/>
                <w:szCs w:val="20"/>
              </w:rPr>
              <w:t>Website</w:t>
            </w:r>
            <w:r w:rsidR="00BB4DB2" w:rsidRPr="007F3AC6">
              <w:rPr>
                <w:rFonts w:asciiTheme="majorHAnsi" w:hAnsiTheme="majorHAnsi" w:cstheme="majorHAnsi"/>
                <w:sz w:val="20"/>
                <w:szCs w:val="20"/>
              </w:rPr>
              <w:t xml:space="preserve">: </w:t>
            </w:r>
            <w:r w:rsidR="00BB4DB2" w:rsidRPr="007F3AC6">
              <w:rPr>
                <w:rFonts w:asciiTheme="majorHAnsi" w:hAnsiTheme="majorHAnsi" w:cstheme="majorHAnsi"/>
                <w:color w:val="003300"/>
                <w:sz w:val="20"/>
                <w:szCs w:val="20"/>
              </w:rPr>
              <w:fldChar w:fldCharType="begin">
                <w:ffData>
                  <w:name w:val="Text1"/>
                  <w:enabled/>
                  <w:calcOnExit w:val="0"/>
                  <w:textInput/>
                </w:ffData>
              </w:fldChar>
            </w:r>
            <w:r w:rsidR="00BB4DB2" w:rsidRPr="007F3AC6">
              <w:rPr>
                <w:rFonts w:asciiTheme="majorHAnsi" w:hAnsiTheme="majorHAnsi" w:cstheme="majorHAnsi"/>
                <w:color w:val="003300"/>
                <w:sz w:val="20"/>
                <w:szCs w:val="20"/>
              </w:rPr>
              <w:instrText xml:space="preserve"> FORMTEXT </w:instrText>
            </w:r>
            <w:r w:rsidR="00BB4DB2" w:rsidRPr="007F3AC6">
              <w:rPr>
                <w:rFonts w:asciiTheme="majorHAnsi" w:hAnsiTheme="majorHAnsi" w:cstheme="majorHAnsi"/>
                <w:color w:val="003300"/>
                <w:sz w:val="20"/>
                <w:szCs w:val="20"/>
              </w:rPr>
            </w:r>
            <w:r w:rsidR="00BB4DB2" w:rsidRPr="007F3AC6">
              <w:rPr>
                <w:rFonts w:asciiTheme="majorHAnsi" w:hAnsiTheme="majorHAnsi" w:cstheme="majorHAnsi"/>
                <w:color w:val="003300"/>
                <w:sz w:val="20"/>
                <w:szCs w:val="20"/>
              </w:rPr>
              <w:fldChar w:fldCharType="separate"/>
            </w:r>
            <w:r w:rsidR="00BB4DB2" w:rsidRPr="007F3AC6">
              <w:rPr>
                <w:rFonts w:asciiTheme="majorHAnsi" w:hAnsiTheme="majorHAnsi" w:cstheme="majorHAnsi"/>
                <w:noProof/>
                <w:color w:val="003300"/>
                <w:sz w:val="20"/>
                <w:szCs w:val="20"/>
              </w:rPr>
              <w:t> </w:t>
            </w:r>
            <w:r w:rsidR="00BB4DB2" w:rsidRPr="007F3AC6">
              <w:rPr>
                <w:rFonts w:asciiTheme="majorHAnsi" w:hAnsiTheme="majorHAnsi" w:cstheme="majorHAnsi"/>
                <w:noProof/>
                <w:color w:val="003300"/>
                <w:sz w:val="20"/>
                <w:szCs w:val="20"/>
              </w:rPr>
              <w:t> </w:t>
            </w:r>
            <w:r w:rsidR="00BB4DB2" w:rsidRPr="007F3AC6">
              <w:rPr>
                <w:rFonts w:asciiTheme="majorHAnsi" w:hAnsiTheme="majorHAnsi" w:cstheme="majorHAnsi"/>
                <w:noProof/>
                <w:color w:val="003300"/>
                <w:sz w:val="20"/>
                <w:szCs w:val="20"/>
              </w:rPr>
              <w:t> </w:t>
            </w:r>
            <w:r w:rsidR="00BB4DB2" w:rsidRPr="007F3AC6">
              <w:rPr>
                <w:rFonts w:asciiTheme="majorHAnsi" w:hAnsiTheme="majorHAnsi" w:cstheme="majorHAnsi"/>
                <w:noProof/>
                <w:color w:val="003300"/>
                <w:sz w:val="20"/>
                <w:szCs w:val="20"/>
              </w:rPr>
              <w:t> </w:t>
            </w:r>
            <w:r w:rsidR="00BB4DB2" w:rsidRPr="007F3AC6">
              <w:rPr>
                <w:rFonts w:asciiTheme="majorHAnsi" w:hAnsiTheme="majorHAnsi" w:cstheme="majorHAnsi"/>
                <w:noProof/>
                <w:color w:val="003300"/>
                <w:sz w:val="20"/>
                <w:szCs w:val="20"/>
              </w:rPr>
              <w:t> </w:t>
            </w:r>
            <w:r w:rsidR="00BB4DB2" w:rsidRPr="007F3AC6">
              <w:rPr>
                <w:rFonts w:asciiTheme="majorHAnsi" w:hAnsiTheme="majorHAnsi" w:cstheme="majorHAnsi"/>
                <w:color w:val="003300"/>
                <w:sz w:val="20"/>
                <w:szCs w:val="20"/>
              </w:rPr>
              <w:fldChar w:fldCharType="end"/>
            </w:r>
          </w:p>
        </w:tc>
        <w:tc>
          <w:tcPr>
            <w:tcW w:w="5228" w:type="dxa"/>
            <w:vAlign w:val="center"/>
          </w:tcPr>
          <w:p w:rsidR="00BB4DB2" w:rsidRPr="007F3AC6" w:rsidRDefault="00BB4DB2" w:rsidP="00BB4DB2">
            <w:pPr>
              <w:rPr>
                <w:rFonts w:asciiTheme="majorHAnsi" w:hAnsiTheme="majorHAnsi" w:cstheme="majorHAnsi"/>
                <w:sz w:val="20"/>
                <w:szCs w:val="20"/>
              </w:rPr>
            </w:pPr>
            <w:r w:rsidRPr="007F3AC6">
              <w:rPr>
                <w:rFonts w:asciiTheme="majorHAnsi" w:hAnsiTheme="majorHAnsi" w:cstheme="majorHAnsi"/>
                <w:sz w:val="20"/>
                <w:szCs w:val="20"/>
              </w:rPr>
              <w:t xml:space="preserve">ABN: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bl>
    <w:p w:rsidR="00BB4DB2" w:rsidRPr="007F3AC6"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10456"/>
      </w:tblGrid>
      <w:tr w:rsidR="00BB4DB2" w:rsidRPr="007F3AC6" w:rsidTr="00A533A9">
        <w:trPr>
          <w:cnfStyle w:val="100000000000" w:firstRow="1" w:lastRow="0" w:firstColumn="0" w:lastColumn="0" w:oddVBand="0" w:evenVBand="0" w:oddHBand="0" w:evenHBand="0" w:firstRowFirstColumn="0" w:firstRowLastColumn="0" w:lastRowFirstColumn="0" w:lastRowLastColumn="0"/>
        </w:trPr>
        <w:tc>
          <w:tcPr>
            <w:tcW w:w="10456" w:type="dxa"/>
            <w:tcBorders>
              <w:top w:val="none" w:sz="0" w:space="0" w:color="auto"/>
              <w:left w:val="none" w:sz="0" w:space="0" w:color="auto"/>
              <w:bottom w:val="none" w:sz="0" w:space="0" w:color="auto"/>
              <w:right w:val="none" w:sz="0" w:space="0" w:color="auto"/>
            </w:tcBorders>
            <w:shd w:val="clear" w:color="auto" w:fill="7030A0"/>
            <w:vAlign w:val="center"/>
          </w:tcPr>
          <w:p w:rsidR="00BB4DB2" w:rsidRPr="007F3AC6" w:rsidRDefault="00CA5960" w:rsidP="004D2939">
            <w:pPr>
              <w:rPr>
                <w:rFonts w:asciiTheme="majorHAnsi" w:hAnsiTheme="majorHAnsi" w:cstheme="majorHAnsi"/>
              </w:rPr>
            </w:pPr>
            <w:r>
              <w:rPr>
                <w:rFonts w:asciiTheme="majorHAnsi" w:hAnsiTheme="majorHAnsi" w:cstheme="majorHAnsi"/>
              </w:rPr>
              <w:t>Location Information</w:t>
            </w:r>
          </w:p>
        </w:tc>
      </w:tr>
      <w:tr w:rsidR="00CA5960" w:rsidRPr="007F3AC6" w:rsidTr="0011485E">
        <w:trPr>
          <w:trHeight w:val="374"/>
        </w:trPr>
        <w:tc>
          <w:tcPr>
            <w:tcW w:w="10456" w:type="dxa"/>
            <w:vAlign w:val="center"/>
          </w:tcPr>
          <w:p w:rsidR="00CA5960" w:rsidRPr="007F3AC6" w:rsidRDefault="00CA5960" w:rsidP="00CA5960">
            <w:pPr>
              <w:rPr>
                <w:rFonts w:asciiTheme="majorHAnsi" w:hAnsiTheme="majorHAnsi" w:cstheme="majorHAnsi"/>
                <w:b/>
                <w:color w:val="003300"/>
                <w:sz w:val="18"/>
                <w:szCs w:val="18"/>
              </w:rPr>
            </w:pPr>
            <w:r>
              <w:rPr>
                <w:rFonts w:asciiTheme="majorHAnsi" w:hAnsiTheme="majorHAnsi" w:cstheme="majorHAnsi"/>
                <w:sz w:val="20"/>
                <w:szCs w:val="20"/>
              </w:rPr>
              <w:t>Main Location address:</w:t>
            </w:r>
            <w:r w:rsidRPr="007F3AC6">
              <w:rPr>
                <w:rFonts w:asciiTheme="majorHAnsi" w:hAnsiTheme="majorHAnsi" w:cstheme="majorHAnsi"/>
                <w:sz w:val="20"/>
                <w:szCs w:val="20"/>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CA5960" w:rsidRPr="007F3AC6" w:rsidTr="0011485E">
        <w:trPr>
          <w:trHeight w:val="374"/>
        </w:trPr>
        <w:tc>
          <w:tcPr>
            <w:tcW w:w="10456" w:type="dxa"/>
            <w:vAlign w:val="center"/>
          </w:tcPr>
          <w:p w:rsidR="00CA5960" w:rsidRDefault="00CA5960" w:rsidP="00CA5960">
            <w:pPr>
              <w:rPr>
                <w:rFonts w:asciiTheme="majorHAnsi" w:hAnsiTheme="majorHAnsi" w:cstheme="majorHAnsi"/>
                <w:sz w:val="20"/>
                <w:szCs w:val="20"/>
              </w:rPr>
            </w:pPr>
            <w:r>
              <w:rPr>
                <w:rFonts w:asciiTheme="majorHAnsi" w:hAnsiTheme="majorHAnsi" w:cstheme="majorHAnsi"/>
                <w:sz w:val="20"/>
                <w:szCs w:val="20"/>
              </w:rPr>
              <w:t xml:space="preserve">What level is the business on: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Pr>
                <w:rFonts w:asciiTheme="majorHAnsi" w:hAnsiTheme="majorHAnsi" w:cstheme="majorHAnsi"/>
                <w:color w:val="003300"/>
                <w:sz w:val="18"/>
                <w:szCs w:val="18"/>
              </w:rPr>
              <w:t xml:space="preserve">    How many levels high is the building in total: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00820759">
              <w:rPr>
                <w:rFonts w:asciiTheme="majorHAnsi" w:hAnsiTheme="majorHAnsi" w:cstheme="majorHAnsi"/>
                <w:color w:val="003300"/>
                <w:sz w:val="18"/>
                <w:szCs w:val="18"/>
              </w:rPr>
              <w:t xml:space="preserve">     </w:t>
            </w:r>
            <w:r w:rsidR="00820759">
              <w:rPr>
                <w:rFonts w:asciiTheme="majorHAnsi" w:hAnsiTheme="majorHAnsi" w:cstheme="majorHAnsi"/>
                <w:color w:val="003300"/>
                <w:sz w:val="20"/>
                <w:szCs w:val="20"/>
              </w:rPr>
              <w:t xml:space="preserve">Year Built: </w:t>
            </w:r>
            <w:r w:rsidR="00820759" w:rsidRPr="007F3AC6">
              <w:rPr>
                <w:rFonts w:asciiTheme="majorHAnsi" w:hAnsiTheme="majorHAnsi" w:cstheme="majorHAnsi"/>
                <w:color w:val="003300"/>
                <w:sz w:val="20"/>
                <w:szCs w:val="20"/>
              </w:rPr>
              <w:fldChar w:fldCharType="begin">
                <w:ffData>
                  <w:name w:val="Text1"/>
                  <w:enabled/>
                  <w:calcOnExit w:val="0"/>
                  <w:textInput/>
                </w:ffData>
              </w:fldChar>
            </w:r>
            <w:r w:rsidR="00820759" w:rsidRPr="007F3AC6">
              <w:rPr>
                <w:rFonts w:asciiTheme="majorHAnsi" w:hAnsiTheme="majorHAnsi" w:cstheme="majorHAnsi"/>
                <w:color w:val="003300"/>
                <w:sz w:val="20"/>
                <w:szCs w:val="20"/>
              </w:rPr>
              <w:instrText xml:space="preserve"> FORMTEXT </w:instrText>
            </w:r>
            <w:r w:rsidR="00820759" w:rsidRPr="007F3AC6">
              <w:rPr>
                <w:rFonts w:asciiTheme="majorHAnsi" w:hAnsiTheme="majorHAnsi" w:cstheme="majorHAnsi"/>
                <w:color w:val="003300"/>
                <w:sz w:val="20"/>
                <w:szCs w:val="20"/>
              </w:rPr>
            </w:r>
            <w:r w:rsidR="00820759" w:rsidRPr="007F3AC6">
              <w:rPr>
                <w:rFonts w:asciiTheme="majorHAnsi" w:hAnsiTheme="majorHAnsi" w:cstheme="majorHAnsi"/>
                <w:color w:val="003300"/>
                <w:sz w:val="20"/>
                <w:szCs w:val="20"/>
              </w:rPr>
              <w:fldChar w:fldCharType="separate"/>
            </w:r>
            <w:r w:rsidR="00820759" w:rsidRPr="007F3AC6">
              <w:rPr>
                <w:rFonts w:asciiTheme="majorHAnsi" w:hAnsiTheme="majorHAnsi" w:cstheme="majorHAnsi"/>
                <w:noProof/>
                <w:color w:val="003300"/>
                <w:sz w:val="20"/>
                <w:szCs w:val="20"/>
              </w:rPr>
              <w:t> </w:t>
            </w:r>
            <w:r w:rsidR="00820759" w:rsidRPr="007F3AC6">
              <w:rPr>
                <w:rFonts w:asciiTheme="majorHAnsi" w:hAnsiTheme="majorHAnsi" w:cstheme="majorHAnsi"/>
                <w:noProof/>
                <w:color w:val="003300"/>
                <w:sz w:val="20"/>
                <w:szCs w:val="20"/>
              </w:rPr>
              <w:t> </w:t>
            </w:r>
            <w:r w:rsidR="00820759" w:rsidRPr="007F3AC6">
              <w:rPr>
                <w:rFonts w:asciiTheme="majorHAnsi" w:hAnsiTheme="majorHAnsi" w:cstheme="majorHAnsi"/>
                <w:noProof/>
                <w:color w:val="003300"/>
                <w:sz w:val="20"/>
                <w:szCs w:val="20"/>
              </w:rPr>
              <w:t> </w:t>
            </w:r>
            <w:r w:rsidR="00820759" w:rsidRPr="007F3AC6">
              <w:rPr>
                <w:rFonts w:asciiTheme="majorHAnsi" w:hAnsiTheme="majorHAnsi" w:cstheme="majorHAnsi"/>
                <w:noProof/>
                <w:color w:val="003300"/>
                <w:sz w:val="20"/>
                <w:szCs w:val="20"/>
              </w:rPr>
              <w:t> </w:t>
            </w:r>
            <w:r w:rsidR="00820759" w:rsidRPr="007F3AC6">
              <w:rPr>
                <w:rFonts w:asciiTheme="majorHAnsi" w:hAnsiTheme="majorHAnsi" w:cstheme="majorHAnsi"/>
                <w:noProof/>
                <w:color w:val="003300"/>
                <w:sz w:val="20"/>
                <w:szCs w:val="20"/>
              </w:rPr>
              <w:t> </w:t>
            </w:r>
            <w:r w:rsidR="00820759" w:rsidRPr="007F3AC6">
              <w:rPr>
                <w:rFonts w:asciiTheme="majorHAnsi" w:hAnsiTheme="majorHAnsi" w:cstheme="majorHAnsi"/>
                <w:color w:val="003300"/>
                <w:sz w:val="20"/>
                <w:szCs w:val="20"/>
              </w:rPr>
              <w:fldChar w:fldCharType="end"/>
            </w:r>
          </w:p>
        </w:tc>
      </w:tr>
      <w:tr w:rsidR="00CA5960" w:rsidRPr="007F3AC6" w:rsidTr="0011485E">
        <w:trPr>
          <w:trHeight w:val="374"/>
        </w:trPr>
        <w:tc>
          <w:tcPr>
            <w:tcW w:w="10456" w:type="dxa"/>
            <w:vAlign w:val="center"/>
          </w:tcPr>
          <w:p w:rsidR="00CA5960" w:rsidRDefault="00CA5960" w:rsidP="00820759">
            <w:pPr>
              <w:rPr>
                <w:rFonts w:asciiTheme="majorHAnsi" w:hAnsiTheme="majorHAnsi" w:cstheme="majorHAnsi"/>
                <w:sz w:val="20"/>
                <w:szCs w:val="20"/>
              </w:rPr>
            </w:pPr>
            <w:r>
              <w:rPr>
                <w:rFonts w:asciiTheme="majorHAnsi" w:hAnsiTheme="majorHAnsi" w:cstheme="majorHAnsi"/>
                <w:sz w:val="20"/>
                <w:szCs w:val="20"/>
              </w:rPr>
              <w:t>Building Construction:</w:t>
            </w:r>
            <w:r w:rsidR="00820759">
              <w:rPr>
                <w:rFonts w:asciiTheme="majorHAnsi" w:hAnsiTheme="majorHAnsi" w:cstheme="majorHAnsi"/>
                <w:sz w:val="20"/>
                <w:szCs w:val="20"/>
              </w:rPr>
              <w:t xml:space="preserve"> </w:t>
            </w:r>
            <w:r w:rsidRPr="007F3AC6">
              <w:rPr>
                <w:rFonts w:asciiTheme="majorHAnsi" w:hAnsiTheme="majorHAnsi" w:cstheme="majorHAnsi"/>
                <w:sz w:val="20"/>
                <w:szCs w:val="20"/>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Timber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Brick/Block/Concrete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Other: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r>
              <w:rPr>
                <w:rFonts w:asciiTheme="majorHAnsi" w:hAnsiTheme="majorHAnsi" w:cstheme="majorHAnsi"/>
                <w:color w:val="003300"/>
                <w:sz w:val="20"/>
                <w:szCs w:val="20"/>
              </w:rPr>
              <w:t xml:space="preserve">   </w:t>
            </w:r>
          </w:p>
        </w:tc>
      </w:tr>
      <w:tr w:rsidR="00CA5960" w:rsidRPr="007F3AC6" w:rsidTr="004260B3">
        <w:trPr>
          <w:trHeight w:val="374"/>
        </w:trPr>
        <w:tc>
          <w:tcPr>
            <w:tcW w:w="10456" w:type="dxa"/>
            <w:vAlign w:val="center"/>
          </w:tcPr>
          <w:p w:rsidR="00CA5960" w:rsidRDefault="00CA5960" w:rsidP="00820759">
            <w:pPr>
              <w:rPr>
                <w:rFonts w:asciiTheme="majorHAnsi" w:hAnsiTheme="majorHAnsi" w:cstheme="majorHAnsi"/>
                <w:sz w:val="20"/>
                <w:szCs w:val="20"/>
              </w:rPr>
            </w:pPr>
            <w:r>
              <w:rPr>
                <w:rFonts w:asciiTheme="majorHAnsi" w:hAnsiTheme="majorHAnsi" w:cstheme="majorHAnsi"/>
                <w:sz w:val="20"/>
                <w:szCs w:val="20"/>
              </w:rPr>
              <w:t xml:space="preserve">Floor:                         </w:t>
            </w:r>
            <w:r w:rsidR="00820759">
              <w:rPr>
                <w:rFonts w:asciiTheme="majorHAnsi" w:hAnsiTheme="majorHAnsi" w:cstheme="majorHAnsi"/>
                <w:sz w:val="20"/>
                <w:szCs w:val="20"/>
              </w:rPr>
              <w:t xml:space="preserve"> </w:t>
            </w:r>
            <w:r>
              <w:rPr>
                <w:rFonts w:asciiTheme="majorHAnsi" w:hAnsiTheme="majorHAnsi" w:cstheme="majorHAnsi"/>
                <w:sz w:val="20"/>
                <w:szCs w:val="20"/>
              </w:rPr>
              <w:t xml:space="preserve"> </w:t>
            </w:r>
            <w:r w:rsidR="00820759">
              <w:rPr>
                <w:rFonts w:asciiTheme="majorHAnsi" w:hAnsiTheme="majorHAnsi" w:cstheme="majorHAnsi"/>
                <w:sz w:val="20"/>
                <w:szCs w:val="20"/>
              </w:rPr>
              <w:t xml:space="preserve"> </w:t>
            </w:r>
            <w:r>
              <w:rPr>
                <w:rFonts w:asciiTheme="majorHAnsi" w:hAnsiTheme="majorHAnsi" w:cstheme="majorHAnsi"/>
                <w:sz w:val="20"/>
                <w:szCs w:val="20"/>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Timber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Brick/Block/Concrete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Other: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r>
              <w:rPr>
                <w:rFonts w:asciiTheme="majorHAnsi" w:hAnsiTheme="majorHAnsi" w:cstheme="majorHAnsi"/>
                <w:color w:val="003300"/>
                <w:sz w:val="20"/>
                <w:szCs w:val="20"/>
              </w:rPr>
              <w:t xml:space="preserve">   </w:t>
            </w:r>
          </w:p>
        </w:tc>
      </w:tr>
      <w:tr w:rsidR="00CA5960" w:rsidRPr="007F3AC6" w:rsidTr="004260B3">
        <w:trPr>
          <w:trHeight w:val="374"/>
        </w:trPr>
        <w:tc>
          <w:tcPr>
            <w:tcW w:w="10456" w:type="dxa"/>
            <w:vAlign w:val="center"/>
          </w:tcPr>
          <w:p w:rsidR="00CA5960" w:rsidRDefault="00CA5960" w:rsidP="00CA5960">
            <w:pPr>
              <w:rPr>
                <w:rFonts w:asciiTheme="majorHAnsi" w:hAnsiTheme="majorHAnsi" w:cstheme="majorHAnsi"/>
                <w:sz w:val="20"/>
                <w:szCs w:val="20"/>
              </w:rPr>
            </w:pPr>
            <w:r>
              <w:rPr>
                <w:rFonts w:asciiTheme="majorHAnsi" w:hAnsiTheme="majorHAnsi" w:cstheme="majorHAnsi"/>
                <w:sz w:val="20"/>
                <w:szCs w:val="20"/>
              </w:rPr>
              <w:t xml:space="preserve">Roof:                        </w:t>
            </w:r>
            <w:r w:rsidR="00820759">
              <w:rPr>
                <w:rFonts w:asciiTheme="majorHAnsi" w:hAnsiTheme="majorHAnsi" w:cstheme="majorHAnsi"/>
                <w:sz w:val="20"/>
                <w:szCs w:val="20"/>
              </w:rPr>
              <w:t xml:space="preserve"> </w:t>
            </w:r>
            <w:r>
              <w:rPr>
                <w:rFonts w:asciiTheme="majorHAnsi" w:hAnsiTheme="majorHAnsi" w:cstheme="majorHAnsi"/>
                <w:sz w:val="20"/>
                <w:szCs w:val="20"/>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Tile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Iron/Colourbond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Other: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r>
              <w:rPr>
                <w:rFonts w:asciiTheme="majorHAnsi" w:hAnsiTheme="majorHAnsi" w:cstheme="majorHAnsi"/>
                <w:color w:val="003300"/>
                <w:sz w:val="20"/>
                <w:szCs w:val="20"/>
              </w:rPr>
              <w:t xml:space="preserve">   </w:t>
            </w:r>
          </w:p>
        </w:tc>
      </w:tr>
      <w:tr w:rsidR="00CA5960" w:rsidRPr="007F3AC6" w:rsidTr="0011485E">
        <w:trPr>
          <w:trHeight w:val="374"/>
        </w:trPr>
        <w:tc>
          <w:tcPr>
            <w:tcW w:w="10456" w:type="dxa"/>
            <w:vAlign w:val="center"/>
          </w:tcPr>
          <w:p w:rsidR="00CA5960" w:rsidRDefault="00CA5960" w:rsidP="00CA5960">
            <w:pPr>
              <w:rPr>
                <w:rFonts w:asciiTheme="majorHAnsi" w:hAnsiTheme="majorHAnsi" w:cstheme="majorHAnsi"/>
                <w:sz w:val="20"/>
                <w:szCs w:val="20"/>
              </w:rPr>
            </w:pPr>
            <w:r>
              <w:rPr>
                <w:rFonts w:asciiTheme="majorHAnsi" w:hAnsiTheme="majorHAnsi" w:cstheme="majorHAnsi"/>
                <w:sz w:val="20"/>
                <w:szCs w:val="20"/>
              </w:rPr>
              <w:t>Security Information</w:t>
            </w:r>
          </w:p>
        </w:tc>
      </w:tr>
      <w:tr w:rsidR="00CA5960" w:rsidRPr="007F3AC6" w:rsidTr="0011485E">
        <w:trPr>
          <w:trHeight w:val="374"/>
        </w:trPr>
        <w:tc>
          <w:tcPr>
            <w:tcW w:w="10456" w:type="dxa"/>
            <w:vAlign w:val="center"/>
          </w:tcPr>
          <w:p w:rsidR="00CA5960" w:rsidRDefault="00CA5960" w:rsidP="00CA5960">
            <w:pPr>
              <w:rPr>
                <w:rFonts w:asciiTheme="majorHAnsi" w:hAnsiTheme="majorHAnsi" w:cstheme="majorHAnsi"/>
                <w:sz w:val="20"/>
                <w:szCs w:val="20"/>
              </w:rPr>
            </w:pPr>
            <w:r>
              <w:rPr>
                <w:rFonts w:asciiTheme="majorHAnsi" w:hAnsiTheme="majorHAnsi" w:cstheme="majorHAnsi"/>
                <w:sz w:val="20"/>
                <w:szCs w:val="20"/>
              </w:rPr>
              <w:t xml:space="preserve">Windows:           </w:t>
            </w:r>
            <w:r w:rsidR="005257B8">
              <w:rPr>
                <w:rFonts w:asciiTheme="majorHAnsi" w:hAnsiTheme="majorHAnsi" w:cstheme="majorHAnsi"/>
                <w:sz w:val="20"/>
                <w:szCs w:val="20"/>
              </w:rPr>
              <w:t xml:space="preserve"> </w:t>
            </w:r>
            <w:r>
              <w:rPr>
                <w:rFonts w:asciiTheme="majorHAnsi" w:hAnsiTheme="majorHAnsi" w:cstheme="majorHAnsi"/>
                <w:sz w:val="20"/>
                <w:szCs w:val="20"/>
              </w:rPr>
              <w:t xml:space="preserve">         </w:t>
            </w:r>
            <w:r w:rsidR="005257B8"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005257B8"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005257B8" w:rsidRPr="007F3AC6">
              <w:rPr>
                <w:rFonts w:asciiTheme="majorHAnsi" w:hAnsiTheme="majorHAnsi" w:cstheme="majorHAnsi"/>
                <w:sz w:val="18"/>
                <w:szCs w:val="18"/>
              </w:rPr>
              <w:fldChar w:fldCharType="end"/>
            </w:r>
            <w:r w:rsidR="005257B8">
              <w:rPr>
                <w:rFonts w:asciiTheme="majorHAnsi" w:hAnsiTheme="majorHAnsi" w:cstheme="majorHAnsi"/>
                <w:sz w:val="18"/>
                <w:szCs w:val="18"/>
              </w:rPr>
              <w:t xml:space="preserve"> None</w:t>
            </w:r>
            <w:r w:rsidR="005257B8">
              <w:rPr>
                <w:rFonts w:asciiTheme="majorHAnsi" w:hAnsiTheme="majorHAnsi" w:cstheme="majorHAnsi"/>
                <w:sz w:val="20"/>
                <w:szCs w:val="20"/>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Locks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Bars/Grills      </w:t>
            </w:r>
            <w:r w:rsidR="005257B8">
              <w:rPr>
                <w:rFonts w:asciiTheme="majorHAnsi" w:hAnsiTheme="majorHAnsi" w:cstheme="majorHAnsi"/>
                <w:sz w:val="18"/>
                <w:szCs w:val="18"/>
              </w:rPr>
              <w:t xml:space="preserve"> </w:t>
            </w:r>
            <w:r>
              <w:rPr>
                <w:rFonts w:asciiTheme="majorHAnsi" w:hAnsiTheme="majorHAnsi" w:cstheme="majorHAnsi"/>
                <w:sz w:val="18"/>
                <w:szCs w:val="18"/>
              </w:rPr>
              <w:t xml:space="preserve"> </w:t>
            </w:r>
            <w:r w:rsidR="005257B8">
              <w:rPr>
                <w:rFonts w:asciiTheme="majorHAnsi" w:hAnsiTheme="majorHAnsi" w:cstheme="majorHAnsi"/>
                <w:sz w:val="18"/>
                <w:szCs w:val="18"/>
              </w:rPr>
              <w:t xml:space="preserve">     </w:t>
            </w:r>
            <w:r>
              <w:rPr>
                <w:rFonts w:asciiTheme="majorHAnsi" w:hAnsiTheme="majorHAnsi" w:cstheme="majorHAnsi"/>
                <w:sz w:val="18"/>
                <w:szCs w:val="18"/>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Other: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r>
              <w:rPr>
                <w:rFonts w:asciiTheme="majorHAnsi" w:hAnsiTheme="majorHAnsi" w:cstheme="majorHAnsi"/>
                <w:color w:val="003300"/>
                <w:sz w:val="20"/>
                <w:szCs w:val="20"/>
              </w:rPr>
              <w:t xml:space="preserve">   </w:t>
            </w:r>
          </w:p>
        </w:tc>
      </w:tr>
      <w:tr w:rsidR="00CA5960" w:rsidRPr="007F3AC6" w:rsidTr="0011485E">
        <w:trPr>
          <w:trHeight w:val="374"/>
        </w:trPr>
        <w:tc>
          <w:tcPr>
            <w:tcW w:w="10456" w:type="dxa"/>
            <w:vAlign w:val="center"/>
          </w:tcPr>
          <w:p w:rsidR="00CA5960" w:rsidRDefault="00CA5960" w:rsidP="00CA5960">
            <w:pPr>
              <w:rPr>
                <w:rFonts w:asciiTheme="majorHAnsi" w:hAnsiTheme="majorHAnsi" w:cstheme="majorHAnsi"/>
                <w:sz w:val="20"/>
                <w:szCs w:val="20"/>
              </w:rPr>
            </w:pPr>
            <w:r>
              <w:rPr>
                <w:rFonts w:asciiTheme="majorHAnsi" w:hAnsiTheme="majorHAnsi" w:cstheme="majorHAnsi"/>
                <w:sz w:val="20"/>
                <w:szCs w:val="20"/>
              </w:rPr>
              <w:t xml:space="preserve">Doors:                       </w:t>
            </w:r>
            <w:r w:rsidR="005257B8">
              <w:rPr>
                <w:rFonts w:asciiTheme="majorHAnsi" w:hAnsiTheme="majorHAnsi" w:cstheme="majorHAnsi"/>
                <w:sz w:val="20"/>
                <w:szCs w:val="20"/>
              </w:rPr>
              <w:t xml:space="preserve"> </w:t>
            </w:r>
            <w:r>
              <w:rPr>
                <w:rFonts w:asciiTheme="majorHAnsi" w:hAnsiTheme="majorHAnsi" w:cstheme="majorHAnsi"/>
                <w:sz w:val="20"/>
                <w:szCs w:val="20"/>
              </w:rPr>
              <w:t xml:space="preserve">   </w:t>
            </w:r>
            <w:r w:rsidR="005257B8"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005257B8"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005257B8" w:rsidRPr="007F3AC6">
              <w:rPr>
                <w:rFonts w:asciiTheme="majorHAnsi" w:hAnsiTheme="majorHAnsi" w:cstheme="majorHAnsi"/>
                <w:sz w:val="18"/>
                <w:szCs w:val="18"/>
              </w:rPr>
              <w:fldChar w:fldCharType="end"/>
            </w:r>
            <w:r w:rsidR="005257B8">
              <w:rPr>
                <w:rFonts w:asciiTheme="majorHAnsi" w:hAnsiTheme="majorHAnsi" w:cstheme="majorHAnsi"/>
                <w:sz w:val="18"/>
                <w:szCs w:val="18"/>
              </w:rPr>
              <w:t xml:space="preserve"> None</w:t>
            </w:r>
            <w:r w:rsidR="005257B8">
              <w:rPr>
                <w:rFonts w:asciiTheme="majorHAnsi" w:hAnsiTheme="majorHAnsi" w:cstheme="majorHAnsi"/>
                <w:sz w:val="20"/>
                <w:szCs w:val="20"/>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Deadlocks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Bars/Grills     </w:t>
            </w:r>
            <w:r w:rsidR="005257B8">
              <w:rPr>
                <w:rFonts w:asciiTheme="majorHAnsi" w:hAnsiTheme="majorHAnsi" w:cstheme="majorHAnsi"/>
                <w:sz w:val="18"/>
                <w:szCs w:val="18"/>
              </w:rPr>
              <w:t xml:space="preserve">      </w:t>
            </w:r>
            <w:r>
              <w:rPr>
                <w:rFonts w:asciiTheme="majorHAnsi" w:hAnsiTheme="majorHAnsi" w:cstheme="majorHAnsi"/>
                <w:sz w:val="18"/>
                <w:szCs w:val="18"/>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Other: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r>
              <w:rPr>
                <w:rFonts w:asciiTheme="majorHAnsi" w:hAnsiTheme="majorHAnsi" w:cstheme="majorHAnsi"/>
                <w:color w:val="003300"/>
                <w:sz w:val="20"/>
                <w:szCs w:val="20"/>
              </w:rPr>
              <w:t xml:space="preserve">   </w:t>
            </w:r>
          </w:p>
        </w:tc>
      </w:tr>
      <w:tr w:rsidR="00CA5960" w:rsidRPr="007F3AC6" w:rsidTr="0011485E">
        <w:trPr>
          <w:trHeight w:val="374"/>
        </w:trPr>
        <w:tc>
          <w:tcPr>
            <w:tcW w:w="10456" w:type="dxa"/>
            <w:vAlign w:val="center"/>
          </w:tcPr>
          <w:p w:rsidR="00CA5960" w:rsidRDefault="00CA5960" w:rsidP="005257B8">
            <w:pPr>
              <w:rPr>
                <w:rFonts w:asciiTheme="majorHAnsi" w:hAnsiTheme="majorHAnsi" w:cstheme="majorHAnsi"/>
                <w:sz w:val="20"/>
                <w:szCs w:val="20"/>
              </w:rPr>
            </w:pPr>
            <w:r>
              <w:rPr>
                <w:rFonts w:asciiTheme="majorHAnsi" w:hAnsiTheme="majorHAnsi" w:cstheme="majorHAnsi"/>
                <w:sz w:val="20"/>
                <w:szCs w:val="20"/>
              </w:rPr>
              <w:t>Alarms:</w:t>
            </w:r>
            <w:r w:rsidR="00820759">
              <w:rPr>
                <w:rFonts w:asciiTheme="majorHAnsi" w:hAnsiTheme="majorHAnsi" w:cstheme="majorHAnsi"/>
                <w:sz w:val="20"/>
                <w:szCs w:val="20"/>
              </w:rPr>
              <w:t xml:space="preserve">                  </w:t>
            </w:r>
            <w:r w:rsidR="005257B8">
              <w:rPr>
                <w:rFonts w:asciiTheme="majorHAnsi" w:hAnsiTheme="majorHAnsi" w:cstheme="majorHAnsi"/>
                <w:sz w:val="20"/>
                <w:szCs w:val="20"/>
              </w:rPr>
              <w:t xml:space="preserve">    </w:t>
            </w:r>
            <w:r w:rsidR="00820759">
              <w:rPr>
                <w:rFonts w:asciiTheme="majorHAnsi" w:hAnsiTheme="majorHAnsi" w:cstheme="majorHAnsi"/>
                <w:sz w:val="20"/>
                <w:szCs w:val="20"/>
              </w:rPr>
              <w:t xml:space="preserve">   </w:t>
            </w:r>
            <w:r w:rsidR="005257B8"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005257B8"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005257B8" w:rsidRPr="007F3AC6">
              <w:rPr>
                <w:rFonts w:asciiTheme="majorHAnsi" w:hAnsiTheme="majorHAnsi" w:cstheme="majorHAnsi"/>
                <w:sz w:val="18"/>
                <w:szCs w:val="18"/>
              </w:rPr>
              <w:fldChar w:fldCharType="end"/>
            </w:r>
            <w:r w:rsidR="005257B8">
              <w:rPr>
                <w:rFonts w:asciiTheme="majorHAnsi" w:hAnsiTheme="majorHAnsi" w:cstheme="majorHAnsi"/>
                <w:sz w:val="18"/>
                <w:szCs w:val="18"/>
              </w:rPr>
              <w:t xml:space="preserve"> None</w:t>
            </w:r>
            <w:r w:rsidR="00820759">
              <w:rPr>
                <w:rFonts w:asciiTheme="majorHAnsi" w:hAnsiTheme="majorHAnsi" w:cstheme="majorHAnsi"/>
                <w:sz w:val="20"/>
                <w:szCs w:val="20"/>
              </w:rPr>
              <w:t xml:space="preserve">    </w:t>
            </w:r>
            <w:r w:rsidR="00820759"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00820759"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00820759" w:rsidRPr="007F3AC6">
              <w:rPr>
                <w:rFonts w:asciiTheme="majorHAnsi" w:hAnsiTheme="majorHAnsi" w:cstheme="majorHAnsi"/>
                <w:sz w:val="18"/>
                <w:szCs w:val="18"/>
              </w:rPr>
              <w:fldChar w:fldCharType="end"/>
            </w:r>
            <w:r w:rsidR="00820759">
              <w:rPr>
                <w:rFonts w:asciiTheme="majorHAnsi" w:hAnsiTheme="majorHAnsi" w:cstheme="majorHAnsi"/>
                <w:sz w:val="18"/>
                <w:szCs w:val="18"/>
              </w:rPr>
              <w:t xml:space="preserve"> Local Alarm    </w:t>
            </w:r>
            <w:r w:rsidR="00820759"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00820759"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00820759" w:rsidRPr="007F3AC6">
              <w:rPr>
                <w:rFonts w:asciiTheme="majorHAnsi" w:hAnsiTheme="majorHAnsi" w:cstheme="majorHAnsi"/>
                <w:sz w:val="18"/>
                <w:szCs w:val="18"/>
              </w:rPr>
              <w:fldChar w:fldCharType="end"/>
            </w:r>
            <w:r w:rsidR="00820759">
              <w:rPr>
                <w:rFonts w:asciiTheme="majorHAnsi" w:hAnsiTheme="majorHAnsi" w:cstheme="majorHAnsi"/>
                <w:sz w:val="18"/>
                <w:szCs w:val="18"/>
              </w:rPr>
              <w:t xml:space="preserve"> Monitored Alarm   </w:t>
            </w:r>
            <w:r w:rsidR="00820759"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00820759"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00820759" w:rsidRPr="007F3AC6">
              <w:rPr>
                <w:rFonts w:asciiTheme="majorHAnsi" w:hAnsiTheme="majorHAnsi" w:cstheme="majorHAnsi"/>
                <w:sz w:val="18"/>
                <w:szCs w:val="18"/>
              </w:rPr>
              <w:fldChar w:fldCharType="end"/>
            </w:r>
            <w:r w:rsidR="00820759">
              <w:rPr>
                <w:rFonts w:asciiTheme="majorHAnsi" w:hAnsiTheme="majorHAnsi" w:cstheme="majorHAnsi"/>
                <w:sz w:val="18"/>
                <w:szCs w:val="18"/>
              </w:rPr>
              <w:t xml:space="preserve"> </w:t>
            </w:r>
            <w:r w:rsidR="005257B8">
              <w:rPr>
                <w:rFonts w:asciiTheme="majorHAnsi" w:hAnsiTheme="majorHAnsi" w:cstheme="majorHAnsi"/>
                <w:sz w:val="18"/>
                <w:szCs w:val="18"/>
              </w:rPr>
              <w:t xml:space="preserve">Monitored Alarm with line interrogation/security patrol  </w:t>
            </w:r>
          </w:p>
        </w:tc>
      </w:tr>
      <w:tr w:rsidR="00CA5960" w:rsidRPr="007F3AC6" w:rsidTr="0011485E">
        <w:trPr>
          <w:trHeight w:val="374"/>
        </w:trPr>
        <w:tc>
          <w:tcPr>
            <w:tcW w:w="10456" w:type="dxa"/>
            <w:vAlign w:val="center"/>
          </w:tcPr>
          <w:p w:rsidR="00CA5960" w:rsidRDefault="00CA5960" w:rsidP="00820759">
            <w:pPr>
              <w:rPr>
                <w:rFonts w:asciiTheme="majorHAnsi" w:hAnsiTheme="majorHAnsi" w:cstheme="majorHAnsi"/>
                <w:sz w:val="20"/>
                <w:szCs w:val="20"/>
              </w:rPr>
            </w:pPr>
            <w:r>
              <w:rPr>
                <w:rFonts w:asciiTheme="majorHAnsi" w:hAnsiTheme="majorHAnsi" w:cstheme="majorHAnsi"/>
                <w:sz w:val="20"/>
                <w:szCs w:val="20"/>
              </w:rPr>
              <w:t>Fire Protection</w:t>
            </w:r>
            <w:r w:rsidR="00820759">
              <w:rPr>
                <w:rFonts w:asciiTheme="majorHAnsi" w:hAnsiTheme="majorHAnsi" w:cstheme="majorHAnsi"/>
                <w:sz w:val="20"/>
                <w:szCs w:val="20"/>
              </w:rPr>
              <w:t xml:space="preserve">:           </w:t>
            </w:r>
            <w:r w:rsidR="00820759"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00820759"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00820759" w:rsidRPr="007F3AC6">
              <w:rPr>
                <w:rFonts w:asciiTheme="majorHAnsi" w:hAnsiTheme="majorHAnsi" w:cstheme="majorHAnsi"/>
                <w:sz w:val="18"/>
                <w:szCs w:val="18"/>
              </w:rPr>
              <w:fldChar w:fldCharType="end"/>
            </w:r>
            <w:r w:rsidR="00820759">
              <w:rPr>
                <w:rFonts w:asciiTheme="majorHAnsi" w:hAnsiTheme="majorHAnsi" w:cstheme="majorHAnsi"/>
                <w:sz w:val="18"/>
                <w:szCs w:val="18"/>
              </w:rPr>
              <w:t xml:space="preserve"> Automatic Fire Alarm</w:t>
            </w:r>
            <w:r w:rsidR="005257B8">
              <w:rPr>
                <w:rFonts w:asciiTheme="majorHAnsi" w:hAnsiTheme="majorHAnsi" w:cstheme="majorHAnsi"/>
                <w:sz w:val="18"/>
                <w:szCs w:val="18"/>
              </w:rPr>
              <w:t xml:space="preserve">     </w:t>
            </w:r>
            <w:r w:rsidR="00820759">
              <w:rPr>
                <w:rFonts w:asciiTheme="majorHAnsi" w:hAnsiTheme="majorHAnsi" w:cstheme="majorHAnsi"/>
                <w:sz w:val="18"/>
                <w:szCs w:val="18"/>
              </w:rPr>
              <w:t xml:space="preserve">  </w:t>
            </w:r>
            <w:r w:rsidR="00820759"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00820759"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00820759" w:rsidRPr="007F3AC6">
              <w:rPr>
                <w:rFonts w:asciiTheme="majorHAnsi" w:hAnsiTheme="majorHAnsi" w:cstheme="majorHAnsi"/>
                <w:sz w:val="18"/>
                <w:szCs w:val="18"/>
              </w:rPr>
              <w:fldChar w:fldCharType="end"/>
            </w:r>
            <w:r w:rsidR="00820759">
              <w:rPr>
                <w:rFonts w:asciiTheme="majorHAnsi" w:hAnsiTheme="majorHAnsi" w:cstheme="majorHAnsi"/>
                <w:sz w:val="18"/>
                <w:szCs w:val="18"/>
              </w:rPr>
              <w:t xml:space="preserve"> Smoke Detectors </w:t>
            </w:r>
            <w:r w:rsidR="005257B8">
              <w:rPr>
                <w:rFonts w:asciiTheme="majorHAnsi" w:hAnsiTheme="majorHAnsi" w:cstheme="majorHAnsi"/>
                <w:sz w:val="18"/>
                <w:szCs w:val="18"/>
              </w:rPr>
              <w:t xml:space="preserve"> </w:t>
            </w:r>
            <w:r w:rsidR="00820759">
              <w:rPr>
                <w:rFonts w:asciiTheme="majorHAnsi" w:hAnsiTheme="majorHAnsi" w:cstheme="majorHAnsi"/>
                <w:sz w:val="18"/>
                <w:szCs w:val="18"/>
              </w:rPr>
              <w:t xml:space="preserve">  </w:t>
            </w:r>
            <w:r w:rsidR="00820759"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00820759"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00820759" w:rsidRPr="007F3AC6">
              <w:rPr>
                <w:rFonts w:asciiTheme="majorHAnsi" w:hAnsiTheme="majorHAnsi" w:cstheme="majorHAnsi"/>
                <w:sz w:val="18"/>
                <w:szCs w:val="18"/>
              </w:rPr>
              <w:fldChar w:fldCharType="end"/>
            </w:r>
            <w:r w:rsidR="00820759">
              <w:rPr>
                <w:rFonts w:asciiTheme="majorHAnsi" w:hAnsiTheme="majorHAnsi" w:cstheme="majorHAnsi"/>
                <w:sz w:val="18"/>
                <w:szCs w:val="18"/>
              </w:rPr>
              <w:t xml:space="preserve"> Sprinklers</w:t>
            </w:r>
            <w:r w:rsidR="005257B8">
              <w:rPr>
                <w:rFonts w:asciiTheme="majorHAnsi" w:hAnsiTheme="majorHAnsi" w:cstheme="majorHAnsi"/>
                <w:sz w:val="18"/>
                <w:szCs w:val="18"/>
              </w:rPr>
              <w:t xml:space="preserve"> </w:t>
            </w:r>
            <w:r w:rsidR="00820759">
              <w:rPr>
                <w:rFonts w:asciiTheme="majorHAnsi" w:hAnsiTheme="majorHAnsi" w:cstheme="majorHAnsi"/>
                <w:sz w:val="18"/>
                <w:szCs w:val="18"/>
              </w:rPr>
              <w:t xml:space="preserve">  </w:t>
            </w:r>
            <w:r w:rsidR="00820759"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00820759"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00820759" w:rsidRPr="007F3AC6">
              <w:rPr>
                <w:rFonts w:asciiTheme="majorHAnsi" w:hAnsiTheme="majorHAnsi" w:cstheme="majorHAnsi"/>
                <w:sz w:val="18"/>
                <w:szCs w:val="18"/>
              </w:rPr>
              <w:fldChar w:fldCharType="end"/>
            </w:r>
            <w:r w:rsidR="00820759">
              <w:rPr>
                <w:rFonts w:asciiTheme="majorHAnsi" w:hAnsiTheme="majorHAnsi" w:cstheme="majorHAnsi"/>
                <w:sz w:val="18"/>
                <w:szCs w:val="18"/>
              </w:rPr>
              <w:t xml:space="preserve"> Sprinklers</w:t>
            </w:r>
            <w:r w:rsidR="00820759">
              <w:rPr>
                <w:rFonts w:asciiTheme="majorHAnsi" w:hAnsiTheme="majorHAnsi" w:cstheme="majorHAnsi"/>
                <w:color w:val="003300"/>
                <w:sz w:val="20"/>
                <w:szCs w:val="20"/>
              </w:rPr>
              <w:t xml:space="preserve">  (dual water supply)</w:t>
            </w:r>
          </w:p>
        </w:tc>
      </w:tr>
    </w:tbl>
    <w:p w:rsidR="00BB4DB2" w:rsidRPr="007F3AC6"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10456"/>
      </w:tblGrid>
      <w:tr w:rsidR="005E6D9F" w:rsidRPr="007F3AC6" w:rsidTr="00476A7F">
        <w:trPr>
          <w:cnfStyle w:val="100000000000" w:firstRow="1" w:lastRow="0" w:firstColumn="0" w:lastColumn="0" w:oddVBand="0" w:evenVBand="0" w:oddHBand="0" w:evenHBand="0" w:firstRowFirstColumn="0" w:firstRowLastColumn="0" w:lastRowFirstColumn="0" w:lastRowLastColumn="0"/>
        </w:trPr>
        <w:tc>
          <w:tcPr>
            <w:tcW w:w="10456" w:type="dxa"/>
            <w:tcBorders>
              <w:top w:val="none" w:sz="0" w:space="0" w:color="auto"/>
              <w:left w:val="none" w:sz="0" w:space="0" w:color="auto"/>
              <w:bottom w:val="none" w:sz="0" w:space="0" w:color="auto"/>
              <w:right w:val="none" w:sz="0" w:space="0" w:color="auto"/>
            </w:tcBorders>
            <w:shd w:val="clear" w:color="auto" w:fill="7030A0"/>
            <w:vAlign w:val="center"/>
          </w:tcPr>
          <w:p w:rsidR="005E6D9F" w:rsidRPr="007F3AC6" w:rsidRDefault="00820759" w:rsidP="004D2939">
            <w:pPr>
              <w:rPr>
                <w:rFonts w:asciiTheme="majorHAnsi" w:hAnsiTheme="majorHAnsi" w:cstheme="majorHAnsi"/>
              </w:rPr>
            </w:pPr>
            <w:r>
              <w:rPr>
                <w:rFonts w:asciiTheme="majorHAnsi" w:hAnsiTheme="majorHAnsi" w:cstheme="majorHAnsi"/>
              </w:rPr>
              <w:t>Property Cover</w:t>
            </w:r>
          </w:p>
        </w:tc>
      </w:tr>
      <w:tr w:rsidR="00820759" w:rsidRPr="007F3AC6" w:rsidTr="00331406">
        <w:trPr>
          <w:trHeight w:val="434"/>
        </w:trPr>
        <w:tc>
          <w:tcPr>
            <w:tcW w:w="10456" w:type="dxa"/>
            <w:vAlign w:val="center"/>
          </w:tcPr>
          <w:p w:rsidR="00820759" w:rsidRPr="007F3AC6" w:rsidRDefault="00820759" w:rsidP="004D2939">
            <w:pPr>
              <w:rPr>
                <w:rFonts w:asciiTheme="majorHAnsi" w:hAnsiTheme="majorHAnsi" w:cstheme="majorHAnsi"/>
              </w:rPr>
            </w:pPr>
            <w:r>
              <w:rPr>
                <w:rFonts w:asciiTheme="majorHAnsi" w:hAnsiTheme="majorHAnsi" w:cstheme="majorHAnsi"/>
                <w:sz w:val="18"/>
                <w:szCs w:val="18"/>
              </w:rPr>
              <w:t>Building Sum Insured: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r>
              <w:rPr>
                <w:rFonts w:asciiTheme="majorHAnsi" w:hAnsiTheme="majorHAnsi" w:cstheme="majorHAnsi"/>
                <w:color w:val="003300"/>
                <w:sz w:val="20"/>
                <w:szCs w:val="20"/>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Not required</w:t>
            </w:r>
          </w:p>
        </w:tc>
      </w:tr>
      <w:tr w:rsidR="00820759" w:rsidRPr="007F3AC6" w:rsidTr="004260B3">
        <w:trPr>
          <w:trHeight w:val="434"/>
        </w:trPr>
        <w:tc>
          <w:tcPr>
            <w:tcW w:w="10456" w:type="dxa"/>
            <w:vAlign w:val="center"/>
          </w:tcPr>
          <w:p w:rsidR="00820759" w:rsidRPr="007F3AC6" w:rsidRDefault="00820759" w:rsidP="004260B3">
            <w:pPr>
              <w:rPr>
                <w:rFonts w:asciiTheme="majorHAnsi" w:hAnsiTheme="majorHAnsi" w:cstheme="majorHAnsi"/>
              </w:rPr>
            </w:pPr>
            <w:r>
              <w:rPr>
                <w:rFonts w:asciiTheme="majorHAnsi" w:hAnsiTheme="majorHAnsi" w:cstheme="majorHAnsi"/>
                <w:sz w:val="18"/>
                <w:szCs w:val="18"/>
              </w:rPr>
              <w:t>Contents Sum Insured: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r>
              <w:rPr>
                <w:rFonts w:asciiTheme="majorHAnsi" w:hAnsiTheme="majorHAnsi" w:cstheme="majorHAnsi"/>
                <w:color w:val="003300"/>
                <w:sz w:val="20"/>
                <w:szCs w:val="20"/>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Not required</w:t>
            </w:r>
          </w:p>
        </w:tc>
      </w:tr>
      <w:tr w:rsidR="00820759" w:rsidRPr="007F3AC6" w:rsidTr="004260B3">
        <w:trPr>
          <w:trHeight w:val="434"/>
        </w:trPr>
        <w:tc>
          <w:tcPr>
            <w:tcW w:w="10456" w:type="dxa"/>
            <w:vAlign w:val="center"/>
          </w:tcPr>
          <w:p w:rsidR="00820759" w:rsidRPr="007F3AC6" w:rsidRDefault="00820759" w:rsidP="00820759">
            <w:pPr>
              <w:rPr>
                <w:rFonts w:asciiTheme="majorHAnsi" w:hAnsiTheme="majorHAnsi" w:cstheme="majorHAnsi"/>
              </w:rPr>
            </w:pPr>
            <w:r>
              <w:rPr>
                <w:rFonts w:asciiTheme="majorHAnsi" w:hAnsiTheme="majorHAnsi" w:cstheme="majorHAnsi"/>
                <w:sz w:val="18"/>
                <w:szCs w:val="18"/>
              </w:rPr>
              <w:t xml:space="preserve">Theft: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100% of the Sum Insured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w:t>
            </w:r>
            <w:r w:rsidR="005257B8">
              <w:rPr>
                <w:rFonts w:asciiTheme="majorHAnsi" w:hAnsiTheme="majorHAnsi" w:cstheme="majorHAnsi"/>
                <w:sz w:val="18"/>
                <w:szCs w:val="18"/>
              </w:rPr>
              <w:t xml:space="preserve"> Reduce to 25% of Sum Insured</w:t>
            </w:r>
          </w:p>
        </w:tc>
      </w:tr>
      <w:tr w:rsidR="00820759" w:rsidRPr="007F3AC6" w:rsidTr="00331406">
        <w:trPr>
          <w:trHeight w:val="434"/>
        </w:trPr>
        <w:tc>
          <w:tcPr>
            <w:tcW w:w="10456" w:type="dxa"/>
            <w:vAlign w:val="center"/>
          </w:tcPr>
          <w:p w:rsidR="00820759" w:rsidRDefault="00B54207" w:rsidP="00B54207">
            <w:pPr>
              <w:rPr>
                <w:rFonts w:asciiTheme="majorHAnsi" w:hAnsiTheme="majorHAnsi" w:cstheme="majorHAnsi"/>
                <w:sz w:val="18"/>
                <w:szCs w:val="18"/>
              </w:rPr>
            </w:pPr>
            <w:r>
              <w:rPr>
                <w:rFonts w:asciiTheme="majorHAnsi" w:hAnsiTheme="majorHAnsi" w:cstheme="majorHAnsi"/>
                <w:sz w:val="18"/>
                <w:szCs w:val="18"/>
              </w:rPr>
              <w:t>Flood – applications for Flood cover are considered and granted at the insurer’s discretion</w:t>
            </w:r>
          </w:p>
        </w:tc>
      </w:tr>
      <w:tr w:rsidR="00B54207" w:rsidRPr="007F3AC6" w:rsidTr="004260B3">
        <w:trPr>
          <w:trHeight w:val="434"/>
        </w:trPr>
        <w:tc>
          <w:tcPr>
            <w:tcW w:w="10456" w:type="dxa"/>
            <w:vAlign w:val="center"/>
          </w:tcPr>
          <w:p w:rsidR="00B54207" w:rsidRPr="007F3AC6" w:rsidRDefault="00B54207" w:rsidP="00B54207">
            <w:pPr>
              <w:rPr>
                <w:rFonts w:asciiTheme="majorHAnsi" w:hAnsiTheme="majorHAnsi" w:cstheme="majorHAnsi"/>
              </w:rPr>
            </w:pPr>
            <w:r>
              <w:rPr>
                <w:rFonts w:asciiTheme="majorHAnsi" w:hAnsiTheme="majorHAnsi" w:cstheme="majorHAnsi"/>
                <w:sz w:val="18"/>
                <w:szCs w:val="18"/>
              </w:rPr>
              <w:t xml:space="preserve">Do you require Flood Cover at this location?: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No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Yes</w:t>
            </w:r>
          </w:p>
        </w:tc>
      </w:tr>
    </w:tbl>
    <w:p w:rsidR="00BB4DB2" w:rsidRPr="007F3AC6"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10456"/>
      </w:tblGrid>
      <w:tr w:rsidR="00F11D1A" w:rsidRPr="007F3AC6" w:rsidTr="00A533A9">
        <w:trPr>
          <w:cnfStyle w:val="100000000000" w:firstRow="1" w:lastRow="0" w:firstColumn="0" w:lastColumn="0" w:oddVBand="0" w:evenVBand="0" w:oddHBand="0" w:evenHBand="0" w:firstRowFirstColumn="0" w:firstRowLastColumn="0" w:lastRowFirstColumn="0" w:lastRowLastColumn="0"/>
        </w:trPr>
        <w:tc>
          <w:tcPr>
            <w:tcW w:w="10456" w:type="dxa"/>
            <w:tcBorders>
              <w:top w:val="none" w:sz="0" w:space="0" w:color="auto"/>
              <w:left w:val="none" w:sz="0" w:space="0" w:color="auto"/>
              <w:bottom w:val="none" w:sz="0" w:space="0" w:color="auto"/>
              <w:right w:val="none" w:sz="0" w:space="0" w:color="auto"/>
            </w:tcBorders>
            <w:shd w:val="clear" w:color="auto" w:fill="7030A0"/>
            <w:vAlign w:val="center"/>
          </w:tcPr>
          <w:p w:rsidR="00F11D1A" w:rsidRPr="007F3AC6" w:rsidRDefault="00B54207" w:rsidP="004D2939">
            <w:pPr>
              <w:rPr>
                <w:rFonts w:asciiTheme="majorHAnsi" w:hAnsiTheme="majorHAnsi" w:cstheme="majorHAnsi"/>
              </w:rPr>
            </w:pPr>
            <w:r>
              <w:rPr>
                <w:rFonts w:asciiTheme="majorHAnsi" w:hAnsiTheme="majorHAnsi" w:cstheme="majorHAnsi"/>
              </w:rPr>
              <w:t xml:space="preserve">Business Interruption </w:t>
            </w:r>
          </w:p>
        </w:tc>
      </w:tr>
      <w:tr w:rsidR="00B54207" w:rsidRPr="007F3AC6" w:rsidTr="004260B3">
        <w:trPr>
          <w:trHeight w:val="434"/>
        </w:trPr>
        <w:tc>
          <w:tcPr>
            <w:tcW w:w="10456" w:type="dxa"/>
            <w:vAlign w:val="center"/>
          </w:tcPr>
          <w:p w:rsidR="00B54207" w:rsidRPr="007F3AC6" w:rsidRDefault="00B54207" w:rsidP="00B54207">
            <w:pPr>
              <w:rPr>
                <w:rFonts w:asciiTheme="majorHAnsi" w:hAnsiTheme="majorHAnsi" w:cstheme="majorHAnsi"/>
              </w:rPr>
            </w:pPr>
            <w:r>
              <w:rPr>
                <w:rFonts w:asciiTheme="majorHAnsi" w:hAnsiTheme="majorHAnsi" w:cstheme="majorHAnsi"/>
                <w:sz w:val="18"/>
                <w:szCs w:val="18"/>
              </w:rPr>
              <w:t>Gross Income: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r>
              <w:rPr>
                <w:rFonts w:asciiTheme="majorHAnsi" w:hAnsiTheme="majorHAnsi" w:cstheme="majorHAnsi"/>
                <w:color w:val="003300"/>
                <w:sz w:val="20"/>
                <w:szCs w:val="20"/>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12 Months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18 Months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24 Months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Not required</w:t>
            </w:r>
          </w:p>
        </w:tc>
      </w:tr>
      <w:tr w:rsidR="00B54207" w:rsidRPr="007F3AC6" w:rsidTr="004260B3">
        <w:trPr>
          <w:trHeight w:val="434"/>
        </w:trPr>
        <w:tc>
          <w:tcPr>
            <w:tcW w:w="10456" w:type="dxa"/>
            <w:vAlign w:val="center"/>
          </w:tcPr>
          <w:p w:rsidR="00B54207" w:rsidRPr="007F3AC6" w:rsidRDefault="00B54207" w:rsidP="00B54207">
            <w:pPr>
              <w:rPr>
                <w:rFonts w:asciiTheme="majorHAnsi" w:hAnsiTheme="majorHAnsi" w:cstheme="majorHAnsi"/>
              </w:rPr>
            </w:pPr>
            <w:r>
              <w:rPr>
                <w:rFonts w:asciiTheme="majorHAnsi" w:hAnsiTheme="majorHAnsi" w:cstheme="majorHAnsi"/>
                <w:sz w:val="18"/>
                <w:szCs w:val="18"/>
              </w:rPr>
              <w:t>Extra Cost of Working: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r>
              <w:rPr>
                <w:rFonts w:asciiTheme="majorHAnsi" w:hAnsiTheme="majorHAnsi" w:cstheme="majorHAnsi"/>
                <w:color w:val="003300"/>
                <w:sz w:val="20"/>
                <w:szCs w:val="20"/>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Not required</w:t>
            </w:r>
          </w:p>
        </w:tc>
      </w:tr>
      <w:tr w:rsidR="00B54207" w:rsidRPr="007F3AC6" w:rsidTr="004260B3">
        <w:trPr>
          <w:trHeight w:val="434"/>
        </w:trPr>
        <w:tc>
          <w:tcPr>
            <w:tcW w:w="10456" w:type="dxa"/>
            <w:vAlign w:val="center"/>
          </w:tcPr>
          <w:p w:rsidR="00B54207" w:rsidRPr="007F3AC6" w:rsidRDefault="00B54207" w:rsidP="00B54207">
            <w:pPr>
              <w:rPr>
                <w:rFonts w:asciiTheme="majorHAnsi" w:hAnsiTheme="majorHAnsi" w:cstheme="majorHAnsi"/>
              </w:rPr>
            </w:pPr>
            <w:r>
              <w:rPr>
                <w:rFonts w:asciiTheme="majorHAnsi" w:hAnsiTheme="majorHAnsi" w:cstheme="majorHAnsi"/>
                <w:sz w:val="18"/>
                <w:szCs w:val="18"/>
              </w:rPr>
              <w:t>Claims Preparation Costs: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r>
              <w:rPr>
                <w:rFonts w:asciiTheme="majorHAnsi" w:hAnsiTheme="majorHAnsi" w:cstheme="majorHAnsi"/>
                <w:color w:val="003300"/>
                <w:sz w:val="20"/>
                <w:szCs w:val="20"/>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Not required</w:t>
            </w:r>
          </w:p>
        </w:tc>
      </w:tr>
      <w:tr w:rsidR="00B54207" w:rsidRPr="007F3AC6" w:rsidTr="004260B3">
        <w:trPr>
          <w:trHeight w:val="434"/>
        </w:trPr>
        <w:tc>
          <w:tcPr>
            <w:tcW w:w="10456" w:type="dxa"/>
            <w:vAlign w:val="center"/>
          </w:tcPr>
          <w:p w:rsidR="00B54207" w:rsidRPr="007F3AC6" w:rsidRDefault="00B54207" w:rsidP="00B54207">
            <w:pPr>
              <w:rPr>
                <w:rFonts w:asciiTheme="majorHAnsi" w:hAnsiTheme="majorHAnsi" w:cstheme="majorHAnsi"/>
              </w:rPr>
            </w:pPr>
            <w:r>
              <w:rPr>
                <w:rFonts w:asciiTheme="majorHAnsi" w:hAnsiTheme="majorHAnsi" w:cstheme="majorHAnsi"/>
                <w:sz w:val="18"/>
                <w:szCs w:val="18"/>
              </w:rPr>
              <w:t>Accounts Receivable: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r>
              <w:rPr>
                <w:rFonts w:asciiTheme="majorHAnsi" w:hAnsiTheme="majorHAnsi" w:cstheme="majorHAnsi"/>
                <w:color w:val="003300"/>
                <w:sz w:val="20"/>
                <w:szCs w:val="20"/>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Not required</w:t>
            </w:r>
          </w:p>
        </w:tc>
      </w:tr>
      <w:tr w:rsidR="00B54207" w:rsidRPr="007F3AC6" w:rsidTr="004260B3">
        <w:trPr>
          <w:trHeight w:val="434"/>
        </w:trPr>
        <w:tc>
          <w:tcPr>
            <w:tcW w:w="10456" w:type="dxa"/>
            <w:vAlign w:val="center"/>
          </w:tcPr>
          <w:p w:rsidR="00B54207" w:rsidRPr="007F3AC6" w:rsidRDefault="00B54207" w:rsidP="00B54207">
            <w:pPr>
              <w:rPr>
                <w:rFonts w:asciiTheme="majorHAnsi" w:hAnsiTheme="majorHAnsi" w:cstheme="majorHAnsi"/>
              </w:rPr>
            </w:pPr>
            <w:r>
              <w:rPr>
                <w:rFonts w:asciiTheme="majorHAnsi" w:hAnsiTheme="majorHAnsi" w:cstheme="majorHAnsi"/>
                <w:sz w:val="18"/>
                <w:szCs w:val="18"/>
              </w:rPr>
              <w:t>Annual Wages/Payroll: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r>
              <w:rPr>
                <w:rFonts w:asciiTheme="majorHAnsi" w:hAnsiTheme="majorHAnsi" w:cstheme="majorHAnsi"/>
                <w:color w:val="003300"/>
                <w:sz w:val="20"/>
                <w:szCs w:val="20"/>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Not required</w:t>
            </w:r>
          </w:p>
        </w:tc>
      </w:tr>
      <w:tr w:rsidR="00B54207" w:rsidRPr="007F3AC6" w:rsidTr="004260B3">
        <w:trPr>
          <w:trHeight w:val="434"/>
        </w:trPr>
        <w:tc>
          <w:tcPr>
            <w:tcW w:w="10456" w:type="dxa"/>
            <w:vAlign w:val="center"/>
          </w:tcPr>
          <w:p w:rsidR="00B54207" w:rsidRDefault="00B54207" w:rsidP="00B54207">
            <w:pPr>
              <w:rPr>
                <w:rFonts w:asciiTheme="majorHAnsi" w:hAnsiTheme="majorHAnsi" w:cstheme="majorHAnsi"/>
                <w:sz w:val="18"/>
                <w:szCs w:val="18"/>
              </w:rPr>
            </w:pPr>
            <w:r>
              <w:rPr>
                <w:rFonts w:asciiTheme="majorHAnsi" w:hAnsiTheme="majorHAnsi" w:cstheme="majorHAnsi"/>
                <w:sz w:val="18"/>
                <w:szCs w:val="18"/>
              </w:rPr>
              <w:t>For Property Owners only</w:t>
            </w:r>
          </w:p>
        </w:tc>
      </w:tr>
      <w:tr w:rsidR="00B54207" w:rsidRPr="007F3AC6" w:rsidTr="004260B3">
        <w:trPr>
          <w:trHeight w:val="434"/>
        </w:trPr>
        <w:tc>
          <w:tcPr>
            <w:tcW w:w="10456" w:type="dxa"/>
            <w:vAlign w:val="center"/>
          </w:tcPr>
          <w:p w:rsidR="00B54207" w:rsidRPr="007F3AC6" w:rsidRDefault="00B54207" w:rsidP="00B54207">
            <w:pPr>
              <w:rPr>
                <w:rFonts w:asciiTheme="majorHAnsi" w:hAnsiTheme="majorHAnsi" w:cstheme="majorHAnsi"/>
              </w:rPr>
            </w:pPr>
            <w:r>
              <w:rPr>
                <w:rFonts w:asciiTheme="majorHAnsi" w:hAnsiTheme="majorHAnsi" w:cstheme="majorHAnsi"/>
                <w:sz w:val="18"/>
                <w:szCs w:val="18"/>
              </w:rPr>
              <w:t>Annual Rental Income: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r>
              <w:rPr>
                <w:rFonts w:asciiTheme="majorHAnsi" w:hAnsiTheme="majorHAnsi" w:cstheme="majorHAnsi"/>
                <w:color w:val="003300"/>
                <w:sz w:val="20"/>
                <w:szCs w:val="20"/>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Not required</w:t>
            </w:r>
          </w:p>
        </w:tc>
      </w:tr>
    </w:tbl>
    <w:p w:rsidR="00581068" w:rsidRPr="007F3AC6" w:rsidRDefault="00581068">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5228"/>
        <w:gridCol w:w="5228"/>
      </w:tblGrid>
      <w:tr w:rsidR="008379CC" w:rsidRPr="007F3AC6" w:rsidTr="00476A7F">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8379CC" w:rsidRPr="007F3AC6" w:rsidRDefault="00B54207" w:rsidP="004D2939">
            <w:pPr>
              <w:rPr>
                <w:rFonts w:asciiTheme="majorHAnsi" w:hAnsiTheme="majorHAnsi" w:cstheme="majorHAnsi"/>
              </w:rPr>
            </w:pPr>
            <w:r>
              <w:rPr>
                <w:rFonts w:asciiTheme="majorHAnsi" w:hAnsiTheme="majorHAnsi" w:cstheme="majorHAnsi"/>
              </w:rPr>
              <w:t>Public Liability</w:t>
            </w:r>
          </w:p>
        </w:tc>
      </w:tr>
      <w:tr w:rsidR="00B54207" w:rsidRPr="007F3AC6" w:rsidTr="004260B3">
        <w:trPr>
          <w:trHeight w:val="434"/>
        </w:trPr>
        <w:tc>
          <w:tcPr>
            <w:tcW w:w="10456" w:type="dxa"/>
            <w:gridSpan w:val="2"/>
            <w:vAlign w:val="center"/>
          </w:tcPr>
          <w:p w:rsidR="00B54207" w:rsidRPr="007F3AC6" w:rsidRDefault="00B54207" w:rsidP="00B54207">
            <w:pPr>
              <w:rPr>
                <w:rFonts w:asciiTheme="majorHAnsi" w:hAnsiTheme="majorHAnsi" w:cstheme="majorHAnsi"/>
              </w:rPr>
            </w:pPr>
            <w:r>
              <w:rPr>
                <w:rFonts w:asciiTheme="majorHAnsi" w:hAnsiTheme="majorHAnsi" w:cstheme="majorHAnsi"/>
                <w:sz w:val="18"/>
                <w:szCs w:val="18"/>
              </w:rPr>
              <w:t>Sum Insured:</w:t>
            </w:r>
            <w:r>
              <w:rPr>
                <w:rFonts w:asciiTheme="majorHAnsi" w:hAnsiTheme="majorHAnsi" w:cstheme="majorHAnsi"/>
                <w:color w:val="003300"/>
                <w:sz w:val="20"/>
                <w:szCs w:val="20"/>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$10 Million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$20 Million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Not required</w:t>
            </w:r>
          </w:p>
        </w:tc>
      </w:tr>
      <w:tr w:rsidR="00251E24" w:rsidRPr="007F3AC6" w:rsidTr="00FE2B9B">
        <w:trPr>
          <w:trHeight w:val="434"/>
        </w:trPr>
        <w:tc>
          <w:tcPr>
            <w:tcW w:w="5228" w:type="dxa"/>
            <w:vAlign w:val="center"/>
          </w:tcPr>
          <w:p w:rsidR="00251E24" w:rsidRDefault="00251E24" w:rsidP="00B54207">
            <w:pPr>
              <w:rPr>
                <w:rFonts w:asciiTheme="majorHAnsi" w:hAnsiTheme="majorHAnsi" w:cstheme="majorHAnsi"/>
                <w:sz w:val="18"/>
                <w:szCs w:val="18"/>
              </w:rPr>
            </w:pPr>
            <w:r>
              <w:rPr>
                <w:rFonts w:asciiTheme="majorHAnsi" w:hAnsiTheme="majorHAnsi" w:cstheme="majorHAnsi"/>
                <w:sz w:val="18"/>
                <w:szCs w:val="18"/>
              </w:rPr>
              <w:t xml:space="preserve">Total number of staff (including Proprietors and Partners):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5228" w:type="dxa"/>
            <w:vAlign w:val="center"/>
          </w:tcPr>
          <w:p w:rsidR="00251E24" w:rsidRDefault="00251E24" w:rsidP="00B54207">
            <w:pPr>
              <w:rPr>
                <w:rFonts w:asciiTheme="majorHAnsi" w:hAnsiTheme="majorHAnsi" w:cstheme="majorHAnsi"/>
                <w:sz w:val="18"/>
                <w:szCs w:val="18"/>
              </w:rPr>
            </w:pPr>
            <w:r>
              <w:rPr>
                <w:rFonts w:asciiTheme="majorHAnsi" w:hAnsiTheme="majorHAnsi" w:cstheme="majorHAnsi"/>
                <w:sz w:val="18"/>
                <w:szCs w:val="18"/>
              </w:rPr>
              <w:t xml:space="preserve">Total number of locations: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B54207" w:rsidRPr="007F3AC6" w:rsidTr="004260B3">
        <w:trPr>
          <w:trHeight w:val="434"/>
        </w:trPr>
        <w:tc>
          <w:tcPr>
            <w:tcW w:w="10456" w:type="dxa"/>
            <w:gridSpan w:val="2"/>
            <w:vAlign w:val="center"/>
          </w:tcPr>
          <w:p w:rsidR="00B54207" w:rsidRDefault="00251E24" w:rsidP="00B54207">
            <w:pPr>
              <w:rPr>
                <w:rFonts w:asciiTheme="majorHAnsi" w:hAnsiTheme="majorHAnsi" w:cstheme="majorHAnsi"/>
                <w:sz w:val="18"/>
                <w:szCs w:val="18"/>
              </w:rPr>
            </w:pPr>
            <w:r>
              <w:rPr>
                <w:rFonts w:asciiTheme="majorHAnsi" w:hAnsiTheme="majorHAnsi" w:cstheme="majorHAnsi"/>
                <w:sz w:val="18"/>
                <w:szCs w:val="18"/>
              </w:rPr>
              <w:t>Annual Turnover: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bl>
    <w:p w:rsidR="008379CC" w:rsidRPr="007F3AC6" w:rsidRDefault="008379CC">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5228"/>
        <w:gridCol w:w="5228"/>
      </w:tblGrid>
      <w:tr w:rsidR="00BA2CE9" w:rsidRPr="007F3AC6" w:rsidTr="00A533A9">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BA2CE9" w:rsidRPr="007F3AC6" w:rsidRDefault="00251E24" w:rsidP="004D2939">
            <w:pPr>
              <w:rPr>
                <w:rFonts w:asciiTheme="majorHAnsi" w:hAnsiTheme="majorHAnsi" w:cstheme="majorHAnsi"/>
              </w:rPr>
            </w:pPr>
            <w:r>
              <w:rPr>
                <w:rFonts w:asciiTheme="majorHAnsi" w:hAnsiTheme="majorHAnsi" w:cstheme="majorHAnsi"/>
              </w:rPr>
              <w:t>Additional Cover Options – Per Location</w:t>
            </w:r>
          </w:p>
        </w:tc>
      </w:tr>
      <w:tr w:rsidR="00251E24" w:rsidRPr="007F3AC6" w:rsidTr="00FE0A99">
        <w:trPr>
          <w:trHeight w:val="374"/>
        </w:trPr>
        <w:tc>
          <w:tcPr>
            <w:tcW w:w="10456" w:type="dxa"/>
            <w:gridSpan w:val="2"/>
            <w:vAlign w:val="center"/>
          </w:tcPr>
          <w:p w:rsidR="00251E24" w:rsidRPr="00251E24" w:rsidRDefault="00251E24" w:rsidP="00251E24">
            <w:pPr>
              <w:rPr>
                <w:rFonts w:asciiTheme="majorHAnsi" w:hAnsiTheme="majorHAnsi" w:cstheme="majorHAnsi"/>
                <w:color w:val="003300"/>
                <w:sz w:val="18"/>
                <w:szCs w:val="18"/>
              </w:rPr>
            </w:pPr>
            <w:r>
              <w:rPr>
                <w:rFonts w:asciiTheme="majorHAnsi" w:hAnsiTheme="majorHAnsi" w:cstheme="majorHAnsi"/>
                <w:color w:val="003300"/>
                <w:sz w:val="18"/>
                <w:szCs w:val="18"/>
              </w:rPr>
              <w:t xml:space="preserve">Glass Cover: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Required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Not required</w:t>
            </w:r>
          </w:p>
        </w:tc>
      </w:tr>
      <w:tr w:rsidR="00251E24" w:rsidRPr="007F3AC6" w:rsidTr="004260B3">
        <w:trPr>
          <w:trHeight w:val="374"/>
        </w:trPr>
        <w:tc>
          <w:tcPr>
            <w:tcW w:w="10456" w:type="dxa"/>
            <w:gridSpan w:val="2"/>
            <w:vAlign w:val="center"/>
          </w:tcPr>
          <w:p w:rsidR="00251E24" w:rsidRPr="00251E24" w:rsidRDefault="00251E24" w:rsidP="00251E24">
            <w:pPr>
              <w:rPr>
                <w:rFonts w:asciiTheme="majorHAnsi" w:hAnsiTheme="majorHAnsi" w:cstheme="majorHAnsi"/>
                <w:color w:val="003300"/>
                <w:sz w:val="18"/>
                <w:szCs w:val="18"/>
              </w:rPr>
            </w:pPr>
            <w:r>
              <w:rPr>
                <w:rFonts w:asciiTheme="majorHAnsi" w:hAnsiTheme="majorHAnsi" w:cstheme="majorHAnsi"/>
                <w:color w:val="003300"/>
                <w:sz w:val="18"/>
                <w:szCs w:val="18"/>
              </w:rPr>
              <w:t xml:space="preserve">Money Cover:           </w:t>
            </w:r>
            <w:r>
              <w:rPr>
                <w:rFonts w:asciiTheme="majorHAnsi" w:hAnsiTheme="majorHAnsi" w:cstheme="majorHAnsi"/>
                <w:sz w:val="18"/>
                <w:szCs w:val="18"/>
              </w:rPr>
              <w:t>$</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r>
              <w:rPr>
                <w:rFonts w:asciiTheme="majorHAnsi" w:hAnsiTheme="majorHAnsi" w:cstheme="majorHAnsi"/>
                <w:sz w:val="18"/>
                <w:szCs w:val="18"/>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Not required</w:t>
            </w:r>
          </w:p>
        </w:tc>
      </w:tr>
      <w:tr w:rsidR="00251E24" w:rsidRPr="007F3AC6" w:rsidTr="004260B3">
        <w:trPr>
          <w:trHeight w:val="374"/>
        </w:trPr>
        <w:tc>
          <w:tcPr>
            <w:tcW w:w="10456" w:type="dxa"/>
            <w:gridSpan w:val="2"/>
            <w:vAlign w:val="center"/>
          </w:tcPr>
          <w:p w:rsidR="00251E24" w:rsidRPr="00251E24" w:rsidRDefault="00251E24" w:rsidP="00251E24">
            <w:pPr>
              <w:rPr>
                <w:rFonts w:asciiTheme="majorHAnsi" w:hAnsiTheme="majorHAnsi" w:cstheme="majorHAnsi"/>
                <w:color w:val="003300"/>
                <w:sz w:val="18"/>
                <w:szCs w:val="18"/>
              </w:rPr>
            </w:pPr>
            <w:r>
              <w:rPr>
                <w:rFonts w:asciiTheme="majorHAnsi" w:hAnsiTheme="majorHAnsi" w:cstheme="majorHAnsi"/>
                <w:color w:val="003300"/>
                <w:sz w:val="18"/>
                <w:szCs w:val="18"/>
              </w:rPr>
              <w:t xml:space="preserve">General Property: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Required (please note details below)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Not required</w:t>
            </w:r>
          </w:p>
        </w:tc>
      </w:tr>
      <w:tr w:rsidR="00251E24" w:rsidRPr="007F3AC6" w:rsidTr="00747330">
        <w:trPr>
          <w:trHeight w:val="374"/>
        </w:trPr>
        <w:tc>
          <w:tcPr>
            <w:tcW w:w="5228" w:type="dxa"/>
            <w:vAlign w:val="center"/>
          </w:tcPr>
          <w:p w:rsidR="00251E24" w:rsidRDefault="00251E24" w:rsidP="00251E24">
            <w:pPr>
              <w:rPr>
                <w:rFonts w:asciiTheme="majorHAnsi" w:hAnsiTheme="majorHAnsi" w:cstheme="majorHAnsi"/>
                <w:color w:val="003300"/>
                <w:sz w:val="18"/>
                <w:szCs w:val="18"/>
              </w:rPr>
            </w:pPr>
            <w:r>
              <w:rPr>
                <w:rFonts w:asciiTheme="majorHAnsi" w:hAnsiTheme="majorHAnsi" w:cstheme="majorHAnsi"/>
                <w:color w:val="003300"/>
                <w:sz w:val="18"/>
                <w:szCs w:val="18"/>
              </w:rPr>
              <w:t xml:space="preserve">Item Description: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5228" w:type="dxa"/>
            <w:vAlign w:val="center"/>
          </w:tcPr>
          <w:p w:rsidR="00251E24" w:rsidRDefault="00251E24" w:rsidP="00251E24">
            <w:pPr>
              <w:rPr>
                <w:rFonts w:asciiTheme="majorHAnsi" w:hAnsiTheme="majorHAnsi" w:cstheme="majorHAnsi"/>
                <w:color w:val="003300"/>
                <w:sz w:val="18"/>
                <w:szCs w:val="18"/>
              </w:rPr>
            </w:pPr>
            <w:r>
              <w:rPr>
                <w:rFonts w:asciiTheme="majorHAnsi" w:hAnsiTheme="majorHAnsi" w:cstheme="majorHAnsi"/>
                <w:color w:val="003300"/>
                <w:sz w:val="18"/>
                <w:szCs w:val="18"/>
              </w:rPr>
              <w:t>Value: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251E24" w:rsidRPr="007F3AC6" w:rsidTr="004260B3">
        <w:trPr>
          <w:trHeight w:val="374"/>
        </w:trPr>
        <w:tc>
          <w:tcPr>
            <w:tcW w:w="5228" w:type="dxa"/>
            <w:vAlign w:val="center"/>
          </w:tcPr>
          <w:p w:rsidR="00251E24" w:rsidRDefault="00251E24" w:rsidP="004260B3">
            <w:pPr>
              <w:rPr>
                <w:rFonts w:asciiTheme="majorHAnsi" w:hAnsiTheme="majorHAnsi" w:cstheme="majorHAnsi"/>
                <w:color w:val="003300"/>
                <w:sz w:val="18"/>
                <w:szCs w:val="18"/>
              </w:rPr>
            </w:pPr>
            <w:r>
              <w:rPr>
                <w:rFonts w:asciiTheme="majorHAnsi" w:hAnsiTheme="majorHAnsi" w:cstheme="majorHAnsi"/>
                <w:color w:val="003300"/>
                <w:sz w:val="18"/>
                <w:szCs w:val="18"/>
              </w:rPr>
              <w:t xml:space="preserve">Item Description: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5228" w:type="dxa"/>
            <w:vAlign w:val="center"/>
          </w:tcPr>
          <w:p w:rsidR="00251E24" w:rsidRDefault="00251E24" w:rsidP="004260B3">
            <w:pPr>
              <w:rPr>
                <w:rFonts w:asciiTheme="majorHAnsi" w:hAnsiTheme="majorHAnsi" w:cstheme="majorHAnsi"/>
                <w:color w:val="003300"/>
                <w:sz w:val="18"/>
                <w:szCs w:val="18"/>
              </w:rPr>
            </w:pPr>
            <w:r>
              <w:rPr>
                <w:rFonts w:asciiTheme="majorHAnsi" w:hAnsiTheme="majorHAnsi" w:cstheme="majorHAnsi"/>
                <w:color w:val="003300"/>
                <w:sz w:val="18"/>
                <w:szCs w:val="18"/>
              </w:rPr>
              <w:t>Value: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251E24" w:rsidRPr="007F3AC6" w:rsidTr="004260B3">
        <w:trPr>
          <w:trHeight w:val="374"/>
        </w:trPr>
        <w:tc>
          <w:tcPr>
            <w:tcW w:w="5228" w:type="dxa"/>
            <w:vAlign w:val="center"/>
          </w:tcPr>
          <w:p w:rsidR="00251E24" w:rsidRDefault="00251E24" w:rsidP="004260B3">
            <w:pPr>
              <w:rPr>
                <w:rFonts w:asciiTheme="majorHAnsi" w:hAnsiTheme="majorHAnsi" w:cstheme="majorHAnsi"/>
                <w:color w:val="003300"/>
                <w:sz w:val="18"/>
                <w:szCs w:val="18"/>
              </w:rPr>
            </w:pPr>
            <w:r>
              <w:rPr>
                <w:rFonts w:asciiTheme="majorHAnsi" w:hAnsiTheme="majorHAnsi" w:cstheme="majorHAnsi"/>
                <w:color w:val="003300"/>
                <w:sz w:val="18"/>
                <w:szCs w:val="18"/>
              </w:rPr>
              <w:t xml:space="preserve">Item Description: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5228" w:type="dxa"/>
            <w:vAlign w:val="center"/>
          </w:tcPr>
          <w:p w:rsidR="00251E24" w:rsidRDefault="00251E24" w:rsidP="004260B3">
            <w:pPr>
              <w:rPr>
                <w:rFonts w:asciiTheme="majorHAnsi" w:hAnsiTheme="majorHAnsi" w:cstheme="majorHAnsi"/>
                <w:color w:val="003300"/>
                <w:sz w:val="18"/>
                <w:szCs w:val="18"/>
              </w:rPr>
            </w:pPr>
            <w:r>
              <w:rPr>
                <w:rFonts w:asciiTheme="majorHAnsi" w:hAnsiTheme="majorHAnsi" w:cstheme="majorHAnsi"/>
                <w:color w:val="003300"/>
                <w:sz w:val="18"/>
                <w:szCs w:val="18"/>
              </w:rPr>
              <w:t>Value: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bl>
    <w:p w:rsidR="008379CC" w:rsidRDefault="008379CC">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5228"/>
        <w:gridCol w:w="5228"/>
      </w:tblGrid>
      <w:tr w:rsidR="00251E24" w:rsidRPr="007F3AC6" w:rsidTr="004260B3">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251E24" w:rsidRPr="007F3AC6" w:rsidRDefault="00251E24" w:rsidP="004260B3">
            <w:pPr>
              <w:rPr>
                <w:rFonts w:asciiTheme="majorHAnsi" w:hAnsiTheme="majorHAnsi" w:cstheme="majorHAnsi"/>
              </w:rPr>
            </w:pPr>
            <w:r>
              <w:rPr>
                <w:rFonts w:asciiTheme="majorHAnsi" w:hAnsiTheme="majorHAnsi" w:cstheme="majorHAnsi"/>
              </w:rPr>
              <w:t>Electronic Equipment and Machinery Breakdown</w:t>
            </w:r>
          </w:p>
        </w:tc>
      </w:tr>
      <w:tr w:rsidR="00251E24" w:rsidRPr="007F3AC6" w:rsidTr="004260B3">
        <w:trPr>
          <w:trHeight w:val="374"/>
        </w:trPr>
        <w:tc>
          <w:tcPr>
            <w:tcW w:w="10456" w:type="dxa"/>
            <w:gridSpan w:val="2"/>
            <w:vAlign w:val="center"/>
          </w:tcPr>
          <w:p w:rsidR="00251E24" w:rsidRPr="00251E24" w:rsidRDefault="00251E24" w:rsidP="00251E24">
            <w:pPr>
              <w:rPr>
                <w:rFonts w:asciiTheme="majorHAnsi" w:hAnsiTheme="majorHAnsi" w:cstheme="majorHAnsi"/>
                <w:color w:val="003300"/>
                <w:sz w:val="18"/>
                <w:szCs w:val="18"/>
              </w:rPr>
            </w:pPr>
            <w:r>
              <w:rPr>
                <w:rFonts w:asciiTheme="majorHAnsi" w:hAnsiTheme="majorHAnsi" w:cstheme="majorHAnsi"/>
                <w:color w:val="003300"/>
                <w:sz w:val="18"/>
                <w:szCs w:val="18"/>
              </w:rPr>
              <w:t xml:space="preserve">Electronic Equipment: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Required (please note details below</w:t>
            </w:r>
            <w:r w:rsidRPr="007F3AC6">
              <w:rPr>
                <w:rFonts w:asciiTheme="majorHAnsi" w:hAnsiTheme="majorHAnsi" w:cstheme="majorHAnsi"/>
                <w:sz w:val="18"/>
                <w:szCs w:val="18"/>
              </w:rPr>
              <w:t xml:space="preserve"> </w:t>
            </w:r>
            <w:r>
              <w:rPr>
                <w:rFonts w:asciiTheme="majorHAnsi" w:hAnsiTheme="majorHAnsi" w:cstheme="majorHAnsi"/>
                <w:sz w:val="18"/>
                <w:szCs w:val="18"/>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Not required</w:t>
            </w:r>
          </w:p>
        </w:tc>
      </w:tr>
      <w:tr w:rsidR="00251E24" w:rsidRPr="007F3AC6" w:rsidTr="004260B3">
        <w:trPr>
          <w:trHeight w:val="374"/>
        </w:trPr>
        <w:tc>
          <w:tcPr>
            <w:tcW w:w="5228" w:type="dxa"/>
            <w:vAlign w:val="center"/>
          </w:tcPr>
          <w:p w:rsidR="00251E24" w:rsidRDefault="00251E24" w:rsidP="004260B3">
            <w:pPr>
              <w:rPr>
                <w:rFonts w:asciiTheme="majorHAnsi" w:hAnsiTheme="majorHAnsi" w:cstheme="majorHAnsi"/>
                <w:color w:val="003300"/>
                <w:sz w:val="18"/>
                <w:szCs w:val="18"/>
              </w:rPr>
            </w:pPr>
            <w:r>
              <w:rPr>
                <w:rFonts w:asciiTheme="majorHAnsi" w:hAnsiTheme="majorHAnsi" w:cstheme="majorHAnsi"/>
                <w:color w:val="003300"/>
                <w:sz w:val="18"/>
                <w:szCs w:val="18"/>
              </w:rPr>
              <w:t xml:space="preserve">Item Description: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5228" w:type="dxa"/>
            <w:vAlign w:val="center"/>
          </w:tcPr>
          <w:p w:rsidR="00251E24" w:rsidRDefault="00251E24" w:rsidP="004260B3">
            <w:pPr>
              <w:rPr>
                <w:rFonts w:asciiTheme="majorHAnsi" w:hAnsiTheme="majorHAnsi" w:cstheme="majorHAnsi"/>
                <w:color w:val="003300"/>
                <w:sz w:val="18"/>
                <w:szCs w:val="18"/>
              </w:rPr>
            </w:pPr>
            <w:r>
              <w:rPr>
                <w:rFonts w:asciiTheme="majorHAnsi" w:hAnsiTheme="majorHAnsi" w:cstheme="majorHAnsi"/>
                <w:color w:val="003300"/>
                <w:sz w:val="18"/>
                <w:szCs w:val="18"/>
              </w:rPr>
              <w:t>Value: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251E24" w:rsidRPr="007F3AC6" w:rsidTr="004260B3">
        <w:trPr>
          <w:trHeight w:val="374"/>
        </w:trPr>
        <w:tc>
          <w:tcPr>
            <w:tcW w:w="5228" w:type="dxa"/>
            <w:vAlign w:val="center"/>
          </w:tcPr>
          <w:p w:rsidR="00251E24" w:rsidRDefault="00251E24" w:rsidP="004260B3">
            <w:pPr>
              <w:rPr>
                <w:rFonts w:asciiTheme="majorHAnsi" w:hAnsiTheme="majorHAnsi" w:cstheme="majorHAnsi"/>
                <w:color w:val="003300"/>
                <w:sz w:val="18"/>
                <w:szCs w:val="18"/>
              </w:rPr>
            </w:pPr>
            <w:r>
              <w:rPr>
                <w:rFonts w:asciiTheme="majorHAnsi" w:hAnsiTheme="majorHAnsi" w:cstheme="majorHAnsi"/>
                <w:color w:val="003300"/>
                <w:sz w:val="18"/>
                <w:szCs w:val="18"/>
              </w:rPr>
              <w:t xml:space="preserve">Item Description: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5228" w:type="dxa"/>
            <w:vAlign w:val="center"/>
          </w:tcPr>
          <w:p w:rsidR="00251E24" w:rsidRDefault="00251E24" w:rsidP="004260B3">
            <w:pPr>
              <w:rPr>
                <w:rFonts w:asciiTheme="majorHAnsi" w:hAnsiTheme="majorHAnsi" w:cstheme="majorHAnsi"/>
                <w:color w:val="003300"/>
                <w:sz w:val="18"/>
                <w:szCs w:val="18"/>
              </w:rPr>
            </w:pPr>
            <w:r>
              <w:rPr>
                <w:rFonts w:asciiTheme="majorHAnsi" w:hAnsiTheme="majorHAnsi" w:cstheme="majorHAnsi"/>
                <w:color w:val="003300"/>
                <w:sz w:val="18"/>
                <w:szCs w:val="18"/>
              </w:rPr>
              <w:t>Value: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251E24" w:rsidRPr="007F3AC6" w:rsidTr="004260B3">
        <w:trPr>
          <w:trHeight w:val="374"/>
        </w:trPr>
        <w:tc>
          <w:tcPr>
            <w:tcW w:w="5228" w:type="dxa"/>
            <w:vAlign w:val="center"/>
          </w:tcPr>
          <w:p w:rsidR="00251E24" w:rsidRDefault="00251E24" w:rsidP="004260B3">
            <w:pPr>
              <w:rPr>
                <w:rFonts w:asciiTheme="majorHAnsi" w:hAnsiTheme="majorHAnsi" w:cstheme="majorHAnsi"/>
                <w:color w:val="003300"/>
                <w:sz w:val="18"/>
                <w:szCs w:val="18"/>
              </w:rPr>
            </w:pPr>
            <w:r>
              <w:rPr>
                <w:rFonts w:asciiTheme="majorHAnsi" w:hAnsiTheme="majorHAnsi" w:cstheme="majorHAnsi"/>
                <w:color w:val="003300"/>
                <w:sz w:val="18"/>
                <w:szCs w:val="18"/>
              </w:rPr>
              <w:t xml:space="preserve">Item Description: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5228" w:type="dxa"/>
            <w:vAlign w:val="center"/>
          </w:tcPr>
          <w:p w:rsidR="00251E24" w:rsidRDefault="00251E24" w:rsidP="004260B3">
            <w:pPr>
              <w:rPr>
                <w:rFonts w:asciiTheme="majorHAnsi" w:hAnsiTheme="majorHAnsi" w:cstheme="majorHAnsi"/>
                <w:color w:val="003300"/>
                <w:sz w:val="18"/>
                <w:szCs w:val="18"/>
              </w:rPr>
            </w:pPr>
            <w:r>
              <w:rPr>
                <w:rFonts w:asciiTheme="majorHAnsi" w:hAnsiTheme="majorHAnsi" w:cstheme="majorHAnsi"/>
                <w:color w:val="003300"/>
                <w:sz w:val="18"/>
                <w:szCs w:val="18"/>
              </w:rPr>
              <w:t>Value: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251E24" w:rsidRPr="007F3AC6" w:rsidTr="004260B3">
        <w:trPr>
          <w:trHeight w:val="374"/>
        </w:trPr>
        <w:tc>
          <w:tcPr>
            <w:tcW w:w="10456" w:type="dxa"/>
            <w:gridSpan w:val="2"/>
            <w:vAlign w:val="center"/>
          </w:tcPr>
          <w:p w:rsidR="00251E24" w:rsidRDefault="00251E24" w:rsidP="00251E24">
            <w:pPr>
              <w:rPr>
                <w:rFonts w:asciiTheme="majorHAnsi" w:hAnsiTheme="majorHAnsi" w:cstheme="majorHAnsi"/>
                <w:color w:val="003300"/>
                <w:sz w:val="18"/>
                <w:szCs w:val="18"/>
              </w:rPr>
            </w:pPr>
            <w:r>
              <w:rPr>
                <w:rFonts w:asciiTheme="majorHAnsi" w:hAnsiTheme="majorHAnsi" w:cstheme="majorHAnsi"/>
                <w:color w:val="003300"/>
                <w:sz w:val="18"/>
                <w:szCs w:val="18"/>
              </w:rPr>
              <w:t xml:space="preserve">Machinery Breakdown: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Required (please note details below</w:t>
            </w:r>
            <w:r w:rsidRPr="007F3AC6">
              <w:rPr>
                <w:rFonts w:asciiTheme="majorHAnsi" w:hAnsiTheme="majorHAnsi" w:cstheme="majorHAnsi"/>
                <w:sz w:val="18"/>
                <w:szCs w:val="18"/>
              </w:rPr>
              <w:t xml:space="preserve"> </w:t>
            </w:r>
            <w:r>
              <w:rPr>
                <w:rFonts w:asciiTheme="majorHAnsi" w:hAnsiTheme="majorHAnsi" w:cstheme="majorHAnsi"/>
                <w:sz w:val="18"/>
                <w:szCs w:val="18"/>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Not required</w:t>
            </w:r>
          </w:p>
        </w:tc>
      </w:tr>
      <w:tr w:rsidR="007D6838" w:rsidRPr="007F3AC6" w:rsidTr="004260B3">
        <w:trPr>
          <w:trHeight w:val="374"/>
        </w:trPr>
        <w:tc>
          <w:tcPr>
            <w:tcW w:w="10456" w:type="dxa"/>
            <w:gridSpan w:val="2"/>
            <w:vAlign w:val="center"/>
          </w:tcPr>
          <w:p w:rsidR="007D6838" w:rsidRDefault="007D6838" w:rsidP="007D6838">
            <w:pPr>
              <w:rPr>
                <w:rFonts w:asciiTheme="majorHAnsi" w:hAnsiTheme="majorHAnsi" w:cstheme="majorHAnsi"/>
                <w:color w:val="003300"/>
                <w:sz w:val="18"/>
                <w:szCs w:val="18"/>
              </w:rPr>
            </w:pPr>
            <w:r>
              <w:rPr>
                <w:rFonts w:asciiTheme="majorHAnsi" w:hAnsiTheme="majorHAnsi" w:cstheme="majorHAnsi"/>
                <w:color w:val="003300"/>
                <w:sz w:val="18"/>
                <w:szCs w:val="18"/>
              </w:rPr>
              <w:t xml:space="preserve">Cover per event: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$10,000 </w:t>
            </w:r>
            <w:r w:rsidRPr="007F3AC6">
              <w:rPr>
                <w:rFonts w:asciiTheme="majorHAnsi" w:hAnsiTheme="majorHAnsi" w:cstheme="majorHAnsi"/>
                <w:sz w:val="18"/>
                <w:szCs w:val="18"/>
              </w:rPr>
              <w:t xml:space="preserve"> </w:t>
            </w:r>
            <w:r>
              <w:rPr>
                <w:rFonts w:asciiTheme="majorHAnsi" w:hAnsiTheme="majorHAnsi" w:cstheme="majorHAnsi"/>
                <w:sz w:val="18"/>
                <w:szCs w:val="18"/>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$15,000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$20,000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$50,000</w:t>
            </w:r>
          </w:p>
        </w:tc>
      </w:tr>
      <w:tr w:rsidR="007D6838" w:rsidRPr="007F3AC6" w:rsidTr="004260B3">
        <w:trPr>
          <w:trHeight w:val="374"/>
        </w:trPr>
        <w:tc>
          <w:tcPr>
            <w:tcW w:w="10456" w:type="dxa"/>
            <w:gridSpan w:val="2"/>
            <w:vAlign w:val="center"/>
          </w:tcPr>
          <w:p w:rsidR="007D6838" w:rsidRDefault="007D6838" w:rsidP="00251E24">
            <w:pPr>
              <w:rPr>
                <w:rFonts w:asciiTheme="majorHAnsi" w:hAnsiTheme="majorHAnsi" w:cstheme="majorHAnsi"/>
                <w:color w:val="003300"/>
                <w:sz w:val="20"/>
                <w:szCs w:val="20"/>
              </w:rPr>
            </w:pPr>
            <w:r>
              <w:rPr>
                <w:rFonts w:asciiTheme="majorHAnsi" w:hAnsiTheme="majorHAnsi" w:cstheme="majorHAnsi"/>
                <w:color w:val="003300"/>
                <w:sz w:val="18"/>
                <w:szCs w:val="18"/>
              </w:rPr>
              <w:t xml:space="preserve">Total number of units: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p w:rsidR="007D6838" w:rsidRDefault="007D6838" w:rsidP="00251E24">
            <w:pPr>
              <w:rPr>
                <w:rFonts w:asciiTheme="majorHAnsi" w:hAnsiTheme="majorHAnsi" w:cstheme="majorHAnsi"/>
                <w:color w:val="003300"/>
                <w:sz w:val="20"/>
                <w:szCs w:val="20"/>
              </w:rPr>
            </w:pPr>
          </w:p>
          <w:p w:rsidR="007D6838" w:rsidRDefault="007D6838" w:rsidP="007D6838">
            <w:pPr>
              <w:rPr>
                <w:rFonts w:asciiTheme="majorHAnsi" w:hAnsiTheme="majorHAnsi" w:cstheme="majorHAnsi"/>
                <w:color w:val="003300"/>
                <w:sz w:val="18"/>
                <w:szCs w:val="18"/>
              </w:rPr>
            </w:pPr>
            <w:r>
              <w:rPr>
                <w:rFonts w:asciiTheme="majorHAnsi" w:hAnsiTheme="majorHAnsi" w:cstheme="majorHAnsi"/>
                <w:color w:val="003300"/>
                <w:sz w:val="20"/>
                <w:szCs w:val="20"/>
              </w:rPr>
              <w:t>Please specify any items that fall outside these limits, and their value:</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251E24" w:rsidRPr="007F3AC6" w:rsidTr="004260B3">
        <w:trPr>
          <w:trHeight w:val="374"/>
        </w:trPr>
        <w:tc>
          <w:tcPr>
            <w:tcW w:w="10456" w:type="dxa"/>
            <w:gridSpan w:val="2"/>
            <w:vAlign w:val="center"/>
          </w:tcPr>
          <w:p w:rsidR="00251E24" w:rsidRDefault="00251E24" w:rsidP="00251E24">
            <w:pPr>
              <w:rPr>
                <w:rFonts w:asciiTheme="majorHAnsi" w:hAnsiTheme="majorHAnsi" w:cstheme="majorHAnsi"/>
                <w:color w:val="003300"/>
                <w:sz w:val="18"/>
                <w:szCs w:val="18"/>
              </w:rPr>
            </w:pPr>
            <w:r>
              <w:rPr>
                <w:rFonts w:asciiTheme="majorHAnsi" w:hAnsiTheme="majorHAnsi" w:cstheme="majorHAnsi"/>
                <w:color w:val="003300"/>
                <w:sz w:val="18"/>
                <w:szCs w:val="18"/>
              </w:rPr>
              <w:t>Refrigerated Medical Supplies: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r>
              <w:rPr>
                <w:rFonts w:asciiTheme="majorHAnsi" w:hAnsiTheme="majorHAnsi" w:cstheme="majorHAnsi"/>
                <w:color w:val="003300"/>
                <w:sz w:val="20"/>
                <w:szCs w:val="20"/>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Not required</w:t>
            </w:r>
          </w:p>
        </w:tc>
      </w:tr>
      <w:tr w:rsidR="00251E24" w:rsidRPr="007F3AC6" w:rsidTr="004260B3">
        <w:trPr>
          <w:trHeight w:val="374"/>
        </w:trPr>
        <w:tc>
          <w:tcPr>
            <w:tcW w:w="10456" w:type="dxa"/>
            <w:gridSpan w:val="2"/>
            <w:vAlign w:val="center"/>
          </w:tcPr>
          <w:p w:rsidR="00251E24" w:rsidRDefault="007D6838" w:rsidP="004260B3">
            <w:pPr>
              <w:rPr>
                <w:rFonts w:asciiTheme="majorHAnsi" w:hAnsiTheme="majorHAnsi" w:cstheme="majorHAnsi"/>
                <w:color w:val="003300"/>
                <w:sz w:val="18"/>
                <w:szCs w:val="18"/>
              </w:rPr>
            </w:pPr>
            <w:r>
              <w:rPr>
                <w:rFonts w:asciiTheme="majorHAnsi" w:hAnsiTheme="majorHAnsi" w:cstheme="majorHAnsi"/>
                <w:color w:val="003300"/>
                <w:sz w:val="18"/>
                <w:szCs w:val="18"/>
              </w:rPr>
              <w:t>Cover under this section includes an automatic sum insured for:</w:t>
            </w:r>
          </w:p>
          <w:p w:rsidR="007D6838" w:rsidRDefault="007D6838" w:rsidP="007D6838">
            <w:pPr>
              <w:pStyle w:val="ListParagraph"/>
              <w:numPr>
                <w:ilvl w:val="0"/>
                <w:numId w:val="5"/>
              </w:numPr>
              <w:rPr>
                <w:rFonts w:asciiTheme="majorHAnsi" w:hAnsiTheme="majorHAnsi" w:cstheme="majorHAnsi"/>
                <w:color w:val="003300"/>
                <w:sz w:val="18"/>
                <w:szCs w:val="18"/>
              </w:rPr>
            </w:pPr>
            <w:r>
              <w:rPr>
                <w:rFonts w:asciiTheme="majorHAnsi" w:hAnsiTheme="majorHAnsi" w:cstheme="majorHAnsi"/>
                <w:color w:val="003300"/>
                <w:sz w:val="18"/>
                <w:szCs w:val="18"/>
              </w:rPr>
              <w:t>Reinstatement of Data $20,000</w:t>
            </w:r>
          </w:p>
          <w:p w:rsidR="007D6838" w:rsidRPr="007D6838" w:rsidRDefault="007D6838" w:rsidP="007D6838">
            <w:pPr>
              <w:pStyle w:val="ListParagraph"/>
              <w:numPr>
                <w:ilvl w:val="0"/>
                <w:numId w:val="5"/>
              </w:numPr>
              <w:rPr>
                <w:rFonts w:asciiTheme="majorHAnsi" w:hAnsiTheme="majorHAnsi" w:cstheme="majorHAnsi"/>
                <w:color w:val="003300"/>
                <w:sz w:val="18"/>
                <w:szCs w:val="18"/>
              </w:rPr>
            </w:pPr>
            <w:r>
              <w:rPr>
                <w:rFonts w:asciiTheme="majorHAnsi" w:hAnsiTheme="majorHAnsi" w:cstheme="majorHAnsi"/>
                <w:color w:val="003300"/>
                <w:sz w:val="18"/>
                <w:szCs w:val="18"/>
              </w:rPr>
              <w:t>Increased Cost of Working (due to breakdown) $20,000</w:t>
            </w:r>
          </w:p>
        </w:tc>
      </w:tr>
      <w:tr w:rsidR="00251E24" w:rsidRPr="007F3AC6" w:rsidTr="004260B3">
        <w:trPr>
          <w:trHeight w:val="374"/>
        </w:trPr>
        <w:tc>
          <w:tcPr>
            <w:tcW w:w="10456" w:type="dxa"/>
            <w:gridSpan w:val="2"/>
            <w:vAlign w:val="center"/>
          </w:tcPr>
          <w:p w:rsidR="00251E24" w:rsidRPr="00251E24" w:rsidRDefault="007D6838" w:rsidP="007D6838">
            <w:pPr>
              <w:rPr>
                <w:rFonts w:asciiTheme="majorHAnsi" w:hAnsiTheme="majorHAnsi" w:cstheme="majorHAnsi"/>
                <w:color w:val="003300"/>
                <w:sz w:val="18"/>
                <w:szCs w:val="18"/>
              </w:rPr>
            </w:pPr>
            <w:r>
              <w:rPr>
                <w:rFonts w:asciiTheme="majorHAnsi" w:hAnsiTheme="majorHAnsi" w:cstheme="majorHAnsi"/>
                <w:color w:val="003300"/>
                <w:sz w:val="18"/>
                <w:szCs w:val="18"/>
              </w:rPr>
              <w:t>Business Interruption due to a claimable breakdown:</w:t>
            </w:r>
            <w:r w:rsidR="00251E24">
              <w:rPr>
                <w:rFonts w:asciiTheme="majorHAnsi" w:hAnsiTheme="majorHAnsi" w:cstheme="majorHAnsi"/>
                <w:color w:val="003300"/>
                <w:sz w:val="18"/>
                <w:szCs w:val="18"/>
              </w:rPr>
              <w:t xml:space="preserve"> </w:t>
            </w:r>
            <w:r w:rsidR="00251E24">
              <w:rPr>
                <w:rFonts w:asciiTheme="majorHAnsi" w:hAnsiTheme="majorHAnsi" w:cstheme="majorHAnsi"/>
                <w:sz w:val="18"/>
                <w:szCs w:val="18"/>
              </w:rPr>
              <w:t>$</w:t>
            </w:r>
            <w:r w:rsidR="00251E24" w:rsidRPr="007F3AC6">
              <w:rPr>
                <w:rFonts w:asciiTheme="majorHAnsi" w:hAnsiTheme="majorHAnsi" w:cstheme="majorHAnsi"/>
                <w:color w:val="003300"/>
                <w:sz w:val="20"/>
                <w:szCs w:val="20"/>
              </w:rPr>
              <w:fldChar w:fldCharType="begin">
                <w:ffData>
                  <w:name w:val="Text1"/>
                  <w:enabled/>
                  <w:calcOnExit w:val="0"/>
                  <w:textInput/>
                </w:ffData>
              </w:fldChar>
            </w:r>
            <w:r w:rsidR="00251E24" w:rsidRPr="007F3AC6">
              <w:rPr>
                <w:rFonts w:asciiTheme="majorHAnsi" w:hAnsiTheme="majorHAnsi" w:cstheme="majorHAnsi"/>
                <w:color w:val="003300"/>
                <w:sz w:val="20"/>
                <w:szCs w:val="20"/>
              </w:rPr>
              <w:instrText xml:space="preserve"> FORMTEXT </w:instrText>
            </w:r>
            <w:r w:rsidR="00251E24" w:rsidRPr="007F3AC6">
              <w:rPr>
                <w:rFonts w:asciiTheme="majorHAnsi" w:hAnsiTheme="majorHAnsi" w:cstheme="majorHAnsi"/>
                <w:color w:val="003300"/>
                <w:sz w:val="20"/>
                <w:szCs w:val="20"/>
              </w:rPr>
            </w:r>
            <w:r w:rsidR="00251E24" w:rsidRPr="007F3AC6">
              <w:rPr>
                <w:rFonts w:asciiTheme="majorHAnsi" w:hAnsiTheme="majorHAnsi" w:cstheme="majorHAnsi"/>
                <w:color w:val="003300"/>
                <w:sz w:val="20"/>
                <w:szCs w:val="20"/>
              </w:rPr>
              <w:fldChar w:fldCharType="separate"/>
            </w:r>
            <w:r w:rsidR="00251E24" w:rsidRPr="007F3AC6">
              <w:rPr>
                <w:rFonts w:asciiTheme="majorHAnsi" w:hAnsiTheme="majorHAnsi" w:cstheme="majorHAnsi"/>
                <w:noProof/>
                <w:color w:val="003300"/>
                <w:sz w:val="20"/>
                <w:szCs w:val="20"/>
              </w:rPr>
              <w:t> </w:t>
            </w:r>
            <w:r w:rsidR="00251E24" w:rsidRPr="007F3AC6">
              <w:rPr>
                <w:rFonts w:asciiTheme="majorHAnsi" w:hAnsiTheme="majorHAnsi" w:cstheme="majorHAnsi"/>
                <w:noProof/>
                <w:color w:val="003300"/>
                <w:sz w:val="20"/>
                <w:szCs w:val="20"/>
              </w:rPr>
              <w:t> </w:t>
            </w:r>
            <w:r w:rsidR="00251E24" w:rsidRPr="007F3AC6">
              <w:rPr>
                <w:rFonts w:asciiTheme="majorHAnsi" w:hAnsiTheme="majorHAnsi" w:cstheme="majorHAnsi"/>
                <w:noProof/>
                <w:color w:val="003300"/>
                <w:sz w:val="20"/>
                <w:szCs w:val="20"/>
              </w:rPr>
              <w:t> </w:t>
            </w:r>
            <w:r w:rsidR="00251E24" w:rsidRPr="007F3AC6">
              <w:rPr>
                <w:rFonts w:asciiTheme="majorHAnsi" w:hAnsiTheme="majorHAnsi" w:cstheme="majorHAnsi"/>
                <w:noProof/>
                <w:color w:val="003300"/>
                <w:sz w:val="20"/>
                <w:szCs w:val="20"/>
              </w:rPr>
              <w:t> </w:t>
            </w:r>
            <w:r w:rsidR="00251E24" w:rsidRPr="007F3AC6">
              <w:rPr>
                <w:rFonts w:asciiTheme="majorHAnsi" w:hAnsiTheme="majorHAnsi" w:cstheme="majorHAnsi"/>
                <w:noProof/>
                <w:color w:val="003300"/>
                <w:sz w:val="20"/>
                <w:szCs w:val="20"/>
              </w:rPr>
              <w:t> </w:t>
            </w:r>
            <w:r w:rsidR="00251E24" w:rsidRPr="007F3AC6">
              <w:rPr>
                <w:rFonts w:asciiTheme="majorHAnsi" w:hAnsiTheme="majorHAnsi" w:cstheme="majorHAnsi"/>
                <w:color w:val="003300"/>
                <w:sz w:val="20"/>
                <w:szCs w:val="20"/>
              </w:rPr>
              <w:fldChar w:fldCharType="end"/>
            </w:r>
            <w:r w:rsidR="00251E24">
              <w:rPr>
                <w:rFonts w:asciiTheme="majorHAnsi" w:hAnsiTheme="majorHAnsi" w:cstheme="majorHAnsi"/>
                <w:sz w:val="18"/>
                <w:szCs w:val="18"/>
              </w:rPr>
              <w:t xml:space="preserve">             </w:t>
            </w:r>
            <w:r w:rsidR="00251E24"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00251E24"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00251E24" w:rsidRPr="007F3AC6">
              <w:rPr>
                <w:rFonts w:asciiTheme="majorHAnsi" w:hAnsiTheme="majorHAnsi" w:cstheme="majorHAnsi"/>
                <w:sz w:val="18"/>
                <w:szCs w:val="18"/>
              </w:rPr>
              <w:fldChar w:fldCharType="end"/>
            </w:r>
            <w:r w:rsidR="00251E24">
              <w:rPr>
                <w:rFonts w:asciiTheme="majorHAnsi" w:hAnsiTheme="majorHAnsi" w:cstheme="majorHAnsi"/>
                <w:sz w:val="18"/>
                <w:szCs w:val="18"/>
              </w:rPr>
              <w:t xml:space="preserve"> </w:t>
            </w:r>
            <w:r>
              <w:rPr>
                <w:rFonts w:asciiTheme="majorHAnsi" w:hAnsiTheme="majorHAnsi" w:cstheme="majorHAnsi"/>
                <w:sz w:val="18"/>
                <w:szCs w:val="18"/>
              </w:rPr>
              <w:t xml:space="preserve">3 Months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6 Months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12 Months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Not required</w:t>
            </w:r>
          </w:p>
        </w:tc>
      </w:tr>
    </w:tbl>
    <w:p w:rsidR="00BA2CE9" w:rsidRPr="007F3AC6" w:rsidRDefault="00BA2CE9">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8359"/>
        <w:gridCol w:w="2097"/>
      </w:tblGrid>
      <w:tr w:rsidR="00BA2CE9" w:rsidRPr="007F3AC6" w:rsidTr="00A533A9">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BA2CE9" w:rsidRPr="007F3AC6" w:rsidRDefault="00BA2CE9" w:rsidP="004D2939">
            <w:pPr>
              <w:rPr>
                <w:rFonts w:asciiTheme="majorHAnsi" w:hAnsiTheme="majorHAnsi" w:cstheme="majorHAnsi"/>
              </w:rPr>
            </w:pPr>
            <w:r w:rsidRPr="007F3AC6">
              <w:rPr>
                <w:rFonts w:asciiTheme="majorHAnsi" w:hAnsiTheme="majorHAnsi" w:cstheme="majorHAnsi"/>
              </w:rPr>
              <w:t>General information</w:t>
            </w:r>
          </w:p>
        </w:tc>
      </w:tr>
      <w:tr w:rsidR="007D6838" w:rsidRPr="007F3AC6" w:rsidTr="007D6838">
        <w:trPr>
          <w:trHeight w:val="385"/>
        </w:trPr>
        <w:tc>
          <w:tcPr>
            <w:tcW w:w="10456" w:type="dxa"/>
            <w:gridSpan w:val="2"/>
            <w:vAlign w:val="center"/>
          </w:tcPr>
          <w:p w:rsidR="007D6838" w:rsidRPr="007F3AC6" w:rsidRDefault="007D6838" w:rsidP="004D2939">
            <w:pPr>
              <w:jc w:val="center"/>
              <w:rPr>
                <w:rFonts w:asciiTheme="majorHAnsi" w:hAnsiTheme="majorHAnsi" w:cstheme="majorHAnsi"/>
                <w:sz w:val="18"/>
                <w:szCs w:val="18"/>
              </w:rPr>
            </w:pPr>
            <w:r>
              <w:rPr>
                <w:rFonts w:asciiTheme="majorHAnsi" w:hAnsiTheme="majorHAnsi" w:cstheme="majorHAnsi"/>
                <w:sz w:val="18"/>
                <w:szCs w:val="18"/>
              </w:rPr>
              <w:t>These questions relate to each and every individual and refer to all locations, and must be answered in that respect.</w:t>
            </w:r>
          </w:p>
        </w:tc>
      </w:tr>
      <w:tr w:rsidR="00BA2CE9" w:rsidRPr="007F3AC6" w:rsidTr="00A533A9">
        <w:trPr>
          <w:trHeight w:val="400"/>
        </w:trPr>
        <w:tc>
          <w:tcPr>
            <w:tcW w:w="8359" w:type="dxa"/>
            <w:vAlign w:val="center"/>
          </w:tcPr>
          <w:p w:rsidR="00BA2CE9" w:rsidRPr="007F3AC6" w:rsidRDefault="007D6838" w:rsidP="007825AB">
            <w:pPr>
              <w:rPr>
                <w:rFonts w:asciiTheme="majorHAnsi" w:hAnsiTheme="majorHAnsi" w:cstheme="majorHAnsi"/>
              </w:rPr>
            </w:pPr>
            <w:r>
              <w:rPr>
                <w:rFonts w:asciiTheme="majorHAnsi" w:hAnsiTheme="majorHAnsi" w:cstheme="majorHAnsi"/>
                <w:sz w:val="18"/>
                <w:szCs w:val="18"/>
              </w:rPr>
              <w:t>Has any insurer declines an application from You, or cancelled or refused to renew a policy of yours, required special terms to insure You, or declined or refused a claim?</w:t>
            </w:r>
          </w:p>
        </w:tc>
        <w:tc>
          <w:tcPr>
            <w:tcW w:w="2097" w:type="dxa"/>
            <w:vAlign w:val="center"/>
          </w:tcPr>
          <w:p w:rsidR="00BA2CE9" w:rsidRPr="007F3AC6" w:rsidRDefault="007825AB" w:rsidP="004D2939">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D6838" w:rsidRPr="007F3AC6" w:rsidTr="004260B3">
        <w:trPr>
          <w:trHeight w:val="400"/>
        </w:trPr>
        <w:tc>
          <w:tcPr>
            <w:tcW w:w="8359" w:type="dxa"/>
            <w:vAlign w:val="center"/>
          </w:tcPr>
          <w:p w:rsidR="007D6838" w:rsidRPr="007F3AC6" w:rsidRDefault="007D6838" w:rsidP="004260B3">
            <w:pPr>
              <w:rPr>
                <w:rFonts w:asciiTheme="majorHAnsi" w:hAnsiTheme="majorHAnsi" w:cstheme="majorHAnsi"/>
              </w:rPr>
            </w:pPr>
            <w:r>
              <w:rPr>
                <w:rFonts w:asciiTheme="majorHAnsi" w:hAnsiTheme="majorHAnsi" w:cstheme="majorHAnsi"/>
                <w:sz w:val="18"/>
                <w:szCs w:val="18"/>
              </w:rPr>
              <w:t>Have you sustained any loss or damage to the property in the last 5 years?</w:t>
            </w:r>
          </w:p>
        </w:tc>
        <w:tc>
          <w:tcPr>
            <w:tcW w:w="2097" w:type="dxa"/>
            <w:vAlign w:val="center"/>
          </w:tcPr>
          <w:p w:rsidR="007D6838" w:rsidRPr="007F3AC6" w:rsidRDefault="007D6838" w:rsidP="004260B3">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D6838" w:rsidRPr="007F3AC6" w:rsidTr="004260B3">
        <w:trPr>
          <w:trHeight w:val="400"/>
        </w:trPr>
        <w:tc>
          <w:tcPr>
            <w:tcW w:w="8359" w:type="dxa"/>
            <w:vAlign w:val="center"/>
          </w:tcPr>
          <w:p w:rsidR="007D6838" w:rsidRPr="007F3AC6" w:rsidRDefault="007D6838" w:rsidP="004260B3">
            <w:pPr>
              <w:rPr>
                <w:rFonts w:asciiTheme="majorHAnsi" w:hAnsiTheme="majorHAnsi" w:cstheme="majorHAnsi"/>
              </w:rPr>
            </w:pPr>
            <w:r>
              <w:rPr>
                <w:rFonts w:asciiTheme="majorHAnsi" w:hAnsiTheme="majorHAnsi" w:cstheme="majorHAnsi"/>
                <w:sz w:val="18"/>
                <w:szCs w:val="18"/>
              </w:rPr>
              <w:t>Have you had any claims made against you for property damage or personal injury in the last 5 years?</w:t>
            </w:r>
          </w:p>
        </w:tc>
        <w:tc>
          <w:tcPr>
            <w:tcW w:w="2097" w:type="dxa"/>
            <w:vAlign w:val="center"/>
          </w:tcPr>
          <w:p w:rsidR="007D6838" w:rsidRPr="007F3AC6" w:rsidRDefault="007D6838" w:rsidP="004260B3">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D6838" w:rsidRPr="007F3AC6" w:rsidTr="00A533A9">
        <w:trPr>
          <w:trHeight w:val="400"/>
        </w:trPr>
        <w:tc>
          <w:tcPr>
            <w:tcW w:w="8359" w:type="dxa"/>
            <w:vAlign w:val="center"/>
          </w:tcPr>
          <w:p w:rsidR="007D6838" w:rsidRPr="007D6838" w:rsidRDefault="007D6838" w:rsidP="007D6838">
            <w:pPr>
              <w:tabs>
                <w:tab w:val="left" w:pos="10605"/>
              </w:tabs>
              <w:rPr>
                <w:rFonts w:asciiTheme="majorHAnsi" w:hAnsiTheme="majorHAnsi" w:cstheme="majorHAnsi"/>
                <w:sz w:val="18"/>
                <w:szCs w:val="18"/>
              </w:rPr>
            </w:pPr>
            <w:r w:rsidRPr="007D6838">
              <w:rPr>
                <w:rFonts w:asciiTheme="majorHAnsi" w:hAnsiTheme="majorHAnsi" w:cstheme="majorHAnsi"/>
                <w:sz w:val="18"/>
                <w:szCs w:val="18"/>
              </w:rPr>
              <w:t>Have you, or any person who will receive insurance protection under the proposed Policy, been charged with or convicted of, any criminal offences in the past 10 years?</w:t>
            </w:r>
          </w:p>
          <w:p w:rsidR="007D6838" w:rsidRPr="007D6838" w:rsidRDefault="007D6838" w:rsidP="007825AB">
            <w:pPr>
              <w:rPr>
                <w:rFonts w:asciiTheme="majorHAnsi" w:hAnsiTheme="majorHAnsi" w:cstheme="majorHAnsi"/>
                <w:sz w:val="18"/>
                <w:szCs w:val="18"/>
              </w:rPr>
            </w:pPr>
          </w:p>
        </w:tc>
        <w:tc>
          <w:tcPr>
            <w:tcW w:w="2097" w:type="dxa"/>
            <w:vAlign w:val="center"/>
          </w:tcPr>
          <w:p w:rsidR="007D6838" w:rsidRPr="007F3AC6" w:rsidRDefault="007D6838"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D6838" w:rsidRPr="007F3AC6" w:rsidTr="00A533A9">
        <w:trPr>
          <w:trHeight w:val="400"/>
        </w:trPr>
        <w:tc>
          <w:tcPr>
            <w:tcW w:w="8359" w:type="dxa"/>
            <w:vAlign w:val="center"/>
          </w:tcPr>
          <w:p w:rsidR="007D6838" w:rsidRPr="007D6838" w:rsidRDefault="007D6838" w:rsidP="007D6838">
            <w:pPr>
              <w:tabs>
                <w:tab w:val="left" w:pos="10605"/>
              </w:tabs>
              <w:rPr>
                <w:rFonts w:asciiTheme="majorHAnsi" w:hAnsiTheme="majorHAnsi" w:cstheme="majorHAnsi"/>
                <w:sz w:val="18"/>
                <w:szCs w:val="18"/>
              </w:rPr>
            </w:pPr>
            <w:r w:rsidRPr="007D6838">
              <w:rPr>
                <w:rFonts w:asciiTheme="majorHAnsi" w:hAnsiTheme="majorHAnsi" w:cstheme="majorHAnsi"/>
                <w:sz w:val="18"/>
                <w:szCs w:val="18"/>
              </w:rPr>
              <w:t>During the last 2 years, have you or any other person to whom cover extends under this policy received any threats to life or property (private or business)?</w:t>
            </w:r>
          </w:p>
          <w:p w:rsidR="007D6838" w:rsidRPr="007D6838" w:rsidRDefault="007D6838" w:rsidP="007D6838">
            <w:pPr>
              <w:tabs>
                <w:tab w:val="left" w:pos="10605"/>
              </w:tabs>
              <w:rPr>
                <w:rFonts w:asciiTheme="majorHAnsi" w:hAnsiTheme="majorHAnsi" w:cstheme="majorHAnsi"/>
                <w:sz w:val="18"/>
                <w:szCs w:val="18"/>
              </w:rPr>
            </w:pPr>
          </w:p>
        </w:tc>
        <w:tc>
          <w:tcPr>
            <w:tcW w:w="2097" w:type="dxa"/>
            <w:vAlign w:val="center"/>
          </w:tcPr>
          <w:p w:rsidR="007D6838" w:rsidRPr="007F3AC6" w:rsidRDefault="007D6838"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D6838" w:rsidRPr="007F3AC6" w:rsidTr="007C2973">
        <w:trPr>
          <w:trHeight w:val="400"/>
        </w:trPr>
        <w:tc>
          <w:tcPr>
            <w:tcW w:w="8359" w:type="dxa"/>
          </w:tcPr>
          <w:p w:rsidR="007D6838" w:rsidRPr="007D6838" w:rsidRDefault="007D6838" w:rsidP="007D6838">
            <w:pPr>
              <w:rPr>
                <w:rFonts w:asciiTheme="majorHAnsi" w:hAnsiTheme="majorHAnsi" w:cstheme="majorHAnsi"/>
              </w:rPr>
            </w:pPr>
            <w:r w:rsidRPr="007D6838">
              <w:rPr>
                <w:rFonts w:asciiTheme="majorHAnsi" w:hAnsiTheme="majorHAnsi" w:cstheme="majorHAnsi"/>
                <w:sz w:val="18"/>
                <w:szCs w:val="18"/>
              </w:rPr>
              <w:t>Is any portion of the property to be insured in a state of disrepair or poor condition?</w:t>
            </w:r>
          </w:p>
        </w:tc>
        <w:tc>
          <w:tcPr>
            <w:tcW w:w="2097" w:type="dxa"/>
          </w:tcPr>
          <w:p w:rsidR="007D6838" w:rsidRDefault="002777B9" w:rsidP="007D6838">
            <w:r>
              <w:rPr>
                <w:rFonts w:asciiTheme="majorHAnsi" w:hAnsiTheme="majorHAnsi" w:cstheme="majorHAnsi"/>
                <w:sz w:val="18"/>
                <w:szCs w:val="18"/>
              </w:rPr>
              <w:t xml:space="preserve">     </w:t>
            </w:r>
            <w:r w:rsidR="007D6838"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007D6838"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007D6838" w:rsidRPr="007F3AC6">
              <w:rPr>
                <w:rFonts w:asciiTheme="majorHAnsi" w:hAnsiTheme="majorHAnsi" w:cstheme="majorHAnsi"/>
                <w:sz w:val="18"/>
                <w:szCs w:val="18"/>
              </w:rPr>
              <w:fldChar w:fldCharType="end"/>
            </w:r>
            <w:r w:rsidR="007D6838" w:rsidRPr="007F3AC6">
              <w:rPr>
                <w:rFonts w:asciiTheme="majorHAnsi" w:hAnsiTheme="majorHAnsi" w:cstheme="majorHAnsi"/>
                <w:sz w:val="18"/>
                <w:szCs w:val="18"/>
              </w:rPr>
              <w:t xml:space="preserve"> Yes             </w:t>
            </w:r>
            <w:r w:rsidR="007D6838"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007D6838"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007D6838" w:rsidRPr="007F3AC6">
              <w:rPr>
                <w:rFonts w:asciiTheme="majorHAnsi" w:hAnsiTheme="majorHAnsi" w:cstheme="majorHAnsi"/>
                <w:sz w:val="18"/>
                <w:szCs w:val="18"/>
              </w:rPr>
              <w:fldChar w:fldCharType="end"/>
            </w:r>
            <w:r w:rsidR="007D6838" w:rsidRPr="007F3AC6">
              <w:rPr>
                <w:rFonts w:asciiTheme="majorHAnsi" w:hAnsiTheme="majorHAnsi" w:cstheme="majorHAnsi"/>
                <w:sz w:val="18"/>
                <w:szCs w:val="18"/>
              </w:rPr>
              <w:t xml:space="preserve"> No</w:t>
            </w:r>
          </w:p>
        </w:tc>
      </w:tr>
      <w:tr w:rsidR="007D6838" w:rsidRPr="007F3AC6" w:rsidTr="007C2973">
        <w:trPr>
          <w:trHeight w:val="400"/>
        </w:trPr>
        <w:tc>
          <w:tcPr>
            <w:tcW w:w="8359" w:type="dxa"/>
          </w:tcPr>
          <w:p w:rsidR="007D6838" w:rsidRPr="007D6838" w:rsidRDefault="007D6838" w:rsidP="007D6838">
            <w:pPr>
              <w:rPr>
                <w:rFonts w:asciiTheme="majorHAnsi" w:hAnsiTheme="majorHAnsi" w:cstheme="majorHAnsi"/>
              </w:rPr>
            </w:pPr>
            <w:r w:rsidRPr="007D6838">
              <w:rPr>
                <w:rFonts w:asciiTheme="majorHAnsi" w:hAnsiTheme="majorHAnsi" w:cstheme="majorHAnsi"/>
                <w:sz w:val="18"/>
                <w:szCs w:val="18"/>
              </w:rPr>
              <w:t>Are there any other relevant facts relating to the risk to be insured which You should disclose to Us, to enable a true assessment of Your insurance application?</w:t>
            </w:r>
          </w:p>
        </w:tc>
        <w:tc>
          <w:tcPr>
            <w:tcW w:w="2097" w:type="dxa"/>
          </w:tcPr>
          <w:p w:rsidR="007D6838" w:rsidRDefault="002777B9" w:rsidP="007D6838">
            <w:r>
              <w:rPr>
                <w:rFonts w:asciiTheme="majorHAnsi" w:hAnsiTheme="majorHAnsi" w:cstheme="majorHAnsi"/>
                <w:sz w:val="18"/>
                <w:szCs w:val="18"/>
              </w:rPr>
              <w:t xml:space="preserve">     </w:t>
            </w:r>
            <w:r w:rsidR="007D6838"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007D6838"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007D6838" w:rsidRPr="007F3AC6">
              <w:rPr>
                <w:rFonts w:asciiTheme="majorHAnsi" w:hAnsiTheme="majorHAnsi" w:cstheme="majorHAnsi"/>
                <w:sz w:val="18"/>
                <w:szCs w:val="18"/>
              </w:rPr>
              <w:fldChar w:fldCharType="end"/>
            </w:r>
            <w:r w:rsidR="007D6838" w:rsidRPr="007F3AC6">
              <w:rPr>
                <w:rFonts w:asciiTheme="majorHAnsi" w:hAnsiTheme="majorHAnsi" w:cstheme="majorHAnsi"/>
                <w:sz w:val="18"/>
                <w:szCs w:val="18"/>
              </w:rPr>
              <w:t xml:space="preserve"> Yes             </w:t>
            </w:r>
            <w:r w:rsidR="007D6838"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007D6838"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007D6838" w:rsidRPr="007F3AC6">
              <w:rPr>
                <w:rFonts w:asciiTheme="majorHAnsi" w:hAnsiTheme="majorHAnsi" w:cstheme="majorHAnsi"/>
                <w:sz w:val="18"/>
                <w:szCs w:val="18"/>
              </w:rPr>
              <w:fldChar w:fldCharType="end"/>
            </w:r>
            <w:r w:rsidR="007D6838" w:rsidRPr="007F3AC6">
              <w:rPr>
                <w:rFonts w:asciiTheme="majorHAnsi" w:hAnsiTheme="majorHAnsi" w:cstheme="majorHAnsi"/>
                <w:sz w:val="18"/>
                <w:szCs w:val="18"/>
              </w:rPr>
              <w:t xml:space="preserve"> No</w:t>
            </w:r>
          </w:p>
        </w:tc>
      </w:tr>
      <w:tr w:rsidR="007D6838" w:rsidRPr="007F3AC6" w:rsidTr="006501CF">
        <w:trPr>
          <w:trHeight w:val="712"/>
        </w:trPr>
        <w:tc>
          <w:tcPr>
            <w:tcW w:w="10456" w:type="dxa"/>
            <w:gridSpan w:val="2"/>
            <w:vAlign w:val="center"/>
          </w:tcPr>
          <w:p w:rsidR="007D6838" w:rsidRDefault="007D6838" w:rsidP="007D6838">
            <w:pPr>
              <w:rPr>
                <w:rFonts w:asciiTheme="majorHAnsi" w:hAnsiTheme="majorHAnsi" w:cstheme="majorHAnsi"/>
                <w:sz w:val="18"/>
                <w:szCs w:val="18"/>
              </w:rPr>
            </w:pPr>
            <w:r>
              <w:rPr>
                <w:rFonts w:asciiTheme="majorHAnsi" w:hAnsiTheme="majorHAnsi" w:cstheme="majorHAnsi"/>
                <w:sz w:val="18"/>
                <w:szCs w:val="18"/>
              </w:rPr>
              <w:t xml:space="preserve">If you have answered </w:t>
            </w:r>
            <w:r>
              <w:rPr>
                <w:rFonts w:asciiTheme="majorHAnsi" w:hAnsiTheme="majorHAnsi" w:cstheme="majorHAnsi"/>
                <w:b/>
                <w:sz w:val="18"/>
                <w:szCs w:val="18"/>
              </w:rPr>
              <w:t>YES</w:t>
            </w:r>
            <w:r>
              <w:rPr>
                <w:rFonts w:asciiTheme="majorHAnsi" w:hAnsiTheme="majorHAnsi" w:cstheme="majorHAnsi"/>
                <w:sz w:val="18"/>
                <w:szCs w:val="18"/>
              </w:rPr>
              <w:t xml:space="preserve"> to any of the above, please provide additional information: </w:t>
            </w:r>
          </w:p>
          <w:p w:rsidR="007D6838" w:rsidRDefault="007D6838" w:rsidP="007D6838">
            <w:pPr>
              <w:rPr>
                <w:rFonts w:asciiTheme="majorHAnsi" w:hAnsiTheme="majorHAnsi" w:cstheme="majorHAnsi"/>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7D6838" w:rsidRDefault="007D6838" w:rsidP="007D6838">
            <w:pPr>
              <w:rPr>
                <w:rFonts w:asciiTheme="majorHAnsi" w:hAnsiTheme="majorHAnsi" w:cstheme="majorHAnsi"/>
                <w:sz w:val="18"/>
                <w:szCs w:val="18"/>
              </w:rPr>
            </w:pPr>
          </w:p>
          <w:p w:rsidR="002777B9" w:rsidRDefault="002777B9" w:rsidP="007D6838">
            <w:pPr>
              <w:rPr>
                <w:rFonts w:asciiTheme="majorHAnsi" w:hAnsiTheme="majorHAnsi" w:cstheme="majorHAnsi"/>
                <w:sz w:val="18"/>
                <w:szCs w:val="18"/>
              </w:rPr>
            </w:pPr>
          </w:p>
          <w:p w:rsidR="002777B9" w:rsidRPr="007D6838" w:rsidRDefault="002777B9" w:rsidP="007D6838">
            <w:pPr>
              <w:rPr>
                <w:rFonts w:asciiTheme="majorHAnsi" w:hAnsiTheme="majorHAnsi" w:cstheme="majorHAnsi"/>
                <w:sz w:val="18"/>
                <w:szCs w:val="18"/>
              </w:rPr>
            </w:pPr>
          </w:p>
        </w:tc>
      </w:tr>
    </w:tbl>
    <w:p w:rsidR="00BA2CE9" w:rsidRPr="007F3AC6" w:rsidRDefault="00BA2CE9">
      <w:pPr>
        <w:rPr>
          <w:rFonts w:asciiTheme="majorHAnsi" w:hAnsiTheme="majorHAnsi" w:cstheme="majorHAnsi"/>
        </w:rPr>
      </w:pPr>
    </w:p>
    <w:p w:rsidR="000E6D9C" w:rsidRPr="007F3AC6" w:rsidRDefault="000E6D9C">
      <w:pPr>
        <w:rPr>
          <w:rFonts w:asciiTheme="majorHAnsi" w:hAnsiTheme="majorHAnsi" w:cstheme="majorHAnsi"/>
        </w:rPr>
      </w:pPr>
    </w:p>
    <w:p w:rsidR="000E6D9C" w:rsidRPr="007F3AC6" w:rsidRDefault="000E6D9C">
      <w:pPr>
        <w:rPr>
          <w:rFonts w:asciiTheme="majorHAnsi" w:hAnsiTheme="majorHAnsi" w:cstheme="majorHAnsi"/>
        </w:rPr>
      </w:pPr>
    </w:p>
    <w:p w:rsidR="000E6D9C" w:rsidRPr="007F3AC6" w:rsidRDefault="000E6D9C">
      <w:pPr>
        <w:rPr>
          <w:rFonts w:asciiTheme="majorHAnsi" w:hAnsiTheme="majorHAnsi" w:cstheme="majorHAnsi"/>
        </w:rPr>
      </w:pPr>
    </w:p>
    <w:p w:rsidR="000E6D9C" w:rsidRPr="007F3AC6" w:rsidRDefault="000E6D9C">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3485"/>
        <w:gridCol w:w="1743"/>
        <w:gridCol w:w="1742"/>
        <w:gridCol w:w="3486"/>
      </w:tblGrid>
      <w:tr w:rsidR="000E6D9C" w:rsidRPr="007F3AC6" w:rsidTr="00A533A9">
        <w:trPr>
          <w:cnfStyle w:val="100000000000" w:firstRow="1" w:lastRow="0" w:firstColumn="0" w:lastColumn="0" w:oddVBand="0" w:evenVBand="0" w:oddHBand="0" w:evenHBand="0" w:firstRowFirstColumn="0" w:firstRowLastColumn="0" w:lastRowFirstColumn="0" w:lastRowLastColumn="0"/>
        </w:trPr>
        <w:tc>
          <w:tcPr>
            <w:tcW w:w="10456" w:type="dxa"/>
            <w:gridSpan w:val="4"/>
            <w:tcBorders>
              <w:top w:val="none" w:sz="0" w:space="0" w:color="auto"/>
              <w:left w:val="none" w:sz="0" w:space="0" w:color="auto"/>
              <w:bottom w:val="none" w:sz="0" w:space="0" w:color="auto"/>
              <w:right w:val="none" w:sz="0" w:space="0" w:color="auto"/>
            </w:tcBorders>
            <w:shd w:val="clear" w:color="auto" w:fill="7030A0"/>
            <w:vAlign w:val="center"/>
          </w:tcPr>
          <w:p w:rsidR="000E6D9C" w:rsidRPr="007F3AC6" w:rsidRDefault="002777B9" w:rsidP="0021254F">
            <w:pPr>
              <w:rPr>
                <w:rFonts w:asciiTheme="majorHAnsi" w:hAnsiTheme="majorHAnsi" w:cstheme="majorHAnsi"/>
              </w:rPr>
            </w:pPr>
            <w:r>
              <w:rPr>
                <w:rFonts w:asciiTheme="majorHAnsi" w:hAnsiTheme="majorHAnsi" w:cstheme="majorHAnsi"/>
              </w:rPr>
              <w:lastRenderedPageBreak/>
              <w:t xml:space="preserve">Claims history </w:t>
            </w:r>
          </w:p>
        </w:tc>
      </w:tr>
      <w:tr w:rsidR="000E6D9C" w:rsidRPr="007F3AC6" w:rsidTr="00A533A9">
        <w:trPr>
          <w:trHeight w:val="376"/>
        </w:trPr>
        <w:tc>
          <w:tcPr>
            <w:tcW w:w="3485" w:type="dxa"/>
            <w:vAlign w:val="center"/>
          </w:tcPr>
          <w:p w:rsidR="000E6D9C" w:rsidRPr="007F3AC6" w:rsidRDefault="000E6D9C" w:rsidP="0021254F">
            <w:pPr>
              <w:rPr>
                <w:rFonts w:asciiTheme="majorHAnsi" w:hAnsiTheme="majorHAnsi" w:cstheme="majorHAnsi"/>
                <w:b/>
                <w:sz w:val="18"/>
                <w:szCs w:val="18"/>
              </w:rPr>
            </w:pPr>
            <w:r w:rsidRPr="007F3AC6">
              <w:rPr>
                <w:rFonts w:asciiTheme="majorHAnsi" w:hAnsiTheme="majorHAnsi" w:cstheme="majorHAnsi"/>
                <w:b/>
                <w:sz w:val="18"/>
                <w:szCs w:val="18"/>
              </w:rPr>
              <w:t xml:space="preserve">Date of claim/notification: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3485" w:type="dxa"/>
            <w:gridSpan w:val="2"/>
            <w:vAlign w:val="center"/>
          </w:tcPr>
          <w:p w:rsidR="000E6D9C" w:rsidRPr="007F3AC6" w:rsidRDefault="000E6D9C" w:rsidP="0021254F">
            <w:pPr>
              <w:rPr>
                <w:rFonts w:asciiTheme="majorHAnsi" w:hAnsiTheme="majorHAnsi" w:cstheme="majorHAnsi"/>
                <w:b/>
                <w:sz w:val="18"/>
                <w:szCs w:val="18"/>
              </w:rPr>
            </w:pPr>
            <w:r w:rsidRPr="007F3AC6">
              <w:rPr>
                <w:rFonts w:asciiTheme="majorHAnsi" w:hAnsiTheme="majorHAnsi" w:cstheme="majorHAnsi"/>
                <w:b/>
                <w:sz w:val="18"/>
                <w:szCs w:val="18"/>
              </w:rPr>
              <w:t xml:space="preserve">Notified to insurer: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c>
          <w:tcPr>
            <w:tcW w:w="3486" w:type="dxa"/>
            <w:vAlign w:val="center"/>
          </w:tcPr>
          <w:p w:rsidR="000E6D9C" w:rsidRPr="007F3AC6" w:rsidRDefault="000E6D9C" w:rsidP="0021254F">
            <w:pPr>
              <w:rPr>
                <w:rFonts w:asciiTheme="majorHAnsi" w:hAnsiTheme="majorHAnsi" w:cstheme="majorHAnsi"/>
                <w:b/>
                <w:sz w:val="18"/>
                <w:szCs w:val="18"/>
              </w:rPr>
            </w:pPr>
            <w:r w:rsidRPr="007F3AC6">
              <w:rPr>
                <w:rFonts w:asciiTheme="majorHAnsi" w:hAnsiTheme="majorHAnsi" w:cstheme="majorHAnsi"/>
                <w:b/>
                <w:sz w:val="18"/>
                <w:szCs w:val="18"/>
              </w:rPr>
              <w:t xml:space="preserve">Name of insurer: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0E6D9C" w:rsidRPr="007F3AC6" w:rsidTr="00A533A9">
        <w:trPr>
          <w:trHeight w:val="565"/>
        </w:trPr>
        <w:tc>
          <w:tcPr>
            <w:tcW w:w="10456" w:type="dxa"/>
            <w:gridSpan w:val="4"/>
            <w:vAlign w:val="center"/>
          </w:tcPr>
          <w:p w:rsidR="000E6D9C" w:rsidRPr="007F3AC6" w:rsidRDefault="000E6D9C" w:rsidP="000E6D9C">
            <w:pPr>
              <w:rPr>
                <w:rFonts w:asciiTheme="majorHAnsi" w:hAnsiTheme="majorHAnsi" w:cstheme="majorHAnsi"/>
                <w:sz w:val="18"/>
                <w:szCs w:val="18"/>
              </w:rPr>
            </w:pPr>
            <w:r w:rsidRPr="007F3AC6">
              <w:rPr>
                <w:rFonts w:asciiTheme="majorHAnsi" w:hAnsiTheme="majorHAnsi" w:cstheme="majorHAnsi"/>
                <w:sz w:val="18"/>
                <w:szCs w:val="18"/>
              </w:rPr>
              <w:t xml:space="preserve">Brief description of Matter / Circumstance: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0E6D9C" w:rsidRPr="007F3AC6" w:rsidRDefault="000E6D9C" w:rsidP="000E6D9C">
            <w:pPr>
              <w:rPr>
                <w:rFonts w:asciiTheme="majorHAnsi" w:hAnsiTheme="majorHAnsi" w:cstheme="majorHAnsi"/>
              </w:rPr>
            </w:pPr>
          </w:p>
          <w:p w:rsidR="000E6D9C" w:rsidRPr="007F3AC6" w:rsidRDefault="000E6D9C" w:rsidP="000E6D9C">
            <w:pPr>
              <w:rPr>
                <w:rFonts w:asciiTheme="majorHAnsi" w:hAnsiTheme="majorHAnsi" w:cstheme="majorHAnsi"/>
              </w:rPr>
            </w:pPr>
          </w:p>
        </w:tc>
      </w:tr>
      <w:tr w:rsidR="000E6D9C" w:rsidRPr="007F3AC6" w:rsidTr="00A533A9">
        <w:trPr>
          <w:trHeight w:val="440"/>
        </w:trPr>
        <w:tc>
          <w:tcPr>
            <w:tcW w:w="5228" w:type="dxa"/>
            <w:gridSpan w:val="2"/>
            <w:vAlign w:val="center"/>
          </w:tcPr>
          <w:p w:rsidR="000E6D9C" w:rsidRPr="007F3AC6" w:rsidRDefault="000E6D9C" w:rsidP="0021254F">
            <w:pPr>
              <w:rPr>
                <w:rFonts w:asciiTheme="majorHAnsi" w:hAnsiTheme="majorHAnsi" w:cstheme="majorHAnsi"/>
                <w:sz w:val="18"/>
                <w:szCs w:val="18"/>
              </w:rPr>
            </w:pPr>
            <w:r w:rsidRPr="007F3AC6">
              <w:rPr>
                <w:rFonts w:asciiTheme="majorHAnsi" w:hAnsiTheme="majorHAnsi" w:cstheme="majorHAnsi"/>
                <w:sz w:val="18"/>
                <w:szCs w:val="18"/>
              </w:rPr>
              <w:t>Amount paid, or estimate of potential liability: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5228" w:type="dxa"/>
            <w:gridSpan w:val="2"/>
            <w:vAlign w:val="center"/>
          </w:tcPr>
          <w:p w:rsidR="000E6D9C" w:rsidRPr="007F3AC6" w:rsidRDefault="000E6D9C" w:rsidP="0021254F">
            <w:pPr>
              <w:rPr>
                <w:rFonts w:asciiTheme="majorHAnsi" w:hAnsiTheme="majorHAnsi" w:cstheme="majorHAnsi"/>
                <w:sz w:val="18"/>
                <w:szCs w:val="18"/>
              </w:rPr>
            </w:pPr>
            <w:r w:rsidRPr="007F3AC6">
              <w:rPr>
                <w:rFonts w:asciiTheme="majorHAnsi" w:hAnsiTheme="majorHAnsi" w:cstheme="majorHAnsi"/>
                <w:sz w:val="18"/>
                <w:szCs w:val="18"/>
              </w:rPr>
              <w:t xml:space="preserve">Is the matter finalized or outstanding?: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0E6D9C" w:rsidRPr="007F3AC6" w:rsidTr="00A533A9">
        <w:trPr>
          <w:trHeight w:val="278"/>
        </w:trPr>
        <w:tc>
          <w:tcPr>
            <w:tcW w:w="10456" w:type="dxa"/>
            <w:gridSpan w:val="4"/>
            <w:vAlign w:val="center"/>
          </w:tcPr>
          <w:p w:rsidR="000E6D9C" w:rsidRPr="007F3AC6" w:rsidRDefault="000E6D9C" w:rsidP="0021254F">
            <w:pPr>
              <w:rPr>
                <w:rFonts w:asciiTheme="majorHAnsi" w:hAnsiTheme="majorHAnsi" w:cstheme="majorHAnsi"/>
                <w:sz w:val="18"/>
                <w:szCs w:val="18"/>
              </w:rPr>
            </w:pPr>
          </w:p>
        </w:tc>
      </w:tr>
      <w:tr w:rsidR="000E6D9C" w:rsidRPr="007F3AC6" w:rsidTr="00A533A9">
        <w:trPr>
          <w:trHeight w:val="376"/>
        </w:trPr>
        <w:tc>
          <w:tcPr>
            <w:tcW w:w="3485" w:type="dxa"/>
            <w:vAlign w:val="center"/>
          </w:tcPr>
          <w:p w:rsidR="000E6D9C" w:rsidRPr="007F3AC6" w:rsidRDefault="000E6D9C" w:rsidP="0021254F">
            <w:pPr>
              <w:rPr>
                <w:rFonts w:asciiTheme="majorHAnsi" w:hAnsiTheme="majorHAnsi" w:cstheme="majorHAnsi"/>
                <w:b/>
                <w:sz w:val="18"/>
                <w:szCs w:val="18"/>
              </w:rPr>
            </w:pPr>
            <w:r w:rsidRPr="007F3AC6">
              <w:rPr>
                <w:rFonts w:asciiTheme="majorHAnsi" w:hAnsiTheme="majorHAnsi" w:cstheme="majorHAnsi"/>
                <w:b/>
                <w:sz w:val="18"/>
                <w:szCs w:val="18"/>
              </w:rPr>
              <w:t xml:space="preserve">Date of claim/notification: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3485" w:type="dxa"/>
            <w:gridSpan w:val="2"/>
            <w:vAlign w:val="center"/>
          </w:tcPr>
          <w:p w:rsidR="000E6D9C" w:rsidRPr="007F3AC6" w:rsidRDefault="000E6D9C" w:rsidP="0021254F">
            <w:pPr>
              <w:rPr>
                <w:rFonts w:asciiTheme="majorHAnsi" w:hAnsiTheme="majorHAnsi" w:cstheme="majorHAnsi"/>
                <w:b/>
                <w:sz w:val="18"/>
                <w:szCs w:val="18"/>
              </w:rPr>
            </w:pPr>
            <w:r w:rsidRPr="007F3AC6">
              <w:rPr>
                <w:rFonts w:asciiTheme="majorHAnsi" w:hAnsiTheme="majorHAnsi" w:cstheme="majorHAnsi"/>
                <w:b/>
                <w:sz w:val="18"/>
                <w:szCs w:val="18"/>
              </w:rPr>
              <w:t xml:space="preserve">Notified to insurer: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12361">
              <w:rPr>
                <w:rFonts w:asciiTheme="majorHAnsi" w:hAnsiTheme="majorHAnsi" w:cstheme="majorHAnsi"/>
                <w:sz w:val="18"/>
                <w:szCs w:val="18"/>
              </w:rPr>
            </w:r>
            <w:r w:rsidR="00912361">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c>
          <w:tcPr>
            <w:tcW w:w="3486" w:type="dxa"/>
            <w:vAlign w:val="center"/>
          </w:tcPr>
          <w:p w:rsidR="000E6D9C" w:rsidRPr="007F3AC6" w:rsidRDefault="000E6D9C" w:rsidP="0021254F">
            <w:pPr>
              <w:rPr>
                <w:rFonts w:asciiTheme="majorHAnsi" w:hAnsiTheme="majorHAnsi" w:cstheme="majorHAnsi"/>
                <w:b/>
                <w:sz w:val="18"/>
                <w:szCs w:val="18"/>
              </w:rPr>
            </w:pPr>
            <w:r w:rsidRPr="007F3AC6">
              <w:rPr>
                <w:rFonts w:asciiTheme="majorHAnsi" w:hAnsiTheme="majorHAnsi" w:cstheme="majorHAnsi"/>
                <w:b/>
                <w:sz w:val="18"/>
                <w:szCs w:val="18"/>
              </w:rPr>
              <w:t xml:space="preserve">Name of insurer: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0E6D9C" w:rsidRPr="007F3AC6" w:rsidTr="00A533A9">
        <w:trPr>
          <w:trHeight w:val="565"/>
        </w:trPr>
        <w:tc>
          <w:tcPr>
            <w:tcW w:w="10456" w:type="dxa"/>
            <w:gridSpan w:val="4"/>
            <w:vAlign w:val="center"/>
          </w:tcPr>
          <w:p w:rsidR="000E6D9C" w:rsidRPr="007F3AC6" w:rsidRDefault="000E6D9C" w:rsidP="0021254F">
            <w:pPr>
              <w:rPr>
                <w:rFonts w:asciiTheme="majorHAnsi" w:hAnsiTheme="majorHAnsi" w:cstheme="majorHAnsi"/>
                <w:sz w:val="18"/>
                <w:szCs w:val="18"/>
              </w:rPr>
            </w:pPr>
            <w:r w:rsidRPr="007F3AC6">
              <w:rPr>
                <w:rFonts w:asciiTheme="majorHAnsi" w:hAnsiTheme="majorHAnsi" w:cstheme="majorHAnsi"/>
                <w:sz w:val="18"/>
                <w:szCs w:val="18"/>
              </w:rPr>
              <w:t xml:space="preserve">Brief description of Matter / Circumstance: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0E6D9C" w:rsidRPr="007F3AC6" w:rsidRDefault="000E6D9C" w:rsidP="0021254F">
            <w:pPr>
              <w:rPr>
                <w:rFonts w:asciiTheme="majorHAnsi" w:hAnsiTheme="majorHAnsi" w:cstheme="majorHAnsi"/>
              </w:rPr>
            </w:pPr>
          </w:p>
          <w:p w:rsidR="000E6D9C" w:rsidRPr="007F3AC6" w:rsidRDefault="000E6D9C" w:rsidP="0021254F">
            <w:pPr>
              <w:rPr>
                <w:rFonts w:asciiTheme="majorHAnsi" w:hAnsiTheme="majorHAnsi" w:cstheme="majorHAnsi"/>
              </w:rPr>
            </w:pPr>
          </w:p>
        </w:tc>
      </w:tr>
      <w:tr w:rsidR="000E6D9C" w:rsidRPr="007F3AC6" w:rsidTr="00A533A9">
        <w:trPr>
          <w:trHeight w:val="452"/>
        </w:trPr>
        <w:tc>
          <w:tcPr>
            <w:tcW w:w="5228" w:type="dxa"/>
            <w:gridSpan w:val="2"/>
            <w:vAlign w:val="center"/>
          </w:tcPr>
          <w:p w:rsidR="000E6D9C" w:rsidRPr="007F3AC6" w:rsidRDefault="000E6D9C" w:rsidP="0021254F">
            <w:pPr>
              <w:rPr>
                <w:rFonts w:asciiTheme="majorHAnsi" w:hAnsiTheme="majorHAnsi" w:cstheme="majorHAnsi"/>
                <w:sz w:val="18"/>
                <w:szCs w:val="18"/>
              </w:rPr>
            </w:pPr>
            <w:r w:rsidRPr="007F3AC6">
              <w:rPr>
                <w:rFonts w:asciiTheme="majorHAnsi" w:hAnsiTheme="majorHAnsi" w:cstheme="majorHAnsi"/>
                <w:sz w:val="18"/>
                <w:szCs w:val="18"/>
              </w:rPr>
              <w:t>Amount paid, or estimate of potential liability: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5228" w:type="dxa"/>
            <w:gridSpan w:val="2"/>
            <w:vAlign w:val="center"/>
          </w:tcPr>
          <w:p w:rsidR="000E6D9C" w:rsidRPr="007F3AC6" w:rsidRDefault="000E6D9C" w:rsidP="0021254F">
            <w:pPr>
              <w:rPr>
                <w:rFonts w:asciiTheme="majorHAnsi" w:hAnsiTheme="majorHAnsi" w:cstheme="majorHAnsi"/>
                <w:sz w:val="18"/>
                <w:szCs w:val="18"/>
              </w:rPr>
            </w:pPr>
            <w:r w:rsidRPr="007F3AC6">
              <w:rPr>
                <w:rFonts w:asciiTheme="majorHAnsi" w:hAnsiTheme="majorHAnsi" w:cstheme="majorHAnsi"/>
                <w:sz w:val="18"/>
                <w:szCs w:val="18"/>
              </w:rPr>
              <w:t xml:space="preserve">Is the matter finalized or outstanding?: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bl>
    <w:p w:rsidR="000E6D9C" w:rsidRPr="007F3AC6" w:rsidRDefault="000E6D9C">
      <w:pPr>
        <w:rPr>
          <w:rFonts w:asciiTheme="majorHAnsi" w:hAnsiTheme="majorHAnsi" w:cstheme="majorHAnsi"/>
        </w:rPr>
      </w:pPr>
    </w:p>
    <w:p w:rsidR="00245F06" w:rsidRPr="007F3AC6" w:rsidRDefault="00245F06">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10456"/>
      </w:tblGrid>
      <w:tr w:rsidR="007F3AC6" w:rsidRPr="007F3AC6" w:rsidTr="00476A7F">
        <w:trPr>
          <w:cnfStyle w:val="100000000000" w:firstRow="1" w:lastRow="0" w:firstColumn="0" w:lastColumn="0" w:oddVBand="0" w:evenVBand="0" w:oddHBand="0" w:evenHBand="0" w:firstRowFirstColumn="0" w:firstRowLastColumn="0" w:lastRowFirstColumn="0" w:lastRowLastColumn="0"/>
        </w:trPr>
        <w:tc>
          <w:tcPr>
            <w:tcW w:w="10456" w:type="dxa"/>
            <w:tcBorders>
              <w:top w:val="none" w:sz="0" w:space="0" w:color="auto"/>
              <w:left w:val="none" w:sz="0" w:space="0" w:color="auto"/>
              <w:bottom w:val="none" w:sz="0" w:space="0" w:color="auto"/>
              <w:right w:val="none" w:sz="0" w:space="0" w:color="auto"/>
            </w:tcBorders>
            <w:shd w:val="clear" w:color="auto" w:fill="7030A0"/>
            <w:vAlign w:val="center"/>
          </w:tcPr>
          <w:p w:rsidR="007F3AC6" w:rsidRPr="007F3AC6" w:rsidRDefault="007F3AC6" w:rsidP="0021254F">
            <w:pPr>
              <w:rPr>
                <w:rFonts w:asciiTheme="majorHAnsi" w:hAnsiTheme="majorHAnsi" w:cstheme="majorHAnsi"/>
              </w:rPr>
            </w:pPr>
            <w:r w:rsidRPr="007F3AC6">
              <w:rPr>
                <w:rFonts w:asciiTheme="majorHAnsi" w:hAnsiTheme="majorHAnsi" w:cstheme="majorHAnsi"/>
              </w:rPr>
              <w:t>Declaration</w:t>
            </w:r>
          </w:p>
        </w:tc>
      </w:tr>
      <w:tr w:rsidR="007F3AC6" w:rsidRPr="007F3AC6" w:rsidTr="00476A7F">
        <w:trPr>
          <w:trHeight w:val="374"/>
        </w:trPr>
        <w:tc>
          <w:tcPr>
            <w:tcW w:w="10456" w:type="dxa"/>
            <w:vAlign w:val="center"/>
          </w:tcPr>
          <w:p w:rsidR="007F3AC6" w:rsidRPr="007F3AC6" w:rsidRDefault="007F3AC6" w:rsidP="0021254F">
            <w:pP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I, the undersigned duly authorized person(s) declare that:</w:t>
            </w:r>
          </w:p>
          <w:p w:rsidR="007F3AC6" w:rsidRPr="007F3AC6" w:rsidRDefault="007F3AC6" w:rsidP="0021254F">
            <w:pPr>
              <w:rPr>
                <w:rFonts w:asciiTheme="majorHAnsi" w:hAnsiTheme="majorHAnsi" w:cstheme="majorHAnsi"/>
                <w:b/>
                <w:color w:val="003300"/>
                <w:sz w:val="18"/>
                <w:szCs w:val="18"/>
              </w:rPr>
            </w:pPr>
          </w:p>
          <w:p w:rsidR="007F3AC6" w:rsidRPr="007F3AC6" w:rsidRDefault="007F3AC6" w:rsidP="007F3AC6">
            <w:pPr>
              <w:pStyle w:val="ListParagraph"/>
              <w:numPr>
                <w:ilvl w:val="0"/>
                <w:numId w:val="4"/>
              </w:numPr>
              <w:rPr>
                <w:rFonts w:asciiTheme="majorHAnsi" w:hAnsiTheme="majorHAnsi" w:cstheme="majorHAnsi"/>
                <w:color w:val="003300"/>
                <w:sz w:val="18"/>
                <w:szCs w:val="18"/>
              </w:rPr>
            </w:pPr>
            <w:r w:rsidRPr="007F3AC6">
              <w:rPr>
                <w:rFonts w:asciiTheme="majorHAnsi" w:hAnsiTheme="majorHAnsi" w:cstheme="majorHAnsi"/>
                <w:color w:val="003300"/>
                <w:sz w:val="18"/>
                <w:szCs w:val="18"/>
              </w:rPr>
              <w:t>I/We declare that all answers and statements made in the application are true, correct and complete in every aspect.</w:t>
            </w:r>
          </w:p>
          <w:p w:rsidR="007F3AC6" w:rsidRPr="007F3AC6" w:rsidRDefault="007F3AC6" w:rsidP="0021254F">
            <w:pPr>
              <w:pStyle w:val="ListParagraph"/>
              <w:numPr>
                <w:ilvl w:val="0"/>
                <w:numId w:val="4"/>
              </w:numPr>
              <w:rPr>
                <w:rFonts w:asciiTheme="majorHAnsi" w:hAnsiTheme="majorHAnsi" w:cstheme="majorHAnsi"/>
                <w:color w:val="003300"/>
                <w:sz w:val="18"/>
                <w:szCs w:val="18"/>
              </w:rPr>
            </w:pPr>
            <w:r w:rsidRPr="007F3AC6">
              <w:rPr>
                <w:rFonts w:asciiTheme="majorHAnsi" w:hAnsiTheme="majorHAnsi" w:cstheme="majorHAnsi"/>
                <w:color w:val="003300"/>
                <w:sz w:val="18"/>
                <w:szCs w:val="18"/>
              </w:rPr>
              <w:t>I/We authorize the Insurer to give to, or to obtain from other insurers or insurance reference bureaus or credit reporting agencies, any information about this insurance or any other insurance of mine, including this completed application and my insurance claims history, and my credit history.</w:t>
            </w:r>
          </w:p>
          <w:p w:rsidR="007F3AC6" w:rsidRPr="007F3AC6" w:rsidRDefault="007F3AC6" w:rsidP="0021254F">
            <w:pPr>
              <w:rPr>
                <w:rFonts w:asciiTheme="majorHAnsi" w:hAnsiTheme="majorHAnsi" w:cstheme="majorHAnsi"/>
                <w:b/>
                <w:color w:val="003300"/>
                <w:sz w:val="18"/>
                <w:szCs w:val="18"/>
              </w:rPr>
            </w:pPr>
          </w:p>
        </w:tc>
      </w:tr>
      <w:tr w:rsidR="007F3AC6" w:rsidRPr="007F3AC6" w:rsidTr="00476A7F">
        <w:trPr>
          <w:trHeight w:val="434"/>
        </w:trPr>
        <w:tc>
          <w:tcPr>
            <w:tcW w:w="10456" w:type="dxa"/>
            <w:vAlign w:val="center"/>
          </w:tcPr>
          <w:p w:rsidR="007F3AC6" w:rsidRPr="007F3AC6" w:rsidRDefault="007F3AC6" w:rsidP="0021254F">
            <w:pPr>
              <w:rPr>
                <w:rFonts w:asciiTheme="majorHAnsi" w:hAnsiTheme="majorHAnsi" w:cstheme="majorHAnsi"/>
              </w:rPr>
            </w:pPr>
            <w:r w:rsidRPr="007F3AC6">
              <w:rPr>
                <w:rFonts w:asciiTheme="majorHAnsi" w:hAnsiTheme="majorHAnsi" w:cstheme="majorHAnsi"/>
                <w:b/>
                <w:color w:val="003300"/>
                <w:sz w:val="18"/>
                <w:szCs w:val="18"/>
              </w:rPr>
              <w:t>Name:</w:t>
            </w:r>
            <w:r w:rsidR="00AC3063">
              <w:rPr>
                <w:rFonts w:asciiTheme="majorHAnsi" w:hAnsiTheme="majorHAnsi" w:cstheme="majorHAnsi"/>
                <w:b/>
                <w:color w:val="003300"/>
                <w:sz w:val="18"/>
                <w:szCs w:val="18"/>
              </w:rPr>
              <w:t xml:space="preserve">      </w:t>
            </w:r>
            <w:r w:rsidRPr="007F3AC6">
              <w:rPr>
                <w:rFonts w:asciiTheme="majorHAnsi" w:hAnsiTheme="majorHAnsi" w:cstheme="majorHAnsi"/>
                <w:b/>
                <w:color w:val="003300"/>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7F3AC6" w:rsidRPr="007F3AC6" w:rsidTr="00476A7F">
        <w:trPr>
          <w:trHeight w:val="434"/>
        </w:trPr>
        <w:tc>
          <w:tcPr>
            <w:tcW w:w="10456" w:type="dxa"/>
            <w:vAlign w:val="center"/>
          </w:tcPr>
          <w:p w:rsidR="007F3AC6" w:rsidRPr="007F3AC6" w:rsidRDefault="007F3AC6" w:rsidP="0021254F">
            <w:pP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xml:space="preserve">Signature: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 xml:space="preserve">                                                                                      </w:t>
            </w:r>
            <w:r w:rsidRPr="007F3AC6">
              <w:rPr>
                <w:rFonts w:asciiTheme="majorHAnsi" w:hAnsiTheme="majorHAnsi" w:cstheme="majorHAnsi"/>
                <w:b/>
                <w:color w:val="003300"/>
                <w:sz w:val="18"/>
                <w:szCs w:val="18"/>
              </w:rPr>
              <w:t>Date:</w:t>
            </w:r>
            <w:r w:rsidRPr="007F3AC6">
              <w:rPr>
                <w:rFonts w:asciiTheme="majorHAnsi" w:hAnsiTheme="majorHAnsi" w:cstheme="majorHAnsi"/>
                <w:color w:val="003300"/>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7F3AC6" w:rsidRPr="007F3AC6" w:rsidTr="00476A7F">
        <w:trPr>
          <w:trHeight w:val="434"/>
        </w:trPr>
        <w:tc>
          <w:tcPr>
            <w:tcW w:w="10456"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IMPORTANT: Proposal forms must be signed and dated within 30 days of policy inception. **</w:t>
            </w:r>
          </w:p>
        </w:tc>
      </w:tr>
    </w:tbl>
    <w:p w:rsidR="007F3AC6" w:rsidRDefault="007F3AC6">
      <w:pPr>
        <w:rPr>
          <w:rFonts w:asciiTheme="majorHAnsi" w:hAnsiTheme="majorHAnsi" w:cstheme="majorHAnsi"/>
        </w:rPr>
      </w:pPr>
    </w:p>
    <w:p w:rsidR="007F3AC6" w:rsidRPr="007F3AC6" w:rsidRDefault="007F3AC6" w:rsidP="007F3AC6">
      <w:pPr>
        <w:jc w:val="center"/>
        <w:rPr>
          <w:rFonts w:asciiTheme="majorHAnsi" w:hAnsiTheme="majorHAnsi" w:cstheme="majorHAnsi"/>
          <w:sz w:val="18"/>
          <w:szCs w:val="18"/>
        </w:rPr>
      </w:pPr>
      <w:r>
        <w:rPr>
          <w:rFonts w:asciiTheme="majorHAnsi" w:hAnsiTheme="majorHAnsi" w:cstheme="majorHAnsi"/>
          <w:sz w:val="18"/>
          <w:szCs w:val="18"/>
        </w:rPr>
        <w:t>Please return your completed proposal form to your insurance broker.</w:t>
      </w:r>
    </w:p>
    <w:sectPr w:rsidR="007F3AC6" w:rsidRPr="007F3AC6" w:rsidSect="00BB4DB2">
      <w:footerReference w:type="default" r:id="rId9"/>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254F" w:rsidRDefault="0021254F" w:rsidP="00BB4DB2">
      <w:r>
        <w:separator/>
      </w:r>
    </w:p>
  </w:endnote>
  <w:endnote w:type="continuationSeparator" w:id="0">
    <w:p w:rsidR="0021254F" w:rsidRDefault="0021254F" w:rsidP="00BB4D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1254F" w:rsidRPr="00AC3063" w:rsidRDefault="0021254F" w:rsidP="00AC3063">
    <w:pPr>
      <w:pStyle w:val="Footer"/>
      <w:rPr>
        <w:rFonts w:asciiTheme="majorHAnsi" w:hAnsiTheme="majorHAnsi" w:cstheme="majorHAnsi"/>
        <w:sz w:val="18"/>
        <w:szCs w:val="18"/>
      </w:rPr>
    </w:pPr>
    <w:r w:rsidRPr="00AC3063">
      <w:rPr>
        <w:rFonts w:asciiTheme="majorHAnsi" w:hAnsiTheme="majorHAnsi" w:cstheme="majorHAnsi"/>
        <w:sz w:val="18"/>
        <w:szCs w:val="18"/>
      </w:rPr>
      <w:t xml:space="preserve">Healthcare </w:t>
    </w:r>
    <w:r>
      <w:rPr>
        <w:rFonts w:asciiTheme="majorHAnsi" w:hAnsiTheme="majorHAnsi" w:cstheme="majorHAnsi"/>
        <w:sz w:val="18"/>
        <w:szCs w:val="18"/>
      </w:rPr>
      <w:t>Business Package</w:t>
    </w:r>
    <w:r w:rsidRPr="00AC3063">
      <w:rPr>
        <w:rFonts w:asciiTheme="majorHAnsi" w:hAnsiTheme="majorHAnsi" w:cstheme="majorHAnsi"/>
        <w:sz w:val="18"/>
        <w:szCs w:val="18"/>
      </w:rPr>
      <w:t>– Application Form 202</w:t>
    </w:r>
    <w:r>
      <w:rPr>
        <w:rFonts w:asciiTheme="majorHAnsi" w:hAnsiTheme="majorHAnsi" w:cstheme="majorHAnsi"/>
        <w:sz w:val="18"/>
        <w:szCs w:val="18"/>
      </w:rPr>
      <w:t>4</w:t>
    </w:r>
    <w:r w:rsidRPr="00AC3063">
      <w:rPr>
        <w:rFonts w:asciiTheme="majorHAnsi" w:hAnsiTheme="majorHAnsi" w:cstheme="majorHAnsi"/>
        <w:sz w:val="18"/>
        <w:szCs w:val="18"/>
      </w:rPr>
      <w:tab/>
      <w:t xml:space="preserve">             </w:t>
    </w:r>
    <w:r>
      <w:rPr>
        <w:rFonts w:asciiTheme="majorHAnsi" w:hAnsiTheme="majorHAnsi" w:cstheme="majorHAnsi"/>
        <w:sz w:val="18"/>
        <w:szCs w:val="18"/>
      </w:rPr>
      <w:t xml:space="preserve">                                                         </w:t>
    </w:r>
    <w:r w:rsidRPr="00AC3063">
      <w:rPr>
        <w:rFonts w:asciiTheme="majorHAnsi" w:hAnsiTheme="majorHAnsi" w:cstheme="majorHAnsi"/>
        <w:sz w:val="18"/>
        <w:szCs w:val="18"/>
      </w:rPr>
      <w:tab/>
      <w:t xml:space="preserve">                   </w:t>
    </w:r>
    <w:r>
      <w:rPr>
        <w:rFonts w:asciiTheme="majorHAnsi" w:hAnsiTheme="majorHAnsi" w:cstheme="majorHAnsi"/>
        <w:sz w:val="18"/>
        <w:szCs w:val="18"/>
      </w:rPr>
      <w:t xml:space="preserve">                                     </w:t>
    </w:r>
    <w:r w:rsidRPr="00AC3063">
      <w:rPr>
        <w:rFonts w:asciiTheme="majorHAnsi" w:hAnsiTheme="majorHAnsi" w:cstheme="majorHAnsi"/>
        <w:sz w:val="18"/>
        <w:szCs w:val="18"/>
      </w:rPr>
      <w:t xml:space="preserve">Page </w:t>
    </w:r>
    <w:r w:rsidRPr="00AC3063">
      <w:rPr>
        <w:rFonts w:asciiTheme="majorHAnsi" w:hAnsiTheme="majorHAnsi" w:cstheme="majorHAnsi"/>
        <w:sz w:val="18"/>
        <w:szCs w:val="18"/>
      </w:rPr>
      <w:fldChar w:fldCharType="begin"/>
    </w:r>
    <w:r w:rsidRPr="00AC3063">
      <w:rPr>
        <w:rFonts w:asciiTheme="majorHAnsi" w:hAnsiTheme="majorHAnsi" w:cstheme="majorHAnsi"/>
        <w:sz w:val="18"/>
        <w:szCs w:val="18"/>
      </w:rPr>
      <w:instrText xml:space="preserve"> PAGE </w:instrText>
    </w:r>
    <w:r w:rsidRPr="00AC3063">
      <w:rPr>
        <w:rFonts w:asciiTheme="majorHAnsi" w:hAnsiTheme="majorHAnsi" w:cstheme="majorHAnsi"/>
        <w:sz w:val="18"/>
        <w:szCs w:val="18"/>
      </w:rPr>
      <w:fldChar w:fldCharType="separate"/>
    </w:r>
    <w:r w:rsidR="00912361">
      <w:rPr>
        <w:rFonts w:asciiTheme="majorHAnsi" w:hAnsiTheme="majorHAnsi" w:cstheme="majorHAnsi"/>
        <w:noProof/>
        <w:sz w:val="18"/>
        <w:szCs w:val="18"/>
      </w:rPr>
      <w:t>2</w:t>
    </w:r>
    <w:r w:rsidRPr="00AC3063">
      <w:rPr>
        <w:rFonts w:asciiTheme="majorHAnsi" w:hAnsiTheme="majorHAnsi" w:cstheme="majorHAnsi"/>
        <w:sz w:val="18"/>
        <w:szCs w:val="18"/>
      </w:rPr>
      <w:fldChar w:fldCharType="end"/>
    </w:r>
    <w:r w:rsidRPr="00AC3063">
      <w:rPr>
        <w:rFonts w:asciiTheme="majorHAnsi" w:hAnsiTheme="majorHAnsi" w:cstheme="majorHAnsi"/>
        <w:sz w:val="18"/>
        <w:szCs w:val="18"/>
      </w:rPr>
      <w:t xml:space="preserve"> of </w:t>
    </w:r>
    <w:r w:rsidRPr="00AC3063">
      <w:rPr>
        <w:rFonts w:asciiTheme="majorHAnsi" w:hAnsiTheme="majorHAnsi" w:cstheme="majorHAnsi"/>
        <w:sz w:val="18"/>
        <w:szCs w:val="18"/>
      </w:rPr>
      <w:fldChar w:fldCharType="begin"/>
    </w:r>
    <w:r w:rsidRPr="00AC3063">
      <w:rPr>
        <w:rFonts w:asciiTheme="majorHAnsi" w:hAnsiTheme="majorHAnsi" w:cstheme="majorHAnsi"/>
        <w:sz w:val="18"/>
        <w:szCs w:val="18"/>
      </w:rPr>
      <w:instrText xml:space="preserve"> NUMPAGES </w:instrText>
    </w:r>
    <w:r w:rsidRPr="00AC3063">
      <w:rPr>
        <w:rFonts w:asciiTheme="majorHAnsi" w:hAnsiTheme="majorHAnsi" w:cstheme="majorHAnsi"/>
        <w:sz w:val="18"/>
        <w:szCs w:val="18"/>
      </w:rPr>
      <w:fldChar w:fldCharType="separate"/>
    </w:r>
    <w:r w:rsidR="00912361">
      <w:rPr>
        <w:rFonts w:asciiTheme="majorHAnsi" w:hAnsiTheme="majorHAnsi" w:cstheme="majorHAnsi"/>
        <w:noProof/>
        <w:sz w:val="18"/>
        <w:szCs w:val="18"/>
      </w:rPr>
      <w:t>5</w:t>
    </w:r>
    <w:r w:rsidRPr="00AC3063">
      <w:rPr>
        <w:rFonts w:asciiTheme="majorHAnsi" w:hAnsiTheme="majorHAnsi" w:cstheme="majorHAnsi"/>
        <w:sz w:val="18"/>
        <w:szCs w:val="18"/>
      </w:rPr>
      <w:fldChar w:fldCharType="end"/>
    </w:r>
  </w:p>
  <w:p w:rsidR="0021254F" w:rsidRPr="00AC3063" w:rsidRDefault="0021254F" w:rsidP="00AC30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254F" w:rsidRDefault="0021254F" w:rsidP="00BB4DB2">
      <w:r>
        <w:separator/>
      </w:r>
    </w:p>
  </w:footnote>
  <w:footnote w:type="continuationSeparator" w:id="0">
    <w:p w:rsidR="0021254F" w:rsidRDefault="0021254F" w:rsidP="00BB4D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B12B84"/>
    <w:multiLevelType w:val="hybridMultilevel"/>
    <w:tmpl w:val="5C3CBD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4230168"/>
    <w:multiLevelType w:val="hybridMultilevel"/>
    <w:tmpl w:val="F3AEFF38"/>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57FF2A7E"/>
    <w:multiLevelType w:val="hybridMultilevel"/>
    <w:tmpl w:val="DC9E217A"/>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72B00A69"/>
    <w:multiLevelType w:val="hybridMultilevel"/>
    <w:tmpl w:val="F3AEFF38"/>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73CC37FB"/>
    <w:multiLevelType w:val="hybridMultilevel"/>
    <w:tmpl w:val="5DBC479E"/>
    <w:lvl w:ilvl="0" w:tplc="F058E48C">
      <w:numFmt w:val="bullet"/>
      <w:lvlText w:val="-"/>
      <w:lvlJc w:val="left"/>
      <w:pPr>
        <w:ind w:left="720" w:hanging="360"/>
      </w:pPr>
      <w:rPr>
        <w:rFonts w:ascii="Calibri Light" w:eastAsia="Times New Roman" w:hAnsi="Calibri Light" w:cs="Calibri Light"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1" w:cryptProviderType="rsaAES" w:cryptAlgorithmClass="hash" w:cryptAlgorithmType="typeAny" w:cryptAlgorithmSid="14" w:cryptSpinCount="100000" w:hash="I9jIxmitMmMneak2rqG0XGw3JZdZW/yMxI7azbxrli3VUKYLEtPLDoaAih5WGWupZzoKzNXdK07/bkfbuuwvKw==" w:salt="Ry/iOWRDFz4vYkkh9kURlg=="/>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4DB2"/>
    <w:rsid w:val="00015A56"/>
    <w:rsid w:val="000E6D9C"/>
    <w:rsid w:val="00176AD9"/>
    <w:rsid w:val="0021254F"/>
    <w:rsid w:val="00245F06"/>
    <w:rsid w:val="00251E24"/>
    <w:rsid w:val="002777B9"/>
    <w:rsid w:val="00381BD8"/>
    <w:rsid w:val="003C26B6"/>
    <w:rsid w:val="00476A7F"/>
    <w:rsid w:val="004D2939"/>
    <w:rsid w:val="005257B8"/>
    <w:rsid w:val="00581068"/>
    <w:rsid w:val="005E6D9F"/>
    <w:rsid w:val="00644B5C"/>
    <w:rsid w:val="00765799"/>
    <w:rsid w:val="007825AB"/>
    <w:rsid w:val="007D6838"/>
    <w:rsid w:val="007F3AC6"/>
    <w:rsid w:val="00820759"/>
    <w:rsid w:val="008379CC"/>
    <w:rsid w:val="00912361"/>
    <w:rsid w:val="00A11385"/>
    <w:rsid w:val="00A15198"/>
    <w:rsid w:val="00A533A9"/>
    <w:rsid w:val="00AC3063"/>
    <w:rsid w:val="00B357D5"/>
    <w:rsid w:val="00B54207"/>
    <w:rsid w:val="00BA2CE9"/>
    <w:rsid w:val="00BB4DB2"/>
    <w:rsid w:val="00CA5960"/>
    <w:rsid w:val="00F11D1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chartTrackingRefBased/>
  <w15:docId w15:val="{2B1617E0-82C0-45D7-AE6D-47232586E4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4DB2"/>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4DB2"/>
    <w:pPr>
      <w:tabs>
        <w:tab w:val="center" w:pos="4513"/>
        <w:tab w:val="right" w:pos="9026"/>
      </w:tabs>
    </w:pPr>
  </w:style>
  <w:style w:type="character" w:customStyle="1" w:styleId="HeaderChar">
    <w:name w:val="Header Char"/>
    <w:basedOn w:val="DefaultParagraphFont"/>
    <w:link w:val="Header"/>
    <w:uiPriority w:val="99"/>
    <w:rsid w:val="00BB4DB2"/>
    <w:rPr>
      <w:rFonts w:ascii="Times New Roman" w:eastAsia="Times New Roman" w:hAnsi="Times New Roman" w:cs="Times New Roman"/>
      <w:sz w:val="24"/>
      <w:szCs w:val="24"/>
      <w:lang w:val="en-US"/>
    </w:rPr>
  </w:style>
  <w:style w:type="paragraph" w:styleId="Footer">
    <w:name w:val="footer"/>
    <w:basedOn w:val="Normal"/>
    <w:link w:val="FooterChar"/>
    <w:unhideWhenUsed/>
    <w:rsid w:val="00BB4DB2"/>
    <w:pPr>
      <w:tabs>
        <w:tab w:val="center" w:pos="4513"/>
        <w:tab w:val="right" w:pos="9026"/>
      </w:tabs>
    </w:pPr>
  </w:style>
  <w:style w:type="character" w:customStyle="1" w:styleId="FooterChar">
    <w:name w:val="Footer Char"/>
    <w:basedOn w:val="DefaultParagraphFont"/>
    <w:link w:val="Footer"/>
    <w:uiPriority w:val="99"/>
    <w:rsid w:val="00BB4DB2"/>
    <w:rPr>
      <w:rFonts w:ascii="Times New Roman" w:eastAsia="Times New Roman" w:hAnsi="Times New Roman" w:cs="Times New Roman"/>
      <w:sz w:val="24"/>
      <w:szCs w:val="24"/>
      <w:lang w:val="en-US"/>
    </w:rPr>
  </w:style>
  <w:style w:type="table" w:styleId="TableGrid">
    <w:name w:val="Table Grid"/>
    <w:basedOn w:val="TableNormal"/>
    <w:uiPriority w:val="39"/>
    <w:rsid w:val="00BB4D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BB4DB2"/>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ListParagraph">
    <w:name w:val="List Paragraph"/>
    <w:basedOn w:val="Normal"/>
    <w:uiPriority w:val="34"/>
    <w:qFormat/>
    <w:rsid w:val="004D293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60420A-147A-4F68-A7AA-30870E0503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2915</Words>
  <Characters>16617</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Leigh Hagen</dc:creator>
  <cp:keywords/>
  <dc:description/>
  <cp:lastModifiedBy>Leigh Hagen</cp:lastModifiedBy>
  <cp:revision>3</cp:revision>
  <dcterms:created xsi:type="dcterms:W3CDTF">2024-07-31T02:38:00Z</dcterms:created>
  <dcterms:modified xsi:type="dcterms:W3CDTF">2024-07-31T02:56:00Z</dcterms:modified>
</cp:coreProperties>
</file>