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0F4" w:rsidRDefault="00CB60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</w:pPr>
    </w:p>
    <w:p w:rsidR="00CB60F4" w:rsidRDefault="002A59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7030A0"/>
          <w:sz w:val="32"/>
          <w:szCs w:val="32"/>
        </w:rPr>
        <w:drawing>
          <wp:inline distT="0" distB="0" distL="0" distR="0">
            <wp:extent cx="5943600" cy="552386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23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B60F4" w:rsidRDefault="00CB60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</w:pPr>
    </w:p>
    <w:p w:rsidR="00CB60F4" w:rsidRDefault="00CB60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</w:pPr>
    </w:p>
    <w:p w:rsidR="00CB60F4" w:rsidRDefault="002A5910">
      <w:pPr>
        <w:widowControl w:val="0"/>
        <w:spacing w:after="0" w:line="240" w:lineRule="auto"/>
        <w:jc w:val="center"/>
        <w:rPr>
          <w:rFonts w:ascii="Arial Black" w:eastAsia="Arial Black" w:hAnsi="Arial Black" w:cs="Arial Black"/>
          <w:b/>
          <w:sz w:val="48"/>
          <w:szCs w:val="48"/>
        </w:rPr>
      </w:pPr>
      <w:r>
        <w:rPr>
          <w:rFonts w:ascii="Arial Black" w:eastAsia="Arial Black" w:hAnsi="Arial Black" w:cs="Arial Black"/>
          <w:b/>
          <w:sz w:val="48"/>
          <w:szCs w:val="48"/>
        </w:rPr>
        <w:t>COVID-19 Policy Statement</w:t>
      </w:r>
    </w:p>
    <w:p w:rsidR="00CB60F4" w:rsidRDefault="00CB60F4">
      <w:pPr>
        <w:widowControl w:val="0"/>
        <w:spacing w:after="0" w:line="240" w:lineRule="auto"/>
        <w:jc w:val="both"/>
        <w:rPr>
          <w:b/>
          <w:color w:val="7030A0"/>
          <w:sz w:val="24"/>
          <w:szCs w:val="24"/>
        </w:rPr>
      </w:pPr>
    </w:p>
    <w:p w:rsidR="00CB60F4" w:rsidRDefault="00CB60F4">
      <w:pPr>
        <w:widowControl w:val="0"/>
        <w:spacing w:after="0" w:line="240" w:lineRule="auto"/>
        <w:jc w:val="both"/>
        <w:rPr>
          <w:b/>
          <w:color w:val="7030A0"/>
          <w:sz w:val="24"/>
          <w:szCs w:val="24"/>
        </w:rPr>
      </w:pPr>
    </w:p>
    <w:p w:rsidR="00CB60F4" w:rsidRDefault="00CB60F4">
      <w:pPr>
        <w:widowControl w:val="0"/>
        <w:spacing w:after="0" w:line="240" w:lineRule="auto"/>
        <w:jc w:val="both"/>
        <w:rPr>
          <w:b/>
          <w:color w:val="7030A0"/>
          <w:sz w:val="24"/>
          <w:szCs w:val="24"/>
        </w:rPr>
      </w:pPr>
    </w:p>
    <w:p w:rsidR="00CB60F4" w:rsidRDefault="00CB60F4">
      <w:pPr>
        <w:widowControl w:val="0"/>
        <w:spacing w:after="0" w:line="240" w:lineRule="auto"/>
        <w:jc w:val="both"/>
        <w:rPr>
          <w:b/>
          <w:color w:val="7030A0"/>
          <w:sz w:val="24"/>
          <w:szCs w:val="24"/>
        </w:rPr>
      </w:pPr>
    </w:p>
    <w:p w:rsidR="00CB60F4" w:rsidRDefault="00CB60F4">
      <w:pPr>
        <w:widowControl w:val="0"/>
        <w:spacing w:after="0" w:line="240" w:lineRule="auto"/>
        <w:jc w:val="both"/>
        <w:rPr>
          <w:b/>
          <w:color w:val="7030A0"/>
          <w:sz w:val="24"/>
          <w:szCs w:val="24"/>
        </w:rPr>
      </w:pPr>
    </w:p>
    <w:p w:rsidR="00CB60F4" w:rsidRDefault="00CB60F4">
      <w:pPr>
        <w:widowControl w:val="0"/>
        <w:spacing w:after="0" w:line="240" w:lineRule="auto"/>
        <w:jc w:val="both"/>
        <w:rPr>
          <w:b/>
          <w:color w:val="7030A0"/>
          <w:sz w:val="24"/>
          <w:szCs w:val="24"/>
        </w:rPr>
      </w:pPr>
    </w:p>
    <w:p w:rsidR="00CB60F4" w:rsidRDefault="00CB60F4">
      <w:pPr>
        <w:widowControl w:val="0"/>
        <w:spacing w:after="0" w:line="240" w:lineRule="auto"/>
        <w:jc w:val="both"/>
        <w:rPr>
          <w:b/>
          <w:color w:val="7030A0"/>
          <w:sz w:val="24"/>
          <w:szCs w:val="24"/>
        </w:rPr>
      </w:pPr>
    </w:p>
    <w:p w:rsidR="00CB60F4" w:rsidRDefault="00CB60F4">
      <w:pPr>
        <w:widowControl w:val="0"/>
        <w:spacing w:after="0" w:line="240" w:lineRule="auto"/>
        <w:jc w:val="both"/>
        <w:rPr>
          <w:b/>
          <w:color w:val="7030A0"/>
          <w:sz w:val="24"/>
          <w:szCs w:val="24"/>
        </w:rPr>
      </w:pPr>
    </w:p>
    <w:p w:rsidR="00CB60F4" w:rsidRDefault="002A5910">
      <w:pPr>
        <w:widowControl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Scoil Mhuire, Milford will endeavour to provide</w:t>
      </w:r>
      <w:r>
        <w:rPr>
          <w:sz w:val="24"/>
          <w:szCs w:val="24"/>
        </w:rPr>
        <w:t xml:space="preserve"> a safe and healthy workplace for all our staff and a safe learning environment for all our pupils. To ensure that, we have developed the following COVID-19 Response Plan. The BOM and all school staff are responsible for the implementation of </w:t>
      </w:r>
      <w:r>
        <w:rPr>
          <w:sz w:val="24"/>
          <w:szCs w:val="24"/>
        </w:rPr>
        <w:t>this plan and a combined effort will help contain the spread of the virus. We will:</w:t>
      </w:r>
    </w:p>
    <w:p w:rsidR="00CB60F4" w:rsidRDefault="00CB60F4">
      <w:pPr>
        <w:widowControl w:val="0"/>
        <w:spacing w:after="0" w:line="360" w:lineRule="auto"/>
        <w:jc w:val="both"/>
        <w:rPr>
          <w:color w:val="000000"/>
          <w:sz w:val="24"/>
          <w:szCs w:val="24"/>
        </w:rPr>
      </w:pPr>
    </w:p>
    <w:p w:rsidR="00CB60F4" w:rsidRDefault="002A591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continue to monitor our COVID-19 response and amend this plan in consultation with our staff</w:t>
      </w:r>
    </w:p>
    <w:p w:rsidR="00CB60F4" w:rsidRDefault="002A591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provide up to date information to our staff and pupils on the Public Health advice issued by the HSE and Gov.ie</w:t>
      </w:r>
    </w:p>
    <w:p w:rsidR="00CB60F4" w:rsidRDefault="002A591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display information on the signs and symptoms of COVID-19 and correct handwashing techniques</w:t>
      </w:r>
    </w:p>
    <w:p w:rsidR="00CB60F4" w:rsidRDefault="002A591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agree with staff, a worker representative who is ea</w:t>
      </w:r>
      <w:r>
        <w:rPr>
          <w:color w:val="000000"/>
          <w:sz w:val="24"/>
          <w:szCs w:val="24"/>
        </w:rPr>
        <w:t>sily identifiable to carry out the role outlined in this plan</w:t>
      </w:r>
    </w:p>
    <w:p w:rsidR="00CB60F4" w:rsidRDefault="002A591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 all staff and pupils of essential hygiene and respiratory etiquette and physical distancing requirements</w:t>
      </w:r>
    </w:p>
    <w:p w:rsidR="00CB60F4" w:rsidRDefault="002A591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adapt the school to facilitate physical distancing as appropriate in line with the</w:t>
      </w:r>
      <w:r>
        <w:rPr>
          <w:color w:val="000000"/>
          <w:sz w:val="24"/>
          <w:szCs w:val="24"/>
        </w:rPr>
        <w:t xml:space="preserve"> guidance and direction of the Department of Education</w:t>
      </w:r>
    </w:p>
    <w:p w:rsidR="00CB60F4" w:rsidRDefault="002A591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keep a contact log to help with contact tracing </w:t>
      </w:r>
    </w:p>
    <w:p w:rsidR="00CB60F4" w:rsidRDefault="002A591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ensure staff engage with the induction / familiarisation briefing provided by the Department of Education</w:t>
      </w:r>
    </w:p>
    <w:p w:rsidR="00CB60F4" w:rsidRDefault="002A591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implement the agreed procedures to be followed</w:t>
      </w:r>
      <w:r>
        <w:rPr>
          <w:color w:val="000000"/>
          <w:sz w:val="24"/>
          <w:szCs w:val="24"/>
        </w:rPr>
        <w:t xml:space="preserve"> in the event of someone showing symptoms of COVID-19 while at school</w:t>
      </w:r>
    </w:p>
    <w:p w:rsidR="00CB60F4" w:rsidRDefault="002A591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provide instructions for staff and pupils to follow if they develop signs and symptoms of COVID-19 during school time</w:t>
      </w:r>
    </w:p>
    <w:p w:rsidR="00CB60F4" w:rsidRDefault="002A591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implement cleaning in line with Department of Education advice</w:t>
      </w:r>
    </w:p>
    <w:p w:rsidR="00CB60F4" w:rsidRDefault="00CB60F4">
      <w:pPr>
        <w:widowControl w:val="0"/>
        <w:spacing w:after="0" w:line="240" w:lineRule="auto"/>
        <w:jc w:val="both"/>
        <w:rPr>
          <w:color w:val="000000"/>
          <w:sz w:val="24"/>
          <w:szCs w:val="24"/>
        </w:rPr>
      </w:pPr>
    </w:p>
    <w:p w:rsidR="00CB60F4" w:rsidRDefault="002A5910">
      <w:pPr>
        <w:widowControl w:val="0"/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All school staff will be consulted on an ongoing basis and feedback is encouraged on any concerns, issues or suggestions.</w:t>
      </w:r>
    </w:p>
    <w:p w:rsidR="00CB60F4" w:rsidRDefault="00CB60F4">
      <w:pPr>
        <w:widowControl w:val="0"/>
        <w:spacing w:after="0" w:line="360" w:lineRule="auto"/>
        <w:jc w:val="both"/>
        <w:rPr>
          <w:color w:val="000000"/>
          <w:sz w:val="24"/>
          <w:szCs w:val="24"/>
        </w:rPr>
      </w:pPr>
    </w:p>
    <w:p w:rsidR="00CB60F4" w:rsidRDefault="002A5910">
      <w:pPr>
        <w:widowControl w:val="0"/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This can be done through the Lead Worker Representative(s</w:t>
      </w:r>
      <w:r>
        <w:rPr>
          <w:color w:val="000000"/>
          <w:sz w:val="24"/>
          <w:szCs w:val="24"/>
        </w:rPr>
        <w:t>), who will be supported in line with the agreement between the Departmen</w:t>
      </w:r>
      <w:r>
        <w:rPr>
          <w:color w:val="000000"/>
          <w:sz w:val="24"/>
          <w:szCs w:val="24"/>
        </w:rPr>
        <w:t>t and education partners.</w:t>
      </w:r>
    </w:p>
    <w:p w:rsidR="00CB60F4" w:rsidRDefault="00CB60F4">
      <w:pPr>
        <w:widowControl w:val="0"/>
        <w:spacing w:after="0" w:line="360" w:lineRule="auto"/>
        <w:jc w:val="both"/>
        <w:rPr>
          <w:color w:val="000000"/>
          <w:sz w:val="24"/>
          <w:szCs w:val="24"/>
        </w:rPr>
      </w:pPr>
    </w:p>
    <w:p w:rsidR="00CB60F4" w:rsidRDefault="002A5910">
      <w:pPr>
        <w:widowControl w:val="0"/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Signed: ___________________________    Date: _____________________</w:t>
      </w:r>
    </w:p>
    <w:p w:rsidR="00CB60F4" w:rsidRDefault="002A5910">
      <w:pPr>
        <w:widowControl w:val="0"/>
        <w:spacing w:after="0" w:line="360" w:lineRule="auto"/>
        <w:ind w:firstLine="720"/>
        <w:jc w:val="both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color w:val="000000"/>
          <w:sz w:val="24"/>
          <w:szCs w:val="24"/>
        </w:rPr>
        <w:t>Chairperson Board of Management</w:t>
      </w:r>
    </w:p>
    <w:p w:rsidR="00CB60F4" w:rsidRDefault="002A5910">
      <w:pPr>
        <w:widowControl w:val="0"/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Signed: ___________________________    Date: _____________________</w:t>
      </w:r>
    </w:p>
    <w:p w:rsidR="00CB60F4" w:rsidRDefault="002A5910" w:rsidP="002A5910">
      <w:pPr>
        <w:widowControl w:val="0"/>
        <w:spacing w:after="0" w:line="360" w:lineRule="auto"/>
        <w:ind w:left="720" w:firstLine="720"/>
        <w:jc w:val="both"/>
      </w:pPr>
      <w:r>
        <w:rPr>
          <w:color w:val="000000"/>
          <w:sz w:val="24"/>
          <w:szCs w:val="24"/>
        </w:rPr>
        <w:t>Principal</w:t>
      </w:r>
      <w:bookmarkStart w:id="1" w:name="_GoBack"/>
      <w:bookmarkEnd w:id="1"/>
    </w:p>
    <w:sectPr w:rsidR="00CB60F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016B2"/>
    <w:multiLevelType w:val="multilevel"/>
    <w:tmpl w:val="AB847A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0F4"/>
    <w:rsid w:val="002A5910"/>
    <w:rsid w:val="00CB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4AFC1"/>
  <w15:docId w15:val="{20BA77A5-C909-41F1-8893-86AACE7E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Múinteoir</dc:creator>
  <cp:lastModifiedBy>Múinteoir</cp:lastModifiedBy>
  <cp:revision>2</cp:revision>
  <dcterms:created xsi:type="dcterms:W3CDTF">2020-08-16T11:11:00Z</dcterms:created>
  <dcterms:modified xsi:type="dcterms:W3CDTF">2020-08-16T11:11:00Z</dcterms:modified>
</cp:coreProperties>
</file>