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95" w:rsidRDefault="00813095" w:rsidP="00813095">
      <w:pPr>
        <w:rPr>
          <w:b/>
          <w:sz w:val="28"/>
        </w:rPr>
      </w:pPr>
      <w:r>
        <w:rPr>
          <w:sz w:val="28"/>
        </w:rPr>
        <w:t xml:space="preserve">   </w:t>
      </w:r>
      <w:r>
        <w:rPr>
          <w:b/>
          <w:sz w:val="28"/>
          <w:u w:val="single"/>
        </w:rPr>
        <w:t>SILVIA MC LOUGHLIN</w:t>
      </w:r>
    </w:p>
    <w:p w:rsidR="00813095" w:rsidRDefault="00813095" w:rsidP="00813095">
      <w:pPr>
        <w:rPr>
          <w:b/>
          <w:sz w:val="32"/>
        </w:rPr>
      </w:pPr>
      <w:r>
        <w:rPr>
          <w:b/>
          <w:sz w:val="32"/>
        </w:rPr>
        <w:t xml:space="preserve">   " Keramikkjhørnet" - Verksted &amp; Galleri</w:t>
      </w:r>
    </w:p>
    <w:p w:rsidR="00813095" w:rsidRDefault="00813095" w:rsidP="00813095">
      <w:pPr>
        <w:rPr>
          <w:b/>
          <w:sz w:val="32"/>
        </w:rPr>
      </w:pPr>
      <w:r>
        <w:rPr>
          <w:b/>
          <w:sz w:val="32"/>
        </w:rPr>
        <w:t xml:space="preserve">    Slemmestadveien 432</w:t>
      </w:r>
    </w:p>
    <w:p w:rsidR="00813095" w:rsidRDefault="00573928" w:rsidP="00813095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813095">
        <w:rPr>
          <w:b/>
          <w:sz w:val="32"/>
        </w:rPr>
        <w:t>1390 Vollen</w:t>
      </w:r>
    </w:p>
    <w:p w:rsidR="00813095" w:rsidRDefault="00573928" w:rsidP="00813095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813095">
        <w:rPr>
          <w:b/>
          <w:sz w:val="32"/>
        </w:rPr>
        <w:t>mobil: 45 04 6740</w:t>
      </w:r>
    </w:p>
    <w:p w:rsidR="00813095" w:rsidRDefault="00573928" w:rsidP="00813095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813095">
        <w:rPr>
          <w:b/>
          <w:sz w:val="32"/>
        </w:rPr>
        <w:t>e-mail: ke.ramikk@hotmail.com</w:t>
      </w:r>
    </w:p>
    <w:p w:rsidR="00813095" w:rsidRDefault="00813095" w:rsidP="00813095">
      <w:pPr>
        <w:rPr>
          <w:b/>
          <w:sz w:val="32"/>
        </w:rPr>
      </w:pPr>
      <w:r>
        <w:rPr>
          <w:b/>
          <w:sz w:val="32"/>
        </w:rPr>
        <w:t xml:space="preserve">   </w:t>
      </w:r>
      <w:hyperlink r:id="rId4" w:history="1">
        <w:r>
          <w:rPr>
            <w:rStyle w:val="Hyperlink"/>
            <w:b/>
            <w:sz w:val="32"/>
          </w:rPr>
          <w:t>www.kunstkeramikk.no</w:t>
        </w:r>
      </w:hyperlink>
    </w:p>
    <w:p w:rsidR="00813095" w:rsidRDefault="00573928" w:rsidP="00813095">
      <w:pPr>
        <w:rPr>
          <w:b/>
          <w:sz w:val="32"/>
        </w:rPr>
      </w:pPr>
      <w:r>
        <w:rPr>
          <w:b/>
          <w:sz w:val="32"/>
        </w:rPr>
        <w:t xml:space="preserve">   </w:t>
      </w:r>
      <w:r w:rsidR="00813095">
        <w:rPr>
          <w:b/>
          <w:sz w:val="32"/>
        </w:rPr>
        <w:t xml:space="preserve">NK Norske Kunsthåndverkere </w:t>
      </w:r>
    </w:p>
    <w:p w:rsidR="00A177CB" w:rsidRDefault="00A177CB" w:rsidP="002D768A">
      <w:pPr>
        <w:spacing w:before="100" w:beforeAutospacing="1" w:after="100" w:afterAutospacing="1"/>
        <w:rPr>
          <w:sz w:val="28"/>
          <w:szCs w:val="28"/>
        </w:rPr>
      </w:pPr>
    </w:p>
    <w:p w:rsidR="002D768A" w:rsidRPr="00C03D31" w:rsidRDefault="002D768A" w:rsidP="002D768A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Jeg ble født i 1956 i Buenos Aires, Argentina. Da jeg fylte 15 år tok jeg mitt første keramikkurs og oppdaget mine evner.</w:t>
      </w:r>
      <w:r w:rsidRPr="00EE61B4">
        <w:rPr>
          <w:sz w:val="28"/>
          <w:szCs w:val="28"/>
        </w:rPr>
        <w:t xml:space="preserve"> </w:t>
      </w:r>
      <w:r w:rsidRPr="00C03D31">
        <w:rPr>
          <w:sz w:val="28"/>
          <w:szCs w:val="28"/>
        </w:rPr>
        <w:t xml:space="preserve">Arbeidet med leire tok etter hvert over, og siden har det vært mitt liv. </w:t>
      </w:r>
    </w:p>
    <w:p w:rsidR="002D768A" w:rsidRDefault="002D768A" w:rsidP="002D768A">
      <w:pPr>
        <w:spacing w:before="100" w:beforeAutospacing="1" w:after="100" w:afterAutospacing="1"/>
        <w:rPr>
          <w:sz w:val="28"/>
          <w:szCs w:val="28"/>
        </w:rPr>
      </w:pPr>
      <w:r w:rsidRPr="00EE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Videreutdannet </w:t>
      </w:r>
      <w:r w:rsidRPr="00C03D31">
        <w:rPr>
          <w:sz w:val="28"/>
          <w:szCs w:val="28"/>
        </w:rPr>
        <w:t>ved Instituto de Ceramologia Condorhuasi i Buenos Aires, Argentina.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Jeg flyttet til Brasil i 1979 hvor jeg bodde 15 år, jobbet i flere keramikk verksteder, blant annet Escola de Artes Visuais do Parque Lage i Rio de Janeiro.  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I Bahia drev jeg mitt eget keramikkverksted og jobbet som keramikklærer på barneskolen. 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Fra 1991 arbeidet jeg i Teresopolis, i fjellet ikke langt fra Rio de Janeiro, hvor jeg deltok i Casa de Cultura som keramiker og var med på å etablere et keramikerkooperativ.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I 1996 flyttet jeg til Norge og siden 1998 har drevet mitt eget Keramikkverksted og Galleri i Vollen, på heltid.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Jeg jobber med alternative brenningsteknikker som Raku og Røykbrenning, og kombinerer ofte mine organiske former med rekved og lærtråd.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Det er kjærligheten til den tradisjonelle etniske keramikken fra tidligere kulturer og leirens naturlige egenskaper som har ledet meg til å spesialisere meg i Raku og Røykbrenning.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Jeg jobber i dag hovedsakelig med disse alternative brenneteknikker som jeg finner spennende fordi de åpner for helt unike nyanser og tilstedeværelsen av det uforutsette. Metoden krever en helt spesiell oppmerksomhet i brenneprossessen som er helt avgjørende i forhold til det ferdige resultat.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Jeg holder keramikkurs hele året, med tilgang til et åpent og fullt utstyrt verksted, og i sommerhalvåret holder jeg Raku og Røykbrenning workshops.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Har arbeidet i et prosjekt på Marienlyst Barneskole med veiledning til lærerne om keramikk og undervisning av barn.</w:t>
      </w:r>
    </w:p>
    <w:p w:rsidR="00CD2599" w:rsidRDefault="00CD2599" w:rsidP="002D768A">
      <w:pPr>
        <w:rPr>
          <w:sz w:val="28"/>
          <w:szCs w:val="28"/>
        </w:rPr>
      </w:pPr>
    </w:p>
    <w:p w:rsidR="00CD2599" w:rsidRDefault="00CD2599" w:rsidP="002D768A">
      <w:pPr>
        <w:rPr>
          <w:sz w:val="28"/>
          <w:szCs w:val="28"/>
        </w:rPr>
      </w:pPr>
    </w:p>
    <w:p w:rsidR="00CD2599" w:rsidRDefault="00CD2599" w:rsidP="002D768A">
      <w:pPr>
        <w:rPr>
          <w:sz w:val="28"/>
          <w:szCs w:val="28"/>
        </w:rPr>
      </w:pPr>
    </w:p>
    <w:p w:rsidR="00CD2599" w:rsidRDefault="00CD2599" w:rsidP="002D768A">
      <w:pPr>
        <w:rPr>
          <w:sz w:val="28"/>
          <w:szCs w:val="28"/>
        </w:rPr>
      </w:pP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Har fått undervisning i skulptur hos Marit Krogh og Sidsel K.Crosby.</w:t>
      </w:r>
    </w:p>
    <w:p w:rsidR="00011E15" w:rsidRDefault="00011E15" w:rsidP="00011E15">
      <w:pPr>
        <w:rPr>
          <w:sz w:val="28"/>
          <w:szCs w:val="28"/>
        </w:rPr>
      </w:pPr>
      <w:r>
        <w:rPr>
          <w:sz w:val="28"/>
          <w:szCs w:val="28"/>
        </w:rPr>
        <w:t>Workshop med Jutta Winkler i Ruggen, Tyskland, 2010</w:t>
      </w:r>
    </w:p>
    <w:p w:rsidR="00011E15" w:rsidRDefault="00011E15" w:rsidP="00011E15">
      <w:pPr>
        <w:rPr>
          <w:sz w:val="28"/>
          <w:szCs w:val="28"/>
        </w:rPr>
      </w:pPr>
      <w:r>
        <w:rPr>
          <w:sz w:val="28"/>
          <w:szCs w:val="28"/>
        </w:rPr>
        <w:t>Workshop med Miguel Molet i Albelda, Spain, 2013</w:t>
      </w:r>
    </w:p>
    <w:p w:rsidR="00813095" w:rsidRDefault="00011E15" w:rsidP="00813095">
      <w:pPr>
        <w:rPr>
          <w:sz w:val="28"/>
          <w:szCs w:val="28"/>
        </w:rPr>
      </w:pPr>
      <w:r>
        <w:rPr>
          <w:sz w:val="28"/>
          <w:szCs w:val="28"/>
        </w:rPr>
        <w:t>Workshop med Ole Morten Rokvam, Risør , 2013</w:t>
      </w:r>
      <w:r w:rsidR="00CD2599">
        <w:rPr>
          <w:sz w:val="28"/>
          <w:szCs w:val="28"/>
        </w:rPr>
        <w:t xml:space="preserve"> og 2014</w:t>
      </w:r>
    </w:p>
    <w:p w:rsidR="00813095" w:rsidRDefault="00813095" w:rsidP="00813095">
      <w:pPr>
        <w:rPr>
          <w:sz w:val="28"/>
          <w:szCs w:val="28"/>
        </w:rPr>
      </w:pPr>
    </w:p>
    <w:p w:rsidR="00813095" w:rsidRDefault="00813095" w:rsidP="00813095">
      <w:pPr>
        <w:rPr>
          <w:sz w:val="28"/>
          <w:szCs w:val="28"/>
        </w:rPr>
      </w:pPr>
      <w:r w:rsidRPr="00813095">
        <w:rPr>
          <w:sz w:val="28"/>
          <w:szCs w:val="28"/>
        </w:rPr>
        <w:t xml:space="preserve"> </w:t>
      </w:r>
      <w:r w:rsidR="00534E07">
        <w:rPr>
          <w:sz w:val="28"/>
          <w:szCs w:val="28"/>
        </w:rPr>
        <w:t>M</w:t>
      </w:r>
      <w:r>
        <w:rPr>
          <w:sz w:val="28"/>
          <w:szCs w:val="28"/>
        </w:rPr>
        <w:t>edlem av NK Norske Kunsthåndverkere.</w:t>
      </w:r>
      <w:r w:rsidRPr="00011E15">
        <w:rPr>
          <w:sz w:val="28"/>
          <w:szCs w:val="28"/>
        </w:rPr>
        <w:t xml:space="preserve"> </w:t>
      </w:r>
    </w:p>
    <w:p w:rsidR="00AA6F5C" w:rsidRDefault="00AA6F5C" w:rsidP="00813095">
      <w:pPr>
        <w:rPr>
          <w:sz w:val="28"/>
          <w:szCs w:val="28"/>
        </w:rPr>
      </w:pPr>
      <w:r>
        <w:rPr>
          <w:sz w:val="28"/>
          <w:szCs w:val="28"/>
        </w:rPr>
        <w:t xml:space="preserve"> Medlem</w:t>
      </w:r>
      <w:r w:rsidR="00961347">
        <w:rPr>
          <w:sz w:val="28"/>
          <w:szCs w:val="28"/>
        </w:rPr>
        <w:t xml:space="preserve"> av Kunsthåndverkerne i Kongens</w:t>
      </w:r>
      <w:r>
        <w:rPr>
          <w:sz w:val="28"/>
          <w:szCs w:val="28"/>
        </w:rPr>
        <w:t>gate.</w:t>
      </w:r>
    </w:p>
    <w:p w:rsidR="00AA6F5C" w:rsidRDefault="00AA6F5C" w:rsidP="00813095">
      <w:pPr>
        <w:rPr>
          <w:sz w:val="28"/>
          <w:szCs w:val="28"/>
        </w:rPr>
      </w:pPr>
      <w:r>
        <w:rPr>
          <w:sz w:val="28"/>
          <w:szCs w:val="28"/>
        </w:rPr>
        <w:t>Medlem av Bærum Kunsthånverk.</w:t>
      </w:r>
    </w:p>
    <w:p w:rsidR="00011E15" w:rsidRDefault="00011E15" w:rsidP="00011E15">
      <w:pPr>
        <w:rPr>
          <w:sz w:val="28"/>
          <w:szCs w:val="28"/>
        </w:rPr>
      </w:pPr>
    </w:p>
    <w:p w:rsidR="00813095" w:rsidRDefault="00813095" w:rsidP="00011E15">
      <w:pPr>
        <w:rPr>
          <w:sz w:val="28"/>
          <w:szCs w:val="28"/>
        </w:rPr>
      </w:pPr>
    </w:p>
    <w:p w:rsidR="002D768A" w:rsidRDefault="002D768A" w:rsidP="002D768A">
      <w:pPr>
        <w:rPr>
          <w:b/>
          <w:sz w:val="28"/>
          <w:szCs w:val="28"/>
        </w:rPr>
      </w:pPr>
      <w:r w:rsidRPr="00813095">
        <w:rPr>
          <w:b/>
          <w:sz w:val="28"/>
          <w:szCs w:val="28"/>
          <w:u w:val="single"/>
        </w:rPr>
        <w:t>Utstillinger (utvalgt)</w:t>
      </w:r>
      <w:r w:rsidRPr="00813095">
        <w:rPr>
          <w:b/>
          <w:sz w:val="28"/>
          <w:szCs w:val="28"/>
        </w:rPr>
        <w:t>:</w:t>
      </w:r>
    </w:p>
    <w:p w:rsidR="00AD6BFD" w:rsidRPr="00AD6BFD" w:rsidRDefault="00AD6BFD" w:rsidP="002D768A">
      <w:pPr>
        <w:rPr>
          <w:sz w:val="28"/>
          <w:szCs w:val="28"/>
        </w:rPr>
      </w:pPr>
      <w:r>
        <w:rPr>
          <w:sz w:val="28"/>
          <w:szCs w:val="28"/>
        </w:rPr>
        <w:t>Hen</w:t>
      </w:r>
      <w:r w:rsidRPr="00AD6BFD">
        <w:rPr>
          <w:sz w:val="28"/>
          <w:szCs w:val="28"/>
        </w:rPr>
        <w:t>ie Onstad</w:t>
      </w:r>
      <w:r>
        <w:rPr>
          <w:sz w:val="28"/>
          <w:szCs w:val="28"/>
        </w:rPr>
        <w:t xml:space="preserve"> Kunstsenter, Kunst Rett Vest             september 2015</w:t>
      </w:r>
    </w:p>
    <w:p w:rsidR="00AD6BFD" w:rsidRPr="00AD6BFD" w:rsidRDefault="00AD6BFD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Høst utstilling, </w:t>
      </w:r>
      <w:r w:rsidRPr="00AD6BFD">
        <w:rPr>
          <w:sz w:val="28"/>
          <w:szCs w:val="28"/>
        </w:rPr>
        <w:t>Hamar Kunstfore</w:t>
      </w:r>
      <w:r>
        <w:rPr>
          <w:sz w:val="28"/>
          <w:szCs w:val="28"/>
        </w:rPr>
        <w:t>ning                       september 2015</w:t>
      </w:r>
    </w:p>
    <w:p w:rsidR="00813095" w:rsidRDefault="000F6FDA" w:rsidP="002D768A">
      <w:pPr>
        <w:rPr>
          <w:sz w:val="28"/>
          <w:szCs w:val="28"/>
        </w:rPr>
      </w:pPr>
      <w:r w:rsidRPr="000F6FDA">
        <w:rPr>
          <w:sz w:val="28"/>
          <w:szCs w:val="28"/>
        </w:rPr>
        <w:t>Kunsthå</w:t>
      </w:r>
      <w:r>
        <w:rPr>
          <w:sz w:val="28"/>
          <w:szCs w:val="28"/>
        </w:rPr>
        <w:t>ndverkerne i Kong</w:t>
      </w:r>
      <w:r w:rsidR="00373490">
        <w:rPr>
          <w:sz w:val="28"/>
          <w:szCs w:val="28"/>
        </w:rPr>
        <w:t xml:space="preserve">engate, ”Sør Nord Øst”      </w:t>
      </w:r>
      <w:r w:rsidR="00AD6BFD">
        <w:rPr>
          <w:sz w:val="28"/>
          <w:szCs w:val="28"/>
        </w:rPr>
        <w:t xml:space="preserve"> </w:t>
      </w:r>
      <w:r w:rsidR="003734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mars 2015</w:t>
      </w:r>
    </w:p>
    <w:p w:rsidR="00AD6BFD" w:rsidRPr="00AD6BFD" w:rsidRDefault="00AD6BFD" w:rsidP="002D768A">
      <w:pPr>
        <w:rPr>
          <w:sz w:val="28"/>
          <w:szCs w:val="28"/>
        </w:rPr>
      </w:pPr>
      <w:r>
        <w:rPr>
          <w:sz w:val="28"/>
          <w:szCs w:val="28"/>
        </w:rPr>
        <w:t>Fossekleiva</w:t>
      </w:r>
      <w:r w:rsidR="00166954">
        <w:rPr>
          <w:sz w:val="28"/>
          <w:szCs w:val="28"/>
        </w:rPr>
        <w:t xml:space="preserve">  K</w:t>
      </w:r>
      <w:r>
        <w:rPr>
          <w:sz w:val="28"/>
          <w:szCs w:val="28"/>
        </w:rPr>
        <w:t>ultursenter, Kunst Rett Vest               september 2014</w:t>
      </w:r>
    </w:p>
    <w:p w:rsidR="001E24D5" w:rsidRDefault="00077E7F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Bærum Kunsthåndverk </w:t>
      </w:r>
      <w:r w:rsidR="000F6FDA">
        <w:rPr>
          <w:sz w:val="28"/>
          <w:szCs w:val="28"/>
        </w:rPr>
        <w:t xml:space="preserve">, ”Sy det sammen”                        </w:t>
      </w:r>
      <w:r>
        <w:rPr>
          <w:sz w:val="28"/>
          <w:szCs w:val="28"/>
        </w:rPr>
        <w:t>mars 2014</w:t>
      </w:r>
    </w:p>
    <w:p w:rsidR="00AD6BFD" w:rsidRPr="000B3EE7" w:rsidRDefault="000B3EE7" w:rsidP="002D768A">
      <w:pPr>
        <w:rPr>
          <w:sz w:val="28"/>
          <w:szCs w:val="28"/>
        </w:rPr>
      </w:pPr>
      <w:r>
        <w:rPr>
          <w:sz w:val="28"/>
          <w:szCs w:val="28"/>
        </w:rPr>
        <w:t>Arena Vestfossen, Kunst Rett Vest                           september 2013</w:t>
      </w:r>
    </w:p>
    <w:p w:rsidR="002D768A" w:rsidRDefault="001E24D5" w:rsidP="002D768A">
      <w:pPr>
        <w:rPr>
          <w:sz w:val="28"/>
          <w:szCs w:val="28"/>
        </w:rPr>
      </w:pPr>
      <w:r>
        <w:rPr>
          <w:sz w:val="28"/>
          <w:szCs w:val="28"/>
        </w:rPr>
        <w:t>”1001 Kopp”, Galleri Festiviteten                             september 2013</w:t>
      </w:r>
    </w:p>
    <w:p w:rsidR="002D768A" w:rsidRDefault="00077E7F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Vestby Kunstforening -Sommer Utstilling- Son     </w:t>
      </w:r>
      <w:r w:rsidR="002D768A">
        <w:rPr>
          <w:sz w:val="28"/>
          <w:szCs w:val="28"/>
        </w:rPr>
        <w:t xml:space="preserve">              juli 2013</w:t>
      </w:r>
    </w:p>
    <w:p w:rsidR="00B744CB" w:rsidRDefault="00B744CB" w:rsidP="002D768A">
      <w:pPr>
        <w:rPr>
          <w:sz w:val="28"/>
          <w:szCs w:val="28"/>
        </w:rPr>
      </w:pPr>
      <w:r>
        <w:rPr>
          <w:sz w:val="28"/>
          <w:szCs w:val="28"/>
        </w:rPr>
        <w:t>Stipendsøkersutstilling, Rådhusgalleri- Oslo                   januar 2013</w:t>
      </w:r>
    </w:p>
    <w:p w:rsidR="000B3EE7" w:rsidRDefault="00166954" w:rsidP="002D768A">
      <w:pPr>
        <w:rPr>
          <w:sz w:val="28"/>
          <w:szCs w:val="28"/>
        </w:rPr>
      </w:pPr>
      <w:r>
        <w:rPr>
          <w:sz w:val="28"/>
          <w:szCs w:val="28"/>
        </w:rPr>
        <w:t>Galleri Trafo, Kunst Rett Vest                                   september 2012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Galleri Harald Kjeldaas                                              2011/2012/2013</w:t>
      </w:r>
    </w:p>
    <w:p w:rsidR="00166954" w:rsidRDefault="00166954" w:rsidP="002D768A">
      <w:pPr>
        <w:rPr>
          <w:sz w:val="28"/>
          <w:szCs w:val="28"/>
        </w:rPr>
      </w:pPr>
      <w:r>
        <w:rPr>
          <w:sz w:val="28"/>
          <w:szCs w:val="28"/>
        </w:rPr>
        <w:t>NSB Vognhaller, Sundal, Drammen                          september 2011</w:t>
      </w:r>
    </w:p>
    <w:p w:rsidR="00166954" w:rsidRDefault="00166954" w:rsidP="002D768A">
      <w:pPr>
        <w:rPr>
          <w:sz w:val="28"/>
          <w:szCs w:val="28"/>
        </w:rPr>
      </w:pPr>
      <w:r>
        <w:rPr>
          <w:sz w:val="28"/>
          <w:szCs w:val="28"/>
        </w:rPr>
        <w:t>Sundvolden  Hotel, Kunst Rett Vest                          september 2010</w:t>
      </w:r>
    </w:p>
    <w:p w:rsidR="002D768A" w:rsidRDefault="00AD6BFD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”Måned kunstner”, </w:t>
      </w:r>
      <w:r w:rsidR="002D768A">
        <w:rPr>
          <w:sz w:val="28"/>
          <w:szCs w:val="28"/>
        </w:rPr>
        <w:t>Oslo Museum, B</w:t>
      </w:r>
      <w:r w:rsidR="00077E7F">
        <w:rPr>
          <w:sz w:val="28"/>
          <w:szCs w:val="28"/>
        </w:rPr>
        <w:t xml:space="preserve">ymuseet  </w:t>
      </w:r>
      <w:r>
        <w:rPr>
          <w:sz w:val="28"/>
          <w:szCs w:val="28"/>
        </w:rPr>
        <w:t xml:space="preserve">                            2009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Sekkefabrikken Kulturhus                                                            2011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Skedsmo Kunstforening                                                               2011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Lørenskog Kunstforening                                                             2011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Filtvet Fyr, Hurum                                                                       2010</w:t>
      </w:r>
    </w:p>
    <w:p w:rsidR="00166954" w:rsidRDefault="00166954" w:rsidP="002D768A">
      <w:pPr>
        <w:rPr>
          <w:sz w:val="28"/>
          <w:szCs w:val="28"/>
        </w:rPr>
      </w:pPr>
      <w:r>
        <w:rPr>
          <w:sz w:val="28"/>
          <w:szCs w:val="28"/>
        </w:rPr>
        <w:t>Galeri Trafo, Kunst Rett Vest                                                      2009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Asker Kunstforening                                                                    2009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Atelier Gyllenhammar, Tønsberg                                                2009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Konstrundan, Hjo, Sverige                                               2008 / 2009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 xml:space="preserve">Asker Kulturhus                                    </w:t>
      </w:r>
      <w:r w:rsidR="00166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2006/  /2007 / 2008/ 2010</w:t>
      </w:r>
    </w:p>
    <w:p w:rsidR="00D57069" w:rsidRDefault="00D57069" w:rsidP="002D768A">
      <w:pPr>
        <w:rPr>
          <w:sz w:val="28"/>
          <w:szCs w:val="28"/>
        </w:rPr>
      </w:pPr>
    </w:p>
    <w:p w:rsidR="00D57069" w:rsidRDefault="00D57069" w:rsidP="002D768A">
      <w:pPr>
        <w:rPr>
          <w:sz w:val="28"/>
          <w:szCs w:val="28"/>
        </w:rPr>
      </w:pPr>
    </w:p>
    <w:p w:rsidR="00D57069" w:rsidRDefault="00D57069" w:rsidP="00D570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Utsalgssteder</w:t>
      </w:r>
    </w:p>
    <w:p w:rsidR="00D57069" w:rsidRDefault="00D57069" w:rsidP="00D57069">
      <w:pPr>
        <w:rPr>
          <w:b/>
          <w:sz w:val="28"/>
          <w:szCs w:val="28"/>
          <w:u w:val="single"/>
        </w:rPr>
      </w:pPr>
    </w:p>
    <w:p w:rsidR="00D57069" w:rsidRDefault="00D57069" w:rsidP="00D57069">
      <w:pPr>
        <w:rPr>
          <w:sz w:val="28"/>
          <w:szCs w:val="28"/>
        </w:rPr>
      </w:pPr>
      <w:r>
        <w:rPr>
          <w:sz w:val="28"/>
          <w:szCs w:val="28"/>
        </w:rPr>
        <w:t>Galleri Giga, Stord</w:t>
      </w:r>
    </w:p>
    <w:p w:rsidR="00D57069" w:rsidRDefault="00D57069" w:rsidP="00D57069">
      <w:pPr>
        <w:rPr>
          <w:sz w:val="28"/>
          <w:szCs w:val="28"/>
        </w:rPr>
      </w:pPr>
      <w:r>
        <w:rPr>
          <w:sz w:val="28"/>
          <w:szCs w:val="28"/>
        </w:rPr>
        <w:t>Bærum Kunsthåndverk, Sandvika</w:t>
      </w:r>
    </w:p>
    <w:p w:rsidR="00D57069" w:rsidRDefault="00D57069" w:rsidP="00D57069">
      <w:pPr>
        <w:rPr>
          <w:sz w:val="28"/>
          <w:szCs w:val="28"/>
        </w:rPr>
      </w:pPr>
      <w:r>
        <w:rPr>
          <w:sz w:val="28"/>
          <w:szCs w:val="28"/>
        </w:rPr>
        <w:t>Kunsthånverkerne i Kongensgate, Oslo</w:t>
      </w:r>
    </w:p>
    <w:p w:rsidR="00D57069" w:rsidRDefault="00D57069" w:rsidP="00D57069">
      <w:pPr>
        <w:rPr>
          <w:sz w:val="28"/>
          <w:szCs w:val="28"/>
        </w:rPr>
      </w:pPr>
      <w:r>
        <w:rPr>
          <w:sz w:val="28"/>
          <w:szCs w:val="28"/>
        </w:rPr>
        <w:t>Oslo Bymuseet</w:t>
      </w:r>
      <w:r w:rsidR="00166954">
        <w:rPr>
          <w:sz w:val="28"/>
          <w:szCs w:val="28"/>
        </w:rPr>
        <w:t>, Oslo</w:t>
      </w:r>
    </w:p>
    <w:p w:rsidR="00D57069" w:rsidRDefault="00D57069" w:rsidP="002D768A">
      <w:pPr>
        <w:rPr>
          <w:sz w:val="28"/>
          <w:szCs w:val="28"/>
        </w:rPr>
      </w:pPr>
    </w:p>
    <w:p w:rsidR="002D768A" w:rsidRDefault="002D768A" w:rsidP="002D768A">
      <w:pPr>
        <w:rPr>
          <w:sz w:val="28"/>
          <w:szCs w:val="28"/>
          <w:u w:val="single"/>
        </w:rPr>
      </w:pPr>
    </w:p>
    <w:p w:rsidR="002D768A" w:rsidRPr="00A177CB" w:rsidRDefault="002D768A" w:rsidP="002D768A">
      <w:pPr>
        <w:rPr>
          <w:b/>
          <w:sz w:val="28"/>
          <w:szCs w:val="28"/>
        </w:rPr>
      </w:pPr>
      <w:r w:rsidRPr="00A177CB">
        <w:rPr>
          <w:b/>
          <w:sz w:val="28"/>
          <w:szCs w:val="28"/>
          <w:u w:val="single"/>
        </w:rPr>
        <w:t>Utsmykkinger</w:t>
      </w:r>
      <w:r w:rsidRPr="00A177CB">
        <w:rPr>
          <w:b/>
          <w:sz w:val="28"/>
          <w:szCs w:val="28"/>
        </w:rPr>
        <w:t>:</w:t>
      </w:r>
    </w:p>
    <w:p w:rsidR="002D768A" w:rsidRDefault="002D768A" w:rsidP="002D768A">
      <w:pPr>
        <w:rPr>
          <w:sz w:val="28"/>
          <w:szCs w:val="28"/>
        </w:rPr>
      </w:pPr>
    </w:p>
    <w:p w:rsidR="002D768A" w:rsidRDefault="00A177CB" w:rsidP="002D768A">
      <w:pPr>
        <w:rPr>
          <w:sz w:val="28"/>
          <w:szCs w:val="28"/>
        </w:rPr>
      </w:pPr>
      <w:r>
        <w:rPr>
          <w:sz w:val="28"/>
          <w:szCs w:val="28"/>
        </w:rPr>
        <w:t>Landkrabba</w:t>
      </w:r>
      <w:r w:rsidR="00CD2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768A">
        <w:rPr>
          <w:sz w:val="28"/>
          <w:szCs w:val="28"/>
        </w:rPr>
        <w:t>Kafe, Sætre ( Hurum)</w:t>
      </w:r>
    </w:p>
    <w:p w:rsidR="002D768A" w:rsidRPr="00573928" w:rsidRDefault="002D768A" w:rsidP="002D768A">
      <w:pPr>
        <w:rPr>
          <w:sz w:val="28"/>
          <w:szCs w:val="28"/>
          <w:lang w:val="pt-BR"/>
        </w:rPr>
      </w:pPr>
      <w:r w:rsidRPr="00573928">
        <w:rPr>
          <w:sz w:val="28"/>
          <w:szCs w:val="28"/>
          <w:lang w:val="pt-BR"/>
        </w:rPr>
        <w:t>Toca Tere, Restaurant &amp; Pousada ( Teresopolis, Brasil)</w:t>
      </w:r>
    </w:p>
    <w:p w:rsidR="002D768A" w:rsidRPr="00573928" w:rsidRDefault="002D768A" w:rsidP="002D768A">
      <w:pPr>
        <w:rPr>
          <w:sz w:val="28"/>
          <w:szCs w:val="28"/>
          <w:lang w:val="pt-BR"/>
        </w:rPr>
      </w:pPr>
    </w:p>
    <w:p w:rsidR="00D57069" w:rsidRPr="00573928" w:rsidRDefault="00D57069" w:rsidP="002D768A">
      <w:pPr>
        <w:rPr>
          <w:b/>
          <w:sz w:val="28"/>
          <w:szCs w:val="28"/>
          <w:u w:val="single"/>
          <w:lang w:val="pt-BR"/>
        </w:rPr>
      </w:pPr>
    </w:p>
    <w:p w:rsidR="000F6FDA" w:rsidRPr="00CD2599" w:rsidRDefault="000F6FDA" w:rsidP="002D768A">
      <w:pPr>
        <w:rPr>
          <w:b/>
          <w:sz w:val="28"/>
          <w:szCs w:val="28"/>
          <w:u w:val="single"/>
          <w:lang w:val="pt-BR"/>
        </w:rPr>
      </w:pPr>
    </w:p>
    <w:p w:rsidR="000F6FDA" w:rsidRPr="00CD2599" w:rsidRDefault="000F6FDA" w:rsidP="002D768A">
      <w:pPr>
        <w:rPr>
          <w:b/>
          <w:sz w:val="28"/>
          <w:szCs w:val="28"/>
          <w:u w:val="single"/>
          <w:lang w:val="pt-BR"/>
        </w:rPr>
      </w:pPr>
    </w:p>
    <w:p w:rsidR="002D768A" w:rsidRDefault="002D768A" w:rsidP="002D768A">
      <w:pPr>
        <w:rPr>
          <w:b/>
          <w:sz w:val="28"/>
          <w:szCs w:val="28"/>
          <w:u w:val="single"/>
        </w:rPr>
      </w:pPr>
      <w:r w:rsidRPr="00A177CB">
        <w:rPr>
          <w:b/>
          <w:sz w:val="28"/>
          <w:szCs w:val="28"/>
          <w:u w:val="single"/>
        </w:rPr>
        <w:t>Innkjøp (utvalgt):</w:t>
      </w:r>
    </w:p>
    <w:p w:rsidR="00CD2599" w:rsidRPr="00A177CB" w:rsidRDefault="00CD2599" w:rsidP="002D768A">
      <w:pPr>
        <w:rPr>
          <w:b/>
          <w:sz w:val="28"/>
          <w:szCs w:val="28"/>
          <w:u w:val="single"/>
        </w:rPr>
      </w:pPr>
    </w:p>
    <w:p w:rsidR="002D768A" w:rsidRPr="000F6FDA" w:rsidRDefault="000F6FDA" w:rsidP="002D768A">
      <w:pPr>
        <w:rPr>
          <w:sz w:val="28"/>
          <w:szCs w:val="28"/>
        </w:rPr>
      </w:pPr>
      <w:r w:rsidRPr="000F6FDA">
        <w:rPr>
          <w:sz w:val="28"/>
          <w:szCs w:val="28"/>
        </w:rPr>
        <w:t>Perpedes</w:t>
      </w:r>
      <w:r>
        <w:rPr>
          <w:sz w:val="28"/>
          <w:szCs w:val="28"/>
        </w:rPr>
        <w:t xml:space="preserve"> GmbH, Tyskland</w:t>
      </w:r>
    </w:p>
    <w:p w:rsidR="00933528" w:rsidRPr="00933528" w:rsidRDefault="00373490" w:rsidP="002D768A">
      <w:pPr>
        <w:rPr>
          <w:sz w:val="28"/>
          <w:szCs w:val="28"/>
        </w:rPr>
      </w:pPr>
      <w:r>
        <w:rPr>
          <w:sz w:val="28"/>
          <w:szCs w:val="28"/>
        </w:rPr>
        <w:t>Høgskulen  Stord</w:t>
      </w:r>
      <w:r w:rsidR="00166954">
        <w:rPr>
          <w:sz w:val="28"/>
          <w:szCs w:val="28"/>
        </w:rPr>
        <w:t xml:space="preserve"> </w:t>
      </w:r>
      <w:r>
        <w:rPr>
          <w:sz w:val="28"/>
          <w:szCs w:val="28"/>
        </w:rPr>
        <w:t>- Haugesu</w:t>
      </w:r>
      <w:r w:rsidR="00933528" w:rsidRPr="00933528">
        <w:rPr>
          <w:sz w:val="28"/>
          <w:szCs w:val="28"/>
        </w:rPr>
        <w:t>nd</w:t>
      </w:r>
    </w:p>
    <w:p w:rsidR="002D768A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Hurum Kommune</w:t>
      </w:r>
    </w:p>
    <w:p w:rsidR="002D768A" w:rsidRPr="00CD2599" w:rsidRDefault="002D768A" w:rsidP="002D768A">
      <w:pPr>
        <w:rPr>
          <w:sz w:val="28"/>
          <w:szCs w:val="28"/>
        </w:rPr>
      </w:pPr>
      <w:r w:rsidRPr="00CD2599">
        <w:rPr>
          <w:sz w:val="28"/>
          <w:szCs w:val="28"/>
        </w:rPr>
        <w:t>Hagaløkka Barneskole, Asker</w:t>
      </w:r>
    </w:p>
    <w:p w:rsidR="002D768A" w:rsidRPr="00CD2599" w:rsidRDefault="002D768A" w:rsidP="002D768A">
      <w:pPr>
        <w:rPr>
          <w:sz w:val="28"/>
          <w:szCs w:val="28"/>
        </w:rPr>
      </w:pPr>
      <w:r w:rsidRPr="00CD2599">
        <w:rPr>
          <w:sz w:val="28"/>
          <w:szCs w:val="28"/>
        </w:rPr>
        <w:t>Norges Optikerforbund</w:t>
      </w:r>
    </w:p>
    <w:p w:rsidR="002D768A" w:rsidRPr="00573928" w:rsidRDefault="002D768A" w:rsidP="002D768A">
      <w:pPr>
        <w:rPr>
          <w:sz w:val="28"/>
          <w:szCs w:val="28"/>
          <w:lang w:val="pt-BR"/>
        </w:rPr>
      </w:pPr>
      <w:r w:rsidRPr="00573928">
        <w:rPr>
          <w:sz w:val="28"/>
          <w:szCs w:val="28"/>
          <w:lang w:val="pt-BR"/>
        </w:rPr>
        <w:t>Banco do Brasil, Porto Seguro (Brasil)</w:t>
      </w:r>
    </w:p>
    <w:p w:rsidR="002D768A" w:rsidRPr="00573928" w:rsidRDefault="002D768A" w:rsidP="002D768A">
      <w:pPr>
        <w:rPr>
          <w:sz w:val="28"/>
          <w:szCs w:val="28"/>
          <w:lang w:val="pt-BR"/>
        </w:rPr>
      </w:pPr>
      <w:r w:rsidRPr="00573928">
        <w:rPr>
          <w:sz w:val="28"/>
          <w:szCs w:val="28"/>
          <w:lang w:val="pt-BR"/>
        </w:rPr>
        <w:t>Municipio de Porto Seguro (Brasil)</w:t>
      </w:r>
    </w:p>
    <w:p w:rsidR="00B744CB" w:rsidRPr="00573928" w:rsidRDefault="002D768A" w:rsidP="002D768A">
      <w:pPr>
        <w:rPr>
          <w:sz w:val="28"/>
          <w:szCs w:val="28"/>
          <w:lang w:val="pt-BR"/>
        </w:rPr>
      </w:pPr>
      <w:r w:rsidRPr="00573928">
        <w:rPr>
          <w:sz w:val="28"/>
          <w:szCs w:val="28"/>
          <w:lang w:val="pt-BR"/>
        </w:rPr>
        <w:t>Banco Bradesco,Teresopolis (Brasil)</w:t>
      </w:r>
    </w:p>
    <w:p w:rsidR="002D768A" w:rsidRPr="00573928" w:rsidRDefault="002D768A" w:rsidP="002D768A">
      <w:pPr>
        <w:rPr>
          <w:sz w:val="28"/>
          <w:szCs w:val="28"/>
          <w:lang w:val="pt-BR"/>
        </w:rPr>
      </w:pPr>
      <w:r w:rsidRPr="00573928">
        <w:rPr>
          <w:sz w:val="28"/>
          <w:szCs w:val="28"/>
          <w:lang w:val="pt-BR"/>
        </w:rPr>
        <w:t>Casa de Cultura,Teresopolis (Brasil)</w:t>
      </w:r>
    </w:p>
    <w:p w:rsidR="002D768A" w:rsidRPr="00B744CB" w:rsidRDefault="002D768A" w:rsidP="002D768A">
      <w:pPr>
        <w:rPr>
          <w:sz w:val="28"/>
          <w:szCs w:val="28"/>
        </w:rPr>
      </w:pPr>
      <w:r>
        <w:rPr>
          <w:sz w:val="28"/>
          <w:szCs w:val="28"/>
        </w:rPr>
        <w:t>Taba- Pousada,Teresopolis (Brasil)</w:t>
      </w:r>
    </w:p>
    <w:sectPr w:rsidR="002D768A" w:rsidRPr="00B744CB" w:rsidSect="0084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68A"/>
    <w:rsid w:val="00011E15"/>
    <w:rsid w:val="00077E7F"/>
    <w:rsid w:val="000B3EE7"/>
    <w:rsid w:val="000F6FDA"/>
    <w:rsid w:val="00166954"/>
    <w:rsid w:val="001E24D5"/>
    <w:rsid w:val="002D768A"/>
    <w:rsid w:val="003235DC"/>
    <w:rsid w:val="00373490"/>
    <w:rsid w:val="003E2925"/>
    <w:rsid w:val="00507C2C"/>
    <w:rsid w:val="00534E07"/>
    <w:rsid w:val="00573928"/>
    <w:rsid w:val="005C70ED"/>
    <w:rsid w:val="006862C9"/>
    <w:rsid w:val="00707BEB"/>
    <w:rsid w:val="00740702"/>
    <w:rsid w:val="0079215A"/>
    <w:rsid w:val="007D799F"/>
    <w:rsid w:val="00810FDC"/>
    <w:rsid w:val="00813095"/>
    <w:rsid w:val="00834297"/>
    <w:rsid w:val="0084282C"/>
    <w:rsid w:val="008D3DA5"/>
    <w:rsid w:val="00933528"/>
    <w:rsid w:val="00961347"/>
    <w:rsid w:val="009B37F9"/>
    <w:rsid w:val="00A177CB"/>
    <w:rsid w:val="00AA6F5C"/>
    <w:rsid w:val="00AD6BFD"/>
    <w:rsid w:val="00B744CB"/>
    <w:rsid w:val="00CD2599"/>
    <w:rsid w:val="00D57069"/>
    <w:rsid w:val="00D86FD3"/>
    <w:rsid w:val="00E85ED6"/>
    <w:rsid w:val="00E94C57"/>
    <w:rsid w:val="00F20868"/>
    <w:rsid w:val="00F5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nstkeramikk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32</cp:revision>
  <dcterms:created xsi:type="dcterms:W3CDTF">2013-04-13T16:15:00Z</dcterms:created>
  <dcterms:modified xsi:type="dcterms:W3CDTF">2015-10-09T14:36:00Z</dcterms:modified>
</cp:coreProperties>
</file>