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bidi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CV</w:t>
      </w:r>
    </w:p>
    <w:p>
      <w:pPr>
        <w:pStyle w:val="Brødtekst"/>
        <w:bidi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 xml:space="preserve">  </w:t>
      </w:r>
    </w:p>
    <w:p>
      <w:pPr>
        <w:pStyle w:val="Brødtekst"/>
        <w:bidi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Rita Lysebo Egren</w:t>
      </w:r>
    </w:p>
    <w:p>
      <w:pPr>
        <w:pStyle w:val="Brødtekst"/>
        <w:bidi w:val="0"/>
        <w:rPr>
          <w:b w:val="1"/>
          <w:bCs w:val="1"/>
          <w:sz w:val="40"/>
          <w:szCs w:val="40"/>
        </w:rPr>
      </w:pPr>
    </w:p>
    <w:p>
      <w:pPr>
        <w:pStyle w:val="Brødtekst"/>
        <w:rPr>
          <w:sz w:val="16"/>
          <w:szCs w:val="16"/>
        </w:rPr>
      </w:pPr>
      <w:r>
        <w:rPr>
          <w:sz w:val="16"/>
          <w:szCs w:val="16"/>
          <w:rtl w:val="0"/>
        </w:rPr>
        <w:t>Nordre Fokser</w:t>
      </w:r>
      <w:r>
        <w:rPr>
          <w:sz w:val="16"/>
          <w:szCs w:val="16"/>
          <w:rtl w:val="0"/>
        </w:rPr>
        <w:t>ø</w:t>
      </w:r>
      <w:r>
        <w:rPr>
          <w:sz w:val="16"/>
          <w:szCs w:val="16"/>
          <w:rtl w:val="0"/>
        </w:rPr>
        <w:t>d 20</w:t>
      </w:r>
    </w:p>
    <w:p>
      <w:pPr>
        <w:pStyle w:val="Brødtekst"/>
        <w:rPr>
          <w:sz w:val="16"/>
          <w:szCs w:val="16"/>
        </w:rPr>
      </w:pPr>
      <w:r>
        <w:rPr>
          <w:sz w:val="16"/>
          <w:szCs w:val="16"/>
          <w:rtl w:val="0"/>
        </w:rPr>
        <w:t>3241 Sansdefjord</w:t>
      </w:r>
    </w:p>
    <w:p>
      <w:pPr>
        <w:pStyle w:val="Brødtekst"/>
        <w:rPr>
          <w:sz w:val="16"/>
          <w:szCs w:val="16"/>
        </w:rPr>
      </w:pPr>
      <w:r>
        <w:rPr>
          <w:sz w:val="16"/>
          <w:szCs w:val="16"/>
          <w:rtl w:val="0"/>
        </w:rPr>
        <w:t>Tlf 97034240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"http://www.ritaegren.com"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www.ritaegren.com</w:t>
      </w:r>
      <w:r>
        <w:rPr/>
        <w:fldChar w:fldCharType="end" w:fldLock="0"/>
      </w:r>
    </w:p>
    <w:p>
      <w:pPr>
        <w:pStyle w:val="Brødteks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"http://www.galleribrown.com"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www.galleribrown.com</w:t>
      </w:r>
      <w:r>
        <w:rPr/>
        <w:fldChar w:fldCharType="end" w:fldLock="0"/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</w:rPr>
        <w:t>Utstillinger</w:t>
      </w:r>
      <w:r>
        <w:rPr>
          <w:rtl w:val="0"/>
        </w:rPr>
        <w:t>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Vestfold Kunstnersenter, sommerutstilling 2017</w:t>
      </w:r>
    </w:p>
    <w:p>
      <w:pPr>
        <w:pStyle w:val="Brødtekst"/>
        <w:bidi w:val="0"/>
      </w:pPr>
      <w:r>
        <w:rPr>
          <w:rtl w:val="0"/>
        </w:rPr>
        <w:t>Stavern Kunstsenter, p</w:t>
      </w:r>
      <w:r>
        <w:rPr>
          <w:rtl w:val="0"/>
        </w:rPr>
        <w:t>å</w:t>
      </w:r>
      <w:r>
        <w:rPr>
          <w:rtl w:val="0"/>
        </w:rPr>
        <w:t>skeutstillingen 2017</w:t>
      </w:r>
    </w:p>
    <w:p>
      <w:pPr>
        <w:pStyle w:val="Brødtekst"/>
        <w:bidi w:val="0"/>
      </w:pPr>
      <w:r>
        <w:rPr>
          <w:rtl w:val="0"/>
        </w:rPr>
        <w:t>Oslo R</w:t>
      </w:r>
      <w:r>
        <w:rPr>
          <w:rtl w:val="0"/>
        </w:rPr>
        <w:t>å</w:t>
      </w:r>
      <w:r>
        <w:rPr>
          <w:rtl w:val="0"/>
        </w:rPr>
        <w:t>dhus, 2000</w:t>
      </w:r>
    </w:p>
    <w:p>
      <w:pPr>
        <w:pStyle w:val="Brødtekst"/>
        <w:bidi w:val="0"/>
      </w:pPr>
      <w:r>
        <w:rPr>
          <w:rtl w:val="0"/>
        </w:rPr>
        <w:t>Galleri Elogel, 1999</w:t>
      </w:r>
    </w:p>
    <w:p>
      <w:pPr>
        <w:pStyle w:val="Brødtekst"/>
        <w:bidi w:val="0"/>
      </w:pPr>
      <w:r>
        <w:rPr>
          <w:rtl w:val="0"/>
        </w:rPr>
        <w:t>Sandefjord Kunstforening, juleutstilling 1999</w:t>
      </w:r>
    </w:p>
    <w:p>
      <w:pPr>
        <w:pStyle w:val="Brødtekst"/>
        <w:bidi w:val="0"/>
      </w:pPr>
      <w:r>
        <w:rPr>
          <w:rtl w:val="0"/>
        </w:rPr>
        <w:t>Galleri Fold, juleutstilling 1997 og 1998</w:t>
      </w:r>
    </w:p>
    <w:p>
      <w:pPr>
        <w:pStyle w:val="Brødtekst"/>
        <w:bidi w:val="0"/>
      </w:pPr>
      <w:r>
        <w:rPr>
          <w:rtl w:val="0"/>
        </w:rPr>
        <w:t>Haugar Kunstsenter, juryert utstilling 1996</w:t>
      </w:r>
    </w:p>
    <w:p>
      <w:pPr>
        <w:pStyle w:val="Brødtekst"/>
        <w:bidi w:val="0"/>
      </w:pPr>
      <w:r>
        <w:rPr>
          <w:rtl w:val="0"/>
        </w:rPr>
        <w:t>Sandefjord Kunstforening, 1994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</w:rPr>
        <w:t>Faste utsalg pr dags dato</w:t>
      </w:r>
      <w:r>
        <w:rPr>
          <w:rtl w:val="0"/>
        </w:rPr>
        <w:t>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Kode 1, Bergen, museumsbutikken </w:t>
      </w:r>
    </w:p>
    <w:p>
      <w:pPr>
        <w:pStyle w:val="Brødtekst"/>
        <w:bidi w:val="0"/>
      </w:pPr>
      <w:r>
        <w:rPr>
          <w:rtl w:val="0"/>
        </w:rPr>
        <w:t>Husfliden Trondheim</w:t>
      </w:r>
    </w:p>
    <w:p>
      <w:pPr>
        <w:pStyle w:val="Brødtekst"/>
        <w:bidi w:val="0"/>
      </w:pPr>
      <w:r>
        <w:rPr>
          <w:rtl w:val="0"/>
        </w:rPr>
        <w:t>Husfliden, Mosj</w:t>
      </w:r>
      <w:r>
        <w:rPr>
          <w:rtl w:val="0"/>
        </w:rPr>
        <w:t>ø</w:t>
      </w:r>
      <w:r>
        <w:rPr>
          <w:rtl w:val="0"/>
        </w:rPr>
        <w:t>en</w:t>
      </w:r>
    </w:p>
    <w:p>
      <w:pPr>
        <w:pStyle w:val="Brødtekst"/>
        <w:bidi w:val="0"/>
      </w:pPr>
      <w:r>
        <w:rPr>
          <w:rtl w:val="0"/>
        </w:rPr>
        <w:t>Galleri Osebro, Porsgrunn</w:t>
      </w:r>
    </w:p>
    <w:p>
      <w:pPr>
        <w:pStyle w:val="Brødtekst"/>
        <w:bidi w:val="0"/>
      </w:pPr>
      <w:r>
        <w:rPr>
          <w:rtl w:val="0"/>
        </w:rPr>
        <w:t>Galleri Soon, Son</w:t>
      </w:r>
    </w:p>
    <w:p>
      <w:pPr>
        <w:pStyle w:val="Brødtekst"/>
        <w:bidi w:val="0"/>
      </w:pPr>
      <w:r>
        <w:rPr>
          <w:rtl w:val="0"/>
        </w:rPr>
        <w:t>Houz AS, L</w:t>
      </w:r>
      <w:r>
        <w:rPr>
          <w:rtl w:val="0"/>
        </w:rPr>
        <w:t>ø</w:t>
      </w:r>
      <w:r>
        <w:rPr>
          <w:rtl w:val="0"/>
        </w:rPr>
        <w:t>renskog</w:t>
      </w:r>
    </w:p>
    <w:p>
      <w:pPr>
        <w:pStyle w:val="Brødtekst"/>
        <w:bidi w:val="0"/>
      </w:pPr>
      <w:r>
        <w:rPr>
          <w:rtl w:val="0"/>
        </w:rPr>
        <w:t>Villa Veierland, Veierland</w:t>
      </w:r>
    </w:p>
    <w:p>
      <w:pPr>
        <w:pStyle w:val="Brødtekst"/>
        <w:bidi w:val="0"/>
      </w:pPr>
      <w:r>
        <w:rPr>
          <w:rtl w:val="0"/>
        </w:rPr>
        <w:t xml:space="preserve">Ruby Elise, Sandefjord </w:t>
      </w:r>
    </w:p>
    <w:p>
      <w:pPr>
        <w:pStyle w:val="Brødtekst"/>
        <w:bidi w:val="0"/>
      </w:pPr>
      <w:r>
        <w:rPr>
          <w:rtl w:val="0"/>
        </w:rPr>
        <w:t>Galleri Brown, Sandefjord</w:t>
      </w:r>
    </w:p>
    <w:p>
      <w:pPr>
        <w:pStyle w:val="Brødtekst"/>
        <w:bidi w:val="0"/>
      </w:pPr>
      <w:r>
        <w:rPr>
          <w:rtl w:val="0"/>
        </w:rPr>
        <w:t>Vestfold Kunstnersenter, T</w:t>
      </w:r>
      <w:r>
        <w:rPr>
          <w:rtl w:val="0"/>
        </w:rPr>
        <w:t>ø</w:t>
      </w:r>
      <w:r>
        <w:rPr>
          <w:rtl w:val="0"/>
        </w:rPr>
        <w:t>nsberg</w:t>
      </w:r>
    </w:p>
    <w:p>
      <w:pPr>
        <w:pStyle w:val="Brødtekst"/>
        <w:bidi w:val="0"/>
      </w:pPr>
      <w:r>
        <w:rPr>
          <w:rtl w:val="0"/>
        </w:rPr>
        <w:t>Koloni, K</w:t>
      </w:r>
      <w:r>
        <w:rPr>
          <w:rtl w:val="0"/>
        </w:rPr>
        <w:t>ø</w:t>
      </w:r>
      <w:r>
        <w:rPr>
          <w:rtl w:val="0"/>
        </w:rPr>
        <w:t>benhavn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</w:rPr>
        <w:t xml:space="preserve">å </w:t>
      </w:r>
      <w:r>
        <w:rPr>
          <w:rtl w:val="0"/>
        </w:rPr>
        <w:t>Gamle Presteg</w:t>
      </w:r>
      <w:r>
        <w:rPr>
          <w:rtl w:val="0"/>
        </w:rPr>
        <w:t>å</w:t>
      </w:r>
      <w:r>
        <w:rPr>
          <w:rtl w:val="0"/>
        </w:rPr>
        <w:t>rd, N</w:t>
      </w:r>
      <w:r>
        <w:rPr>
          <w:rtl w:val="0"/>
        </w:rPr>
        <w:t>æ</w:t>
      </w:r>
      <w:r>
        <w:rPr>
          <w:rtl w:val="0"/>
        </w:rPr>
        <w:t>rb</w:t>
      </w:r>
      <w:r>
        <w:rPr>
          <w:rtl w:val="0"/>
        </w:rPr>
        <w:t>ø</w:t>
      </w:r>
    </w:p>
    <w:p>
      <w:pPr>
        <w:pStyle w:val="Brødtekst"/>
        <w:bidi w:val="0"/>
      </w:pPr>
      <w:r>
        <w:rPr>
          <w:rtl w:val="0"/>
        </w:rPr>
        <w:t>Galleri Giga, Stord</w:t>
      </w:r>
    </w:p>
    <w:p>
      <w:pPr>
        <w:pStyle w:val="Brødtekst"/>
        <w:bidi w:val="0"/>
      </w:pPr>
      <w:r>
        <w:rPr>
          <w:rtl w:val="0"/>
        </w:rPr>
        <w:t>Galleri Villvin, Ris</w:t>
      </w:r>
      <w:r>
        <w:rPr>
          <w:rtl w:val="0"/>
        </w:rPr>
        <w:t>ø</w:t>
      </w:r>
      <w:r>
        <w:rPr>
          <w:rtl w:val="0"/>
        </w:rPr>
        <w:t>r</w:t>
      </w:r>
    </w:p>
    <w:p>
      <w:pPr>
        <w:pStyle w:val="Brødtekst"/>
        <w:bidi w:val="0"/>
      </w:pPr>
      <w:r>
        <w:rPr>
          <w:rtl w:val="0"/>
        </w:rPr>
        <w:t>Galleri G, Sandnes</w:t>
      </w:r>
    </w:p>
    <w:p>
      <w:pPr>
        <w:pStyle w:val="Brødtekst"/>
        <w:bidi w:val="0"/>
      </w:pPr>
      <w:r>
        <w:rPr>
          <w:rtl w:val="0"/>
        </w:rPr>
        <w:t>Kraft, Bergen</w:t>
      </w:r>
    </w:p>
    <w:p>
      <w:pPr>
        <w:pStyle w:val="Brødtekst"/>
        <w:bidi w:val="0"/>
      </w:pPr>
      <w:r>
        <w:rPr>
          <w:rtl w:val="0"/>
        </w:rPr>
        <w:t>Buskerud Kunstsenter, Drammen</w:t>
      </w:r>
    </w:p>
    <w:p>
      <w:pPr>
        <w:pStyle w:val="Brødtekst"/>
        <w:bidi w:val="0"/>
      </w:pPr>
      <w:r>
        <w:rPr>
          <w:rtl w:val="0"/>
        </w:rPr>
        <w:t xml:space="preserve">Hos Lise, Langesund </w:t>
      </w:r>
    </w:p>
    <w:p>
      <w:pPr>
        <w:pStyle w:val="Brødtekst"/>
        <w:bidi w:val="0"/>
      </w:pPr>
      <w:r>
        <w:rPr>
          <w:rtl w:val="0"/>
        </w:rPr>
        <w:t>Vetla L</w:t>
      </w:r>
      <w:r>
        <w:rPr>
          <w:rtl w:val="0"/>
        </w:rPr>
        <w:t>ø</w:t>
      </w:r>
      <w:r>
        <w:rPr>
          <w:rtl w:val="0"/>
        </w:rPr>
        <w:t>o, Odda</w:t>
      </w:r>
    </w:p>
    <w:p>
      <w:pPr>
        <w:pStyle w:val="Brødtekst"/>
        <w:bidi w:val="0"/>
      </w:pPr>
      <w:r>
        <w:rPr>
          <w:rtl w:val="0"/>
        </w:rPr>
        <w:t>Creolines Interi</w:t>
      </w:r>
      <w:r>
        <w:rPr>
          <w:rtl w:val="0"/>
        </w:rPr>
        <w:t>ø</w:t>
      </w:r>
      <w:r>
        <w:rPr>
          <w:rtl w:val="0"/>
        </w:rPr>
        <w:t>r, Koparvik</w:t>
      </w:r>
    </w:p>
    <w:p>
      <w:pPr>
        <w:pStyle w:val="Brødtekst"/>
        <w:bidi w:val="0"/>
      </w:pPr>
      <w:r>
        <w:rPr>
          <w:rtl w:val="0"/>
        </w:rPr>
        <w:t>Husfliden Bergen</w:t>
      </w:r>
    </w:p>
    <w:p>
      <w:pPr>
        <w:pStyle w:val="Brødtekst"/>
        <w:bidi w:val="0"/>
      </w:pPr>
      <w:r>
        <w:rPr>
          <w:rtl w:val="0"/>
        </w:rPr>
        <w:t>Husfliden Lofoten</w:t>
      </w:r>
    </w:p>
    <w:p>
      <w:pPr>
        <w:pStyle w:val="Brødtekst"/>
        <w:bidi w:val="0"/>
      </w:pPr>
      <w:r>
        <w:rPr>
          <w:rtl w:val="0"/>
        </w:rPr>
        <w:t>Husfliden Mandal</w:t>
      </w:r>
    </w:p>
    <w:p>
      <w:pPr>
        <w:pStyle w:val="Brødtekst"/>
        <w:bidi w:val="0"/>
      </w:pPr>
      <w:r>
        <w:rPr>
          <w:rtl w:val="0"/>
        </w:rPr>
        <w:t>Husfliden Kristiansand</w:t>
      </w:r>
    </w:p>
    <w:p>
      <w:pPr>
        <w:pStyle w:val="Brødtekst"/>
        <w:bidi w:val="0"/>
      </w:pPr>
      <w:r>
        <w:rPr>
          <w:rtl w:val="0"/>
        </w:rPr>
        <w:t>Husfliden Skien</w:t>
      </w:r>
    </w:p>
    <w:p>
      <w:pPr>
        <w:pStyle w:val="Brødtekst"/>
        <w:bidi w:val="0"/>
      </w:pPr>
      <w:r>
        <w:rPr>
          <w:rtl w:val="0"/>
        </w:rPr>
        <w:t>Husfliden Troms</w:t>
      </w:r>
      <w:r>
        <w:rPr>
          <w:rtl w:val="0"/>
        </w:rPr>
        <w:t>ø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</w:rPr>
        <w:t>Egne utsalg/verksted</w:t>
      </w:r>
      <w:r>
        <w:rPr>
          <w:rtl w:val="0"/>
        </w:rPr>
        <w:t>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Fossnes Kunstnerlandsby, Stokke, 1995-1998</w:t>
      </w:r>
    </w:p>
    <w:p>
      <w:pPr>
        <w:pStyle w:val="Brødtekst"/>
        <w:bidi w:val="0"/>
      </w:pPr>
      <w:r>
        <w:rPr>
          <w:rtl w:val="0"/>
        </w:rPr>
        <w:t>Det Kreative Hj</w:t>
      </w:r>
      <w:r>
        <w:rPr>
          <w:rtl w:val="0"/>
        </w:rPr>
        <w:t>ø</w:t>
      </w:r>
      <w:r>
        <w:rPr>
          <w:rtl w:val="0"/>
        </w:rPr>
        <w:t>rnet, Sandefjord, 1998-2001</w:t>
      </w:r>
    </w:p>
    <w:p>
      <w:pPr>
        <w:pStyle w:val="Brødtekst"/>
        <w:bidi w:val="0"/>
      </w:pPr>
      <w:r>
        <w:rPr>
          <w:rtl w:val="0"/>
        </w:rPr>
        <w:t>Ritas Keramikk, Sandefjord, 2005-2010</w:t>
      </w:r>
    </w:p>
    <w:p>
      <w:pPr>
        <w:pStyle w:val="Brødtekst"/>
        <w:bidi w:val="0"/>
      </w:pPr>
      <w:r>
        <w:rPr>
          <w:rtl w:val="0"/>
        </w:rPr>
        <w:t>Galleri Brown, Sandefjord, 2014-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</w:rPr>
        <w:t>Andre events</w:t>
      </w:r>
      <w:r>
        <w:rPr>
          <w:rtl w:val="0"/>
        </w:rPr>
        <w:t>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Oslo Designfair, 2017, 2018 og 2019</w:t>
      </w:r>
    </w:p>
    <w:p>
      <w:pPr>
        <w:pStyle w:val="Brødtekst"/>
        <w:bidi w:val="0"/>
      </w:pPr>
      <w:r>
        <w:rPr>
          <w:rtl w:val="0"/>
        </w:rPr>
        <w:t>Formex Stockholm, 2018</w:t>
      </w:r>
    </w:p>
    <w:p>
      <w:pPr>
        <w:pStyle w:val="Brødtekst"/>
        <w:bidi w:val="0"/>
      </w:pPr>
      <w:r>
        <w:rPr>
          <w:rtl w:val="0"/>
        </w:rPr>
        <w:t>Designernes Eget julemarked, 2017 og 2018</w:t>
      </w:r>
    </w:p>
    <w:p>
      <w:pPr>
        <w:pStyle w:val="Brødtekst"/>
        <w:bidi w:val="0"/>
      </w:pPr>
      <w:r>
        <w:rPr>
          <w:rtl w:val="0"/>
        </w:rPr>
        <w:t>Villvinsmarkedet, 2018</w:t>
      </w:r>
    </w:p>
    <w:p>
      <w:pPr>
        <w:pStyle w:val="Brødtekst"/>
        <w:bidi w:val="0"/>
      </w:pPr>
      <w:r>
        <w:rPr>
          <w:rtl w:val="0"/>
        </w:rPr>
        <w:t>Kunsth</w:t>
      </w:r>
      <w:r>
        <w:rPr>
          <w:rtl w:val="0"/>
        </w:rPr>
        <w:t>å</w:t>
      </w:r>
      <w:r>
        <w:rPr>
          <w:rtl w:val="0"/>
        </w:rPr>
        <w:t>ndverkermarkedet Kirkeristen Oslo, 2017 og 2018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</w:rPr>
        <w:t>Utdannelse</w:t>
      </w:r>
      <w:r>
        <w:rPr>
          <w:rtl w:val="0"/>
        </w:rPr>
        <w:t>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Danmarks Designskole K</w:t>
      </w:r>
      <w:r>
        <w:rPr>
          <w:rtl w:val="0"/>
        </w:rPr>
        <w:t>ø</w:t>
      </w:r>
      <w:r>
        <w:rPr>
          <w:rtl w:val="0"/>
        </w:rPr>
        <w:t>benhavn (n</w:t>
      </w:r>
      <w:r>
        <w:rPr>
          <w:rtl w:val="0"/>
        </w:rPr>
        <w:t>å</w:t>
      </w:r>
      <w:r>
        <w:rPr>
          <w:rtl w:val="0"/>
        </w:rPr>
        <w:t>: Det Kongelige Danske Kunstakademi), bachelor linjen for            Keramisk Design, 1992-95</w:t>
      </w:r>
    </w:p>
    <w:p>
      <w:pPr>
        <w:pStyle w:val="Brødtekst"/>
        <w:bidi w:val="0"/>
      </w:pPr>
      <w:r>
        <w:rPr>
          <w:rtl w:val="0"/>
        </w:rPr>
        <w:t>Asker Kunstskole, 1990-92</w:t>
      </w:r>
    </w:p>
    <w:p>
      <w:pPr>
        <w:pStyle w:val="Brødtekst"/>
        <w:bidi w:val="0"/>
      </w:pPr>
      <w:r>
        <w:rPr>
          <w:rtl w:val="0"/>
        </w:rPr>
        <w:t>Gloppe Videreg</w:t>
      </w:r>
      <w:r>
        <w:rPr>
          <w:rtl w:val="0"/>
        </w:rPr>
        <w:t>å</w:t>
      </w:r>
      <w:r>
        <w:rPr>
          <w:rtl w:val="0"/>
        </w:rPr>
        <w:t>ende Skole, Tegning Form Farge, 1989-90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