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P8 for JTD</w:t>
      </w: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-669</w:t>
      </w: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File JTD669.rss: lib for RS232</w:t>
      </w: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File JTD-669-IR.irr: lib for IR</w:t>
      </w: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File JTD-669-RS232.wpp: only include RS232 command</w:t>
      </w: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File JTD-669-IR-RS232.wpp: include both IR and RS232 command</w:t>
      </w: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*Power p8 with Power Cable</w:t>
      </w: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*If you want to use RS232, please connect RS232(2) to the JTD669 device.</w:t>
      </w: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 ( make sure the TX port on the p8 is connected to the RX port on the JTD669 device.)</w:t>
      </w: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 ( make sure the RX port on the p8 is connected to the TX port on the JTD669 device.)</w:t>
      </w: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*If you want to use IR, please connect IR1 to IR cable.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button1</w:t>
      </w: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：change source of output1</w:t>
      </w: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button2</w:t>
      </w: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：change source of output2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button3</w:t>
      </w: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：change source of output3</w:t>
      </w: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button4</w:t>
      </w: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：change source of output4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button5</w:t>
      </w: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：vol/mute control of output1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button6</w:t>
      </w: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：vol/mute control of output2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button7</w:t>
      </w: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：vol/mute control of output3</w:t>
      </w: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button8</w:t>
      </w:r>
      <w:r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  <w:t xml:space="preserve">：vol/mute control of output4</w:t>
      </w: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