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D836" w14:textId="77777777" w:rsidR="00B85BCD" w:rsidRDefault="00B85BCD" w:rsidP="00B85BCD">
      <w:pPr>
        <w:pStyle w:val="Default"/>
      </w:pPr>
    </w:p>
    <w:p w14:paraId="25233398" w14:textId="4F7B273F" w:rsidR="00B85BCD" w:rsidRPr="00AF1411" w:rsidRDefault="00B85BCD" w:rsidP="00B85BCD">
      <w:pPr>
        <w:jc w:val="center"/>
        <w:rPr>
          <w:rFonts w:ascii="Times New Roman" w:hAnsi="Times New Roman"/>
          <w:b/>
        </w:rPr>
      </w:pPr>
      <w:r w:rsidRPr="00AF1411">
        <w:rPr>
          <w:rFonts w:ascii="Times New Roman" w:hAnsi="Times New Roman"/>
          <w:b/>
        </w:rPr>
        <w:t>Tisztelt Közgyűlés, Kedves Tagok!</w:t>
      </w:r>
    </w:p>
    <w:p w14:paraId="10689662" w14:textId="6F2D1E89" w:rsidR="00AF1411" w:rsidRPr="00AF1411" w:rsidRDefault="00B85BCD" w:rsidP="00B85BCD">
      <w:pPr>
        <w:jc w:val="both"/>
        <w:rPr>
          <w:rFonts w:ascii="Times New Roman" w:hAnsi="Times New Roman"/>
        </w:rPr>
      </w:pPr>
      <w:r w:rsidRPr="00AF1411">
        <w:rPr>
          <w:rFonts w:ascii="Times New Roman" w:hAnsi="Times New Roman"/>
        </w:rPr>
        <w:t xml:space="preserve">Az alábbiakban az elnökség részéről bemutatom </w:t>
      </w:r>
      <w:proofErr w:type="gramStart"/>
      <w:r w:rsidRPr="00AF1411">
        <w:rPr>
          <w:rFonts w:ascii="Times New Roman" w:hAnsi="Times New Roman"/>
        </w:rPr>
        <w:t>a  202</w:t>
      </w:r>
      <w:r w:rsidR="00712095">
        <w:rPr>
          <w:rFonts w:ascii="Times New Roman" w:hAnsi="Times New Roman"/>
        </w:rPr>
        <w:t>6</w:t>
      </w:r>
      <w:r w:rsidRPr="00AF1411">
        <w:rPr>
          <w:rFonts w:ascii="Times New Roman" w:hAnsi="Times New Roman"/>
        </w:rPr>
        <w:t>.</w:t>
      </w:r>
      <w:proofErr w:type="gramEnd"/>
      <w:r w:rsidRPr="00AF1411">
        <w:rPr>
          <w:rFonts w:ascii="Times New Roman" w:hAnsi="Times New Roman"/>
        </w:rPr>
        <w:t xml:space="preserve"> évi pénzügyi tervet.</w:t>
      </w:r>
    </w:p>
    <w:tbl>
      <w:tblPr>
        <w:tblpPr w:leftFromText="141" w:rightFromText="141" w:vertAnchor="text" w:horzAnchor="margin" w:tblpXSpec="center" w:tblpY="420"/>
        <w:tblW w:w="16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6"/>
        <w:gridCol w:w="2175"/>
        <w:gridCol w:w="1400"/>
        <w:gridCol w:w="2300"/>
        <w:gridCol w:w="2220"/>
        <w:gridCol w:w="2300"/>
        <w:gridCol w:w="200"/>
      </w:tblGrid>
      <w:tr w:rsidR="00B85BCD" w:rsidRPr="00AF1411" w14:paraId="52730769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BA3F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E92B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C7C7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D6C2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DCE4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FFF4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adat 1000 Ft-ban</w:t>
            </w:r>
          </w:p>
        </w:tc>
      </w:tr>
      <w:tr w:rsidR="00B85BCD" w:rsidRPr="00AF1411" w14:paraId="3B245128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23D5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704F" w14:textId="68CC5FEE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202</w:t>
            </w:r>
            <w:r w:rsidR="00712095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 évi terv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03694" w14:textId="2BB1808A" w:rsidR="00B85BCD" w:rsidRPr="003A022D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E74B5" w:themeColor="accent5" w:themeShade="BF"/>
                <w:lang w:eastAsia="hu-HU"/>
              </w:rPr>
            </w:pPr>
            <w:r w:rsidRPr="003A022D">
              <w:rPr>
                <w:rFonts w:ascii="Times New Roman" w:eastAsia="Times New Roman" w:hAnsi="Times New Roman"/>
                <w:b/>
                <w:bCs/>
                <w:color w:val="2E74B5" w:themeColor="accent5" w:themeShade="BF"/>
                <w:lang w:eastAsia="hu-HU"/>
              </w:rPr>
              <w:t xml:space="preserve"> 202</w:t>
            </w:r>
            <w:r w:rsidR="00712095">
              <w:rPr>
                <w:rFonts w:ascii="Times New Roman" w:eastAsia="Times New Roman" w:hAnsi="Times New Roman"/>
                <w:b/>
                <w:bCs/>
                <w:color w:val="2E74B5" w:themeColor="accent5" w:themeShade="BF"/>
                <w:lang w:eastAsia="hu-HU"/>
              </w:rPr>
              <w:t>5</w:t>
            </w:r>
            <w:r w:rsidRPr="003A022D">
              <w:rPr>
                <w:rFonts w:ascii="Times New Roman" w:eastAsia="Times New Roman" w:hAnsi="Times New Roman"/>
                <w:b/>
                <w:bCs/>
                <w:color w:val="2E74B5" w:themeColor="accent5" w:themeShade="BF"/>
                <w:lang w:eastAsia="hu-HU"/>
              </w:rPr>
              <w:t xml:space="preserve">. évi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A83B" w14:textId="20118F1E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202</w:t>
            </w:r>
            <w:r w:rsidR="00712095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.Tény/202</w:t>
            </w:r>
            <w:r w:rsidR="00712095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.Terv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9875" w14:textId="530BA695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 xml:space="preserve"> 202</w:t>
            </w:r>
            <w:r w:rsidR="00712095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6</w:t>
            </w:r>
            <w:r w:rsidRPr="00AF1411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 xml:space="preserve">. Tervezet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7CBF" w14:textId="183B0318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202</w:t>
            </w:r>
            <w:r w:rsidR="00712095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.Tény/202</w:t>
            </w:r>
            <w:r w:rsidR="00712095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6</w:t>
            </w: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.Terv 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86B9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85BCD" w:rsidRPr="00AF1411" w14:paraId="602671DB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A3F39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69C9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3C6E" w14:textId="77777777" w:rsidR="00B85BCD" w:rsidRPr="003A022D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E74B5" w:themeColor="accent5" w:themeShade="BF"/>
                <w:lang w:eastAsia="hu-HU"/>
              </w:rPr>
            </w:pPr>
            <w:r w:rsidRPr="003A022D">
              <w:rPr>
                <w:rFonts w:ascii="Times New Roman" w:eastAsia="Times New Roman" w:hAnsi="Times New Roman"/>
                <w:b/>
                <w:bCs/>
                <w:color w:val="2E74B5" w:themeColor="accent5" w:themeShade="BF"/>
                <w:lang w:eastAsia="hu-HU"/>
              </w:rPr>
              <w:t xml:space="preserve"> tény adat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1DD4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abszolút változás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2E00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83A1" w14:textId="49EC0671" w:rsidR="00B85BCD" w:rsidRPr="00AF1411" w:rsidRDefault="00B85BCD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% megoszl</w:t>
            </w:r>
            <w:r w:rsidR="00712095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ás</w:t>
            </w: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</w:tr>
      <w:tr w:rsidR="00B85BCD" w:rsidRPr="00AF1411" w14:paraId="1C411156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ACB81" w14:textId="792D3675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202</w:t>
            </w:r>
            <w:r w:rsidR="00B73A0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 évi BEVÉTELEI</w:t>
            </w: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: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1BF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1D15" w14:textId="77777777" w:rsidR="00B85BCD" w:rsidRPr="003A022D" w:rsidRDefault="00B85BCD" w:rsidP="00AF1411">
            <w:pPr>
              <w:spacing w:after="0" w:line="240" w:lineRule="auto"/>
              <w:rPr>
                <w:rFonts w:eastAsia="Times New Roman" w:cs="Calibri"/>
                <w:color w:val="2E74B5" w:themeColor="accent5" w:themeShade="BF"/>
                <w:lang w:eastAsia="hu-HU"/>
              </w:rPr>
            </w:pPr>
            <w:r w:rsidRPr="003A022D">
              <w:rPr>
                <w:rFonts w:eastAsia="Times New Roman" w:cs="Calibri"/>
                <w:color w:val="2E74B5" w:themeColor="accent5" w:themeShade="BF"/>
                <w:lang w:eastAsia="hu-H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694B" w14:textId="77777777" w:rsidR="00B85BCD" w:rsidRPr="00AF1411" w:rsidRDefault="00B85BCD" w:rsidP="00AF1411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F1411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6B12" w14:textId="77777777" w:rsidR="00B85BCD" w:rsidRPr="00AF1411" w:rsidRDefault="00B85BCD" w:rsidP="00AF1411">
            <w:pPr>
              <w:spacing w:after="0" w:line="240" w:lineRule="auto"/>
              <w:rPr>
                <w:rFonts w:eastAsia="Times New Roman" w:cs="Calibri"/>
                <w:color w:val="FF0000"/>
                <w:lang w:eastAsia="hu-HU"/>
              </w:rPr>
            </w:pPr>
            <w:r w:rsidRPr="00AF1411">
              <w:rPr>
                <w:rFonts w:eastAsia="Times New Roman" w:cs="Calibri"/>
                <w:color w:val="FF0000"/>
                <w:lang w:eastAsia="hu-H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4438B9" w14:textId="77777777" w:rsidR="00B85BCD" w:rsidRPr="00AF1411" w:rsidRDefault="00B85BCD" w:rsidP="00AF14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AF1411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85BCD" w:rsidRPr="00AF1411" w14:paraId="56A328E0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DAF3" w14:textId="77777777" w:rsidR="00B85BCD" w:rsidRPr="00AF1411" w:rsidRDefault="00B85BCD" w:rsidP="00AF14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536D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4A72" w14:textId="77777777" w:rsidR="00B85BCD" w:rsidRPr="003A022D" w:rsidRDefault="00B85BCD" w:rsidP="00AF1411">
            <w:pPr>
              <w:spacing w:after="0" w:line="240" w:lineRule="auto"/>
              <w:rPr>
                <w:rFonts w:eastAsia="Times New Roman" w:cs="Calibri"/>
                <w:color w:val="2E74B5" w:themeColor="accent5" w:themeShade="BF"/>
                <w:lang w:eastAsia="hu-HU"/>
              </w:rPr>
            </w:pPr>
            <w:r w:rsidRPr="003A022D">
              <w:rPr>
                <w:rFonts w:eastAsia="Times New Roman" w:cs="Calibri"/>
                <w:color w:val="2E74B5" w:themeColor="accent5" w:themeShade="BF"/>
                <w:lang w:eastAsia="hu-H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ED0E" w14:textId="77777777" w:rsidR="00B85BCD" w:rsidRPr="00AF1411" w:rsidRDefault="00B85BCD" w:rsidP="00AF1411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F1411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EC76" w14:textId="77777777" w:rsidR="00B85BCD" w:rsidRPr="00AF1411" w:rsidRDefault="00B85BCD" w:rsidP="00AF1411">
            <w:pPr>
              <w:spacing w:after="0" w:line="240" w:lineRule="auto"/>
              <w:rPr>
                <w:rFonts w:eastAsia="Times New Roman" w:cs="Calibri"/>
                <w:color w:val="FF0000"/>
                <w:lang w:eastAsia="hu-HU"/>
              </w:rPr>
            </w:pPr>
            <w:r w:rsidRPr="00AF1411">
              <w:rPr>
                <w:rFonts w:eastAsia="Times New Roman" w:cs="Calibri"/>
                <w:color w:val="FF0000"/>
                <w:lang w:eastAsia="hu-H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D10B17" w14:textId="77777777" w:rsidR="00B85BCD" w:rsidRPr="00AF1411" w:rsidRDefault="00B85BCD" w:rsidP="00AF14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AF1411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85BCD" w:rsidRPr="00AF1411" w14:paraId="2A7E67BA" w14:textId="77777777" w:rsidTr="00B85BCD">
        <w:trPr>
          <w:trHeight w:val="323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40A11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1.               Alaptevékenység – tagdíj 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0F35" w14:textId="6A86F3D3" w:rsidR="00B85BCD" w:rsidRPr="00AF1411" w:rsidRDefault="004C3EB5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="003A022D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="00712095">
              <w:rPr>
                <w:rFonts w:ascii="Times New Roman" w:eastAsia="Times New Roman" w:hAnsi="Times New Roman"/>
                <w:color w:val="000000"/>
                <w:lang w:eastAsia="hu-HU"/>
              </w:rPr>
              <w:t>254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46B7" w14:textId="605FF5BC" w:rsidR="00B85BCD" w:rsidRPr="003A022D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1 304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8184" w14:textId="0E36EECB" w:rsidR="00B85BCD" w:rsidRPr="00AF1411" w:rsidRDefault="00712095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9725" w14:textId="79F254E2" w:rsidR="00B85BCD" w:rsidRPr="00AF1411" w:rsidRDefault="00712095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1 310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3964" w14:textId="738FA635" w:rsidR="00B85BCD" w:rsidRPr="00AF1411" w:rsidRDefault="00122514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  <w:r w:rsidR="003A022D">
              <w:rPr>
                <w:rFonts w:ascii="Times New Roman" w:eastAsia="Times New Roman" w:hAnsi="Times New Roman"/>
                <w:color w:val="000000"/>
                <w:lang w:eastAsia="hu-H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46</w:t>
            </w:r>
          </w:p>
        </w:tc>
      </w:tr>
      <w:tr w:rsidR="00B85BCD" w:rsidRPr="00AF1411" w14:paraId="2BD03C2D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E1F77" w14:textId="39C8A1DD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2.              </w:t>
            </w:r>
            <w:r w:rsidR="003A022D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Kiállítási nevezések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EA5B" w14:textId="384F40D9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2 200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5B89" w14:textId="3603949F" w:rsidR="00B85BCD" w:rsidRPr="003A022D" w:rsidRDefault="00122514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 xml:space="preserve">2 </w:t>
            </w:r>
            <w:r w:rsidR="004367E3"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307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4C44" w14:textId="3043ECE4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C111" w14:textId="1AF5C9BB" w:rsidR="00B85BCD" w:rsidRPr="00AF1411" w:rsidRDefault="00122514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2 400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8676" w14:textId="2D2B4777" w:rsidR="00B85BCD" w:rsidRPr="00AF1411" w:rsidRDefault="00122514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4,03</w:t>
            </w:r>
          </w:p>
        </w:tc>
      </w:tr>
      <w:tr w:rsidR="00B85BCD" w:rsidRPr="00AF1411" w14:paraId="7F208360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165FC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3.               </w:t>
            </w:r>
            <w:proofErr w:type="spellStart"/>
            <w:proofErr w:type="gramStart"/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T.szle</w:t>
            </w:r>
            <w:proofErr w:type="spellEnd"/>
            <w:proofErr w:type="gramEnd"/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, átírás, karakterteszt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5401" w14:textId="70778702" w:rsidR="00B85BCD" w:rsidRPr="00AF1411" w:rsidRDefault="003A022D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1 </w:t>
            </w:r>
            <w:r w:rsidR="004367E3">
              <w:rPr>
                <w:rFonts w:ascii="Times New Roman" w:eastAsia="Times New Roman" w:hAnsi="Times New Roman"/>
                <w:color w:val="000000"/>
                <w:lang w:eastAsia="hu-H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9416" w14:textId="58F51C3D" w:rsidR="00B85BCD" w:rsidRPr="004367E3" w:rsidRDefault="004367E3" w:rsidP="004367E3">
            <w:pPr>
              <w:pStyle w:val="Listaszerbekezds"/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1 302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F525" w14:textId="6DBBFDA1" w:rsidR="00B85BCD" w:rsidRPr="004367E3" w:rsidRDefault="004367E3" w:rsidP="004367E3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-</w:t>
            </w:r>
            <w:r w:rsidRPr="004367E3">
              <w:rPr>
                <w:rFonts w:ascii="Times New Roman" w:eastAsia="Times New Roman" w:hAnsi="Times New Roman"/>
                <w:color w:val="000000"/>
                <w:lang w:eastAsia="hu-HU"/>
              </w:rPr>
              <w:t>498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6E85" w14:textId="168B278A" w:rsidR="00B85BCD" w:rsidRPr="00AF1411" w:rsidRDefault="003A022D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 xml:space="preserve">1 </w:t>
            </w:r>
            <w:r w:rsidR="00122514">
              <w:rPr>
                <w:rFonts w:ascii="Times New Roman" w:eastAsia="Times New Roman" w:hAnsi="Times New Roman"/>
                <w:color w:val="FF0000"/>
                <w:lang w:eastAsia="hu-HU"/>
              </w:rPr>
              <w:t>30</w:t>
            </w:r>
            <w:r w:rsidR="00057563" w:rsidRPr="00AF1411">
              <w:rPr>
                <w:rFonts w:ascii="Times New Roman" w:eastAsia="Times New Roman" w:hAnsi="Times New Roman"/>
                <w:color w:val="FF0000"/>
                <w:lang w:eastAsia="hu-HU"/>
              </w:rPr>
              <w:t>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DB9A" w14:textId="3EA24719" w:rsidR="00B85BCD" w:rsidRPr="00AF1411" w:rsidRDefault="00122514" w:rsidP="0012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           -0,15</w:t>
            </w:r>
          </w:p>
        </w:tc>
      </w:tr>
      <w:tr w:rsidR="00B85BCD" w:rsidRPr="00AF1411" w14:paraId="41CC67F1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CF150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4.               Alomellenőrzés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5239" w14:textId="60B5BBA6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051D" w14:textId="2B9D2ED8" w:rsidR="00B85BCD" w:rsidRPr="003A022D" w:rsidRDefault="00122514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718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EA0C" w14:textId="0F0A2FB6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B743" w14:textId="62217261" w:rsidR="00B85BCD" w:rsidRPr="00AF1411" w:rsidRDefault="00122514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710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4434" w14:textId="345EA90C" w:rsidR="00B85BCD" w:rsidRPr="00AF1411" w:rsidRDefault="00122514" w:rsidP="0012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            1,11</w:t>
            </w:r>
          </w:p>
        </w:tc>
      </w:tr>
      <w:tr w:rsidR="00B85BCD" w:rsidRPr="00AF1411" w14:paraId="25034923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C555A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5.               Egyéb bevételek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3E81" w14:textId="33700C25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A86A" w14:textId="634BF1E3" w:rsidR="00B85BCD" w:rsidRPr="003A022D" w:rsidRDefault="00122514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C445" w14:textId="401223DC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7C23" w14:textId="422A9A29" w:rsidR="00B85BCD" w:rsidRPr="00AF1411" w:rsidRDefault="00122514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7</w:t>
            </w:r>
            <w:r w:rsidR="00B85BCD" w:rsidRPr="00AF1411">
              <w:rPr>
                <w:rFonts w:ascii="Times New Roman" w:eastAsia="Times New Roman" w:hAnsi="Times New Roman"/>
                <w:color w:val="FF0000"/>
                <w:lang w:eastAsia="hu-HU"/>
              </w:rPr>
              <w:t>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01DC" w14:textId="173A2D09" w:rsidR="00B85BCD" w:rsidRPr="00AF1411" w:rsidRDefault="00122514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1,</w:t>
            </w:r>
            <w:r w:rsidR="00B73A00">
              <w:rPr>
                <w:rFonts w:ascii="Times New Roman" w:eastAsia="Times New Roman" w:hAnsi="Times New Roman"/>
                <w:color w:val="000000"/>
                <w:lang w:eastAsia="hu-HU"/>
              </w:rPr>
              <w:t>44</w:t>
            </w:r>
          </w:p>
        </w:tc>
      </w:tr>
      <w:tr w:rsidR="00B85BCD" w:rsidRPr="00AF1411" w14:paraId="30AEF556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992FE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Bevételek összesen: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D47F" w14:textId="12F68578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6 014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C4C8" w14:textId="202208F6" w:rsidR="00B85BCD" w:rsidRPr="003A022D" w:rsidRDefault="001163EA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 xml:space="preserve">5 </w:t>
            </w:r>
            <w:r w:rsidR="00B73A00"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700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12C9" w14:textId="0BA543C3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-314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7299" w14:textId="5E18D01B" w:rsidR="00B85BCD" w:rsidRPr="00AF1411" w:rsidRDefault="00B73A00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5 790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3FA8" w14:textId="08EBB130" w:rsidR="00B85BCD" w:rsidRPr="00AF1411" w:rsidRDefault="00B73A00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1,57</w:t>
            </w:r>
          </w:p>
        </w:tc>
      </w:tr>
      <w:tr w:rsidR="00B85BCD" w:rsidRPr="00AF1411" w14:paraId="589FD723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6ADE6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193B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F3FB" w14:textId="77777777" w:rsidR="00B85BCD" w:rsidRPr="003A022D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 w:rsidRPr="003A022D"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AE4A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1903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FF0000"/>
                <w:lang w:eastAsia="hu-H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75508C" w14:textId="77777777" w:rsidR="00B85BCD" w:rsidRPr="00AF1411" w:rsidRDefault="00B85BCD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B85BCD" w:rsidRPr="00AF1411" w14:paraId="690BEA01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D301C" w14:textId="4D091CB6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202</w:t>
            </w:r>
            <w:r w:rsidR="00B73A0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 évi KIADÁS</w:t>
            </w: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: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6636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D666" w14:textId="77777777" w:rsidR="00B85BCD" w:rsidRPr="003A022D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 w:rsidRPr="003A022D"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C40C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D4A8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FF0000"/>
                <w:lang w:eastAsia="hu-H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94F1C5" w14:textId="77777777" w:rsidR="00B85BCD" w:rsidRPr="00AF1411" w:rsidRDefault="00B85BCD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B85BCD" w:rsidRPr="00AF1411" w14:paraId="1FE90C66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D2798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B607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1326" w14:textId="77777777" w:rsidR="00B85BCD" w:rsidRPr="003A022D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 w:rsidRPr="003A022D"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3BCB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D447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FF0000"/>
                <w:lang w:eastAsia="hu-H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819975" w14:textId="77777777" w:rsidR="00B85BCD" w:rsidRPr="00AF1411" w:rsidRDefault="00B85BCD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B85BCD" w:rsidRPr="00AF1411" w14:paraId="04956F2C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D784D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1.               Anyagjellegű költségek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F43F" w14:textId="71C1A156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4 500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D94D" w14:textId="73661A74" w:rsidR="00B85BCD" w:rsidRPr="003A022D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4 493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0C3C" w14:textId="35592414" w:rsidR="00B85BCD" w:rsidRPr="00AF1411" w:rsidRDefault="00B85BCD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-</w:t>
            </w:r>
            <w:r w:rsidR="00E111BE">
              <w:rPr>
                <w:rFonts w:ascii="Times New Roman" w:eastAsia="Times New Roman" w:hAnsi="Times New Roman"/>
                <w:color w:val="000000"/>
                <w:lang w:eastAsia="hu-HU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022E" w14:textId="4113BEE9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4 500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9B3E" w14:textId="1F965323" w:rsidR="00B85BCD" w:rsidRPr="00AF1411" w:rsidRDefault="00D8599B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</w:t>
            </w:r>
            <w:r w:rsidR="00E111BE">
              <w:rPr>
                <w:rFonts w:ascii="Times New Roman" w:eastAsia="Times New Roman" w:hAnsi="Times New Roman"/>
                <w:color w:val="000000"/>
                <w:lang w:eastAsia="hu-HU"/>
              </w:rPr>
              <w:t>0,15</w:t>
            </w:r>
          </w:p>
        </w:tc>
      </w:tr>
      <w:tr w:rsidR="00B85BCD" w:rsidRPr="00AF1411" w14:paraId="077F5ADD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68FB2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2.               Személyi jellegű költségek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A005" w14:textId="4B65C2E8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9922" w14:textId="0435F09D" w:rsidR="00B85BCD" w:rsidRPr="003A022D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1</w:t>
            </w:r>
            <w:r w:rsidR="00E111BE"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001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ABD4" w14:textId="6775EBC6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-129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D53B" w14:textId="0A2A5B38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1 000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23E2" w14:textId="7320A150" w:rsidR="00B85BCD" w:rsidRPr="00AF1411" w:rsidRDefault="00EA6502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-</w:t>
            </w:r>
            <w:r w:rsidR="00E111BE">
              <w:rPr>
                <w:rFonts w:ascii="Times New Roman" w:eastAsia="Times New Roman" w:hAnsi="Times New Roman"/>
                <w:color w:val="000000"/>
                <w:lang w:eastAsia="hu-HU"/>
              </w:rPr>
              <w:t>0,09</w:t>
            </w:r>
          </w:p>
        </w:tc>
      </w:tr>
      <w:tr w:rsidR="00B85BCD" w:rsidRPr="00AF1411" w14:paraId="47B7B5C9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D87E2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3.               Értékcsökkenési leírás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BA66" w14:textId="2E32CA84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B7F7" w14:textId="28C07BB3" w:rsidR="00B85BCD" w:rsidRPr="003A022D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6191" w14:textId="49FFF175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9B31" w14:textId="3E3CC569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182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8463" w14:textId="5E732CB4" w:rsidR="00B85BCD" w:rsidRPr="00AF1411" w:rsidRDefault="00EA6502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-</w:t>
            </w:r>
            <w:r w:rsidR="00E111BE">
              <w:rPr>
                <w:rFonts w:ascii="Times New Roman" w:eastAsia="Times New Roman" w:hAnsi="Times New Roman"/>
                <w:color w:val="000000"/>
                <w:lang w:eastAsia="hu-HU"/>
              </w:rPr>
              <w:t>9,00</w:t>
            </w:r>
          </w:p>
        </w:tc>
      </w:tr>
      <w:tr w:rsidR="00B85BCD" w:rsidRPr="00AF1411" w14:paraId="31E30417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5C878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4.               Egyéb ráfordítás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8560" w14:textId="77777777" w:rsidR="00B85BCD" w:rsidRPr="00AF1411" w:rsidRDefault="00B85BCD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8F5C" w14:textId="31BE53D4" w:rsidR="00B85BCD" w:rsidRPr="003A022D" w:rsidRDefault="001163EA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1</w:t>
            </w:r>
            <w:r w:rsidR="00E111BE"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B44E" w14:textId="57D85A63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0628" w14:textId="77777777" w:rsidR="00B85BCD" w:rsidRPr="00AF1411" w:rsidRDefault="00B85BCD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FF0000"/>
                <w:lang w:eastAsia="hu-HU"/>
              </w:rPr>
              <w:t>10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DCB7" w14:textId="40C7E290" w:rsidR="00B85BCD" w:rsidRPr="00AF1411" w:rsidRDefault="00D8599B" w:rsidP="00D859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         </w:t>
            </w:r>
            <w:r w:rsidR="00E111BE">
              <w:rPr>
                <w:rFonts w:ascii="Times New Roman" w:eastAsia="Times New Roman" w:hAnsi="Times New Roman"/>
                <w:color w:val="000000"/>
                <w:lang w:eastAsia="hu-HU"/>
              </w:rPr>
              <w:t>100</w:t>
            </w:r>
            <w:r w:rsidR="00EA6502">
              <w:rPr>
                <w:rFonts w:ascii="Times New Roman" w:eastAsia="Times New Roman" w:hAnsi="Times New Roman"/>
                <w:color w:val="000000"/>
                <w:lang w:eastAsia="hu-HU"/>
              </w:rPr>
              <w:t>,00</w:t>
            </w:r>
          </w:p>
        </w:tc>
      </w:tr>
      <w:tr w:rsidR="00B85BCD" w:rsidRPr="00AF1411" w14:paraId="7055B685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0B541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Kiadások összesen: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62B8" w14:textId="03D5F24C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5 841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FA19" w14:textId="0FC1430D" w:rsidR="00B85BCD" w:rsidRPr="003A022D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5 703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4EF8" w14:textId="11987821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-138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81A4" w14:textId="50FC1BAC" w:rsidR="00B85BCD" w:rsidRPr="00D8599B" w:rsidRDefault="00E111BE" w:rsidP="00D8599B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839" w:firstLine="422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D8599B">
              <w:rPr>
                <w:rFonts w:ascii="Times New Roman" w:eastAsia="Times New Roman" w:hAnsi="Times New Roman"/>
                <w:color w:val="FF0000"/>
                <w:lang w:eastAsia="hu-HU"/>
              </w:rPr>
              <w:t>692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7306" w14:textId="65001B96" w:rsidR="00B85BCD" w:rsidRPr="00D8599B" w:rsidRDefault="00D8599B" w:rsidP="00D859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            </w:t>
            </w:r>
            <w:r w:rsidRPr="00D8599B">
              <w:rPr>
                <w:rFonts w:ascii="Times New Roman" w:eastAsia="Times New Roman" w:hAnsi="Times New Roman"/>
                <w:color w:val="000000"/>
                <w:lang w:eastAsia="hu-HU"/>
              </w:rPr>
              <w:t>-</w:t>
            </w:r>
            <w:r w:rsidR="00E111BE" w:rsidRPr="00D8599B">
              <w:rPr>
                <w:rFonts w:ascii="Times New Roman" w:eastAsia="Times New Roman" w:hAnsi="Times New Roman"/>
                <w:color w:val="000000"/>
                <w:lang w:eastAsia="hu-HU"/>
              </w:rPr>
              <w:t>0,19</w:t>
            </w:r>
          </w:p>
        </w:tc>
      </w:tr>
      <w:tr w:rsidR="00B85BCD" w:rsidRPr="00AF1411" w14:paraId="5BB559E2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80A93" w14:textId="77777777" w:rsidR="00B85BCD" w:rsidRPr="00AF1411" w:rsidRDefault="00B85BCD" w:rsidP="00AF141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Az üzemi tevékenység eredménye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5F6E" w14:textId="6192903F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B103" w14:textId="7A183B1C" w:rsidR="00B85BCD" w:rsidRPr="003A022D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-504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A6D0" w14:textId="0AB394A3" w:rsidR="00B85BCD" w:rsidRPr="00AF1411" w:rsidRDefault="00B85BCD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>-</w:t>
            </w:r>
            <w:r w:rsidR="00E111BE">
              <w:rPr>
                <w:rFonts w:ascii="Times New Roman" w:eastAsia="Times New Roman" w:hAnsi="Times New Roman"/>
                <w:color w:val="000000"/>
                <w:lang w:eastAsia="hu-HU"/>
              </w:rPr>
              <w:t>331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7AF8" w14:textId="0DAF3791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98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23E1" w14:textId="502F3A55" w:rsidR="00B85BCD" w:rsidRPr="00AF1411" w:rsidRDefault="00D8599B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-80,55</w:t>
            </w:r>
          </w:p>
        </w:tc>
      </w:tr>
      <w:tr w:rsidR="00B85BCD" w:rsidRPr="00AF1411" w14:paraId="66E6AA90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62990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Pénzügyi műveletek eredménye              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59D2" w14:textId="160CB34D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A554" w14:textId="784323A9" w:rsidR="00B85BCD" w:rsidRPr="003A022D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  <w:lang w:eastAsia="hu-HU"/>
              </w:rPr>
              <w:t>-2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71C4" w14:textId="11DC3EDC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-18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358F" w14:textId="749195CE" w:rsidR="00B85BCD" w:rsidRPr="00AF1411" w:rsidRDefault="00EA6502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5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821F" w14:textId="2CD49EA1" w:rsidR="00B85BCD" w:rsidRPr="00AF1411" w:rsidRDefault="00D8599B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150,00</w:t>
            </w:r>
          </w:p>
        </w:tc>
      </w:tr>
      <w:tr w:rsidR="00B85BCD" w:rsidRPr="00AF1411" w14:paraId="118C53E5" w14:textId="77777777" w:rsidTr="00B85BCD">
        <w:trPr>
          <w:trHeight w:val="3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A4535" w14:textId="77777777" w:rsidR="00B85BCD" w:rsidRPr="00AF1411" w:rsidRDefault="00B85BCD" w:rsidP="00AF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Adózás előtti/adózott eredmény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D581" w14:textId="640852BD" w:rsidR="00B85BCD" w:rsidRPr="00AF1411" w:rsidRDefault="004367E3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61C5" w14:textId="267A01A1" w:rsidR="00B85BCD" w:rsidRPr="003A022D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2E74B5" w:themeColor="accent5" w:themeShade="BF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2E74B5" w:themeColor="accent5" w:themeShade="BF"/>
                <w:lang w:eastAsia="hu-HU"/>
              </w:rPr>
              <w:t>-506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AD58" w14:textId="05E5D56A" w:rsidR="00B85BCD" w:rsidRPr="00AF1411" w:rsidRDefault="00B85BCD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F1411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-</w:t>
            </w:r>
            <w:r w:rsidR="00E111B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313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CD3B" w14:textId="191CF758" w:rsidR="00B85BCD" w:rsidRPr="00AF1411" w:rsidRDefault="00E111BE" w:rsidP="00AF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/>
                <w:color w:val="FF0000"/>
                <w:lang w:eastAsia="hu-HU"/>
              </w:rPr>
              <w:t>103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161E" w14:textId="5D3EF7D2" w:rsidR="00B85BCD" w:rsidRPr="00AF1411" w:rsidRDefault="00D8599B" w:rsidP="00AF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-79,64</w:t>
            </w:r>
          </w:p>
        </w:tc>
      </w:tr>
    </w:tbl>
    <w:p w14:paraId="41A76355" w14:textId="77777777" w:rsidR="00B85BCD" w:rsidRDefault="00B85BCD" w:rsidP="00712095"/>
    <w:p w14:paraId="5091EB4C" w14:textId="52E33C6C" w:rsidR="005010D8" w:rsidRDefault="00B85BCD" w:rsidP="00B85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tervezés időpontjában az ismert körülmények miatt kialakult MNB és KSH előrejelzés szerint a</w:t>
      </w:r>
      <w:r w:rsidR="005010D8">
        <w:rPr>
          <w:rFonts w:ascii="Times New Roman" w:hAnsi="Times New Roman"/>
          <w:sz w:val="24"/>
          <w:szCs w:val="24"/>
        </w:rPr>
        <w:t xml:space="preserve"> várható</w:t>
      </w:r>
      <w:r>
        <w:rPr>
          <w:rFonts w:ascii="Times New Roman" w:hAnsi="Times New Roman"/>
          <w:sz w:val="24"/>
          <w:szCs w:val="24"/>
        </w:rPr>
        <w:t xml:space="preserve"> infláció mértéke 202</w:t>
      </w:r>
      <w:r w:rsidR="00D859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évben </w:t>
      </w:r>
      <w:r w:rsidR="00D8599B">
        <w:rPr>
          <w:rFonts w:ascii="Times New Roman" w:hAnsi="Times New Roman"/>
          <w:sz w:val="24"/>
          <w:szCs w:val="24"/>
        </w:rPr>
        <w:t>3,2-3,6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%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6BF8176C" w14:textId="59F1F8AA" w:rsidR="00604AE5" w:rsidRDefault="005010D8" w:rsidP="00B85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B85BCD">
        <w:rPr>
          <w:rFonts w:ascii="Times New Roman" w:hAnsi="Times New Roman"/>
          <w:sz w:val="24"/>
          <w:szCs w:val="24"/>
        </w:rPr>
        <w:t xml:space="preserve"> bevételek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tervezésénél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A6502">
        <w:rPr>
          <w:rFonts w:ascii="Times New Roman" w:hAnsi="Times New Roman"/>
          <w:sz w:val="24"/>
          <w:szCs w:val="24"/>
        </w:rPr>
        <w:t xml:space="preserve">mint az elmúlt években is </w:t>
      </w:r>
      <w:r>
        <w:rPr>
          <w:rFonts w:ascii="Times New Roman" w:hAnsi="Times New Roman"/>
          <w:sz w:val="24"/>
          <w:szCs w:val="24"/>
        </w:rPr>
        <w:t>az óvatosság szempontját tartottam fontosnak. Feltételeztem, hogy legalább annyi tagunk lesz 202</w:t>
      </w:r>
      <w:r w:rsidR="00D859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évben is, mint </w:t>
      </w:r>
      <w:r w:rsidR="00D8599B">
        <w:rPr>
          <w:rFonts w:ascii="Times New Roman" w:hAnsi="Times New Roman"/>
          <w:sz w:val="24"/>
          <w:szCs w:val="24"/>
        </w:rPr>
        <w:t>a bázis</w:t>
      </w:r>
      <w:r>
        <w:rPr>
          <w:rFonts w:ascii="Times New Roman" w:hAnsi="Times New Roman"/>
          <w:sz w:val="24"/>
          <w:szCs w:val="24"/>
        </w:rPr>
        <w:t xml:space="preserve"> évben volt. A </w:t>
      </w:r>
      <w:r w:rsidR="00D8599B">
        <w:rPr>
          <w:rFonts w:ascii="Times New Roman" w:hAnsi="Times New Roman"/>
          <w:sz w:val="24"/>
          <w:szCs w:val="24"/>
        </w:rPr>
        <w:t>2025</w:t>
      </w:r>
      <w:r w:rsidR="00EA6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év</w:t>
      </w:r>
      <w:r w:rsidR="00D8599B">
        <w:rPr>
          <w:rFonts w:ascii="Times New Roman" w:hAnsi="Times New Roman"/>
          <w:sz w:val="24"/>
          <w:szCs w:val="24"/>
        </w:rPr>
        <w:t>ben</w:t>
      </w:r>
      <w:r w:rsidR="00EA6502">
        <w:rPr>
          <w:rFonts w:ascii="Times New Roman" w:hAnsi="Times New Roman"/>
          <w:sz w:val="24"/>
          <w:szCs w:val="24"/>
        </w:rPr>
        <w:t xml:space="preserve"> a kiállítási nevezések</w:t>
      </w:r>
      <w:r w:rsidR="00D8599B">
        <w:rPr>
          <w:rFonts w:ascii="Times New Roman" w:hAnsi="Times New Roman"/>
          <w:sz w:val="24"/>
          <w:szCs w:val="24"/>
        </w:rPr>
        <w:t xml:space="preserve"> felül </w:t>
      </w:r>
      <w:proofErr w:type="gramStart"/>
      <w:r w:rsidR="00D8599B">
        <w:rPr>
          <w:rFonts w:ascii="Times New Roman" w:hAnsi="Times New Roman"/>
          <w:sz w:val="24"/>
          <w:szCs w:val="24"/>
        </w:rPr>
        <w:t>írták</w:t>
      </w:r>
      <w:r w:rsidR="00EA6502">
        <w:rPr>
          <w:rFonts w:ascii="Times New Roman" w:hAnsi="Times New Roman"/>
          <w:sz w:val="24"/>
          <w:szCs w:val="24"/>
        </w:rPr>
        <w:t>,  a</w:t>
      </w:r>
      <w:proofErr w:type="gramEnd"/>
      <w:r w:rsidR="00EA6502">
        <w:rPr>
          <w:rFonts w:ascii="Times New Roman" w:hAnsi="Times New Roman"/>
          <w:sz w:val="24"/>
          <w:szCs w:val="24"/>
        </w:rPr>
        <w:t xml:space="preserve"> tenyészszemle</w:t>
      </w:r>
      <w:r w:rsidR="00D8599B">
        <w:rPr>
          <w:rFonts w:ascii="Times New Roman" w:hAnsi="Times New Roman"/>
          <w:sz w:val="24"/>
          <w:szCs w:val="24"/>
        </w:rPr>
        <w:t>, átírás, karakter teszt</w:t>
      </w:r>
      <w:r w:rsidR="00EA6502">
        <w:rPr>
          <w:rFonts w:ascii="Times New Roman" w:hAnsi="Times New Roman"/>
          <w:sz w:val="24"/>
          <w:szCs w:val="24"/>
        </w:rPr>
        <w:t xml:space="preserve"> tekintetében </w:t>
      </w:r>
      <w:r w:rsidR="00D8599B">
        <w:rPr>
          <w:rFonts w:ascii="Times New Roman" w:hAnsi="Times New Roman"/>
          <w:sz w:val="24"/>
          <w:szCs w:val="24"/>
        </w:rPr>
        <w:t>elmaradt a tervtől</w:t>
      </w:r>
      <w:r w:rsidR="00EA65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A650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ervez</w:t>
      </w:r>
      <w:r w:rsidR="00EA6502">
        <w:rPr>
          <w:rFonts w:ascii="Times New Roman" w:hAnsi="Times New Roman"/>
          <w:sz w:val="24"/>
          <w:szCs w:val="24"/>
        </w:rPr>
        <w:t>ésnél</w:t>
      </w:r>
      <w:r>
        <w:rPr>
          <w:rFonts w:ascii="Times New Roman" w:hAnsi="Times New Roman"/>
          <w:sz w:val="24"/>
          <w:szCs w:val="24"/>
        </w:rPr>
        <w:t xml:space="preserve"> a rendezvényeinken</w:t>
      </w:r>
      <w:r w:rsidR="005403D6">
        <w:rPr>
          <w:rFonts w:ascii="Times New Roman" w:hAnsi="Times New Roman"/>
          <w:sz w:val="24"/>
          <w:szCs w:val="24"/>
        </w:rPr>
        <w:t xml:space="preserve"> -</w:t>
      </w:r>
      <w:r w:rsidR="00057563">
        <w:rPr>
          <w:rFonts w:ascii="Times New Roman" w:hAnsi="Times New Roman"/>
          <w:sz w:val="24"/>
          <w:szCs w:val="24"/>
        </w:rPr>
        <w:t>klub és speciál kiállítás, tenyészszemle, átírás és karakterteszt</w:t>
      </w:r>
      <w:r w:rsidR="005403D6">
        <w:rPr>
          <w:rFonts w:ascii="Times New Roman" w:hAnsi="Times New Roman"/>
          <w:sz w:val="24"/>
          <w:szCs w:val="24"/>
        </w:rPr>
        <w:t xml:space="preserve"> – létszám visszaesést prognosztizáltam több az ilyen rendezvények létszámában tapasztalt személlyel történt konzultáció eredményeként</w:t>
      </w:r>
      <w:r w:rsidR="00057563">
        <w:rPr>
          <w:rFonts w:ascii="Times New Roman" w:hAnsi="Times New Roman"/>
          <w:sz w:val="24"/>
          <w:szCs w:val="24"/>
        </w:rPr>
        <w:t xml:space="preserve">. Az alomellenőrzés </w:t>
      </w:r>
      <w:r w:rsidR="004062E1">
        <w:rPr>
          <w:rFonts w:ascii="Times New Roman" w:hAnsi="Times New Roman"/>
          <w:sz w:val="24"/>
          <w:szCs w:val="24"/>
        </w:rPr>
        <w:t>a</w:t>
      </w:r>
      <w:r w:rsidR="00B85BCD">
        <w:rPr>
          <w:rFonts w:ascii="Times New Roman" w:hAnsi="Times New Roman"/>
          <w:sz w:val="24"/>
          <w:szCs w:val="24"/>
        </w:rPr>
        <w:t xml:space="preserve"> tervezés</w:t>
      </w:r>
      <w:r w:rsidR="004062E1">
        <w:rPr>
          <w:rFonts w:ascii="Times New Roman" w:hAnsi="Times New Roman"/>
          <w:sz w:val="24"/>
          <w:szCs w:val="24"/>
        </w:rPr>
        <w:t>kor a t</w:t>
      </w:r>
      <w:r w:rsidR="00B85BCD">
        <w:rPr>
          <w:rFonts w:ascii="Times New Roman" w:hAnsi="Times New Roman"/>
          <w:sz w:val="24"/>
          <w:szCs w:val="24"/>
        </w:rPr>
        <w:t xml:space="preserve">ény </w:t>
      </w:r>
      <w:r w:rsidR="004062E1">
        <w:rPr>
          <w:rFonts w:ascii="Times New Roman" w:hAnsi="Times New Roman"/>
          <w:sz w:val="24"/>
          <w:szCs w:val="24"/>
        </w:rPr>
        <w:t xml:space="preserve">adat </w:t>
      </w:r>
      <w:r w:rsidR="00B85BCD">
        <w:rPr>
          <w:rFonts w:ascii="Times New Roman" w:hAnsi="Times New Roman"/>
          <w:sz w:val="24"/>
          <w:szCs w:val="24"/>
        </w:rPr>
        <w:t xml:space="preserve">is </w:t>
      </w:r>
      <w:proofErr w:type="gramStart"/>
      <w:r w:rsidR="00B85BCD">
        <w:rPr>
          <w:rFonts w:ascii="Times New Roman" w:hAnsi="Times New Roman"/>
          <w:sz w:val="24"/>
          <w:szCs w:val="24"/>
        </w:rPr>
        <w:t>figyelembe vételre</w:t>
      </w:r>
      <w:proofErr w:type="gramEnd"/>
      <w:r w:rsidR="00B85BCD">
        <w:rPr>
          <w:rFonts w:ascii="Times New Roman" w:hAnsi="Times New Roman"/>
          <w:sz w:val="24"/>
          <w:szCs w:val="24"/>
        </w:rPr>
        <w:t xml:space="preserve"> került.</w:t>
      </w:r>
      <w:r w:rsidR="00604AE5">
        <w:rPr>
          <w:rFonts w:ascii="Times New Roman" w:hAnsi="Times New Roman"/>
          <w:sz w:val="24"/>
          <w:szCs w:val="24"/>
        </w:rPr>
        <w:t xml:space="preserve"> Egyéb bevételek soron </w:t>
      </w:r>
      <w:proofErr w:type="gramStart"/>
      <w:r w:rsidR="00604AE5">
        <w:rPr>
          <w:rFonts w:ascii="Times New Roman" w:hAnsi="Times New Roman"/>
          <w:sz w:val="24"/>
          <w:szCs w:val="24"/>
        </w:rPr>
        <w:t xml:space="preserve">a </w:t>
      </w:r>
      <w:r w:rsidR="005403D6">
        <w:rPr>
          <w:rFonts w:ascii="Times New Roman" w:hAnsi="Times New Roman"/>
          <w:sz w:val="24"/>
          <w:szCs w:val="24"/>
        </w:rPr>
        <w:t xml:space="preserve"> 202</w:t>
      </w:r>
      <w:r w:rsidR="004062E1">
        <w:rPr>
          <w:rFonts w:ascii="Times New Roman" w:hAnsi="Times New Roman"/>
          <w:sz w:val="24"/>
          <w:szCs w:val="24"/>
        </w:rPr>
        <w:t>5</w:t>
      </w:r>
      <w:r w:rsidR="005403D6">
        <w:rPr>
          <w:rFonts w:ascii="Times New Roman" w:hAnsi="Times New Roman"/>
          <w:sz w:val="24"/>
          <w:szCs w:val="24"/>
        </w:rPr>
        <w:t>.</w:t>
      </w:r>
      <w:proofErr w:type="gramEnd"/>
      <w:r w:rsidR="005403D6">
        <w:rPr>
          <w:rFonts w:ascii="Times New Roman" w:hAnsi="Times New Roman"/>
          <w:sz w:val="24"/>
          <w:szCs w:val="24"/>
        </w:rPr>
        <w:t xml:space="preserve"> év tény adatához képest </w:t>
      </w:r>
      <w:r w:rsidR="004062E1">
        <w:rPr>
          <w:rFonts w:ascii="Times New Roman" w:hAnsi="Times New Roman"/>
          <w:sz w:val="24"/>
          <w:szCs w:val="24"/>
        </w:rPr>
        <w:t>majdnem megegyező adat</w:t>
      </w:r>
      <w:r w:rsidR="005403D6">
        <w:rPr>
          <w:rFonts w:ascii="Times New Roman" w:hAnsi="Times New Roman"/>
          <w:sz w:val="24"/>
          <w:szCs w:val="24"/>
        </w:rPr>
        <w:t xml:space="preserve"> került a tervezetbe</w:t>
      </w:r>
      <w:r w:rsidR="00604AE5">
        <w:rPr>
          <w:rFonts w:ascii="Times New Roman" w:hAnsi="Times New Roman"/>
          <w:sz w:val="24"/>
          <w:szCs w:val="24"/>
        </w:rPr>
        <w:t xml:space="preserve">. </w:t>
      </w:r>
      <w:r w:rsidR="00B85BCD">
        <w:rPr>
          <w:rFonts w:ascii="Times New Roman" w:hAnsi="Times New Roman"/>
          <w:sz w:val="24"/>
          <w:szCs w:val="24"/>
        </w:rPr>
        <w:t xml:space="preserve"> </w:t>
      </w:r>
      <w:r w:rsidR="00604AE5">
        <w:rPr>
          <w:rFonts w:ascii="Times New Roman" w:hAnsi="Times New Roman"/>
          <w:sz w:val="24"/>
          <w:szCs w:val="24"/>
        </w:rPr>
        <w:t>Az összes bevétel 1</w:t>
      </w:r>
      <w:r w:rsidR="004062E1">
        <w:rPr>
          <w:rFonts w:ascii="Times New Roman" w:hAnsi="Times New Roman"/>
          <w:sz w:val="24"/>
          <w:szCs w:val="24"/>
        </w:rPr>
        <w:t>,57</w:t>
      </w:r>
      <w:r w:rsidR="00604AE5">
        <w:rPr>
          <w:rFonts w:ascii="Times New Roman" w:hAnsi="Times New Roman"/>
          <w:sz w:val="24"/>
          <w:szCs w:val="24"/>
        </w:rPr>
        <w:t xml:space="preserve"> %-os</w:t>
      </w:r>
      <w:r w:rsidR="005403D6">
        <w:rPr>
          <w:rFonts w:ascii="Times New Roman" w:hAnsi="Times New Roman"/>
          <w:sz w:val="24"/>
          <w:szCs w:val="24"/>
        </w:rPr>
        <w:t xml:space="preserve"> </w:t>
      </w:r>
      <w:r w:rsidR="004062E1">
        <w:rPr>
          <w:rFonts w:ascii="Times New Roman" w:hAnsi="Times New Roman"/>
          <w:sz w:val="24"/>
          <w:szCs w:val="24"/>
        </w:rPr>
        <w:t>növekedéssel</w:t>
      </w:r>
      <w:r w:rsidR="00604AE5">
        <w:rPr>
          <w:rFonts w:ascii="Times New Roman" w:hAnsi="Times New Roman"/>
          <w:sz w:val="24"/>
          <w:szCs w:val="24"/>
        </w:rPr>
        <w:t xml:space="preserve"> lett tervezve.</w:t>
      </w:r>
    </w:p>
    <w:p w14:paraId="61E9B742" w14:textId="6325E60D" w:rsidR="00604AE5" w:rsidRDefault="00604AE5" w:rsidP="00B85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Kiadási oldalon a várható infláció</w:t>
      </w:r>
      <w:r w:rsidR="000B6606">
        <w:rPr>
          <w:rFonts w:ascii="Times New Roman" w:hAnsi="Times New Roman"/>
          <w:sz w:val="24"/>
          <w:szCs w:val="24"/>
        </w:rPr>
        <w:t xml:space="preserve"> körüli % </w:t>
      </w:r>
      <w:r w:rsidR="004062E1">
        <w:rPr>
          <w:rFonts w:ascii="Times New Roman" w:hAnsi="Times New Roman"/>
          <w:sz w:val="24"/>
          <w:szCs w:val="24"/>
        </w:rPr>
        <w:t>helyett szintén az óvatosság fontos szempont volt</w:t>
      </w:r>
      <w:r w:rsidR="009E147F">
        <w:rPr>
          <w:rFonts w:ascii="Times New Roman" w:hAnsi="Times New Roman"/>
          <w:sz w:val="24"/>
          <w:szCs w:val="24"/>
        </w:rPr>
        <w:t>. Az anyagjellegű ráfordításaink között elszámolt évadzáró rendezvényünk és a kiállításokon elért eredmények díjazás</w:t>
      </w:r>
      <w:r w:rsidR="000B6606">
        <w:rPr>
          <w:rFonts w:ascii="Times New Roman" w:hAnsi="Times New Roman"/>
          <w:sz w:val="24"/>
          <w:szCs w:val="24"/>
        </w:rPr>
        <w:t xml:space="preserve">ának növekedését kompenzáló tagjaink kézműves ajándékainak árával számoltam, csökkentve a jelentősen megemelkedett kupa, rozetta, </w:t>
      </w:r>
      <w:proofErr w:type="spellStart"/>
      <w:r w:rsidR="000B6606">
        <w:rPr>
          <w:rFonts w:ascii="Times New Roman" w:hAnsi="Times New Roman"/>
          <w:sz w:val="24"/>
          <w:szCs w:val="24"/>
        </w:rPr>
        <w:t>stb</w:t>
      </w:r>
      <w:proofErr w:type="spellEnd"/>
      <w:r w:rsidR="000B6606">
        <w:rPr>
          <w:rFonts w:ascii="Times New Roman" w:hAnsi="Times New Roman"/>
          <w:sz w:val="24"/>
          <w:szCs w:val="24"/>
        </w:rPr>
        <w:t xml:space="preserve"> árakat</w:t>
      </w:r>
      <w:r w:rsidR="009E147F"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</w:rPr>
        <w:t xml:space="preserve"> személyi jellegű kifizetéseink </w:t>
      </w:r>
      <w:r w:rsidR="009E147F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a tervezettől el fognak térni amennyiben a szervezett kiállításainkra külföldi bírók kerülnek meghívásra</w:t>
      </w:r>
      <w:r w:rsidR="004062E1">
        <w:rPr>
          <w:rFonts w:ascii="Times New Roman" w:hAnsi="Times New Roman"/>
          <w:sz w:val="24"/>
          <w:szCs w:val="24"/>
        </w:rPr>
        <w:t>, mint 2025. évben</w:t>
      </w:r>
      <w:r>
        <w:rPr>
          <w:rFonts w:ascii="Times New Roman" w:hAnsi="Times New Roman"/>
          <w:sz w:val="24"/>
          <w:szCs w:val="24"/>
        </w:rPr>
        <w:t>.</w:t>
      </w:r>
      <w:r w:rsidR="009E147F">
        <w:rPr>
          <w:rFonts w:ascii="Times New Roman" w:hAnsi="Times New Roman"/>
          <w:sz w:val="24"/>
          <w:szCs w:val="24"/>
        </w:rPr>
        <w:t xml:space="preserve"> A további költségek tervezésénél nem láttam okot a jelentős értéknövelésnek.</w:t>
      </w:r>
      <w:r w:rsidR="00035011">
        <w:rPr>
          <w:rFonts w:ascii="Times New Roman" w:hAnsi="Times New Roman"/>
          <w:sz w:val="24"/>
          <w:szCs w:val="24"/>
        </w:rPr>
        <w:t xml:space="preserve"> Az Egyesület összes </w:t>
      </w:r>
      <w:proofErr w:type="gramStart"/>
      <w:r w:rsidR="00035011">
        <w:rPr>
          <w:rFonts w:ascii="Times New Roman" w:hAnsi="Times New Roman"/>
          <w:sz w:val="24"/>
          <w:szCs w:val="24"/>
        </w:rPr>
        <w:t xml:space="preserve">kiadása  </w:t>
      </w:r>
      <w:r w:rsidR="004062E1">
        <w:rPr>
          <w:rFonts w:ascii="Times New Roman" w:hAnsi="Times New Roman"/>
          <w:sz w:val="24"/>
          <w:szCs w:val="24"/>
        </w:rPr>
        <w:t>0</w:t>
      </w:r>
      <w:proofErr w:type="gramEnd"/>
      <w:r w:rsidR="004062E1">
        <w:rPr>
          <w:rFonts w:ascii="Times New Roman" w:hAnsi="Times New Roman"/>
          <w:sz w:val="24"/>
          <w:szCs w:val="24"/>
        </w:rPr>
        <w:t>,19</w:t>
      </w:r>
      <w:r w:rsidR="00035011">
        <w:rPr>
          <w:rFonts w:ascii="Times New Roman" w:hAnsi="Times New Roman"/>
          <w:sz w:val="24"/>
          <w:szCs w:val="24"/>
        </w:rPr>
        <w:t xml:space="preserve"> % </w:t>
      </w:r>
      <w:r w:rsidR="000B6606">
        <w:rPr>
          <w:rFonts w:ascii="Times New Roman" w:hAnsi="Times New Roman"/>
          <w:sz w:val="24"/>
          <w:szCs w:val="24"/>
        </w:rPr>
        <w:t>csökkenéssel</w:t>
      </w:r>
      <w:r w:rsidR="00035011">
        <w:rPr>
          <w:rFonts w:ascii="Times New Roman" w:hAnsi="Times New Roman"/>
          <w:sz w:val="24"/>
          <w:szCs w:val="24"/>
        </w:rPr>
        <w:t xml:space="preserve"> lett tervezve.</w:t>
      </w:r>
    </w:p>
    <w:p w14:paraId="6984632A" w14:textId="29D3C817" w:rsidR="00B85BCD" w:rsidRDefault="00B85BCD" w:rsidP="00B85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idei évben tervezett klub-, és speciál kiállításaink CACIB kiállítások társ rendezvényeként kerül megtartásra. Ez pozitívan befolyásolhatja a nevezési </w:t>
      </w:r>
      <w:proofErr w:type="gramStart"/>
      <w:r>
        <w:rPr>
          <w:rFonts w:ascii="Times New Roman" w:hAnsi="Times New Roman"/>
          <w:sz w:val="24"/>
          <w:szCs w:val="24"/>
        </w:rPr>
        <w:t>hajlandóságot,  ezen</w:t>
      </w:r>
      <w:proofErr w:type="gramEnd"/>
      <w:r>
        <w:rPr>
          <w:rFonts w:ascii="Times New Roman" w:hAnsi="Times New Roman"/>
          <w:sz w:val="24"/>
          <w:szCs w:val="24"/>
        </w:rPr>
        <w:t xml:space="preserve"> rendezvények költség átrendeződése miatt</w:t>
      </w:r>
      <w:r w:rsidR="000350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35011">
        <w:rPr>
          <w:rFonts w:ascii="Times New Roman" w:hAnsi="Times New Roman"/>
          <w:sz w:val="24"/>
          <w:szCs w:val="24"/>
        </w:rPr>
        <w:t xml:space="preserve">viszont </w:t>
      </w:r>
      <w:r>
        <w:rPr>
          <w:rFonts w:ascii="Times New Roman" w:hAnsi="Times New Roman"/>
          <w:sz w:val="24"/>
          <w:szCs w:val="24"/>
        </w:rPr>
        <w:t xml:space="preserve"> szerény</w:t>
      </w:r>
      <w:proofErr w:type="gramEnd"/>
      <w:r>
        <w:rPr>
          <w:rFonts w:ascii="Times New Roman" w:hAnsi="Times New Roman"/>
          <w:sz w:val="24"/>
          <w:szCs w:val="24"/>
        </w:rPr>
        <w:t xml:space="preserve"> nyereségre számíthatunk.</w:t>
      </w:r>
    </w:p>
    <w:p w14:paraId="16DD4277" w14:textId="12AA11D6" w:rsidR="00B85BCD" w:rsidRDefault="00B85BCD" w:rsidP="00B85BCD">
      <w:pPr>
        <w:jc w:val="both"/>
        <w:rPr>
          <w:rFonts w:ascii="Times New Roman" w:hAnsi="Times New Roman"/>
          <w:sz w:val="24"/>
          <w:szCs w:val="24"/>
        </w:rPr>
      </w:pPr>
      <w:r w:rsidRPr="00011E20">
        <w:rPr>
          <w:rFonts w:ascii="Times New Roman" w:hAnsi="Times New Roman"/>
          <w:sz w:val="24"/>
          <w:szCs w:val="24"/>
        </w:rPr>
        <w:t xml:space="preserve">Köszönöm a figyelmet, kérem a Közgyűlést, hogy az </w:t>
      </w:r>
      <w:proofErr w:type="gramStart"/>
      <w:r w:rsidRPr="00011E20">
        <w:rPr>
          <w:rFonts w:ascii="Times New Roman" w:hAnsi="Times New Roman"/>
          <w:sz w:val="24"/>
          <w:szCs w:val="24"/>
        </w:rPr>
        <w:t>Egyesület  202</w:t>
      </w:r>
      <w:r w:rsidR="004062E1">
        <w:rPr>
          <w:rFonts w:ascii="Times New Roman" w:hAnsi="Times New Roman"/>
          <w:sz w:val="24"/>
          <w:szCs w:val="24"/>
        </w:rPr>
        <w:t>6</w:t>
      </w:r>
      <w:r w:rsidRPr="00011E20">
        <w:rPr>
          <w:rFonts w:ascii="Times New Roman" w:hAnsi="Times New Roman"/>
          <w:sz w:val="24"/>
          <w:szCs w:val="24"/>
        </w:rPr>
        <w:t>.</w:t>
      </w:r>
      <w:proofErr w:type="gramEnd"/>
      <w:r w:rsidRPr="00011E20">
        <w:rPr>
          <w:rFonts w:ascii="Times New Roman" w:hAnsi="Times New Roman"/>
          <w:sz w:val="24"/>
          <w:szCs w:val="24"/>
        </w:rPr>
        <w:t xml:space="preserve"> évi pénzügyi </w:t>
      </w:r>
      <w:r>
        <w:rPr>
          <w:rFonts w:ascii="Times New Roman" w:hAnsi="Times New Roman"/>
          <w:sz w:val="24"/>
          <w:szCs w:val="24"/>
        </w:rPr>
        <w:t>tervezetét</w:t>
      </w:r>
      <w:r w:rsidRPr="00011E20">
        <w:rPr>
          <w:rFonts w:ascii="Times New Roman" w:hAnsi="Times New Roman"/>
          <w:sz w:val="24"/>
          <w:szCs w:val="24"/>
        </w:rPr>
        <w:t xml:space="preserve"> hagyja jóvá.</w:t>
      </w:r>
    </w:p>
    <w:p w14:paraId="414B7A8A" w14:textId="77777777" w:rsidR="00B85BCD" w:rsidRDefault="00B85BCD" w:rsidP="00B85BCD">
      <w:pPr>
        <w:jc w:val="both"/>
        <w:rPr>
          <w:rFonts w:ascii="Times New Roman" w:hAnsi="Times New Roman"/>
          <w:sz w:val="24"/>
          <w:szCs w:val="24"/>
        </w:rPr>
      </w:pPr>
    </w:p>
    <w:p w14:paraId="07A8D987" w14:textId="27F1CBBD" w:rsidR="00B85BCD" w:rsidRDefault="00B85BCD" w:rsidP="00B85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</w:t>
      </w:r>
      <w:r w:rsidR="004062E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4062E1">
        <w:rPr>
          <w:rFonts w:ascii="Times New Roman" w:hAnsi="Times New Roman"/>
          <w:sz w:val="24"/>
          <w:szCs w:val="24"/>
        </w:rPr>
        <w:t>február</w:t>
      </w:r>
      <w:r w:rsidR="00035011">
        <w:rPr>
          <w:rFonts w:ascii="Times New Roman" w:hAnsi="Times New Roman"/>
          <w:sz w:val="24"/>
          <w:szCs w:val="24"/>
        </w:rPr>
        <w:t xml:space="preserve"> </w:t>
      </w:r>
      <w:r w:rsidR="000B6606">
        <w:rPr>
          <w:rFonts w:ascii="Times New Roman" w:hAnsi="Times New Roman"/>
          <w:sz w:val="24"/>
          <w:szCs w:val="24"/>
        </w:rPr>
        <w:t>2</w:t>
      </w:r>
      <w:r w:rsidR="004062E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14:paraId="73ADB7E7" w14:textId="77777777" w:rsidR="00B85BCD" w:rsidRDefault="00B85BCD" w:rsidP="00B85BCD">
      <w:pPr>
        <w:jc w:val="both"/>
        <w:rPr>
          <w:rFonts w:ascii="Times New Roman" w:hAnsi="Times New Roman"/>
          <w:sz w:val="24"/>
          <w:szCs w:val="24"/>
        </w:rPr>
      </w:pPr>
    </w:p>
    <w:p w14:paraId="3B477405" w14:textId="5E29139B" w:rsidR="00B85BCD" w:rsidRDefault="00B85BCD" w:rsidP="000350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Lendvay Erika</w:t>
      </w:r>
    </w:p>
    <w:p w14:paraId="74C617F0" w14:textId="77777777" w:rsidR="00CC4F5C" w:rsidRDefault="00CC4F5C"/>
    <w:sectPr w:rsidR="00CC4F5C" w:rsidSect="00C47DA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2C9F" w14:textId="77777777" w:rsidR="00FD2B13" w:rsidRDefault="00FD2B13" w:rsidP="00AF1411">
      <w:pPr>
        <w:spacing w:after="0" w:line="240" w:lineRule="auto"/>
      </w:pPr>
      <w:r>
        <w:separator/>
      </w:r>
    </w:p>
  </w:endnote>
  <w:endnote w:type="continuationSeparator" w:id="0">
    <w:p w14:paraId="162C2103" w14:textId="77777777" w:rsidR="00FD2B13" w:rsidRDefault="00FD2B13" w:rsidP="00AF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036C" w14:textId="77777777" w:rsidR="00FD2B13" w:rsidRDefault="00FD2B13" w:rsidP="00AF1411">
      <w:pPr>
        <w:spacing w:after="0" w:line="240" w:lineRule="auto"/>
      </w:pPr>
      <w:r>
        <w:separator/>
      </w:r>
    </w:p>
  </w:footnote>
  <w:footnote w:type="continuationSeparator" w:id="0">
    <w:p w14:paraId="54FF8DE1" w14:textId="77777777" w:rsidR="00FD2B13" w:rsidRDefault="00FD2B13" w:rsidP="00AF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F3A6" w14:textId="7E684A8B" w:rsidR="00AF1411" w:rsidRDefault="00AF1411" w:rsidP="00AF1411">
    <w:pPr>
      <w:pStyle w:val="Cmsor1"/>
      <w:rPr>
        <w:b w:val="0"/>
        <w:bCs w:val="0"/>
        <w:sz w:val="16"/>
        <w:szCs w:val="16"/>
        <w:u w:val="none"/>
      </w:rPr>
    </w:pPr>
    <w:r w:rsidRPr="004631C3">
      <w:rPr>
        <w:b w:val="0"/>
        <w:bCs w:val="0"/>
        <w:sz w:val="16"/>
        <w:szCs w:val="16"/>
        <w:u w:val="none"/>
      </w:rPr>
      <w:t>202</w:t>
    </w:r>
    <w:r w:rsidR="00712095">
      <w:rPr>
        <w:b w:val="0"/>
        <w:bCs w:val="0"/>
        <w:sz w:val="16"/>
        <w:szCs w:val="16"/>
        <w:u w:val="none"/>
      </w:rPr>
      <w:t>6</w:t>
    </w:r>
    <w:r w:rsidRPr="004631C3">
      <w:rPr>
        <w:b w:val="0"/>
        <w:bCs w:val="0"/>
        <w:sz w:val="16"/>
        <w:szCs w:val="16"/>
        <w:u w:val="none"/>
      </w:rPr>
      <w:t xml:space="preserve">. </w:t>
    </w:r>
    <w:r w:rsidR="00712095">
      <w:rPr>
        <w:b w:val="0"/>
        <w:bCs w:val="0"/>
        <w:sz w:val="16"/>
        <w:szCs w:val="16"/>
        <w:u w:val="none"/>
      </w:rPr>
      <w:t xml:space="preserve">február </w:t>
    </w:r>
    <w:proofErr w:type="gramStart"/>
    <w:r w:rsidR="00712095">
      <w:rPr>
        <w:b w:val="0"/>
        <w:bCs w:val="0"/>
        <w:sz w:val="16"/>
        <w:szCs w:val="16"/>
        <w:u w:val="none"/>
      </w:rPr>
      <w:t>28.</w:t>
    </w:r>
    <w:r w:rsidRPr="004631C3">
      <w:rPr>
        <w:b w:val="0"/>
        <w:bCs w:val="0"/>
        <w:sz w:val="16"/>
        <w:szCs w:val="16"/>
        <w:u w:val="none"/>
      </w:rPr>
      <w:t>.</w:t>
    </w:r>
    <w:proofErr w:type="gramEnd"/>
    <w:r w:rsidRPr="004631C3">
      <w:rPr>
        <w:b w:val="0"/>
        <w:bCs w:val="0"/>
        <w:sz w:val="16"/>
        <w:szCs w:val="16"/>
        <w:u w:val="none"/>
      </w:rPr>
      <w:t xml:space="preserve"> napján, 1</w:t>
    </w:r>
    <w:r w:rsidR="00712095">
      <w:rPr>
        <w:b w:val="0"/>
        <w:bCs w:val="0"/>
        <w:sz w:val="16"/>
        <w:szCs w:val="16"/>
        <w:u w:val="none"/>
      </w:rPr>
      <w:t>5</w:t>
    </w:r>
    <w:r w:rsidRPr="004631C3">
      <w:rPr>
        <w:b w:val="0"/>
        <w:bCs w:val="0"/>
        <w:sz w:val="16"/>
        <w:szCs w:val="16"/>
        <w:u w:val="none"/>
      </w:rPr>
      <w:t>.</w:t>
    </w:r>
    <w:r>
      <w:rPr>
        <w:b w:val="0"/>
        <w:bCs w:val="0"/>
        <w:sz w:val="16"/>
        <w:szCs w:val="16"/>
        <w:u w:val="none"/>
      </w:rPr>
      <w:t>0</w:t>
    </w:r>
    <w:r w:rsidRPr="004631C3">
      <w:rPr>
        <w:b w:val="0"/>
        <w:bCs w:val="0"/>
        <w:sz w:val="16"/>
        <w:szCs w:val="16"/>
        <w:u w:val="none"/>
      </w:rPr>
      <w:t>0. órakor</w:t>
    </w:r>
    <w:r w:rsidR="00712095">
      <w:rPr>
        <w:b w:val="0"/>
        <w:bCs w:val="0"/>
        <w:sz w:val="16"/>
        <w:szCs w:val="16"/>
        <w:u w:val="none"/>
      </w:rPr>
      <w:t xml:space="preserve">, Budapest, Dobozi u. 70. szám </w:t>
    </w:r>
    <w:proofErr w:type="gramStart"/>
    <w:r w:rsidR="00712095">
      <w:rPr>
        <w:b w:val="0"/>
        <w:bCs w:val="0"/>
        <w:sz w:val="16"/>
        <w:szCs w:val="16"/>
        <w:u w:val="none"/>
      </w:rPr>
      <w:t xml:space="preserve">alatt, </w:t>
    </w:r>
    <w:r w:rsidRPr="004631C3">
      <w:rPr>
        <w:b w:val="0"/>
        <w:bCs w:val="0"/>
        <w:sz w:val="16"/>
        <w:szCs w:val="16"/>
        <w:u w:val="none"/>
      </w:rPr>
      <w:t xml:space="preserve"> </w:t>
    </w:r>
    <w:r>
      <w:rPr>
        <w:b w:val="0"/>
        <w:bCs w:val="0"/>
        <w:sz w:val="16"/>
        <w:szCs w:val="16"/>
        <w:u w:val="none"/>
      </w:rPr>
      <w:t xml:space="preserve"> </w:t>
    </w:r>
    <w:proofErr w:type="gramEnd"/>
    <w:r w:rsidRPr="004631C3">
      <w:rPr>
        <w:b w:val="0"/>
        <w:bCs w:val="0"/>
        <w:sz w:val="16"/>
        <w:szCs w:val="16"/>
        <w:u w:val="none"/>
      </w:rPr>
      <w:t xml:space="preserve"> 2151 Fót, Vörösmarty u. 50. szám alatti székhelyű Hungária </w:t>
    </w:r>
    <w:proofErr w:type="spellStart"/>
    <w:r w:rsidRPr="004631C3">
      <w:rPr>
        <w:b w:val="0"/>
        <w:bCs w:val="0"/>
        <w:sz w:val="16"/>
        <w:szCs w:val="16"/>
        <w:u w:val="none"/>
      </w:rPr>
      <w:t>Collie</w:t>
    </w:r>
    <w:proofErr w:type="spellEnd"/>
    <w:r w:rsidRPr="004631C3">
      <w:rPr>
        <w:b w:val="0"/>
        <w:bCs w:val="0"/>
        <w:sz w:val="16"/>
        <w:szCs w:val="16"/>
        <w:u w:val="none"/>
      </w:rPr>
      <w:t xml:space="preserve">, </w:t>
    </w:r>
    <w:proofErr w:type="spellStart"/>
    <w:r w:rsidRPr="004631C3">
      <w:rPr>
        <w:b w:val="0"/>
        <w:bCs w:val="0"/>
        <w:sz w:val="16"/>
        <w:szCs w:val="16"/>
        <w:u w:val="none"/>
      </w:rPr>
      <w:t>Sheltie</w:t>
    </w:r>
    <w:proofErr w:type="spellEnd"/>
    <w:r w:rsidRPr="004631C3">
      <w:rPr>
        <w:b w:val="0"/>
        <w:bCs w:val="0"/>
        <w:sz w:val="16"/>
        <w:szCs w:val="16"/>
        <w:u w:val="none"/>
      </w:rPr>
      <w:t xml:space="preserve">, </w:t>
    </w:r>
    <w:proofErr w:type="spellStart"/>
    <w:r w:rsidRPr="004631C3">
      <w:rPr>
        <w:b w:val="0"/>
        <w:bCs w:val="0"/>
        <w:sz w:val="16"/>
        <w:szCs w:val="16"/>
        <w:u w:val="none"/>
      </w:rPr>
      <w:t>Corgi</w:t>
    </w:r>
    <w:proofErr w:type="spellEnd"/>
    <w:r w:rsidRPr="004631C3">
      <w:rPr>
        <w:b w:val="0"/>
        <w:bCs w:val="0"/>
        <w:sz w:val="16"/>
        <w:szCs w:val="16"/>
        <w:u w:val="none"/>
      </w:rPr>
      <w:t xml:space="preserve"> Tenyésztők Egyesülete (</w:t>
    </w:r>
    <w:proofErr w:type="spellStart"/>
    <w:r w:rsidRPr="004631C3">
      <w:rPr>
        <w:b w:val="0"/>
        <w:bCs w:val="0"/>
        <w:sz w:val="16"/>
        <w:szCs w:val="16"/>
        <w:u w:val="none"/>
      </w:rPr>
      <w:t>nyilv</w:t>
    </w:r>
    <w:proofErr w:type="spellEnd"/>
    <w:r w:rsidRPr="004631C3">
      <w:rPr>
        <w:b w:val="0"/>
        <w:bCs w:val="0"/>
        <w:sz w:val="16"/>
        <w:szCs w:val="16"/>
        <w:u w:val="none"/>
      </w:rPr>
      <w:t xml:space="preserve">.: Budapest Környéki Törvényszék 13-02-0002408) </w:t>
    </w:r>
  </w:p>
  <w:p w14:paraId="545AFC46" w14:textId="7B0A3681" w:rsidR="00AF1411" w:rsidRPr="004631C3" w:rsidRDefault="00AF1411" w:rsidP="00AF1411">
    <w:pPr>
      <w:pStyle w:val="Cmsor1"/>
      <w:jc w:val="center"/>
      <w:rPr>
        <w:sz w:val="16"/>
        <w:szCs w:val="16"/>
        <w:u w:val="none"/>
      </w:rPr>
    </w:pPr>
    <w:r w:rsidRPr="004631C3">
      <w:rPr>
        <w:sz w:val="16"/>
        <w:szCs w:val="16"/>
        <w:u w:val="none"/>
      </w:rPr>
      <w:t xml:space="preserve">közgyűlés jegyzőkönyvének </w:t>
    </w:r>
    <w:r>
      <w:rPr>
        <w:sz w:val="16"/>
        <w:szCs w:val="16"/>
        <w:u w:val="none"/>
      </w:rPr>
      <w:t>2</w:t>
    </w:r>
    <w:r w:rsidRPr="004631C3">
      <w:rPr>
        <w:sz w:val="16"/>
        <w:szCs w:val="16"/>
        <w:u w:val="none"/>
      </w:rPr>
      <w:t>. számú melléklete</w:t>
    </w:r>
  </w:p>
  <w:p w14:paraId="36060A64" w14:textId="6F7C5D2A" w:rsidR="00AF1411" w:rsidRDefault="00AF1411">
    <w:pPr>
      <w:pStyle w:val="lfej"/>
    </w:pPr>
  </w:p>
  <w:p w14:paraId="4285ECFD" w14:textId="77777777" w:rsidR="00AF1411" w:rsidRDefault="00AF141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F5"/>
    <w:multiLevelType w:val="hybridMultilevel"/>
    <w:tmpl w:val="A30472D0"/>
    <w:lvl w:ilvl="0" w:tplc="7DB278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7616"/>
    <w:multiLevelType w:val="hybridMultilevel"/>
    <w:tmpl w:val="F572DA72"/>
    <w:lvl w:ilvl="0" w:tplc="9C60B6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823"/>
    <w:multiLevelType w:val="hybridMultilevel"/>
    <w:tmpl w:val="6B10B3D2"/>
    <w:lvl w:ilvl="0" w:tplc="FF9A67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F4EC2"/>
    <w:multiLevelType w:val="hybridMultilevel"/>
    <w:tmpl w:val="60865E80"/>
    <w:lvl w:ilvl="0" w:tplc="8C2CE7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70B4A"/>
    <w:multiLevelType w:val="hybridMultilevel"/>
    <w:tmpl w:val="DDF0C3BE"/>
    <w:lvl w:ilvl="0" w:tplc="FBA44E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6374EF"/>
    <w:multiLevelType w:val="hybridMultilevel"/>
    <w:tmpl w:val="F9DC0200"/>
    <w:lvl w:ilvl="0" w:tplc="0C7EA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26687">
    <w:abstractNumId w:val="2"/>
  </w:num>
  <w:num w:numId="2" w16cid:durableId="2021274033">
    <w:abstractNumId w:val="5"/>
  </w:num>
  <w:num w:numId="3" w16cid:durableId="733117015">
    <w:abstractNumId w:val="0"/>
  </w:num>
  <w:num w:numId="4" w16cid:durableId="1346789136">
    <w:abstractNumId w:val="3"/>
  </w:num>
  <w:num w:numId="5" w16cid:durableId="1469476407">
    <w:abstractNumId w:val="4"/>
  </w:num>
  <w:num w:numId="6" w16cid:durableId="73154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CD"/>
    <w:rsid w:val="00035011"/>
    <w:rsid w:val="00057563"/>
    <w:rsid w:val="000B6606"/>
    <w:rsid w:val="001163EA"/>
    <w:rsid w:val="00122514"/>
    <w:rsid w:val="00186D43"/>
    <w:rsid w:val="003A022D"/>
    <w:rsid w:val="004062E1"/>
    <w:rsid w:val="004367E3"/>
    <w:rsid w:val="004C3EB5"/>
    <w:rsid w:val="005010D8"/>
    <w:rsid w:val="005403D6"/>
    <w:rsid w:val="00604AE5"/>
    <w:rsid w:val="00712095"/>
    <w:rsid w:val="009D4274"/>
    <w:rsid w:val="009E147F"/>
    <w:rsid w:val="00AF1411"/>
    <w:rsid w:val="00B30FF5"/>
    <w:rsid w:val="00B73A00"/>
    <w:rsid w:val="00B85BCD"/>
    <w:rsid w:val="00BA5F4B"/>
    <w:rsid w:val="00C47DA7"/>
    <w:rsid w:val="00C8596A"/>
    <w:rsid w:val="00CC4F5C"/>
    <w:rsid w:val="00D8599B"/>
    <w:rsid w:val="00E111BE"/>
    <w:rsid w:val="00EA6502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E4938"/>
  <w15:chartTrackingRefBased/>
  <w15:docId w15:val="{0F676847-CA77-4ACA-8455-72513770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B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AF141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5B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A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1411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1411"/>
    <w:rPr>
      <w:rFonts w:ascii="Calibri" w:eastAsia="Calibri" w:hAnsi="Calibri" w:cs="Times New Roman"/>
      <w:kern w:val="0"/>
      <w14:ligatures w14:val="none"/>
    </w:rPr>
  </w:style>
  <w:style w:type="character" w:customStyle="1" w:styleId="Cmsor1Char">
    <w:name w:val="Címsor 1 Char"/>
    <w:basedOn w:val="Bekezdsalapbettpusa"/>
    <w:link w:val="Cmsor1"/>
    <w:rsid w:val="00AF1411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436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info@konyvelobudapest.info</dc:creator>
  <cp:keywords/>
  <dc:description/>
  <cp:lastModifiedBy>Erika Lendvay</cp:lastModifiedBy>
  <cp:revision>2</cp:revision>
  <dcterms:created xsi:type="dcterms:W3CDTF">2026-02-12T14:38:00Z</dcterms:created>
  <dcterms:modified xsi:type="dcterms:W3CDTF">2026-02-12T14:38:00Z</dcterms:modified>
</cp:coreProperties>
</file>