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13377" w:rsidR="00313377" w:rsidP="00080BE5" w:rsidRDefault="00313377" w14:paraId="7D0B6A2A" w14:textId="17C780F7">
      <w:pPr>
        <w:spacing w:after="0" w:line="278" w:lineRule="auto"/>
      </w:pPr>
      <w:r w:rsidRPr="00313377">
        <w:t xml:space="preserve">Beste </w:t>
      </w:r>
    </w:p>
    <w:p w:rsidR="008E665C" w:rsidP="00080BE5" w:rsidRDefault="008E665C" w14:paraId="7236989B" w14:textId="77777777">
      <w:pPr>
        <w:spacing w:after="0" w:line="278" w:lineRule="auto"/>
      </w:pPr>
    </w:p>
    <w:p w:rsidR="008E665C" w:rsidP="00080BE5" w:rsidRDefault="00E3389A" w14:paraId="3ABE8021" w14:textId="526B8D7B">
      <w:pPr>
        <w:spacing w:after="0" w:line="278" w:lineRule="auto"/>
      </w:pPr>
      <w:r>
        <w:t>Na</w:t>
      </w:r>
      <w:r w:rsidR="006A0942">
        <w:t xml:space="preserve">mens BOVAG stuur ik u </w:t>
      </w:r>
      <w:r w:rsidR="00261989">
        <w:t>graag enkele aandachtsp</w:t>
      </w:r>
      <w:r w:rsidR="006F1D34">
        <w:t>unten voor</w:t>
      </w:r>
      <w:r w:rsidR="001A4D82">
        <w:t xml:space="preserve"> het CD </w:t>
      </w:r>
      <w:r w:rsidR="007C7DA1">
        <w:t>Gez</w:t>
      </w:r>
      <w:r w:rsidR="00192450">
        <w:t>o</w:t>
      </w:r>
      <w:r w:rsidR="00290E8F">
        <w:t>nd en veilig</w:t>
      </w:r>
      <w:r w:rsidR="009B43F9">
        <w:t xml:space="preserve"> werken van</w:t>
      </w:r>
      <w:r w:rsidR="006B3E76">
        <w:t xml:space="preserve"> 11 juni</w:t>
      </w:r>
      <w:r w:rsidR="008748DD">
        <w:t xml:space="preserve"> aanstaand</w:t>
      </w:r>
      <w:r w:rsidR="009A74B9">
        <w:t>e.</w:t>
      </w:r>
      <w:r w:rsidR="00D511C9">
        <w:t xml:space="preserve"> </w:t>
      </w:r>
      <w:r w:rsidRPr="00313377" w:rsidR="00D511C9">
        <w:t xml:space="preserve">BOVAG heeft </w:t>
      </w:r>
      <w:r w:rsidR="00F11268">
        <w:t xml:space="preserve">ook </w:t>
      </w:r>
      <w:r w:rsidRPr="00313377" w:rsidR="00D511C9">
        <w:t>meegewerkt aan een onderzoek van TNO i.o.v. Min SZW om in kaart te brengen hoe een lastenluw RI&amp;E vorm kan krijgen.</w:t>
      </w:r>
      <w:r w:rsidR="00D511C9">
        <w:t xml:space="preserve"> Deze resultaten worden eind dit jaar verwacht.</w:t>
      </w:r>
    </w:p>
    <w:p w:rsidR="00156FBB" w:rsidP="00080BE5" w:rsidRDefault="00156FBB" w14:paraId="12C831DA" w14:textId="77777777">
      <w:pPr>
        <w:spacing w:after="0" w:line="278" w:lineRule="auto"/>
      </w:pPr>
    </w:p>
    <w:p w:rsidR="00F57532" w:rsidP="00080BE5" w:rsidRDefault="00765B5A" w14:paraId="6F76CDC7" w14:textId="00A3E90F">
      <w:pPr>
        <w:spacing w:after="0" w:line="278" w:lineRule="auto"/>
      </w:pPr>
      <w:r>
        <w:t>Eerder</w:t>
      </w:r>
      <w:r w:rsidR="004E172D">
        <w:t xml:space="preserve"> hebben</w:t>
      </w:r>
      <w:r w:rsidR="001654F8">
        <w:t xml:space="preserve"> wij </w:t>
      </w:r>
      <w:r w:rsidR="006B3606">
        <w:t>als</w:t>
      </w:r>
      <w:r w:rsidR="00EF6CE0">
        <w:t xml:space="preserve"> BO</w:t>
      </w:r>
      <w:r w:rsidR="004E0971">
        <w:t xml:space="preserve">VAG </w:t>
      </w:r>
      <w:r w:rsidR="005E6716">
        <w:t>meegedaan</w:t>
      </w:r>
      <w:r w:rsidR="00A04DBD">
        <w:t xml:space="preserve"> aan</w:t>
      </w:r>
      <w:r w:rsidR="007A6762">
        <w:t xml:space="preserve"> het regel</w:t>
      </w:r>
      <w:r w:rsidR="009D633A">
        <w:t>druk onde</w:t>
      </w:r>
      <w:r w:rsidR="00D242ED">
        <w:t>rzoek va</w:t>
      </w:r>
      <w:r w:rsidR="00197E06">
        <w:t xml:space="preserve">n </w:t>
      </w:r>
      <w:hyperlink w:history="1" r:id="rId10">
        <w:r w:rsidRPr="00863567" w:rsidR="00863567">
          <w:rPr>
            <w:rStyle w:val="Hyperlink"/>
          </w:rPr>
          <w:t>KPMG</w:t>
        </w:r>
      </w:hyperlink>
      <w:r w:rsidR="00A225F5">
        <w:t xml:space="preserve"> </w:t>
      </w:r>
      <w:r w:rsidR="00955AD1">
        <w:t>in op</w:t>
      </w:r>
      <w:r w:rsidR="00626408">
        <w:t xml:space="preserve">dracht </w:t>
      </w:r>
      <w:r w:rsidR="00747219">
        <w:t>van het m</w:t>
      </w:r>
      <w:r w:rsidR="00C47FC5">
        <w:t>iniste</w:t>
      </w:r>
      <w:r w:rsidR="00CF2922">
        <w:t>rie van Economi</w:t>
      </w:r>
      <w:r w:rsidR="00FD40B4">
        <w:t>sche Za</w:t>
      </w:r>
      <w:r w:rsidR="00243454">
        <w:t>ken en Kl</w:t>
      </w:r>
      <w:r w:rsidR="001E05DC">
        <w:t>imaat</w:t>
      </w:r>
      <w:r w:rsidR="00B56EFB">
        <w:t>. In</w:t>
      </w:r>
      <w:r w:rsidR="006E4D80">
        <w:t xml:space="preserve"> dit onde</w:t>
      </w:r>
      <w:r w:rsidR="008A5592">
        <w:t xml:space="preserve">rzoek is </w:t>
      </w:r>
      <w:r w:rsidR="003F0F27">
        <w:t>spec</w:t>
      </w:r>
      <w:r w:rsidR="00DD6993">
        <w:t>ifiek gekeken</w:t>
      </w:r>
      <w:r w:rsidR="000E05B2">
        <w:t xml:space="preserve"> naar de r</w:t>
      </w:r>
      <w:r w:rsidR="00246B17">
        <w:t>egeldruk bij au</w:t>
      </w:r>
      <w:r w:rsidR="0054111D">
        <w:t xml:space="preserve">todealers. </w:t>
      </w:r>
      <w:r w:rsidR="00A7560E">
        <w:t>E</w:t>
      </w:r>
      <w:r w:rsidRPr="004D6099" w:rsidR="004D6099">
        <w:t>en gemiddelde autodealer is €54.404 per jaar kwijt aan regeldruk, waarbij de winst van een gemiddelde autodealer €225.000 winst bedraagt (mkb-indicatorbedrijf €339.551 winst). Hiermee gaat 14 tot 19%</w:t>
      </w:r>
      <w:r w:rsidRPr="004D6099" w:rsidR="004D6099">
        <w:rPr>
          <w:rFonts w:ascii="Arial" w:hAnsi="Arial" w:cs="Arial"/>
        </w:rPr>
        <w:t> </w:t>
      </w:r>
      <w:r w:rsidRPr="004D6099" w:rsidR="004D6099">
        <w:t>van de winst op aan regeldruk.</w:t>
      </w:r>
    </w:p>
    <w:p w:rsidR="001E130B" w:rsidP="00080BE5" w:rsidRDefault="001E130B" w14:paraId="3871DE02" w14:textId="77777777">
      <w:pPr>
        <w:spacing w:after="0" w:line="278" w:lineRule="auto"/>
      </w:pPr>
    </w:p>
    <w:p w:rsidR="00156FBB" w:rsidP="00080BE5" w:rsidRDefault="0054111D" w14:paraId="52F97FBF" w14:textId="1D6276D3">
      <w:pPr>
        <w:spacing w:after="0" w:line="278" w:lineRule="auto"/>
      </w:pPr>
      <w:r>
        <w:t>W</w:t>
      </w:r>
      <w:r w:rsidR="00C7783E">
        <w:t xml:space="preserve">ij zien nog </w:t>
      </w:r>
      <w:r w:rsidR="009F285A">
        <w:t>onvoldoend</w:t>
      </w:r>
      <w:r w:rsidR="00544FBA">
        <w:t xml:space="preserve">e </w:t>
      </w:r>
      <w:r w:rsidR="0027524C">
        <w:t>terug</w:t>
      </w:r>
      <w:r w:rsidR="00D968D1">
        <w:t xml:space="preserve"> </w:t>
      </w:r>
      <w:r w:rsidR="00544FBA">
        <w:t>van de</w:t>
      </w:r>
      <w:r w:rsidR="007F2977">
        <w:t xml:space="preserve"> regeldru</w:t>
      </w:r>
      <w:r w:rsidR="00093BB2">
        <w:t>k voorst</w:t>
      </w:r>
      <w:r w:rsidR="00F14C1A">
        <w:t>ellen</w:t>
      </w:r>
      <w:r w:rsidR="00BF0DD9">
        <w:t>, med</w:t>
      </w:r>
      <w:r w:rsidR="00B3406C">
        <w:t xml:space="preserve">e </w:t>
      </w:r>
      <w:r w:rsidR="00895C4C">
        <w:t>voo</w:t>
      </w:r>
      <w:r w:rsidR="004B698B">
        <w:t>rgesteld</w:t>
      </w:r>
      <w:r w:rsidR="00A53523">
        <w:t xml:space="preserve"> door </w:t>
      </w:r>
      <w:r w:rsidR="00014EA8">
        <w:t>KPM</w:t>
      </w:r>
      <w:r w:rsidR="00F27BE7">
        <w:t>G,</w:t>
      </w:r>
      <w:r w:rsidR="00F14C1A">
        <w:t xml:space="preserve"> </w:t>
      </w:r>
      <w:r w:rsidR="00D5241D">
        <w:t>d</w:t>
      </w:r>
      <w:r w:rsidR="00D80F2D">
        <w:t>ie toezien op</w:t>
      </w:r>
      <w:r w:rsidR="00CD51D4">
        <w:t xml:space="preserve"> gezond en</w:t>
      </w:r>
      <w:r w:rsidR="00852460">
        <w:t xml:space="preserve"> veilig</w:t>
      </w:r>
      <w:r w:rsidR="00A7180B">
        <w:t xml:space="preserve"> werke</w:t>
      </w:r>
      <w:r w:rsidR="00991695">
        <w:t>n</w:t>
      </w:r>
      <w:r w:rsidR="0099171B">
        <w:t xml:space="preserve">. </w:t>
      </w:r>
      <w:r w:rsidR="008945F6">
        <w:t>Onze voorstellen verlagen de regeldruk voor werkgevers maar zwakt het doel van de regelgeving, de veiligheid van werknemers niet af.</w:t>
      </w:r>
    </w:p>
    <w:p w:rsidR="008E665C" w:rsidP="00080BE5" w:rsidRDefault="008E665C" w14:paraId="56960FAE" w14:textId="252D393C">
      <w:pPr>
        <w:spacing w:after="0" w:line="278" w:lineRule="auto"/>
      </w:pPr>
    </w:p>
    <w:p w:rsidRPr="00E713DF" w:rsidR="003E412F" w:rsidP="00AA16EB" w:rsidRDefault="002828A5" w14:paraId="5E41EA52" w14:textId="1E174998">
      <w:pPr>
        <w:numPr>
          <w:ilvl w:val="0"/>
          <w:numId w:val="3"/>
        </w:numPr>
        <w:spacing w:after="0" w:line="278" w:lineRule="auto"/>
        <w:rPr>
          <w:b/>
          <w:bCs/>
        </w:rPr>
      </w:pPr>
      <w:r w:rsidRPr="0074379E">
        <w:rPr>
          <w:b/>
          <w:bCs/>
        </w:rPr>
        <w:t>Sch</w:t>
      </w:r>
      <w:r w:rsidRPr="0074379E" w:rsidR="00882215">
        <w:rPr>
          <w:b/>
          <w:bCs/>
        </w:rPr>
        <w:t>ra</w:t>
      </w:r>
      <w:r w:rsidRPr="0074379E" w:rsidR="00365243">
        <w:rPr>
          <w:b/>
          <w:bCs/>
        </w:rPr>
        <w:t>p</w:t>
      </w:r>
      <w:r w:rsidRPr="0074379E" w:rsidR="00B14780">
        <w:rPr>
          <w:b/>
          <w:bCs/>
        </w:rPr>
        <w:t xml:space="preserve"> de externe to</w:t>
      </w:r>
      <w:r w:rsidRPr="0074379E" w:rsidR="00C62693">
        <w:rPr>
          <w:b/>
          <w:bCs/>
        </w:rPr>
        <w:t>ets</w:t>
      </w:r>
      <w:r w:rsidRPr="0074379E" w:rsidR="00A46030">
        <w:rPr>
          <w:b/>
          <w:bCs/>
        </w:rPr>
        <w:t>ing</w:t>
      </w:r>
      <w:r w:rsidRPr="0074379E" w:rsidR="008A1664">
        <w:rPr>
          <w:b/>
          <w:bCs/>
        </w:rPr>
        <w:t xml:space="preserve"> </w:t>
      </w:r>
      <w:r w:rsidR="00BC5E67">
        <w:rPr>
          <w:b/>
          <w:bCs/>
        </w:rPr>
        <w:t>v</w:t>
      </w:r>
      <w:r w:rsidR="00E5121D">
        <w:rPr>
          <w:b/>
          <w:bCs/>
        </w:rPr>
        <w:t>an de RI</w:t>
      </w:r>
      <w:r w:rsidR="00BF5084">
        <w:rPr>
          <w:b/>
          <w:bCs/>
        </w:rPr>
        <w:t>&amp;E</w:t>
      </w:r>
      <w:r w:rsidR="00F5436D">
        <w:rPr>
          <w:b/>
          <w:bCs/>
        </w:rPr>
        <w:t xml:space="preserve"> </w:t>
      </w:r>
      <w:r w:rsidRPr="0074379E" w:rsidR="007F2284">
        <w:rPr>
          <w:b/>
          <w:bCs/>
        </w:rPr>
        <w:t>v</w:t>
      </w:r>
      <w:r w:rsidRPr="0074379E" w:rsidR="00D918DF">
        <w:rPr>
          <w:b/>
          <w:bCs/>
        </w:rPr>
        <w:t>oor bedrijven</w:t>
      </w:r>
      <w:r w:rsidRPr="0074379E" w:rsidR="00647ED4">
        <w:rPr>
          <w:b/>
          <w:bCs/>
        </w:rPr>
        <w:t xml:space="preserve"> met</w:t>
      </w:r>
      <w:r w:rsidRPr="0074379E" w:rsidR="00E22C23">
        <w:rPr>
          <w:b/>
          <w:bCs/>
        </w:rPr>
        <w:t xml:space="preserve"> meer da</w:t>
      </w:r>
      <w:r w:rsidRPr="0074379E" w:rsidR="00381A9C">
        <w:rPr>
          <w:b/>
          <w:bCs/>
        </w:rPr>
        <w:t xml:space="preserve">n </w:t>
      </w:r>
      <w:r w:rsidRPr="0074379E" w:rsidR="005B488E">
        <w:rPr>
          <w:b/>
          <w:bCs/>
        </w:rPr>
        <w:t>25 werknemers</w:t>
      </w:r>
      <w:r w:rsidRPr="0074379E" w:rsidR="00DD0B7C">
        <w:rPr>
          <w:b/>
          <w:bCs/>
        </w:rPr>
        <w:t xml:space="preserve"> </w:t>
      </w:r>
      <w:r w:rsidR="00953392">
        <w:rPr>
          <w:b/>
          <w:bCs/>
        </w:rPr>
        <w:t xml:space="preserve">met </w:t>
      </w:r>
      <w:r w:rsidRPr="0074379E" w:rsidR="00C01833">
        <w:rPr>
          <w:b/>
          <w:bCs/>
        </w:rPr>
        <w:t xml:space="preserve">een </w:t>
      </w:r>
      <w:r w:rsidRPr="0074379E" w:rsidR="006C6151">
        <w:rPr>
          <w:b/>
          <w:bCs/>
        </w:rPr>
        <w:t xml:space="preserve">branche </w:t>
      </w:r>
      <w:r w:rsidRPr="0074379E" w:rsidR="00A91A82">
        <w:rPr>
          <w:b/>
          <w:bCs/>
        </w:rPr>
        <w:t>RI</w:t>
      </w:r>
      <w:r w:rsidRPr="0074379E" w:rsidR="00C54B00">
        <w:rPr>
          <w:b/>
          <w:bCs/>
        </w:rPr>
        <w:t>&amp;</w:t>
      </w:r>
      <w:r w:rsidRPr="0074379E" w:rsidR="00727F53">
        <w:rPr>
          <w:b/>
          <w:bCs/>
        </w:rPr>
        <w:t>E.</w:t>
      </w:r>
    </w:p>
    <w:p w:rsidR="004570A3" w:rsidP="004570A3" w:rsidRDefault="00146275" w14:paraId="055F6CAD" w14:textId="77777777">
      <w:pPr>
        <w:spacing w:after="0" w:line="278" w:lineRule="auto"/>
      </w:pPr>
      <w:r>
        <w:t>B</w:t>
      </w:r>
      <w:r w:rsidRPr="00E13300" w:rsidR="00E13300">
        <w:t>edrijven zonder erkende branche-RI&amp;E en bedrijven met meer dan 25 werknemers moeten hun RI&amp;E altijd laten toetsen door een gecertificeerde arbodienst of één of meer gecertificeerde kerndeskundigen.</w:t>
      </w:r>
      <w:r w:rsidR="00CA4095">
        <w:t xml:space="preserve"> </w:t>
      </w:r>
      <w:r w:rsidR="004570A3">
        <w:t>Ook het KPMG-onderzoek stelt voor om het schrappen van de externe verplichte toetsing te onderzoeken. De regeldrukkosten van de RI&amp;E bedragen 6.228 euro.</w:t>
      </w:r>
    </w:p>
    <w:p w:rsidR="00C610BC" w:rsidP="00531DE9" w:rsidRDefault="00C610BC" w14:paraId="6692A48E" w14:textId="77777777">
      <w:pPr>
        <w:spacing w:after="0" w:line="278" w:lineRule="auto"/>
      </w:pPr>
    </w:p>
    <w:p w:rsidR="00272B11" w:rsidP="00531DE9" w:rsidRDefault="006200B0" w14:paraId="4E3B8CE0" w14:textId="657539D4">
      <w:pPr>
        <w:spacing w:after="0" w:line="278" w:lineRule="auto"/>
      </w:pPr>
      <w:r>
        <w:t>Neder</w:t>
      </w:r>
      <w:r w:rsidR="00923BBE">
        <w:t xml:space="preserve">land </w:t>
      </w:r>
      <w:r w:rsidR="004C0937">
        <w:t>vult</w:t>
      </w:r>
      <w:r w:rsidR="00155916">
        <w:t xml:space="preserve"> hiermee </w:t>
      </w:r>
      <w:r w:rsidR="00C85162">
        <w:t xml:space="preserve">Europese </w:t>
      </w:r>
      <w:r w:rsidR="00E44E49">
        <w:t>rege</w:t>
      </w:r>
      <w:r w:rsidR="00BE610D">
        <w:t xml:space="preserve">lgeving </w:t>
      </w:r>
      <w:r w:rsidR="000B62C7">
        <w:t>str</w:t>
      </w:r>
      <w:r w:rsidR="00B328B5">
        <w:t>enger in</w:t>
      </w:r>
      <w:r w:rsidR="00C400EC">
        <w:t xml:space="preserve"> dan ander</w:t>
      </w:r>
      <w:r w:rsidR="009D341E">
        <w:t>e Europese la</w:t>
      </w:r>
      <w:r w:rsidR="00EB30D4">
        <w:t>nden</w:t>
      </w:r>
      <w:r w:rsidR="00AF0CAA">
        <w:t>.</w:t>
      </w:r>
      <w:r w:rsidRPr="00CA4095" w:rsidR="00CA4095">
        <w:t xml:space="preserve"> Zo is in onder meer Denemarken, Zweden en Frankijk externe toetsing en/of het extern inwinnen van advies niet verplicht. </w:t>
      </w:r>
    </w:p>
    <w:p w:rsidR="00A63DE5" w:rsidP="00080BE5" w:rsidRDefault="00A63DE5" w14:paraId="4B732D7E" w14:textId="2F26FC70">
      <w:pPr>
        <w:spacing w:after="0" w:line="278" w:lineRule="auto"/>
      </w:pPr>
    </w:p>
    <w:p w:rsidRPr="00E6324B" w:rsidR="00313377" w:rsidP="0025475B" w:rsidRDefault="00FA00FD" w14:paraId="7B0BD921" w14:textId="0DE82DBD">
      <w:pPr>
        <w:numPr>
          <w:ilvl w:val="0"/>
          <w:numId w:val="3"/>
        </w:numPr>
        <w:spacing w:after="0" w:line="278" w:lineRule="auto"/>
        <w:rPr>
          <w:b/>
          <w:bCs/>
        </w:rPr>
      </w:pPr>
      <w:r w:rsidRPr="00E6324B">
        <w:rPr>
          <w:b/>
          <w:bCs/>
        </w:rPr>
        <w:t xml:space="preserve">Geef </w:t>
      </w:r>
      <w:r w:rsidRPr="00E6324B" w:rsidR="008C40A0">
        <w:rPr>
          <w:b/>
          <w:bCs/>
        </w:rPr>
        <w:t>bed</w:t>
      </w:r>
      <w:r w:rsidRPr="00E6324B" w:rsidR="007E48E3">
        <w:rPr>
          <w:b/>
          <w:bCs/>
        </w:rPr>
        <w:t>rijven to</w:t>
      </w:r>
      <w:r w:rsidRPr="00E6324B" w:rsidR="005B10E7">
        <w:rPr>
          <w:b/>
          <w:bCs/>
        </w:rPr>
        <w:t>t 25</w:t>
      </w:r>
      <w:r w:rsidRPr="00E6324B" w:rsidR="00086CCD">
        <w:rPr>
          <w:b/>
          <w:bCs/>
        </w:rPr>
        <w:t xml:space="preserve"> werkneme</w:t>
      </w:r>
      <w:r w:rsidRPr="00E6324B" w:rsidR="00C86D56">
        <w:rPr>
          <w:b/>
          <w:bCs/>
        </w:rPr>
        <w:t>rs een v</w:t>
      </w:r>
      <w:r w:rsidRPr="00E6324B" w:rsidR="00583B97">
        <w:rPr>
          <w:b/>
          <w:bCs/>
        </w:rPr>
        <w:t>rijstell</w:t>
      </w:r>
      <w:r w:rsidRPr="00E6324B" w:rsidR="0076555B">
        <w:rPr>
          <w:b/>
          <w:bCs/>
        </w:rPr>
        <w:t>ing va</w:t>
      </w:r>
      <w:r w:rsidRPr="00E6324B" w:rsidR="00AC0CFF">
        <w:rPr>
          <w:b/>
          <w:bCs/>
        </w:rPr>
        <w:t>n de eis voor aanv</w:t>
      </w:r>
      <w:r w:rsidRPr="00E6324B" w:rsidR="00EA1A4D">
        <w:rPr>
          <w:b/>
          <w:bCs/>
        </w:rPr>
        <w:t>ullende doc</w:t>
      </w:r>
      <w:r w:rsidRPr="00E6324B" w:rsidR="00053678">
        <w:rPr>
          <w:b/>
          <w:bCs/>
        </w:rPr>
        <w:t>umenta</w:t>
      </w:r>
      <w:r w:rsidRPr="00E6324B" w:rsidR="00E22AE2">
        <w:rPr>
          <w:b/>
          <w:bCs/>
        </w:rPr>
        <w:t xml:space="preserve">tie </w:t>
      </w:r>
      <w:r w:rsidRPr="529484BB" w:rsidR="488B46F6">
        <w:rPr>
          <w:b/>
          <w:bCs/>
        </w:rPr>
        <w:t>én</w:t>
      </w:r>
      <w:r w:rsidRPr="00E6324B" w:rsidR="00E22AE2">
        <w:rPr>
          <w:b/>
          <w:bCs/>
        </w:rPr>
        <w:t xml:space="preserve"> </w:t>
      </w:r>
      <w:r w:rsidRPr="00E6324B" w:rsidR="0037366C">
        <w:rPr>
          <w:b/>
          <w:bCs/>
        </w:rPr>
        <w:t>de s</w:t>
      </w:r>
      <w:r w:rsidRPr="00E6324B" w:rsidR="00D573D4">
        <w:rPr>
          <w:b/>
          <w:bCs/>
        </w:rPr>
        <w:t xml:space="preserve">tatus </w:t>
      </w:r>
      <w:r w:rsidR="00CA0D85">
        <w:rPr>
          <w:b/>
          <w:bCs/>
        </w:rPr>
        <w:t>‘</w:t>
      </w:r>
      <w:r w:rsidRPr="00E6324B" w:rsidR="00D573D4">
        <w:rPr>
          <w:b/>
          <w:bCs/>
        </w:rPr>
        <w:t>v</w:t>
      </w:r>
      <w:r w:rsidRPr="00E6324B" w:rsidR="00310BF2">
        <w:rPr>
          <w:b/>
          <w:bCs/>
        </w:rPr>
        <w:t>oldoend</w:t>
      </w:r>
      <w:r w:rsidRPr="00E6324B" w:rsidR="0063583F">
        <w:rPr>
          <w:b/>
          <w:bCs/>
        </w:rPr>
        <w:t>e na</w:t>
      </w:r>
      <w:r w:rsidRPr="00E6324B" w:rsidR="00C219D3">
        <w:rPr>
          <w:b/>
          <w:bCs/>
        </w:rPr>
        <w:t>le</w:t>
      </w:r>
      <w:r w:rsidRPr="00E6324B" w:rsidR="00512679">
        <w:rPr>
          <w:b/>
          <w:bCs/>
        </w:rPr>
        <w:t>ving A</w:t>
      </w:r>
      <w:r w:rsidRPr="00E6324B" w:rsidR="003C3EFB">
        <w:rPr>
          <w:b/>
          <w:bCs/>
        </w:rPr>
        <w:t>rbo</w:t>
      </w:r>
      <w:r w:rsidRPr="00E6324B" w:rsidR="00F7473B">
        <w:rPr>
          <w:b/>
          <w:bCs/>
        </w:rPr>
        <w:t>wet</w:t>
      </w:r>
      <w:r w:rsidR="00965B65">
        <w:rPr>
          <w:b/>
          <w:bCs/>
        </w:rPr>
        <w:t>’</w:t>
      </w:r>
      <w:r w:rsidRPr="00E6324B" w:rsidR="003D7A84">
        <w:rPr>
          <w:b/>
          <w:bCs/>
        </w:rPr>
        <w:t xml:space="preserve"> bij geb</w:t>
      </w:r>
      <w:r w:rsidRPr="00E6324B" w:rsidR="00FE28EA">
        <w:rPr>
          <w:b/>
          <w:bCs/>
        </w:rPr>
        <w:t>ruik van een br</w:t>
      </w:r>
      <w:r w:rsidRPr="00E6324B" w:rsidR="003024CF">
        <w:rPr>
          <w:b/>
          <w:bCs/>
        </w:rPr>
        <w:t xml:space="preserve">anche </w:t>
      </w:r>
      <w:r w:rsidRPr="00E6324B" w:rsidR="002131C9">
        <w:rPr>
          <w:b/>
          <w:bCs/>
        </w:rPr>
        <w:t>RI</w:t>
      </w:r>
      <w:r w:rsidRPr="00E6324B" w:rsidR="00CF1966">
        <w:rPr>
          <w:b/>
          <w:bCs/>
        </w:rPr>
        <w:t>&amp;E</w:t>
      </w:r>
      <w:r w:rsidRPr="00E6324B" w:rsidR="008E0461">
        <w:rPr>
          <w:b/>
          <w:bCs/>
        </w:rPr>
        <w:t>.</w:t>
      </w:r>
    </w:p>
    <w:p w:rsidR="008C43F4" w:rsidP="00080BE5" w:rsidRDefault="00763776" w14:paraId="6EFDE2BF" w14:textId="1E540C05">
      <w:pPr>
        <w:spacing w:after="0" w:line="278" w:lineRule="auto"/>
      </w:pPr>
      <w:r>
        <w:t>De</w:t>
      </w:r>
      <w:r w:rsidR="000E3FC8">
        <w:t xml:space="preserve"> RI</w:t>
      </w:r>
      <w:r w:rsidR="006B3E5C">
        <w:t>&amp;E wordt als te</w:t>
      </w:r>
      <w:r w:rsidR="009528F3">
        <w:t xml:space="preserve"> comple</w:t>
      </w:r>
      <w:r w:rsidR="00470552">
        <w:t>x besc</w:t>
      </w:r>
      <w:r w:rsidR="00272AB3">
        <w:t>houwd do</w:t>
      </w:r>
      <w:r w:rsidR="002319BD">
        <w:t xml:space="preserve">or veel </w:t>
      </w:r>
      <w:r w:rsidR="00723CD1">
        <w:t>werkgevers. Z</w:t>
      </w:r>
      <w:r w:rsidR="00DC1680">
        <w:t xml:space="preserve">o stelt </w:t>
      </w:r>
      <w:r w:rsidR="002E37FD">
        <w:t xml:space="preserve">onze </w:t>
      </w:r>
      <w:r w:rsidR="000C669E">
        <w:t>branche</w:t>
      </w:r>
      <w:r w:rsidR="00535CB1">
        <w:t>-RI</w:t>
      </w:r>
      <w:r w:rsidR="00C16728">
        <w:t xml:space="preserve">&amp;E </w:t>
      </w:r>
      <w:r w:rsidR="00365A3E">
        <w:t>inmidd</w:t>
      </w:r>
      <w:r w:rsidR="00347A67">
        <w:t xml:space="preserve">els meer dan </w:t>
      </w:r>
      <w:r w:rsidR="001A6BBC">
        <w:t xml:space="preserve">150 </w:t>
      </w:r>
      <w:r w:rsidR="00563DF3">
        <w:t>vragen</w:t>
      </w:r>
      <w:r w:rsidR="0081775A">
        <w:t xml:space="preserve">. </w:t>
      </w:r>
      <w:r w:rsidR="001A6A33">
        <w:t xml:space="preserve">Dat moet </w:t>
      </w:r>
      <w:r w:rsidR="000F1CDF">
        <w:t>simpeler</w:t>
      </w:r>
      <w:r w:rsidR="008924D4">
        <w:t xml:space="preserve"> </w:t>
      </w:r>
      <w:r w:rsidR="00320DAC">
        <w:t>en m</w:t>
      </w:r>
      <w:r w:rsidR="00874DC1">
        <w:t>inder comp</w:t>
      </w:r>
      <w:r w:rsidR="00D54FE9">
        <w:t>lex kun</w:t>
      </w:r>
      <w:r w:rsidR="009A2175">
        <w:t>nen.</w:t>
      </w:r>
    </w:p>
    <w:p w:rsidR="00F0552C" w:rsidP="00144E3B" w:rsidRDefault="00F0552C" w14:paraId="5A3A4570" w14:textId="77777777">
      <w:pPr>
        <w:spacing w:after="0" w:line="278" w:lineRule="auto"/>
      </w:pPr>
    </w:p>
    <w:p w:rsidR="008573CB" w:rsidP="00144E3B" w:rsidRDefault="008573CB" w14:paraId="580D8321" w14:textId="77777777">
      <w:pPr>
        <w:spacing w:after="0" w:line="278" w:lineRule="auto"/>
      </w:pPr>
    </w:p>
    <w:p w:rsidR="008573CB" w:rsidP="00144E3B" w:rsidRDefault="008573CB" w14:paraId="6EFE2657" w14:textId="77777777">
      <w:pPr>
        <w:spacing w:after="0" w:line="278" w:lineRule="auto"/>
      </w:pPr>
    </w:p>
    <w:p w:rsidRPr="00057BF4" w:rsidR="001D47CC" w:rsidP="00854E66" w:rsidRDefault="00ED5061" w14:paraId="650E2EEA" w14:textId="4CB4B813">
      <w:pPr>
        <w:numPr>
          <w:ilvl w:val="0"/>
          <w:numId w:val="3"/>
        </w:numPr>
        <w:spacing w:after="0" w:line="278" w:lineRule="auto"/>
      </w:pPr>
      <w:r w:rsidRPr="001876A9">
        <w:rPr>
          <w:b/>
          <w:bCs/>
        </w:rPr>
        <w:t>Introduceer een vereenvoudigde procedure</w:t>
      </w:r>
      <w:r w:rsidR="00EB462D">
        <w:rPr>
          <w:b/>
          <w:bCs/>
        </w:rPr>
        <w:t xml:space="preserve"> voor</w:t>
      </w:r>
      <w:r w:rsidR="0003678F">
        <w:rPr>
          <w:b/>
          <w:bCs/>
        </w:rPr>
        <w:t xml:space="preserve"> re-</w:t>
      </w:r>
      <w:r w:rsidR="00AF3346">
        <w:rPr>
          <w:b/>
          <w:bCs/>
        </w:rPr>
        <w:t>integrat</w:t>
      </w:r>
      <w:r w:rsidR="00C92FE1">
        <w:rPr>
          <w:b/>
          <w:bCs/>
        </w:rPr>
        <w:t>ie</w:t>
      </w:r>
      <w:r w:rsidRPr="001876A9">
        <w:rPr>
          <w:b/>
          <w:bCs/>
        </w:rPr>
        <w:t xml:space="preserve"> voor niet</w:t>
      </w:r>
      <w:r w:rsidRPr="001876A9">
        <w:rPr>
          <w:b/>
          <w:bCs/>
        </w:rPr>
        <w:noBreakHyphen/>
      </w:r>
      <w:r w:rsidRPr="001876A9">
        <w:rPr>
          <w:b/>
          <w:bCs/>
        </w:rPr>
        <w:t>complexe gevallen, met instemming van de werknemer.</w:t>
      </w:r>
      <w:r w:rsidR="006218B9">
        <w:rPr>
          <w:b/>
          <w:bCs/>
        </w:rPr>
        <w:t xml:space="preserve"> </w:t>
      </w:r>
      <w:r w:rsidRPr="006E3498" w:rsidR="006218B9">
        <w:t>(</w:t>
      </w:r>
      <w:r w:rsidRPr="006E3498" w:rsidR="004E5D60">
        <w:t xml:space="preserve">Wet </w:t>
      </w:r>
      <w:r w:rsidRPr="006E3498" w:rsidR="004A6237">
        <w:t>verbeteri</w:t>
      </w:r>
      <w:r w:rsidRPr="006E3498" w:rsidR="002F00AE">
        <w:t xml:space="preserve">ng </w:t>
      </w:r>
      <w:r w:rsidRPr="006E3498" w:rsidR="00776278">
        <w:t>poortwachter</w:t>
      </w:r>
      <w:r w:rsidRPr="006E3498" w:rsidR="00523C9F">
        <w:t>)</w:t>
      </w:r>
    </w:p>
    <w:p w:rsidR="00057BF4" w:rsidP="00057BF4" w:rsidRDefault="003614B0" w14:paraId="48415248" w14:textId="4AA21066">
      <w:pPr>
        <w:spacing w:after="0" w:line="278" w:lineRule="auto"/>
      </w:pPr>
      <w:r>
        <w:t>In alle g</w:t>
      </w:r>
      <w:r w:rsidR="00E00452">
        <w:t>evallen m</w:t>
      </w:r>
      <w:r w:rsidR="002E075F">
        <w:t>oet b</w:t>
      </w:r>
      <w:r w:rsidR="00C03C38">
        <w:t xml:space="preserve">innen de </w:t>
      </w:r>
      <w:r w:rsidR="00FE1781">
        <w:t>‘Wet</w:t>
      </w:r>
      <w:r w:rsidR="009456DC">
        <w:t xml:space="preserve"> verbeterin</w:t>
      </w:r>
      <w:r w:rsidR="00D6114B">
        <w:t>g poort</w:t>
      </w:r>
      <w:r w:rsidR="00A45EAF">
        <w:t>wachter</w:t>
      </w:r>
      <w:r w:rsidR="00E90B64">
        <w:t>’ de</w:t>
      </w:r>
      <w:r w:rsidR="000C4B2E">
        <w:t xml:space="preserve">zelfde </w:t>
      </w:r>
      <w:r w:rsidR="00843550">
        <w:t>procedur</w:t>
      </w:r>
      <w:r w:rsidR="000F1F38">
        <w:t>e worden</w:t>
      </w:r>
      <w:r w:rsidR="009B4E34">
        <w:t xml:space="preserve"> </w:t>
      </w:r>
      <w:r w:rsidR="000316AD">
        <w:t>do</w:t>
      </w:r>
      <w:r w:rsidR="00411291">
        <w:t>orlopen.</w:t>
      </w:r>
      <w:r w:rsidR="00A3781B">
        <w:t xml:space="preserve"> </w:t>
      </w:r>
      <w:r w:rsidR="001742AA">
        <w:t>Voor ee</w:t>
      </w:r>
      <w:r w:rsidR="0007580E">
        <w:t xml:space="preserve">n </w:t>
      </w:r>
      <w:r w:rsidR="006E02A6">
        <w:t>“</w:t>
      </w:r>
      <w:r w:rsidR="009E336B">
        <w:t>eenvoudi</w:t>
      </w:r>
      <w:r w:rsidR="00CB0928">
        <w:t>ge</w:t>
      </w:r>
      <w:r w:rsidR="003055D1">
        <w:t>” beenb</w:t>
      </w:r>
      <w:r w:rsidR="000F424F">
        <w:t>reuk g</w:t>
      </w:r>
      <w:r w:rsidR="00FF102B">
        <w:t>eld</w:t>
      </w:r>
      <w:r w:rsidR="002D46F0">
        <w:t xml:space="preserve">t </w:t>
      </w:r>
      <w:r w:rsidR="00A220F6">
        <w:t>he</w:t>
      </w:r>
      <w:r w:rsidR="00401DF9">
        <w:t xml:space="preserve">tzelfde </w:t>
      </w:r>
      <w:r w:rsidR="00B21D4C">
        <w:t>traject</w:t>
      </w:r>
      <w:r w:rsidR="0075176D">
        <w:t xml:space="preserve"> als bij</w:t>
      </w:r>
      <w:r w:rsidR="003A3016">
        <w:t xml:space="preserve"> een ber</w:t>
      </w:r>
      <w:r w:rsidR="00AA62E7">
        <w:t>oerte</w:t>
      </w:r>
      <w:r w:rsidR="00B21D4C">
        <w:t xml:space="preserve"> met</w:t>
      </w:r>
      <w:r w:rsidR="000B4951">
        <w:t xml:space="preserve"> plannen </w:t>
      </w:r>
      <w:r w:rsidR="009A3996">
        <w:t>van aanpak</w:t>
      </w:r>
      <w:r w:rsidR="00CB6112">
        <w:t>, des</w:t>
      </w:r>
      <w:r w:rsidR="00D21ABF">
        <w:t xml:space="preserve">kundigen </w:t>
      </w:r>
      <w:r w:rsidR="00967F94">
        <w:t>en rapp</w:t>
      </w:r>
      <w:r w:rsidR="00CA17AD">
        <w:t>ortages</w:t>
      </w:r>
      <w:r w:rsidR="00332359">
        <w:t>.</w:t>
      </w:r>
    </w:p>
    <w:p w:rsidR="005B5186" w:rsidP="00057BF4" w:rsidRDefault="005B5186" w14:paraId="269B6487" w14:textId="77777777">
      <w:pPr>
        <w:spacing w:after="0" w:line="278" w:lineRule="auto"/>
      </w:pPr>
    </w:p>
    <w:p w:rsidR="00055686" w:rsidP="00057BF4" w:rsidRDefault="00804D81" w14:paraId="27B44063" w14:textId="7E9E4CED">
      <w:pPr>
        <w:spacing w:after="0" w:line="278" w:lineRule="auto"/>
      </w:pPr>
      <w:r>
        <w:t>D</w:t>
      </w:r>
      <w:r w:rsidR="00F35A21">
        <w:t>e regeldru</w:t>
      </w:r>
      <w:r w:rsidR="004F70D2">
        <w:t>k kan hi</w:t>
      </w:r>
      <w:r w:rsidR="004359CE">
        <w:t>er ster</w:t>
      </w:r>
      <w:r w:rsidR="0089397B">
        <w:t xml:space="preserve">k worden </w:t>
      </w:r>
      <w:r w:rsidR="00DD5427">
        <w:t>teruggedro</w:t>
      </w:r>
      <w:r w:rsidR="004F6FA0">
        <w:t>ngen door</w:t>
      </w:r>
      <w:r w:rsidR="009422ED">
        <w:t xml:space="preserve"> </w:t>
      </w:r>
      <w:r w:rsidR="00F35591">
        <w:t xml:space="preserve">een </w:t>
      </w:r>
      <w:r w:rsidR="008714D8">
        <w:t>vereenvoudigde</w:t>
      </w:r>
      <w:r w:rsidR="006F1201">
        <w:t xml:space="preserve"> proc</w:t>
      </w:r>
      <w:r w:rsidR="00E803FF">
        <w:t>edure</w:t>
      </w:r>
      <w:r w:rsidR="005E2CE0">
        <w:t xml:space="preserve"> in</w:t>
      </w:r>
      <w:r w:rsidR="006A6809">
        <w:t xml:space="preserve"> te </w:t>
      </w:r>
      <w:r w:rsidR="00196668">
        <w:t xml:space="preserve">stellen </w:t>
      </w:r>
      <w:r w:rsidR="00E613FE">
        <w:t>v</w:t>
      </w:r>
      <w:r w:rsidR="00C41AA4">
        <w:t>oor minde</w:t>
      </w:r>
      <w:r w:rsidR="002C26C9">
        <w:t xml:space="preserve">r </w:t>
      </w:r>
      <w:r w:rsidR="00B954E9">
        <w:t>comple</w:t>
      </w:r>
      <w:r w:rsidR="00A35AD9">
        <w:t>xe situatie</w:t>
      </w:r>
      <w:r w:rsidR="00DD0271">
        <w:t>s</w:t>
      </w:r>
      <w:r w:rsidR="00A32157">
        <w:t xml:space="preserve">. </w:t>
      </w:r>
      <w:r w:rsidR="00B917AD">
        <w:t>H</w:t>
      </w:r>
      <w:r w:rsidR="001E1DD5">
        <w:t>et is hie</w:t>
      </w:r>
      <w:r w:rsidR="00257D61">
        <w:t>rbij w</w:t>
      </w:r>
      <w:r w:rsidR="00BA0234">
        <w:t>el nood</w:t>
      </w:r>
      <w:r w:rsidR="00FC737C">
        <w:t>zakelij</w:t>
      </w:r>
      <w:r w:rsidR="00D62592">
        <w:t xml:space="preserve">k dat de </w:t>
      </w:r>
      <w:r w:rsidR="00290665">
        <w:t>werknemer</w:t>
      </w:r>
      <w:r w:rsidR="0003554B">
        <w:t xml:space="preserve"> </w:t>
      </w:r>
      <w:r w:rsidR="0005231D">
        <w:t>hierm</w:t>
      </w:r>
      <w:r w:rsidR="002A65EE">
        <w:t>ee instemt</w:t>
      </w:r>
      <w:r w:rsidR="006D59BF">
        <w:t>.</w:t>
      </w:r>
      <w:r w:rsidRPr="00E46D3B" w:rsidR="00E46D3B">
        <w:t xml:space="preserve"> </w:t>
      </w:r>
      <w:r w:rsidR="009171FC">
        <w:t xml:space="preserve">In het </w:t>
      </w:r>
      <w:r w:rsidR="005B0A89">
        <w:t xml:space="preserve">kader van het </w:t>
      </w:r>
      <w:r w:rsidR="00B517DE">
        <w:t>schrappen</w:t>
      </w:r>
      <w:r w:rsidR="00AB4146">
        <w:t xml:space="preserve"> van </w:t>
      </w:r>
      <w:r w:rsidR="00034BDC">
        <w:t>500 regels word</w:t>
      </w:r>
      <w:r w:rsidR="00445664">
        <w:t>t gewerkt</w:t>
      </w:r>
      <w:r w:rsidR="00C0379C">
        <w:t xml:space="preserve"> aan het dig</w:t>
      </w:r>
      <w:r w:rsidR="004A5E3B">
        <w:t>i</w:t>
      </w:r>
      <w:r w:rsidR="001C35F2">
        <w:t>talis</w:t>
      </w:r>
      <w:r w:rsidR="004D66DB">
        <w:t xml:space="preserve">eren </w:t>
      </w:r>
      <w:r w:rsidR="00176231">
        <w:t xml:space="preserve">van het </w:t>
      </w:r>
      <w:r w:rsidR="00066AFB">
        <w:t>re</w:t>
      </w:r>
      <w:r w:rsidR="00662DE8">
        <w:t>-in</w:t>
      </w:r>
      <w:r w:rsidR="00D03203">
        <w:t>tegratie</w:t>
      </w:r>
      <w:r w:rsidR="00B40F83">
        <w:t>verslag.</w:t>
      </w:r>
      <w:r w:rsidR="0099094F">
        <w:t xml:space="preserve"> Dat is </w:t>
      </w:r>
      <w:r w:rsidR="00FB46DA">
        <w:t xml:space="preserve">in onze </w:t>
      </w:r>
      <w:r w:rsidR="00712036">
        <w:t>ogen onv</w:t>
      </w:r>
      <w:r w:rsidR="00C519D1">
        <w:t>oldoend</w:t>
      </w:r>
      <w:r w:rsidR="00EE0C1A">
        <w:t>e, de inzet m</w:t>
      </w:r>
      <w:r w:rsidR="00B87A86">
        <w:t>oet</w:t>
      </w:r>
      <w:r w:rsidR="005D0DA9">
        <w:t xml:space="preserve"> zijn om de regeldruk </w:t>
      </w:r>
      <w:r w:rsidR="00141A6C">
        <w:t>te verminder</w:t>
      </w:r>
      <w:r w:rsidR="00185C1E">
        <w:t>en.</w:t>
      </w:r>
    </w:p>
    <w:p w:rsidR="00055686" w:rsidP="00057BF4" w:rsidRDefault="00055686" w14:paraId="0EA19308" w14:textId="77777777">
      <w:pPr>
        <w:spacing w:after="0" w:line="278" w:lineRule="auto"/>
      </w:pPr>
    </w:p>
    <w:p w:rsidR="005B5186" w:rsidP="00057BF4" w:rsidRDefault="00E46D3B" w14:paraId="7FDBC77E" w14:textId="4916E6D0">
      <w:pPr>
        <w:spacing w:after="0" w:line="278" w:lineRule="auto"/>
      </w:pPr>
      <w:r>
        <w:t>Ook het KPMG-onderzoek stelt voor om</w:t>
      </w:r>
      <w:r w:rsidR="001018F4">
        <w:t xml:space="preserve"> een </w:t>
      </w:r>
      <w:r w:rsidR="00D652F8">
        <w:t>veree</w:t>
      </w:r>
      <w:r w:rsidR="00AF2169">
        <w:t>nvoudig</w:t>
      </w:r>
      <w:r w:rsidR="00FA1EC4">
        <w:t>de procedure</w:t>
      </w:r>
      <w:r w:rsidR="0026269E">
        <w:t xml:space="preserve"> in te s</w:t>
      </w:r>
      <w:r w:rsidR="00677EC1">
        <w:t>te</w:t>
      </w:r>
      <w:r w:rsidR="00DC60B4">
        <w:t>llen</w:t>
      </w:r>
      <w:r w:rsidR="00853DC1">
        <w:t xml:space="preserve">. </w:t>
      </w:r>
      <w:r w:rsidR="00446EFE">
        <w:t xml:space="preserve">De regeldrukkosten </w:t>
      </w:r>
      <w:r w:rsidR="00C04427">
        <w:t>b</w:t>
      </w:r>
      <w:r w:rsidR="006538E1">
        <w:t xml:space="preserve">edragen </w:t>
      </w:r>
      <w:r w:rsidR="00E27F65">
        <w:t>hierbij</w:t>
      </w:r>
      <w:r w:rsidR="00E06CA6">
        <w:t xml:space="preserve"> </w:t>
      </w:r>
      <w:r w:rsidR="004A5CAB">
        <w:t>1</w:t>
      </w:r>
      <w:r w:rsidR="00BF2085">
        <w:t>.74</w:t>
      </w:r>
      <w:r w:rsidR="00EE6FD3">
        <w:t>2 euro</w:t>
      </w:r>
      <w:r w:rsidR="00D66545">
        <w:t>.</w:t>
      </w:r>
    </w:p>
    <w:p w:rsidR="004F6FA0" w:rsidP="00057BF4" w:rsidRDefault="004F6FA0" w14:paraId="03D283BE" w14:textId="77777777">
      <w:pPr>
        <w:spacing w:after="0" w:line="278" w:lineRule="auto"/>
      </w:pPr>
    </w:p>
    <w:p w:rsidRPr="00573F0C" w:rsidR="00732233" w:rsidP="003126EB" w:rsidRDefault="00DE62E1" w14:paraId="42CECF28" w14:textId="02BF1519">
      <w:pPr>
        <w:numPr>
          <w:ilvl w:val="0"/>
          <w:numId w:val="3"/>
        </w:numPr>
        <w:spacing w:after="0" w:line="278" w:lineRule="auto"/>
        <w:rPr>
          <w:b/>
          <w:bCs/>
        </w:rPr>
      </w:pPr>
      <w:r>
        <w:t xml:space="preserve"> </w:t>
      </w:r>
      <w:r w:rsidRPr="00573F0C">
        <w:rPr>
          <w:b/>
          <w:bCs/>
        </w:rPr>
        <w:t>Gebruik QR-codes in plaats van aparte veiligheidsinformatiebladen in een map</w:t>
      </w:r>
      <w:r w:rsidR="001B1780">
        <w:rPr>
          <w:b/>
          <w:bCs/>
        </w:rPr>
        <w:t xml:space="preserve"> bij gevaarlijke stoffen.</w:t>
      </w:r>
    </w:p>
    <w:p w:rsidR="001B1780" w:rsidP="001B1780" w:rsidRDefault="001B1780" w14:paraId="354F9728" w14:textId="3D366729">
      <w:pPr>
        <w:spacing w:after="0" w:line="278" w:lineRule="auto"/>
      </w:pPr>
      <w:r>
        <w:t xml:space="preserve">Vanuit de RI&amp;E is het verplicht een overzicht bij te houden van álle gevaarlijke stoffen </w:t>
      </w:r>
    </w:p>
    <w:p w:rsidR="00DE62E1" w:rsidP="008945F6" w:rsidRDefault="001B1780" w14:paraId="1B60CAE1" w14:textId="3C055F13">
      <w:pPr>
        <w:spacing w:after="0" w:line="278" w:lineRule="auto"/>
      </w:pPr>
      <w:proofErr w:type="gramStart"/>
      <w:r>
        <w:t>die</w:t>
      </w:r>
      <w:proofErr w:type="gramEnd"/>
      <w:r>
        <w:t xml:space="preserve"> worden gebruikt, waarin staat wat te doen bij calamiteiten met de betreffende stof. Voor alle spuitbussen moet </w:t>
      </w:r>
      <w:r w:rsidR="008945F6">
        <w:t>apart een veiligheidsinformatieblad worden gemaakt of besteld bij de leverancier. Door gebruik te maken van QR-codes is de informatie altijd actueel</w:t>
      </w:r>
      <w:r w:rsidR="00EF4ECB">
        <w:t xml:space="preserve"> en makkelijk toegankelijk.</w:t>
      </w:r>
    </w:p>
    <w:p w:rsidR="00EF4ECB" w:rsidP="008945F6" w:rsidRDefault="00EF4ECB" w14:paraId="2E88AFF8" w14:textId="77777777">
      <w:pPr>
        <w:spacing w:after="0" w:line="278" w:lineRule="auto"/>
      </w:pPr>
    </w:p>
    <w:p w:rsidR="006A0942" w:rsidP="008945F6" w:rsidRDefault="006A0942" w14:paraId="6C53B7AF" w14:textId="77777777">
      <w:pPr>
        <w:spacing w:after="0" w:line="278" w:lineRule="auto"/>
      </w:pPr>
    </w:p>
    <w:p w:rsidRPr="00313377" w:rsidR="00313377" w:rsidP="009C3CD2" w:rsidRDefault="00D511C9" w14:paraId="3A2131FC" w14:textId="54ED998F">
      <w:pPr>
        <w:spacing w:after="0" w:line="278" w:lineRule="auto"/>
      </w:pPr>
      <w:r>
        <w:t xml:space="preserve">Tot slot omarmen wij de aanbevelingen van de SER om </w:t>
      </w:r>
      <w:r w:rsidR="00F34342">
        <w:t xml:space="preserve">de RI&amp;E te </w:t>
      </w:r>
      <w:r w:rsidR="00AF7DF0">
        <w:t xml:space="preserve">evalueren en waar nodig aan te passen. </w:t>
      </w:r>
      <w:r w:rsidR="74E3CB30">
        <w:t xml:space="preserve">De SER benoemt daarbij drie punten; </w:t>
      </w:r>
      <w:r w:rsidR="1DCA91BC">
        <w:t>Ten eerste, i</w:t>
      </w:r>
      <w:r w:rsidR="540FDEB0">
        <w:t xml:space="preserve">n kaart brengen in welke mate kosten een belemmering vormen, met name voor kleine bedrijven. </w:t>
      </w:r>
      <w:r w:rsidR="1DCA91BC">
        <w:t>Ten tweede, o</w:t>
      </w:r>
      <w:r w:rsidR="540FDEB0">
        <w:t>nderzoeken in hoeverre de RI&amp;E daadwerkelijk leidt tot betere</w:t>
      </w:r>
      <w:r w:rsidR="1DCA91BC">
        <w:t xml:space="preserve"> </w:t>
      </w:r>
      <w:proofErr w:type="gramStart"/>
      <w:r w:rsidR="540FDEB0">
        <w:t>arbeidsomstandigheden</w:t>
      </w:r>
      <w:proofErr w:type="gramEnd"/>
      <w:r w:rsidR="1DCA91BC">
        <w:t>. Ten derde, v</w:t>
      </w:r>
      <w:r w:rsidR="540FDEB0">
        <w:t>erkennen hoe de RI&amp;E kan bijdragen aan een cultuurverandering. De</w:t>
      </w:r>
      <w:r w:rsidR="68DDBB9C">
        <w:t xml:space="preserve"> </w:t>
      </w:r>
      <w:r w:rsidR="540FDEB0">
        <w:t>RI&amp;E wordt daarbij gezien als een middel om te investeren in gezonde</w:t>
      </w:r>
      <w:r w:rsidR="60352E2A">
        <w:t xml:space="preserve"> </w:t>
      </w:r>
      <w:r w:rsidR="540FDEB0">
        <w:t>en productieve medewerkers.</w:t>
      </w:r>
    </w:p>
    <w:p w:rsidR="00FF22DC" w:rsidP="00080BE5" w:rsidRDefault="00FF22DC" w14:paraId="5A538C9E" w14:textId="77777777">
      <w:pPr>
        <w:spacing w:after="0" w:line="278" w:lineRule="auto"/>
        <w:rPr>
          <w:b/>
          <w:bCs/>
        </w:rPr>
      </w:pPr>
    </w:p>
    <w:p w:rsidR="007546B0" w:rsidP="00080BE5" w:rsidRDefault="007546B0" w14:paraId="7B5CAEB5" w14:textId="77777777">
      <w:pPr>
        <w:spacing w:after="0" w:line="278" w:lineRule="auto"/>
      </w:pPr>
    </w:p>
    <w:p w:rsidRPr="006A0942" w:rsidR="006A0942" w:rsidP="006A0942" w:rsidRDefault="006A0942" w14:paraId="04AC3887" w14:textId="592F0797">
      <w:pPr>
        <w:spacing w:after="0" w:line="278" w:lineRule="auto"/>
      </w:pPr>
      <w:r w:rsidRPr="006A0942">
        <w:t xml:space="preserve">Mocht </w:t>
      </w:r>
      <w:r>
        <w:t>u</w:t>
      </w:r>
      <w:r w:rsidRPr="006A0942">
        <w:t xml:space="preserve"> naar aanleiding van onze informatie nog vragen hebben, dan zijn wij graag bereid deze te beantwoorden.</w:t>
      </w:r>
    </w:p>
    <w:p w:rsidR="006A0942" w:rsidP="00080BE5" w:rsidRDefault="006A0942" w14:paraId="15FAA6F2" w14:textId="77777777">
      <w:pPr>
        <w:spacing w:after="0" w:line="278" w:lineRule="auto"/>
      </w:pPr>
    </w:p>
    <w:sectPr w:rsidR="006A0942">
      <w:headerReference w:type="default" r:id="rId11"/>
      <w:footerReference w:type="default" r:id="rId1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4009" w:rsidP="008573CB" w:rsidRDefault="006B4009" w14:paraId="1CA7D792" w14:textId="77777777">
      <w:pPr>
        <w:spacing w:after="0" w:line="240" w:lineRule="auto"/>
      </w:pPr>
      <w:r>
        <w:separator/>
      </w:r>
    </w:p>
  </w:endnote>
  <w:endnote w:type="continuationSeparator" w:id="0">
    <w:p w:rsidR="006B4009" w:rsidP="008573CB" w:rsidRDefault="006B4009" w14:paraId="6DFF8C0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7EC5132" w:rsidTr="67EC5132" w14:paraId="79BF0CE1" w14:textId="77777777">
      <w:trPr>
        <w:trHeight w:val="300"/>
      </w:trPr>
      <w:tc>
        <w:tcPr>
          <w:tcW w:w="3005" w:type="dxa"/>
        </w:tcPr>
        <w:p w:rsidR="67EC5132" w:rsidP="67EC5132" w:rsidRDefault="67EC5132" w14:paraId="5DBC3880" w14:textId="0D108132">
          <w:pPr>
            <w:ind w:left="-115"/>
          </w:pPr>
        </w:p>
      </w:tc>
      <w:tc>
        <w:tcPr>
          <w:tcW w:w="3005" w:type="dxa"/>
        </w:tcPr>
        <w:p w:rsidR="67EC5132" w:rsidP="67EC5132" w:rsidRDefault="67EC5132" w14:paraId="19699826" w14:textId="71F1CFD7">
          <w:pPr>
            <w:jc w:val="center"/>
          </w:pPr>
        </w:p>
      </w:tc>
      <w:tc>
        <w:tcPr>
          <w:tcW w:w="3005" w:type="dxa"/>
        </w:tcPr>
        <w:p w:rsidR="67EC5132" w:rsidP="67EC5132" w:rsidRDefault="67EC5132" w14:paraId="18993557" w14:textId="6DEAA546">
          <w:pPr>
            <w:ind w:right="-115"/>
            <w:jc w:val="right"/>
          </w:pPr>
        </w:p>
      </w:tc>
    </w:tr>
  </w:tbl>
  <w:p w:rsidR="00943503" w:rsidRDefault="00943503" w14:paraId="725B5D35" w14:textId="34252C5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4009" w:rsidP="008573CB" w:rsidRDefault="006B4009" w14:paraId="51DF37D4" w14:textId="77777777">
      <w:pPr>
        <w:spacing w:after="0" w:line="240" w:lineRule="auto"/>
      </w:pPr>
      <w:r>
        <w:separator/>
      </w:r>
    </w:p>
  </w:footnote>
  <w:footnote w:type="continuationSeparator" w:id="0">
    <w:p w:rsidR="006B4009" w:rsidP="008573CB" w:rsidRDefault="006B4009" w14:paraId="35F960A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573CB" w:rsidRDefault="002006F9" w14:paraId="761787FD" w14:textId="2B33C425">
    <w:r>
      <w:rPr>
        <w:noProof/>
      </w:rPr>
      <w:drawing>
        <wp:anchor distT="0" distB="0" distL="114300" distR="114300" simplePos="0" relativeHeight="251658240" behindDoc="1" locked="0" layoutInCell="1" allowOverlap="1" wp14:anchorId="7BCF89DB" wp14:editId="2FDBA8CF">
          <wp:simplePos x="0" y="0"/>
          <wp:positionH relativeFrom="rightMargin">
            <wp:align>left</wp:align>
          </wp:positionH>
          <wp:positionV relativeFrom="paragraph">
            <wp:posOffset>-192405</wp:posOffset>
          </wp:positionV>
          <wp:extent cx="657225" cy="1019175"/>
          <wp:effectExtent l="0" t="0" r="9525" b="9525"/>
          <wp:wrapTight wrapText="bothSides">
            <wp:wrapPolygon edited="0">
              <wp:start x="0" y="0"/>
              <wp:lineTo x="0" y="21398"/>
              <wp:lineTo x="21287" y="21398"/>
              <wp:lineTo x="21287" y="0"/>
              <wp:lineTo x="0" y="0"/>
            </wp:wrapPolygon>
          </wp:wrapTight>
          <wp:docPr id="457064038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A2929"/>
    <w:multiLevelType w:val="hybridMultilevel"/>
    <w:tmpl w:val="19D435F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E243973"/>
    <w:multiLevelType w:val="multilevel"/>
    <w:tmpl w:val="7A5A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39425696">
    <w:abstractNumId w:val="1"/>
  </w:num>
  <w:num w:numId="2" w16cid:durableId="1468622412">
    <w:abstractNumId w:val="1"/>
  </w:num>
  <w:num w:numId="3" w16cid:durableId="26057641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734AF7B"/>
    <w:rsid w:val="00014EA8"/>
    <w:rsid w:val="000316AD"/>
    <w:rsid w:val="00034BDC"/>
    <w:rsid w:val="0003554B"/>
    <w:rsid w:val="0003678F"/>
    <w:rsid w:val="00047EE9"/>
    <w:rsid w:val="0005231D"/>
    <w:rsid w:val="00053207"/>
    <w:rsid w:val="00053678"/>
    <w:rsid w:val="00055686"/>
    <w:rsid w:val="00057BF4"/>
    <w:rsid w:val="00065892"/>
    <w:rsid w:val="00066AFB"/>
    <w:rsid w:val="00071906"/>
    <w:rsid w:val="00071DC6"/>
    <w:rsid w:val="0007580E"/>
    <w:rsid w:val="00080BE5"/>
    <w:rsid w:val="000835DA"/>
    <w:rsid w:val="00086CCD"/>
    <w:rsid w:val="00093BB2"/>
    <w:rsid w:val="000B4166"/>
    <w:rsid w:val="000B4951"/>
    <w:rsid w:val="000B5BCB"/>
    <w:rsid w:val="000B62C7"/>
    <w:rsid w:val="000C4B2E"/>
    <w:rsid w:val="000C669E"/>
    <w:rsid w:val="000D0742"/>
    <w:rsid w:val="000E05B2"/>
    <w:rsid w:val="000E3FC8"/>
    <w:rsid w:val="000E6EBB"/>
    <w:rsid w:val="000F1CDF"/>
    <w:rsid w:val="000F1F38"/>
    <w:rsid w:val="000F424F"/>
    <w:rsid w:val="000F6947"/>
    <w:rsid w:val="001018F4"/>
    <w:rsid w:val="00111C5C"/>
    <w:rsid w:val="00114A50"/>
    <w:rsid w:val="001223C9"/>
    <w:rsid w:val="00133142"/>
    <w:rsid w:val="00141A6C"/>
    <w:rsid w:val="0014220E"/>
    <w:rsid w:val="00144E3B"/>
    <w:rsid w:val="00146275"/>
    <w:rsid w:val="0015366A"/>
    <w:rsid w:val="001554BF"/>
    <w:rsid w:val="00155916"/>
    <w:rsid w:val="00156FBB"/>
    <w:rsid w:val="001654F8"/>
    <w:rsid w:val="00166F4E"/>
    <w:rsid w:val="001742AA"/>
    <w:rsid w:val="00174DB7"/>
    <w:rsid w:val="00176231"/>
    <w:rsid w:val="0018062F"/>
    <w:rsid w:val="00181008"/>
    <w:rsid w:val="00182775"/>
    <w:rsid w:val="00182847"/>
    <w:rsid w:val="00185C1E"/>
    <w:rsid w:val="001876A9"/>
    <w:rsid w:val="00192450"/>
    <w:rsid w:val="00196668"/>
    <w:rsid w:val="00196D57"/>
    <w:rsid w:val="00197B4F"/>
    <w:rsid w:val="00197E06"/>
    <w:rsid w:val="001A4D82"/>
    <w:rsid w:val="001A6A33"/>
    <w:rsid w:val="001A6BBC"/>
    <w:rsid w:val="001B1780"/>
    <w:rsid w:val="001C35F2"/>
    <w:rsid w:val="001C4CD3"/>
    <w:rsid w:val="001C6A43"/>
    <w:rsid w:val="001D196F"/>
    <w:rsid w:val="001D47CC"/>
    <w:rsid w:val="001D4ECA"/>
    <w:rsid w:val="001E05DC"/>
    <w:rsid w:val="001E130B"/>
    <w:rsid w:val="001E1DD5"/>
    <w:rsid w:val="002006F9"/>
    <w:rsid w:val="00210A01"/>
    <w:rsid w:val="0021114A"/>
    <w:rsid w:val="002131C9"/>
    <w:rsid w:val="00217FD6"/>
    <w:rsid w:val="002319BD"/>
    <w:rsid w:val="00243454"/>
    <w:rsid w:val="00246B17"/>
    <w:rsid w:val="00246E99"/>
    <w:rsid w:val="002507B7"/>
    <w:rsid w:val="0025475B"/>
    <w:rsid w:val="00257D61"/>
    <w:rsid w:val="002613D1"/>
    <w:rsid w:val="00261989"/>
    <w:rsid w:val="0026269E"/>
    <w:rsid w:val="00263220"/>
    <w:rsid w:val="00271F25"/>
    <w:rsid w:val="00272AB3"/>
    <w:rsid w:val="00272B11"/>
    <w:rsid w:val="00274652"/>
    <w:rsid w:val="0027524C"/>
    <w:rsid w:val="002828A5"/>
    <w:rsid w:val="00290665"/>
    <w:rsid w:val="00290E8F"/>
    <w:rsid w:val="002A05FC"/>
    <w:rsid w:val="002A65EE"/>
    <w:rsid w:val="002B03A7"/>
    <w:rsid w:val="002C26C9"/>
    <w:rsid w:val="002C69B4"/>
    <w:rsid w:val="002D46F0"/>
    <w:rsid w:val="002E075F"/>
    <w:rsid w:val="002E37FD"/>
    <w:rsid w:val="002F00AE"/>
    <w:rsid w:val="002F439D"/>
    <w:rsid w:val="00300232"/>
    <w:rsid w:val="003024CF"/>
    <w:rsid w:val="00302767"/>
    <w:rsid w:val="003055D1"/>
    <w:rsid w:val="00310BF2"/>
    <w:rsid w:val="003126EB"/>
    <w:rsid w:val="00313377"/>
    <w:rsid w:val="00320DAC"/>
    <w:rsid w:val="0032323B"/>
    <w:rsid w:val="00332359"/>
    <w:rsid w:val="00342038"/>
    <w:rsid w:val="00347A67"/>
    <w:rsid w:val="003519F3"/>
    <w:rsid w:val="00360AB5"/>
    <w:rsid w:val="003614B0"/>
    <w:rsid w:val="00365243"/>
    <w:rsid w:val="00365A3E"/>
    <w:rsid w:val="00366AA8"/>
    <w:rsid w:val="003735E5"/>
    <w:rsid w:val="0037366C"/>
    <w:rsid w:val="00381A9C"/>
    <w:rsid w:val="00381E14"/>
    <w:rsid w:val="00390786"/>
    <w:rsid w:val="003941C7"/>
    <w:rsid w:val="003A3016"/>
    <w:rsid w:val="003A5379"/>
    <w:rsid w:val="003C3EFB"/>
    <w:rsid w:val="003D116D"/>
    <w:rsid w:val="003D7A84"/>
    <w:rsid w:val="003E3B5D"/>
    <w:rsid w:val="003E412F"/>
    <w:rsid w:val="003F0F27"/>
    <w:rsid w:val="004017DA"/>
    <w:rsid w:val="00401DF9"/>
    <w:rsid w:val="00411291"/>
    <w:rsid w:val="004123EC"/>
    <w:rsid w:val="00420219"/>
    <w:rsid w:val="004324D2"/>
    <w:rsid w:val="004359CE"/>
    <w:rsid w:val="00444D0E"/>
    <w:rsid w:val="00445664"/>
    <w:rsid w:val="00446EFE"/>
    <w:rsid w:val="004476C4"/>
    <w:rsid w:val="00447848"/>
    <w:rsid w:val="004570A3"/>
    <w:rsid w:val="00460615"/>
    <w:rsid w:val="004626D4"/>
    <w:rsid w:val="00470552"/>
    <w:rsid w:val="00472C16"/>
    <w:rsid w:val="004867B1"/>
    <w:rsid w:val="004A07E2"/>
    <w:rsid w:val="004A5CAB"/>
    <w:rsid w:val="004A5E3B"/>
    <w:rsid w:val="004A6237"/>
    <w:rsid w:val="004A6D54"/>
    <w:rsid w:val="004B698B"/>
    <w:rsid w:val="004B710B"/>
    <w:rsid w:val="004B7F4F"/>
    <w:rsid w:val="004C0937"/>
    <w:rsid w:val="004C523C"/>
    <w:rsid w:val="004D01FC"/>
    <w:rsid w:val="004D318C"/>
    <w:rsid w:val="004D433F"/>
    <w:rsid w:val="004D6099"/>
    <w:rsid w:val="004D66DB"/>
    <w:rsid w:val="004E0971"/>
    <w:rsid w:val="004E172D"/>
    <w:rsid w:val="004E5D60"/>
    <w:rsid w:val="004F622D"/>
    <w:rsid w:val="004F6FA0"/>
    <w:rsid w:val="004F70D2"/>
    <w:rsid w:val="00504FC8"/>
    <w:rsid w:val="00512679"/>
    <w:rsid w:val="00514CAE"/>
    <w:rsid w:val="005228D0"/>
    <w:rsid w:val="00523C9F"/>
    <w:rsid w:val="00531DE9"/>
    <w:rsid w:val="00535CB1"/>
    <w:rsid w:val="0054111D"/>
    <w:rsid w:val="00544FBA"/>
    <w:rsid w:val="005457AD"/>
    <w:rsid w:val="00555B05"/>
    <w:rsid w:val="005629CE"/>
    <w:rsid w:val="00563DF3"/>
    <w:rsid w:val="00573F0C"/>
    <w:rsid w:val="0057570C"/>
    <w:rsid w:val="005771A5"/>
    <w:rsid w:val="005776C4"/>
    <w:rsid w:val="00583B97"/>
    <w:rsid w:val="005B0A89"/>
    <w:rsid w:val="005B10E7"/>
    <w:rsid w:val="005B29A8"/>
    <w:rsid w:val="005B488E"/>
    <w:rsid w:val="005B5186"/>
    <w:rsid w:val="005C41D8"/>
    <w:rsid w:val="005C5FB7"/>
    <w:rsid w:val="005D0DA9"/>
    <w:rsid w:val="005D4092"/>
    <w:rsid w:val="005E1A0F"/>
    <w:rsid w:val="005E2CE0"/>
    <w:rsid w:val="005E6716"/>
    <w:rsid w:val="00601F88"/>
    <w:rsid w:val="006200B0"/>
    <w:rsid w:val="006218B9"/>
    <w:rsid w:val="00626408"/>
    <w:rsid w:val="0063583F"/>
    <w:rsid w:val="0064239A"/>
    <w:rsid w:val="00647ED4"/>
    <w:rsid w:val="006538E1"/>
    <w:rsid w:val="00662DE8"/>
    <w:rsid w:val="00663765"/>
    <w:rsid w:val="00670847"/>
    <w:rsid w:val="00677EC1"/>
    <w:rsid w:val="006810C5"/>
    <w:rsid w:val="00691850"/>
    <w:rsid w:val="006943DF"/>
    <w:rsid w:val="00697232"/>
    <w:rsid w:val="006A0942"/>
    <w:rsid w:val="006A6809"/>
    <w:rsid w:val="006B05D2"/>
    <w:rsid w:val="006B3606"/>
    <w:rsid w:val="006B3E5C"/>
    <w:rsid w:val="006B3E76"/>
    <w:rsid w:val="006B4009"/>
    <w:rsid w:val="006C6151"/>
    <w:rsid w:val="006D59BF"/>
    <w:rsid w:val="006D63CE"/>
    <w:rsid w:val="006E02A6"/>
    <w:rsid w:val="006E06D7"/>
    <w:rsid w:val="006E2B87"/>
    <w:rsid w:val="006E3498"/>
    <w:rsid w:val="006E4D80"/>
    <w:rsid w:val="006F1201"/>
    <w:rsid w:val="006F1D34"/>
    <w:rsid w:val="007045AE"/>
    <w:rsid w:val="00706C90"/>
    <w:rsid w:val="00712036"/>
    <w:rsid w:val="007155D3"/>
    <w:rsid w:val="00723CD1"/>
    <w:rsid w:val="00727F53"/>
    <w:rsid w:val="00732233"/>
    <w:rsid w:val="0074379E"/>
    <w:rsid w:val="00747219"/>
    <w:rsid w:val="00747676"/>
    <w:rsid w:val="0075176D"/>
    <w:rsid w:val="00751E68"/>
    <w:rsid w:val="007546B0"/>
    <w:rsid w:val="00763776"/>
    <w:rsid w:val="0076555B"/>
    <w:rsid w:val="00765B5A"/>
    <w:rsid w:val="0077088E"/>
    <w:rsid w:val="00773A73"/>
    <w:rsid w:val="00776278"/>
    <w:rsid w:val="00785348"/>
    <w:rsid w:val="0079738A"/>
    <w:rsid w:val="007A44BD"/>
    <w:rsid w:val="007A6762"/>
    <w:rsid w:val="007B1A21"/>
    <w:rsid w:val="007B54BB"/>
    <w:rsid w:val="007C4D61"/>
    <w:rsid w:val="007C7DA1"/>
    <w:rsid w:val="007D6371"/>
    <w:rsid w:val="007E48E3"/>
    <w:rsid w:val="007F2284"/>
    <w:rsid w:val="007F26BD"/>
    <w:rsid w:val="007F2977"/>
    <w:rsid w:val="00804D81"/>
    <w:rsid w:val="00807120"/>
    <w:rsid w:val="0081775A"/>
    <w:rsid w:val="0081792C"/>
    <w:rsid w:val="00817A8F"/>
    <w:rsid w:val="00824D1B"/>
    <w:rsid w:val="00826289"/>
    <w:rsid w:val="00843550"/>
    <w:rsid w:val="00844BDD"/>
    <w:rsid w:val="008515B4"/>
    <w:rsid w:val="00852460"/>
    <w:rsid w:val="00853DC1"/>
    <w:rsid w:val="00854E66"/>
    <w:rsid w:val="008573CB"/>
    <w:rsid w:val="00857A2E"/>
    <w:rsid w:val="00863567"/>
    <w:rsid w:val="00866EBA"/>
    <w:rsid w:val="008714D8"/>
    <w:rsid w:val="008748DD"/>
    <w:rsid w:val="00874DC1"/>
    <w:rsid w:val="00882215"/>
    <w:rsid w:val="008924D4"/>
    <w:rsid w:val="0089305A"/>
    <w:rsid w:val="0089397B"/>
    <w:rsid w:val="008945F6"/>
    <w:rsid w:val="00895C4C"/>
    <w:rsid w:val="008A1664"/>
    <w:rsid w:val="008A41BE"/>
    <w:rsid w:val="008A5592"/>
    <w:rsid w:val="008B3EA0"/>
    <w:rsid w:val="008C40A0"/>
    <w:rsid w:val="008C43F4"/>
    <w:rsid w:val="008E0461"/>
    <w:rsid w:val="008E2F29"/>
    <w:rsid w:val="008E665C"/>
    <w:rsid w:val="0090356C"/>
    <w:rsid w:val="00907DB9"/>
    <w:rsid w:val="009171FC"/>
    <w:rsid w:val="00923BBE"/>
    <w:rsid w:val="009422ED"/>
    <w:rsid w:val="00942F7A"/>
    <w:rsid w:val="00943503"/>
    <w:rsid w:val="009456DC"/>
    <w:rsid w:val="009528F3"/>
    <w:rsid w:val="00953392"/>
    <w:rsid w:val="0095389A"/>
    <w:rsid w:val="00955AD1"/>
    <w:rsid w:val="0095608B"/>
    <w:rsid w:val="00965B65"/>
    <w:rsid w:val="00967F94"/>
    <w:rsid w:val="0097347A"/>
    <w:rsid w:val="009865A4"/>
    <w:rsid w:val="0098703E"/>
    <w:rsid w:val="009900A1"/>
    <w:rsid w:val="0099094F"/>
    <w:rsid w:val="00991695"/>
    <w:rsid w:val="0099171B"/>
    <w:rsid w:val="00992CD2"/>
    <w:rsid w:val="009A2175"/>
    <w:rsid w:val="009A3996"/>
    <w:rsid w:val="009A74B9"/>
    <w:rsid w:val="009B43F9"/>
    <w:rsid w:val="009B4E34"/>
    <w:rsid w:val="009B5DE7"/>
    <w:rsid w:val="009B61E4"/>
    <w:rsid w:val="009C3CD2"/>
    <w:rsid w:val="009D341E"/>
    <w:rsid w:val="009D3BC0"/>
    <w:rsid w:val="009D633A"/>
    <w:rsid w:val="009E336B"/>
    <w:rsid w:val="009E6DC3"/>
    <w:rsid w:val="009F285A"/>
    <w:rsid w:val="00A04DBD"/>
    <w:rsid w:val="00A04EBB"/>
    <w:rsid w:val="00A220F6"/>
    <w:rsid w:val="00A225F5"/>
    <w:rsid w:val="00A31444"/>
    <w:rsid w:val="00A32157"/>
    <w:rsid w:val="00A33B63"/>
    <w:rsid w:val="00A35AD9"/>
    <w:rsid w:val="00A3781B"/>
    <w:rsid w:val="00A40206"/>
    <w:rsid w:val="00A45EAF"/>
    <w:rsid w:val="00A46030"/>
    <w:rsid w:val="00A52973"/>
    <w:rsid w:val="00A53523"/>
    <w:rsid w:val="00A555FE"/>
    <w:rsid w:val="00A63DE5"/>
    <w:rsid w:val="00A7180B"/>
    <w:rsid w:val="00A72B56"/>
    <w:rsid w:val="00A7560E"/>
    <w:rsid w:val="00A91A82"/>
    <w:rsid w:val="00AA16EB"/>
    <w:rsid w:val="00AA5196"/>
    <w:rsid w:val="00AA57D5"/>
    <w:rsid w:val="00AA62E7"/>
    <w:rsid w:val="00AB2CD9"/>
    <w:rsid w:val="00AB4146"/>
    <w:rsid w:val="00AC0CFF"/>
    <w:rsid w:val="00AD70FF"/>
    <w:rsid w:val="00AE2068"/>
    <w:rsid w:val="00AF0CAA"/>
    <w:rsid w:val="00AF2169"/>
    <w:rsid w:val="00AF3346"/>
    <w:rsid w:val="00AF7DF0"/>
    <w:rsid w:val="00B0096B"/>
    <w:rsid w:val="00B14780"/>
    <w:rsid w:val="00B16ABD"/>
    <w:rsid w:val="00B21D4C"/>
    <w:rsid w:val="00B328B5"/>
    <w:rsid w:val="00B3406C"/>
    <w:rsid w:val="00B40F83"/>
    <w:rsid w:val="00B517DE"/>
    <w:rsid w:val="00B569AF"/>
    <w:rsid w:val="00B56EFB"/>
    <w:rsid w:val="00B73C00"/>
    <w:rsid w:val="00B77CDC"/>
    <w:rsid w:val="00B80EEC"/>
    <w:rsid w:val="00B82933"/>
    <w:rsid w:val="00B87A86"/>
    <w:rsid w:val="00B91618"/>
    <w:rsid w:val="00B917AD"/>
    <w:rsid w:val="00B954E9"/>
    <w:rsid w:val="00BA0234"/>
    <w:rsid w:val="00BB2379"/>
    <w:rsid w:val="00BB31CC"/>
    <w:rsid w:val="00BC5E67"/>
    <w:rsid w:val="00BE610D"/>
    <w:rsid w:val="00BF0DD9"/>
    <w:rsid w:val="00BF2085"/>
    <w:rsid w:val="00BF3154"/>
    <w:rsid w:val="00BF41C0"/>
    <w:rsid w:val="00BF5084"/>
    <w:rsid w:val="00C01833"/>
    <w:rsid w:val="00C0379C"/>
    <w:rsid w:val="00C03C38"/>
    <w:rsid w:val="00C04427"/>
    <w:rsid w:val="00C16728"/>
    <w:rsid w:val="00C1688E"/>
    <w:rsid w:val="00C219D3"/>
    <w:rsid w:val="00C2223B"/>
    <w:rsid w:val="00C31442"/>
    <w:rsid w:val="00C32900"/>
    <w:rsid w:val="00C400EC"/>
    <w:rsid w:val="00C41AA4"/>
    <w:rsid w:val="00C47FC5"/>
    <w:rsid w:val="00C508A8"/>
    <w:rsid w:val="00C519D1"/>
    <w:rsid w:val="00C54B00"/>
    <w:rsid w:val="00C610BC"/>
    <w:rsid w:val="00C62693"/>
    <w:rsid w:val="00C62D31"/>
    <w:rsid w:val="00C73DF2"/>
    <w:rsid w:val="00C74304"/>
    <w:rsid w:val="00C7783E"/>
    <w:rsid w:val="00C82A9A"/>
    <w:rsid w:val="00C83046"/>
    <w:rsid w:val="00C85162"/>
    <w:rsid w:val="00C86D56"/>
    <w:rsid w:val="00C92FE1"/>
    <w:rsid w:val="00CA0D85"/>
    <w:rsid w:val="00CA17AD"/>
    <w:rsid w:val="00CA4095"/>
    <w:rsid w:val="00CB0928"/>
    <w:rsid w:val="00CB5B3F"/>
    <w:rsid w:val="00CB6112"/>
    <w:rsid w:val="00CD51D4"/>
    <w:rsid w:val="00CE788D"/>
    <w:rsid w:val="00CF1966"/>
    <w:rsid w:val="00CF1EAB"/>
    <w:rsid w:val="00CF2922"/>
    <w:rsid w:val="00CF2FEA"/>
    <w:rsid w:val="00CF50EE"/>
    <w:rsid w:val="00D03203"/>
    <w:rsid w:val="00D20142"/>
    <w:rsid w:val="00D21ABF"/>
    <w:rsid w:val="00D242ED"/>
    <w:rsid w:val="00D461CB"/>
    <w:rsid w:val="00D511C9"/>
    <w:rsid w:val="00D5241D"/>
    <w:rsid w:val="00D54FE9"/>
    <w:rsid w:val="00D56424"/>
    <w:rsid w:val="00D573D4"/>
    <w:rsid w:val="00D6114B"/>
    <w:rsid w:val="00D62592"/>
    <w:rsid w:val="00D652F8"/>
    <w:rsid w:val="00D65D11"/>
    <w:rsid w:val="00D66545"/>
    <w:rsid w:val="00D80F2D"/>
    <w:rsid w:val="00D85247"/>
    <w:rsid w:val="00D918DF"/>
    <w:rsid w:val="00D968D1"/>
    <w:rsid w:val="00DA7C43"/>
    <w:rsid w:val="00DB01D6"/>
    <w:rsid w:val="00DC0288"/>
    <w:rsid w:val="00DC1680"/>
    <w:rsid w:val="00DC60B4"/>
    <w:rsid w:val="00DD0271"/>
    <w:rsid w:val="00DD0B7C"/>
    <w:rsid w:val="00DD1528"/>
    <w:rsid w:val="00DD5427"/>
    <w:rsid w:val="00DD6993"/>
    <w:rsid w:val="00DD6C28"/>
    <w:rsid w:val="00DE265C"/>
    <w:rsid w:val="00DE2D35"/>
    <w:rsid w:val="00DE60D7"/>
    <w:rsid w:val="00DE62E1"/>
    <w:rsid w:val="00E00452"/>
    <w:rsid w:val="00E00AC5"/>
    <w:rsid w:val="00E04A80"/>
    <w:rsid w:val="00E06CA6"/>
    <w:rsid w:val="00E13300"/>
    <w:rsid w:val="00E22AE2"/>
    <w:rsid w:val="00E22C23"/>
    <w:rsid w:val="00E27F65"/>
    <w:rsid w:val="00E3389A"/>
    <w:rsid w:val="00E34E23"/>
    <w:rsid w:val="00E41A9B"/>
    <w:rsid w:val="00E44E49"/>
    <w:rsid w:val="00E46D3B"/>
    <w:rsid w:val="00E5121D"/>
    <w:rsid w:val="00E565E7"/>
    <w:rsid w:val="00E613FE"/>
    <w:rsid w:val="00E6324B"/>
    <w:rsid w:val="00E6364B"/>
    <w:rsid w:val="00E713DF"/>
    <w:rsid w:val="00E71F4A"/>
    <w:rsid w:val="00E75D2A"/>
    <w:rsid w:val="00E7708E"/>
    <w:rsid w:val="00E803FF"/>
    <w:rsid w:val="00E8488F"/>
    <w:rsid w:val="00E852A4"/>
    <w:rsid w:val="00E90B64"/>
    <w:rsid w:val="00E97CCF"/>
    <w:rsid w:val="00EA1A4D"/>
    <w:rsid w:val="00EA3845"/>
    <w:rsid w:val="00EB30D4"/>
    <w:rsid w:val="00EB462D"/>
    <w:rsid w:val="00EC0A1F"/>
    <w:rsid w:val="00ED5061"/>
    <w:rsid w:val="00EE0C1A"/>
    <w:rsid w:val="00EE6FD3"/>
    <w:rsid w:val="00EF2CCB"/>
    <w:rsid w:val="00EF4ECB"/>
    <w:rsid w:val="00EF6CE0"/>
    <w:rsid w:val="00F01BFA"/>
    <w:rsid w:val="00F0552C"/>
    <w:rsid w:val="00F05CF3"/>
    <w:rsid w:val="00F11268"/>
    <w:rsid w:val="00F11984"/>
    <w:rsid w:val="00F13508"/>
    <w:rsid w:val="00F14C1A"/>
    <w:rsid w:val="00F22622"/>
    <w:rsid w:val="00F27BE7"/>
    <w:rsid w:val="00F3272C"/>
    <w:rsid w:val="00F34342"/>
    <w:rsid w:val="00F35591"/>
    <w:rsid w:val="00F35A21"/>
    <w:rsid w:val="00F35BF5"/>
    <w:rsid w:val="00F458F6"/>
    <w:rsid w:val="00F47D6E"/>
    <w:rsid w:val="00F53B54"/>
    <w:rsid w:val="00F5436D"/>
    <w:rsid w:val="00F57532"/>
    <w:rsid w:val="00F7473B"/>
    <w:rsid w:val="00FA00FD"/>
    <w:rsid w:val="00FA1EC4"/>
    <w:rsid w:val="00FA3598"/>
    <w:rsid w:val="00FA5D45"/>
    <w:rsid w:val="00FB46DA"/>
    <w:rsid w:val="00FC737C"/>
    <w:rsid w:val="00FD40B4"/>
    <w:rsid w:val="00FE07B0"/>
    <w:rsid w:val="00FE1781"/>
    <w:rsid w:val="00FE28EA"/>
    <w:rsid w:val="00FF102B"/>
    <w:rsid w:val="00FF22DC"/>
    <w:rsid w:val="00FF47A2"/>
    <w:rsid w:val="00FF5BFF"/>
    <w:rsid w:val="00FF5F01"/>
    <w:rsid w:val="00FF60CA"/>
    <w:rsid w:val="0182C27E"/>
    <w:rsid w:val="08E74451"/>
    <w:rsid w:val="0B792173"/>
    <w:rsid w:val="0C946D4C"/>
    <w:rsid w:val="182EC745"/>
    <w:rsid w:val="19EA5E9B"/>
    <w:rsid w:val="1A011245"/>
    <w:rsid w:val="1A03B5E4"/>
    <w:rsid w:val="1BB8D393"/>
    <w:rsid w:val="1C3C64DF"/>
    <w:rsid w:val="1CC75172"/>
    <w:rsid w:val="1CF7CD09"/>
    <w:rsid w:val="1D8784AE"/>
    <w:rsid w:val="1DCA91BC"/>
    <w:rsid w:val="1EE073EA"/>
    <w:rsid w:val="22EEBECB"/>
    <w:rsid w:val="28F64D37"/>
    <w:rsid w:val="2BA1C7FC"/>
    <w:rsid w:val="36274D06"/>
    <w:rsid w:val="3A2A5F64"/>
    <w:rsid w:val="3D70776D"/>
    <w:rsid w:val="3E3EFBBA"/>
    <w:rsid w:val="488B46F6"/>
    <w:rsid w:val="4B1CAE39"/>
    <w:rsid w:val="4DEEC1BE"/>
    <w:rsid w:val="4E1A85E3"/>
    <w:rsid w:val="4E7F28BD"/>
    <w:rsid w:val="51450092"/>
    <w:rsid w:val="529484BB"/>
    <w:rsid w:val="53757D3D"/>
    <w:rsid w:val="540FDEB0"/>
    <w:rsid w:val="5734AF7B"/>
    <w:rsid w:val="58C02B9F"/>
    <w:rsid w:val="60352E2A"/>
    <w:rsid w:val="6342D787"/>
    <w:rsid w:val="67EC5132"/>
    <w:rsid w:val="68DB226C"/>
    <w:rsid w:val="68DDBB9C"/>
    <w:rsid w:val="6AF0E515"/>
    <w:rsid w:val="74E3CB30"/>
    <w:rsid w:val="78B2151C"/>
    <w:rsid w:val="7A49F54C"/>
    <w:rsid w:val="7B338970"/>
    <w:rsid w:val="7C849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8E2625"/>
  <w15:chartTrackingRefBased/>
  <w15:docId w15:val="{0253C8DE-5C9E-4879-8555-E639CC0C932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nhideWhenUsed/>
    <w:rsid w:val="003941C7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1E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356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356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96D57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96D57"/>
  </w:style>
  <w:style w:type="paragraph" w:styleId="Footer">
    <w:name w:val="footer"/>
    <w:basedOn w:val="Normal"/>
    <w:link w:val="FooterChar"/>
    <w:uiPriority w:val="99"/>
    <w:unhideWhenUsed/>
    <w:rsid w:val="00196D57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96D57"/>
  </w:style>
  <w:style w:type="table" w:styleId="TableGrid">
    <w:name w:val="Table Grid"/>
    <w:basedOn w:val="TableNormal"/>
    <w:uiPriority w:val="59"/>
    <w:rsid w:val="0094350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https://www.rijksoverheid.nl/documenten/rapporten/2025/03/24/sectorrapport-mkb-indicatorbedrijf-automotive-sector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D7A6067240C647826E75BB73B0057A" ma:contentTypeVersion="23" ma:contentTypeDescription="Een nieuw document maken." ma:contentTypeScope="" ma:versionID="2ed6b35bcaf2a64ab963801bd263b7f5">
  <xsd:schema xmlns:xsd="http://www.w3.org/2001/XMLSchema" xmlns:xs="http://www.w3.org/2001/XMLSchema" xmlns:p="http://schemas.microsoft.com/office/2006/metadata/properties" xmlns:ns2="1a5f58cf-7163-4fc0-84b6-575602365c5c" xmlns:ns3="9364aca3-baf0-482e-b978-c8a3d1e69667" xmlns:ns4="a7a3e0e0-de61-4082-bf4c-2c636917c894" targetNamespace="http://schemas.microsoft.com/office/2006/metadata/properties" ma:root="true" ma:fieldsID="1e9cccc814f9a8609bf1fa906ada931a" ns2:_="" ns3:_="" ns4:_="">
    <xsd:import namespace="1a5f58cf-7163-4fc0-84b6-575602365c5c"/>
    <xsd:import namespace="9364aca3-baf0-482e-b978-c8a3d1e69667"/>
    <xsd:import namespace="a7a3e0e0-de61-4082-bf4c-2c636917c894"/>
    <xsd:element name="properties">
      <xsd:complexType>
        <xsd:sequence>
          <xsd:element name="documentManagement">
            <xsd:complexType>
              <xsd:all>
                <xsd:element ref="ns2:g20ecbec394147fc81ecc594a2c44f27" minOccurs="0"/>
                <xsd:element ref="ns3:TaxCatchAll" minOccurs="0"/>
                <xsd:element ref="ns4:m5364b5aed54446d97970de883311c6b" minOccurs="0"/>
                <xsd:element ref="ns4:Jaarmap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f58cf-7163-4fc0-84b6-575602365c5c" elementFormDefault="qualified">
    <xsd:import namespace="http://schemas.microsoft.com/office/2006/documentManagement/types"/>
    <xsd:import namespace="http://schemas.microsoft.com/office/infopath/2007/PartnerControls"/>
    <xsd:element name="g20ecbec394147fc81ecc594a2c44f27" ma:index="9" nillable="true" ma:taxonomy="true" ma:internalName="g20ecbec394147fc81ecc594a2c44f27" ma:taxonomyFieldName="Categorie" ma:displayName="Categorie" ma:default="" ma:fieldId="{020ecbec-3941-47fc-81ec-c594a2c44f27}" ma:taxonomyMulti="true" ma:sspId="58cac16f-c1e7-4d3c-86b8-19c2a7077417" ma:termSetId="d37a3c38-5318-491d-9209-8ef4e016d0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9" nillable="true" ma:taxonomy="true" ma:internalName="lcf76f155ced4ddcb4097134ff3c332f" ma:taxonomyFieldName="MediaServiceImageTags" ma:displayName="Afbeeldingtags" ma:readOnly="false" ma:fieldId="{5cf76f15-5ced-4ddc-b409-7134ff3c332f}" ma:taxonomyMulti="true" ma:sspId="58cac16f-c1e7-4d3c-86b8-19c2a70774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4aca3-baf0-482e-b978-c8a3d1e6966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695a11b-b8dd-4974-b9ec-454593ba7f16}" ma:internalName="TaxCatchAll" ma:showField="CatchAllData" ma:web="a7a3e0e0-de61-4082-bf4c-2c636917c8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3e0e0-de61-4082-bf4c-2c636917c894" elementFormDefault="qualified">
    <xsd:import namespace="http://schemas.microsoft.com/office/2006/documentManagement/types"/>
    <xsd:import namespace="http://schemas.microsoft.com/office/infopath/2007/PartnerControls"/>
    <xsd:element name="m5364b5aed54446d97970de883311c6b" ma:index="12" nillable="true" ma:taxonomy="true" ma:internalName="m5364b5aed54446d97970de883311c6b" ma:taxonomyFieldName="Documentsoort" ma:displayName="Documentsoort" ma:default="" ma:fieldId="{65364b5a-ed54-446d-9797-0de883311c6b}" ma:sspId="58cac16f-c1e7-4d3c-86b8-19c2a7077417" ma:termSetId="2ad36c6e-e3d4-4a34-bfe3-99d1b61ff5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aarmap" ma:index="13" nillable="true" ma:displayName="Jaarmap" ma:format="Dropdown" ma:internalName="Jaarmap">
      <xsd:simpleType>
        <xsd:restriction base="dms:Choice"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</xsd:restriction>
      </xsd:simpleType>
    </xsd:element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64aca3-baf0-482e-b978-c8a3d1e69667" xsi:nil="true"/>
    <g20ecbec394147fc81ecc594a2c44f27 xmlns="1a5f58cf-7163-4fc0-84b6-575602365c5c">
      <Terms xmlns="http://schemas.microsoft.com/office/infopath/2007/PartnerControls"/>
    </g20ecbec394147fc81ecc594a2c44f27>
    <m5364b5aed54446d97970de883311c6b xmlns="a7a3e0e0-de61-4082-bf4c-2c636917c894">
      <Terms xmlns="http://schemas.microsoft.com/office/infopath/2007/PartnerControls"/>
    </m5364b5aed54446d97970de883311c6b>
    <Jaarmap xmlns="a7a3e0e0-de61-4082-bf4c-2c636917c894" xsi:nil="true"/>
    <lcf76f155ced4ddcb4097134ff3c332f xmlns="1a5f58cf-7163-4fc0-84b6-575602365c5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29426C-7E29-49C9-BE03-454CFA710A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5f58cf-7163-4fc0-84b6-575602365c5c"/>
    <ds:schemaRef ds:uri="9364aca3-baf0-482e-b978-c8a3d1e69667"/>
    <ds:schemaRef ds:uri="a7a3e0e0-de61-4082-bf4c-2c636917c8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89BB1B-4C4B-43C0-808E-1B946515B23E}">
  <ds:schemaRefs>
    <ds:schemaRef ds:uri="http://schemas.microsoft.com/office/2006/metadata/properties"/>
    <ds:schemaRef ds:uri="http://schemas.microsoft.com/office/infopath/2007/PartnerControls"/>
    <ds:schemaRef ds:uri="9364aca3-baf0-482e-b978-c8a3d1e69667"/>
    <ds:schemaRef ds:uri="1a5f58cf-7163-4fc0-84b6-575602365c5c"/>
    <ds:schemaRef ds:uri="a7a3e0e0-de61-4082-bf4c-2c636917c894"/>
  </ds:schemaRefs>
</ds:datastoreItem>
</file>

<file path=customXml/itemProps3.xml><?xml version="1.0" encoding="utf-8"?>
<ds:datastoreItem xmlns:ds="http://schemas.openxmlformats.org/officeDocument/2006/customXml" ds:itemID="{94ACDE54-601E-422D-B4B0-EF3040D23FE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Richardo Perdaan</dc:creator>
  <keywords/>
  <dc:description/>
  <lastModifiedBy>Richardo Perdaan</lastModifiedBy>
  <revision>658</revision>
  <dcterms:created xsi:type="dcterms:W3CDTF">2026-05-29T04:39:00.0000000Z</dcterms:created>
  <dcterms:modified xsi:type="dcterms:W3CDTF">2026-06-11T12:16:36.4274859Z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0x010100BDD7A6067240C647826E75BB73B0057A</vt:lpwstr>
  </property>
  <property fmtid="{D5CDD505-2E9C-101B-9397-08002B2CF9AE}" pid="3" name="MediaServiceImageTags">
    <vt:lpwstr/>
  </property>
  <property fmtid="{D5CDD505-2E9C-101B-9397-08002B2CF9AE}" pid="4" name="Documentsoort">
    <vt:lpwstr/>
  </property>
  <property fmtid="{D5CDD505-2E9C-101B-9397-08002B2CF9AE}" pid="5" name="Categorie">
    <vt:lpwstr/>
  </property>
</Properties>
</file>