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A946D" w14:textId="77777777" w:rsidR="00426033" w:rsidRDefault="00CE6E7F" w:rsidP="00511F86">
      <w:pPr>
        <w:pStyle w:val="Geenafstand"/>
        <w:rPr>
          <w:rFonts w:ascii="Arial" w:hAnsi="Arial" w:cs="Arial"/>
          <w:b/>
          <w:sz w:val="24"/>
          <w:szCs w:val="24"/>
        </w:rPr>
      </w:pPr>
      <w:r>
        <w:rPr>
          <w:rFonts w:ascii="Arial" w:hAnsi="Arial" w:cs="Arial"/>
          <w:b/>
          <w:sz w:val="24"/>
          <w:szCs w:val="24"/>
        </w:rPr>
        <w:t>Waarom algemene voorwaarden</w:t>
      </w:r>
    </w:p>
    <w:p w14:paraId="375CF8FB" w14:textId="77777777" w:rsidR="006D30E3" w:rsidRDefault="00511291" w:rsidP="006D30E3">
      <w:pPr>
        <w:pStyle w:val="Geenafstand"/>
        <w:rPr>
          <w:rFonts w:ascii="Arial" w:hAnsi="Arial" w:cs="Arial"/>
          <w:sz w:val="20"/>
          <w:szCs w:val="20"/>
        </w:rPr>
      </w:pPr>
      <w:r w:rsidRPr="00511F86">
        <w:rPr>
          <w:rFonts w:ascii="Arial" w:hAnsi="Arial" w:cs="Arial"/>
          <w:sz w:val="20"/>
          <w:szCs w:val="20"/>
        </w:rPr>
        <w:t>Om misverstanden met uw klanten te voorkomen is het belan</w:t>
      </w:r>
      <w:r w:rsidR="006D30E3">
        <w:rPr>
          <w:rFonts w:ascii="Arial" w:hAnsi="Arial" w:cs="Arial"/>
          <w:sz w:val="20"/>
          <w:szCs w:val="20"/>
        </w:rPr>
        <w:t>grijk om voor</w:t>
      </w:r>
      <w:r w:rsidR="00CE6E7F">
        <w:rPr>
          <w:rFonts w:ascii="Arial" w:hAnsi="Arial" w:cs="Arial"/>
          <w:sz w:val="20"/>
          <w:szCs w:val="20"/>
        </w:rPr>
        <w:t xml:space="preserve">dat de klant iets koopt of huurt, </w:t>
      </w:r>
      <w:r w:rsidR="006D30E3">
        <w:rPr>
          <w:rFonts w:ascii="Arial" w:hAnsi="Arial" w:cs="Arial"/>
          <w:sz w:val="20"/>
          <w:szCs w:val="20"/>
        </w:rPr>
        <w:t xml:space="preserve">goede afspraken </w:t>
      </w:r>
      <w:r w:rsidRPr="00511F86">
        <w:rPr>
          <w:rFonts w:ascii="Arial" w:hAnsi="Arial" w:cs="Arial"/>
          <w:sz w:val="20"/>
          <w:szCs w:val="20"/>
        </w:rPr>
        <w:t>te maken</w:t>
      </w:r>
      <w:r w:rsidR="006B490F">
        <w:rPr>
          <w:rFonts w:ascii="Arial" w:hAnsi="Arial" w:cs="Arial"/>
          <w:sz w:val="20"/>
          <w:szCs w:val="20"/>
        </w:rPr>
        <w:t xml:space="preserve"> en om ze ‘op papier’ te zetten</w:t>
      </w:r>
      <w:r w:rsidRPr="00511F86">
        <w:rPr>
          <w:rFonts w:ascii="Arial" w:hAnsi="Arial" w:cs="Arial"/>
          <w:sz w:val="20"/>
          <w:szCs w:val="20"/>
        </w:rPr>
        <w:t>.</w:t>
      </w:r>
      <w:r>
        <w:rPr>
          <w:rFonts w:ascii="Arial" w:hAnsi="Arial" w:cs="Arial"/>
          <w:sz w:val="20"/>
          <w:szCs w:val="20"/>
        </w:rPr>
        <w:t xml:space="preserve"> </w:t>
      </w:r>
      <w:r w:rsidR="006B490F" w:rsidRPr="00511F86">
        <w:rPr>
          <w:rFonts w:ascii="Arial" w:hAnsi="Arial" w:cs="Arial"/>
          <w:sz w:val="20"/>
          <w:szCs w:val="20"/>
        </w:rPr>
        <w:t xml:space="preserve">De klant weet </w:t>
      </w:r>
      <w:r w:rsidR="00CE6E7F">
        <w:rPr>
          <w:rFonts w:ascii="Arial" w:hAnsi="Arial" w:cs="Arial"/>
          <w:sz w:val="20"/>
          <w:szCs w:val="20"/>
        </w:rPr>
        <w:t xml:space="preserve">dan wat </w:t>
      </w:r>
      <w:r w:rsidR="006B490F" w:rsidRPr="00511F86">
        <w:rPr>
          <w:rFonts w:ascii="Arial" w:hAnsi="Arial" w:cs="Arial"/>
          <w:sz w:val="20"/>
          <w:szCs w:val="20"/>
        </w:rPr>
        <w:t>hij kan verwachten, zowel voor als na het sluiten van de overeenkomst.</w:t>
      </w:r>
      <w:r w:rsidR="006B490F" w:rsidRPr="006B490F">
        <w:rPr>
          <w:rFonts w:ascii="Arial" w:hAnsi="Arial" w:cs="Arial"/>
          <w:sz w:val="20"/>
          <w:szCs w:val="20"/>
        </w:rPr>
        <w:t xml:space="preserve"> </w:t>
      </w:r>
      <w:r w:rsidR="006B490F">
        <w:rPr>
          <w:rFonts w:ascii="Arial" w:hAnsi="Arial" w:cs="Arial"/>
          <w:sz w:val="20"/>
          <w:szCs w:val="20"/>
        </w:rPr>
        <w:t xml:space="preserve">Als je juridisch </w:t>
      </w:r>
      <w:r w:rsidR="00DB07B1">
        <w:rPr>
          <w:rFonts w:ascii="Arial" w:hAnsi="Arial" w:cs="Arial"/>
          <w:sz w:val="20"/>
          <w:szCs w:val="20"/>
        </w:rPr>
        <w:t xml:space="preserve">alles tot in detail zou willen vastleggen, </w:t>
      </w:r>
      <w:r w:rsidR="006B490F">
        <w:rPr>
          <w:rFonts w:ascii="Arial" w:hAnsi="Arial" w:cs="Arial"/>
          <w:sz w:val="20"/>
          <w:szCs w:val="20"/>
        </w:rPr>
        <w:t>wordt het veel werk om tot afspraken te komen en worden de contracten heel lang</w:t>
      </w:r>
      <w:r w:rsidR="00DB07B1">
        <w:rPr>
          <w:rFonts w:ascii="Arial" w:hAnsi="Arial" w:cs="Arial"/>
          <w:sz w:val="20"/>
          <w:szCs w:val="20"/>
        </w:rPr>
        <w:t>. Om die reden</w:t>
      </w:r>
      <w:r w:rsidR="006B490F">
        <w:rPr>
          <w:rFonts w:ascii="Arial" w:hAnsi="Arial" w:cs="Arial"/>
          <w:sz w:val="20"/>
          <w:szCs w:val="20"/>
        </w:rPr>
        <w:t xml:space="preserve"> wordt er met algemene voorwaarden gewerkt, ook wel ‘de kleine lettertjes’ genoemd. Hierin staan </w:t>
      </w:r>
      <w:r w:rsidR="006B490F" w:rsidRPr="00CE6E7F">
        <w:rPr>
          <w:rFonts w:ascii="Arial" w:hAnsi="Arial" w:cs="Arial"/>
          <w:sz w:val="20"/>
          <w:szCs w:val="20"/>
        </w:rPr>
        <w:t>de extra regels die gelden bij de overeenkomst over allerlei onderwerpen.</w:t>
      </w:r>
      <w:r w:rsidR="006D30E3" w:rsidRPr="00CE6E7F">
        <w:rPr>
          <w:rFonts w:ascii="Arial" w:hAnsi="Arial" w:cs="Arial"/>
          <w:sz w:val="20"/>
          <w:szCs w:val="20"/>
        </w:rPr>
        <w:t xml:space="preserve"> </w:t>
      </w:r>
      <w:r w:rsidR="006D30E3">
        <w:rPr>
          <w:rFonts w:ascii="Arial" w:hAnsi="Arial" w:cs="Arial"/>
          <w:sz w:val="20"/>
          <w:szCs w:val="20"/>
        </w:rPr>
        <w:t>Bent u nieuwsgierig naar de juridische details, dan is het handig om te weten dat de regeling over algemene voorwaarden is opgenomen in Burgerlijk Wetboek Boek 6 onder afdeling 3 van titel 5. Het gaat om de wetsartikelen 231 tot en met 247.</w:t>
      </w:r>
    </w:p>
    <w:p w14:paraId="04C897CB" w14:textId="77777777" w:rsidR="00F142D2" w:rsidRDefault="00F142D2" w:rsidP="006D30E3">
      <w:pPr>
        <w:pStyle w:val="Geenafstand"/>
        <w:rPr>
          <w:rFonts w:ascii="Arial" w:hAnsi="Arial" w:cs="Arial"/>
          <w:sz w:val="20"/>
          <w:szCs w:val="20"/>
        </w:rPr>
      </w:pPr>
    </w:p>
    <w:p w14:paraId="1E73FBB9" w14:textId="77777777" w:rsidR="00F142D2" w:rsidRPr="00F142D2" w:rsidRDefault="00F142D2" w:rsidP="006D30E3">
      <w:pPr>
        <w:pStyle w:val="Geenafstand"/>
        <w:rPr>
          <w:rFonts w:ascii="Arial" w:hAnsi="Arial" w:cs="Arial"/>
          <w:b/>
          <w:sz w:val="20"/>
          <w:szCs w:val="20"/>
        </w:rPr>
      </w:pPr>
      <w:r>
        <w:rPr>
          <w:rFonts w:ascii="Arial" w:hAnsi="Arial" w:cs="Arial"/>
          <w:b/>
          <w:sz w:val="20"/>
          <w:szCs w:val="20"/>
        </w:rPr>
        <w:t>BOVAG-voorwaarden, zakelijk en particulier</w:t>
      </w:r>
    </w:p>
    <w:p w14:paraId="628CABCA" w14:textId="77777777" w:rsidR="00F142D2" w:rsidRDefault="00F142D2" w:rsidP="00511F86">
      <w:pPr>
        <w:pStyle w:val="Geenafstand"/>
        <w:rPr>
          <w:rFonts w:ascii="Arial" w:hAnsi="Arial" w:cs="Arial"/>
          <w:sz w:val="20"/>
          <w:szCs w:val="20"/>
        </w:rPr>
      </w:pPr>
      <w:r>
        <w:rPr>
          <w:rFonts w:ascii="Arial" w:hAnsi="Arial" w:cs="Arial"/>
          <w:sz w:val="20"/>
          <w:szCs w:val="20"/>
        </w:rPr>
        <w:t xml:space="preserve">BOVAG heeft twee varianten van BOVAG-voorwaarden opgesteld: één voor particuliere klanten en één voor zakelijke. BOVAG-leden zijn verplicht om de particuliere voorwaarden te gebruiken, </w:t>
      </w:r>
      <w:r w:rsidR="009B2B5D">
        <w:rPr>
          <w:rFonts w:ascii="Arial" w:hAnsi="Arial" w:cs="Arial"/>
          <w:sz w:val="20"/>
          <w:szCs w:val="20"/>
        </w:rPr>
        <w:t>als</w:t>
      </w:r>
      <w:r>
        <w:rPr>
          <w:rFonts w:ascii="Arial" w:hAnsi="Arial" w:cs="Arial"/>
          <w:sz w:val="20"/>
          <w:szCs w:val="20"/>
        </w:rPr>
        <w:t xml:space="preserve"> deze tweezijdig (samen met de SER) zijn vastgesteld. De zakelijke voorwaarden zijn dat niet, waardoor BOVAG alleen kan adviseren om deze BOVAG-voorwaarden te gebruiken.</w:t>
      </w:r>
    </w:p>
    <w:p w14:paraId="49A75E71" w14:textId="77777777" w:rsidR="00F142D2" w:rsidRDefault="00F142D2" w:rsidP="00511F86">
      <w:pPr>
        <w:pStyle w:val="Geenafstand"/>
        <w:rPr>
          <w:rFonts w:ascii="Arial" w:hAnsi="Arial" w:cs="Arial"/>
          <w:sz w:val="20"/>
          <w:szCs w:val="20"/>
        </w:rPr>
      </w:pPr>
    </w:p>
    <w:p w14:paraId="34DEEAC5" w14:textId="77777777" w:rsidR="009B2B5D" w:rsidRDefault="009B2B5D" w:rsidP="00511F86">
      <w:pPr>
        <w:pStyle w:val="Geenafstand"/>
        <w:rPr>
          <w:rFonts w:ascii="Arial" w:hAnsi="Arial" w:cs="Arial"/>
          <w:sz w:val="20"/>
          <w:szCs w:val="20"/>
        </w:rPr>
      </w:pPr>
      <w:r>
        <w:rPr>
          <w:rFonts w:ascii="Arial" w:hAnsi="Arial" w:cs="Arial"/>
          <w:sz w:val="20"/>
          <w:szCs w:val="20"/>
        </w:rPr>
        <w:t>In de voorwaarden, zowel de particuliere als de zakelijke, zijn belangrijkste juridische zaken goed vastgelegd. Ze bieden leden zekerheid. Daarnaast draagt gebruik maken van de BOVAG-voorwaarden bij aan een professionele uitstraling van het bedrijf.</w:t>
      </w:r>
    </w:p>
    <w:p w14:paraId="66E1599C" w14:textId="77777777" w:rsidR="009B2B5D" w:rsidRDefault="009B2B5D" w:rsidP="00511F86">
      <w:pPr>
        <w:pStyle w:val="Geenafstand"/>
        <w:rPr>
          <w:rFonts w:ascii="Arial" w:hAnsi="Arial" w:cs="Arial"/>
          <w:sz w:val="20"/>
          <w:szCs w:val="20"/>
        </w:rPr>
      </w:pPr>
    </w:p>
    <w:p w14:paraId="6E37B1E7" w14:textId="77777777" w:rsidR="009B2B5D" w:rsidRDefault="009B2B5D" w:rsidP="00511F86">
      <w:pPr>
        <w:pStyle w:val="Geenafstand"/>
        <w:rPr>
          <w:rFonts w:ascii="Arial" w:hAnsi="Arial" w:cs="Arial"/>
          <w:sz w:val="20"/>
          <w:szCs w:val="20"/>
        </w:rPr>
      </w:pPr>
      <w:r>
        <w:rPr>
          <w:rFonts w:ascii="Arial" w:hAnsi="Arial" w:cs="Arial"/>
          <w:sz w:val="20"/>
          <w:szCs w:val="20"/>
        </w:rPr>
        <w:t xml:space="preserve">De meest actuele voorwaarden zijn te vinden via: </w:t>
      </w:r>
      <w:hyperlink r:id="rId7" w:history="1">
        <w:r w:rsidRPr="00111834">
          <w:rPr>
            <w:rStyle w:val="Hyperlink"/>
            <w:rFonts w:ascii="Arial" w:hAnsi="Arial" w:cs="Arial"/>
            <w:sz w:val="20"/>
            <w:szCs w:val="20"/>
          </w:rPr>
          <w:t>www.bovag.nl/voorwaarden</w:t>
        </w:r>
      </w:hyperlink>
      <w:r>
        <w:rPr>
          <w:rFonts w:ascii="Arial" w:hAnsi="Arial" w:cs="Arial"/>
          <w:sz w:val="20"/>
          <w:szCs w:val="20"/>
        </w:rPr>
        <w:t xml:space="preserve">. Op </w:t>
      </w:r>
      <w:proofErr w:type="spellStart"/>
      <w:r>
        <w:rPr>
          <w:rFonts w:ascii="Arial" w:hAnsi="Arial" w:cs="Arial"/>
          <w:sz w:val="20"/>
          <w:szCs w:val="20"/>
        </w:rPr>
        <w:t>MijnBOVAG</w:t>
      </w:r>
      <w:proofErr w:type="spellEnd"/>
      <w:r>
        <w:rPr>
          <w:rFonts w:ascii="Arial" w:hAnsi="Arial" w:cs="Arial"/>
          <w:sz w:val="20"/>
          <w:szCs w:val="20"/>
        </w:rPr>
        <w:t xml:space="preserve"> is een drukbestand beschikbaar. U kunt deze gratis downloaden en gebruiken. </w:t>
      </w:r>
    </w:p>
    <w:p w14:paraId="69B0CAE6" w14:textId="77777777" w:rsidR="00A53F20" w:rsidRDefault="00A53F20" w:rsidP="00511F86">
      <w:pPr>
        <w:pStyle w:val="Geenafstand"/>
        <w:rPr>
          <w:rFonts w:ascii="Arial" w:hAnsi="Arial" w:cs="Arial"/>
          <w:sz w:val="20"/>
          <w:szCs w:val="20"/>
        </w:rPr>
      </w:pPr>
    </w:p>
    <w:p w14:paraId="3E64CD9E" w14:textId="77777777" w:rsidR="005176BC" w:rsidRPr="00426033" w:rsidRDefault="00EA264A" w:rsidP="005176BC">
      <w:pPr>
        <w:pStyle w:val="Geenafstand"/>
        <w:rPr>
          <w:rStyle w:val="Zwaar"/>
          <w:rFonts w:ascii="Arial" w:hAnsi="Arial" w:cs="Arial"/>
          <w:b w:val="0"/>
          <w:bCs w:val="0"/>
          <w:sz w:val="20"/>
          <w:szCs w:val="20"/>
        </w:rPr>
      </w:pPr>
      <w:r>
        <w:rPr>
          <w:rFonts w:ascii="Arial" w:hAnsi="Arial" w:cs="Arial"/>
          <w:sz w:val="20"/>
          <w:szCs w:val="20"/>
        </w:rPr>
        <w:t>Voor</w:t>
      </w:r>
      <w:r w:rsidR="00A53F20">
        <w:rPr>
          <w:rFonts w:ascii="Arial" w:hAnsi="Arial" w:cs="Arial"/>
          <w:sz w:val="20"/>
          <w:szCs w:val="20"/>
        </w:rPr>
        <w:t xml:space="preserve"> BOVAG </w:t>
      </w:r>
      <w:r>
        <w:rPr>
          <w:rFonts w:ascii="Arial" w:hAnsi="Arial" w:cs="Arial"/>
          <w:sz w:val="20"/>
          <w:szCs w:val="20"/>
        </w:rPr>
        <w:t xml:space="preserve">Onafhankelijke </w:t>
      </w:r>
      <w:r w:rsidR="00360A84">
        <w:rPr>
          <w:rFonts w:ascii="Arial" w:hAnsi="Arial" w:cs="Arial"/>
          <w:sz w:val="20"/>
          <w:szCs w:val="20"/>
        </w:rPr>
        <w:t>Autobedrijven,</w:t>
      </w:r>
      <w:r>
        <w:rPr>
          <w:rFonts w:ascii="Arial" w:hAnsi="Arial" w:cs="Arial"/>
          <w:sz w:val="20"/>
          <w:szCs w:val="20"/>
        </w:rPr>
        <w:t xml:space="preserve"> Autodealers</w:t>
      </w:r>
      <w:r w:rsidR="00360A84">
        <w:rPr>
          <w:rFonts w:ascii="Arial" w:hAnsi="Arial" w:cs="Arial"/>
          <w:sz w:val="20"/>
          <w:szCs w:val="20"/>
        </w:rPr>
        <w:t xml:space="preserve"> </w:t>
      </w:r>
      <w:r w:rsidR="002C40FA">
        <w:rPr>
          <w:rFonts w:ascii="Arial" w:hAnsi="Arial" w:cs="Arial"/>
          <w:sz w:val="20"/>
          <w:szCs w:val="20"/>
        </w:rPr>
        <w:t>Truck</w:t>
      </w:r>
      <w:r w:rsidR="00A53F20">
        <w:rPr>
          <w:rFonts w:ascii="Arial" w:hAnsi="Arial" w:cs="Arial"/>
          <w:sz w:val="20"/>
          <w:szCs w:val="20"/>
        </w:rPr>
        <w:t>bedrijven</w:t>
      </w:r>
      <w:r w:rsidR="00360A84">
        <w:rPr>
          <w:rFonts w:ascii="Arial" w:hAnsi="Arial" w:cs="Arial"/>
          <w:sz w:val="20"/>
          <w:szCs w:val="20"/>
        </w:rPr>
        <w:t>, Revisiebedrijven en Verhuur</w:t>
      </w:r>
      <w:r>
        <w:rPr>
          <w:rFonts w:ascii="Arial" w:hAnsi="Arial" w:cs="Arial"/>
          <w:sz w:val="20"/>
          <w:szCs w:val="20"/>
        </w:rPr>
        <w:t>- en deelauto</w:t>
      </w:r>
      <w:r w:rsidR="00360A84">
        <w:rPr>
          <w:rFonts w:ascii="Arial" w:hAnsi="Arial" w:cs="Arial"/>
          <w:sz w:val="20"/>
          <w:szCs w:val="20"/>
        </w:rPr>
        <w:t>bedrijven (Auto</w:t>
      </w:r>
      <w:r w:rsidR="00FB7F36">
        <w:rPr>
          <w:rFonts w:ascii="Arial" w:hAnsi="Arial" w:cs="Arial"/>
          <w:sz w:val="20"/>
          <w:szCs w:val="20"/>
        </w:rPr>
        <w:t>-</w:t>
      </w:r>
      <w:r w:rsidR="00360A84">
        <w:rPr>
          <w:rFonts w:ascii="Arial" w:hAnsi="Arial" w:cs="Arial"/>
          <w:sz w:val="20"/>
          <w:szCs w:val="20"/>
        </w:rPr>
        <w:t xml:space="preserve"> en Aanhangwagen</w:t>
      </w:r>
      <w:r w:rsidR="00FB7F36">
        <w:rPr>
          <w:rFonts w:ascii="Arial" w:hAnsi="Arial" w:cs="Arial"/>
          <w:sz w:val="20"/>
          <w:szCs w:val="20"/>
        </w:rPr>
        <w:t>verhuurbedrijven</w:t>
      </w:r>
      <w:r w:rsidR="00360A84">
        <w:rPr>
          <w:rFonts w:ascii="Arial" w:hAnsi="Arial" w:cs="Arial"/>
          <w:sz w:val="20"/>
          <w:szCs w:val="20"/>
        </w:rPr>
        <w:t xml:space="preserve">) </w:t>
      </w:r>
      <w:r w:rsidR="00A53F20">
        <w:rPr>
          <w:rFonts w:ascii="Arial" w:hAnsi="Arial" w:cs="Arial"/>
          <w:sz w:val="20"/>
          <w:szCs w:val="20"/>
        </w:rPr>
        <w:t>zijn</w:t>
      </w:r>
      <w:r w:rsidR="00FB7F36">
        <w:rPr>
          <w:rFonts w:ascii="Arial" w:hAnsi="Arial" w:cs="Arial"/>
          <w:sz w:val="20"/>
          <w:szCs w:val="20"/>
        </w:rPr>
        <w:t xml:space="preserve"> dus</w:t>
      </w:r>
      <w:r w:rsidR="00A53F20">
        <w:rPr>
          <w:rFonts w:ascii="Arial" w:hAnsi="Arial" w:cs="Arial"/>
          <w:sz w:val="20"/>
          <w:szCs w:val="20"/>
        </w:rPr>
        <w:t xml:space="preserve"> twee </w:t>
      </w:r>
      <w:r w:rsidR="00A53F20" w:rsidRPr="00511F86">
        <w:rPr>
          <w:rFonts w:ascii="Arial" w:hAnsi="Arial" w:cs="Arial"/>
          <w:sz w:val="20"/>
          <w:szCs w:val="20"/>
        </w:rPr>
        <w:t xml:space="preserve">soorten voorwaarden: voor particuliere </w:t>
      </w:r>
      <w:r w:rsidR="00DB07B1">
        <w:rPr>
          <w:rFonts w:ascii="Arial" w:hAnsi="Arial" w:cs="Arial"/>
          <w:sz w:val="20"/>
          <w:szCs w:val="20"/>
        </w:rPr>
        <w:t>en voor zakelijke klanten.</w:t>
      </w:r>
      <w:r w:rsidR="00A53F20" w:rsidRPr="00511F86">
        <w:rPr>
          <w:rFonts w:ascii="Arial" w:hAnsi="Arial" w:cs="Arial"/>
          <w:sz w:val="20"/>
          <w:szCs w:val="20"/>
        </w:rPr>
        <w:t xml:space="preserve"> </w:t>
      </w:r>
      <w:r w:rsidR="00A53F20">
        <w:rPr>
          <w:rFonts w:ascii="Arial" w:hAnsi="Arial" w:cs="Arial"/>
          <w:sz w:val="20"/>
          <w:szCs w:val="20"/>
        </w:rPr>
        <w:t>Zorg er</w:t>
      </w:r>
      <w:r w:rsidR="00A53F20" w:rsidRPr="00511F86">
        <w:rPr>
          <w:rFonts w:ascii="Arial" w:hAnsi="Arial" w:cs="Arial"/>
          <w:sz w:val="20"/>
          <w:szCs w:val="20"/>
        </w:rPr>
        <w:t>voor dat u dus de juiste voorwaarden gebruikt</w:t>
      </w:r>
      <w:r w:rsidR="001D50A1">
        <w:rPr>
          <w:rFonts w:ascii="Arial" w:hAnsi="Arial" w:cs="Arial"/>
          <w:sz w:val="20"/>
          <w:szCs w:val="20"/>
        </w:rPr>
        <w:t>.</w:t>
      </w:r>
      <w:r w:rsidR="00360A84" w:rsidRPr="00360A84">
        <w:rPr>
          <w:rFonts w:ascii="Arial" w:hAnsi="Arial" w:cs="Arial"/>
          <w:sz w:val="20"/>
          <w:szCs w:val="20"/>
        </w:rPr>
        <w:t xml:space="preserve"> </w:t>
      </w:r>
      <w:r w:rsidR="00360A84" w:rsidRPr="00511F86">
        <w:rPr>
          <w:rFonts w:ascii="Arial" w:hAnsi="Arial" w:cs="Arial"/>
          <w:sz w:val="20"/>
          <w:szCs w:val="20"/>
        </w:rPr>
        <w:t xml:space="preserve">Het is </w:t>
      </w:r>
      <w:r w:rsidR="00360A84">
        <w:rPr>
          <w:rFonts w:ascii="Arial" w:hAnsi="Arial" w:cs="Arial"/>
          <w:sz w:val="20"/>
          <w:szCs w:val="20"/>
        </w:rPr>
        <w:t xml:space="preserve">immers </w:t>
      </w:r>
      <w:r w:rsidR="001D50A1">
        <w:rPr>
          <w:rFonts w:ascii="Arial" w:hAnsi="Arial" w:cs="Arial"/>
          <w:sz w:val="20"/>
          <w:szCs w:val="20"/>
        </w:rPr>
        <w:t>niet nodig om een</w:t>
      </w:r>
      <w:r w:rsidR="00360A84" w:rsidRPr="00511F86">
        <w:rPr>
          <w:rFonts w:ascii="Arial" w:hAnsi="Arial" w:cs="Arial"/>
          <w:sz w:val="20"/>
          <w:szCs w:val="20"/>
        </w:rPr>
        <w:t xml:space="preserve"> zakelijke klant </w:t>
      </w:r>
      <w:r w:rsidR="00360A84">
        <w:rPr>
          <w:rFonts w:ascii="Arial" w:hAnsi="Arial" w:cs="Arial"/>
          <w:sz w:val="20"/>
          <w:szCs w:val="20"/>
        </w:rPr>
        <w:t>via de voorwaarden toegang te geven tot rechten die alleen verplicht moeten worden gegeven aan een consument</w:t>
      </w:r>
      <w:r w:rsidR="00360A84" w:rsidRPr="00511F86">
        <w:rPr>
          <w:rFonts w:ascii="Arial" w:hAnsi="Arial" w:cs="Arial"/>
          <w:sz w:val="20"/>
          <w:szCs w:val="20"/>
        </w:rPr>
        <w:t>.</w:t>
      </w:r>
      <w:r w:rsidR="00360A84">
        <w:rPr>
          <w:rFonts w:ascii="Arial" w:hAnsi="Arial" w:cs="Arial"/>
          <w:sz w:val="20"/>
          <w:szCs w:val="20"/>
        </w:rPr>
        <w:t xml:space="preserve"> Denk </w:t>
      </w:r>
      <w:r w:rsidR="00767AB5">
        <w:rPr>
          <w:rFonts w:ascii="Arial" w:hAnsi="Arial" w:cs="Arial"/>
          <w:sz w:val="20"/>
          <w:szCs w:val="20"/>
        </w:rPr>
        <w:t>hierbij aan vorderingen vanwege ‘non-</w:t>
      </w:r>
      <w:r w:rsidR="00360A84">
        <w:rPr>
          <w:rFonts w:ascii="Arial" w:hAnsi="Arial" w:cs="Arial"/>
          <w:sz w:val="20"/>
          <w:szCs w:val="20"/>
        </w:rPr>
        <w:t>conformiteit’, ontbindingsrechten vanwege ‘koop op afstand’, de wettelijke lijsten over vermoedelijk onredelijke algemene voorwaarden etc.</w:t>
      </w:r>
      <w:r w:rsidR="00360A84">
        <w:rPr>
          <w:rFonts w:ascii="Arial" w:hAnsi="Arial" w:cs="Arial"/>
          <w:sz w:val="20"/>
          <w:szCs w:val="20"/>
        </w:rPr>
        <w:br/>
      </w:r>
      <w:r w:rsidR="005176BC">
        <w:rPr>
          <w:rFonts w:ascii="Arial" w:hAnsi="Arial" w:cs="Arial"/>
          <w:sz w:val="20"/>
          <w:szCs w:val="20"/>
        </w:rPr>
        <w:br/>
      </w:r>
      <w:r w:rsidR="00FB7F36">
        <w:rPr>
          <w:rFonts w:ascii="Arial" w:hAnsi="Arial" w:cs="Arial"/>
          <w:b/>
          <w:sz w:val="20"/>
          <w:szCs w:val="20"/>
        </w:rPr>
        <w:t>Let op</w:t>
      </w:r>
    </w:p>
    <w:p w14:paraId="3C310E1A" w14:textId="77777777" w:rsidR="004642BA" w:rsidRDefault="00FB7F36" w:rsidP="004642BA">
      <w:pPr>
        <w:pStyle w:val="Geenafstand"/>
        <w:rPr>
          <w:rFonts w:ascii="Arial" w:hAnsi="Arial" w:cs="Arial"/>
          <w:sz w:val="20"/>
          <w:szCs w:val="20"/>
        </w:rPr>
      </w:pPr>
      <w:r>
        <w:rPr>
          <w:rFonts w:ascii="Arial" w:hAnsi="Arial" w:cs="Arial"/>
          <w:sz w:val="20"/>
          <w:szCs w:val="20"/>
        </w:rPr>
        <w:t xml:space="preserve">Voorwaarde om bij geschillen ook echt een beroep te kunnen </w:t>
      </w:r>
      <w:r w:rsidR="004642BA">
        <w:rPr>
          <w:rFonts w:ascii="Arial" w:hAnsi="Arial" w:cs="Arial"/>
          <w:sz w:val="20"/>
          <w:szCs w:val="20"/>
        </w:rPr>
        <w:t xml:space="preserve">op </w:t>
      </w:r>
      <w:r w:rsidR="00767AB5">
        <w:rPr>
          <w:rFonts w:ascii="Arial" w:hAnsi="Arial" w:cs="Arial"/>
          <w:sz w:val="20"/>
          <w:szCs w:val="20"/>
        </w:rPr>
        <w:t>een bepaling</w:t>
      </w:r>
      <w:r w:rsidR="004642BA">
        <w:rPr>
          <w:rFonts w:ascii="Arial" w:hAnsi="Arial" w:cs="Arial"/>
          <w:sz w:val="20"/>
          <w:szCs w:val="20"/>
        </w:rPr>
        <w:t xml:space="preserve"> uit de algemene voorwaarden</w:t>
      </w:r>
      <w:r>
        <w:rPr>
          <w:rFonts w:ascii="Arial" w:hAnsi="Arial" w:cs="Arial"/>
          <w:sz w:val="20"/>
          <w:szCs w:val="20"/>
        </w:rPr>
        <w:t xml:space="preserve"> is dat</w:t>
      </w:r>
      <w:r w:rsidR="004642BA">
        <w:rPr>
          <w:rFonts w:ascii="Arial" w:hAnsi="Arial" w:cs="Arial"/>
          <w:sz w:val="20"/>
          <w:szCs w:val="20"/>
        </w:rPr>
        <w:t xml:space="preserve"> de klant de</w:t>
      </w:r>
      <w:r w:rsidR="008A36BD">
        <w:rPr>
          <w:rFonts w:ascii="Arial" w:hAnsi="Arial" w:cs="Arial"/>
          <w:sz w:val="20"/>
          <w:szCs w:val="20"/>
        </w:rPr>
        <w:t xml:space="preserve"> mogelijkheid moet hebben gehad om de</w:t>
      </w:r>
      <w:r w:rsidR="004642BA">
        <w:rPr>
          <w:rFonts w:ascii="Arial" w:hAnsi="Arial" w:cs="Arial"/>
          <w:sz w:val="20"/>
          <w:szCs w:val="20"/>
        </w:rPr>
        <w:t xml:space="preserve"> voorwaarden </w:t>
      </w:r>
      <w:r w:rsidR="008A36BD">
        <w:rPr>
          <w:rFonts w:ascii="Arial" w:hAnsi="Arial" w:cs="Arial"/>
          <w:sz w:val="20"/>
          <w:szCs w:val="20"/>
        </w:rPr>
        <w:t>te</w:t>
      </w:r>
      <w:r w:rsidR="004642BA">
        <w:rPr>
          <w:rFonts w:ascii="Arial" w:hAnsi="Arial" w:cs="Arial"/>
          <w:sz w:val="20"/>
          <w:szCs w:val="20"/>
        </w:rPr>
        <w:t xml:space="preserve"> </w:t>
      </w:r>
      <w:r w:rsidR="00BC652F">
        <w:rPr>
          <w:rFonts w:ascii="Arial" w:hAnsi="Arial" w:cs="Arial"/>
          <w:sz w:val="20"/>
          <w:szCs w:val="20"/>
        </w:rPr>
        <w:t>kunnen lezen</w:t>
      </w:r>
      <w:r w:rsidR="00C13C37">
        <w:rPr>
          <w:rFonts w:ascii="Arial" w:hAnsi="Arial" w:cs="Arial"/>
          <w:sz w:val="20"/>
          <w:szCs w:val="20"/>
        </w:rPr>
        <w:t>. Daarnaast</w:t>
      </w:r>
      <w:r w:rsidR="000B7BF8">
        <w:rPr>
          <w:rFonts w:ascii="Arial" w:hAnsi="Arial" w:cs="Arial"/>
          <w:sz w:val="20"/>
          <w:szCs w:val="20"/>
        </w:rPr>
        <w:t xml:space="preserve"> mag</w:t>
      </w:r>
      <w:r w:rsidR="00BC652F">
        <w:rPr>
          <w:rFonts w:ascii="Arial" w:hAnsi="Arial" w:cs="Arial"/>
          <w:sz w:val="20"/>
          <w:szCs w:val="20"/>
        </w:rPr>
        <w:t xml:space="preserve"> het niet om een onredelijke bepaling in de zin van de wet gaan.</w:t>
      </w:r>
    </w:p>
    <w:p w14:paraId="40F6BDE8" w14:textId="77777777" w:rsidR="000B7BF8" w:rsidRDefault="004642BA" w:rsidP="004642BA">
      <w:pPr>
        <w:pStyle w:val="Geenafstand"/>
        <w:numPr>
          <w:ilvl w:val="0"/>
          <w:numId w:val="4"/>
        </w:numPr>
        <w:rPr>
          <w:rFonts w:ascii="Arial" w:hAnsi="Arial" w:cs="Arial"/>
          <w:sz w:val="20"/>
          <w:szCs w:val="20"/>
        </w:rPr>
      </w:pPr>
      <w:r>
        <w:rPr>
          <w:rFonts w:ascii="Arial" w:hAnsi="Arial" w:cs="Arial"/>
          <w:sz w:val="20"/>
          <w:szCs w:val="20"/>
        </w:rPr>
        <w:t>Houdt u zich niet aan het bovenstaande, dan kan een consument of kleine ondernemer de algemene voorwaarden ongeldig verklaren. Dit</w:t>
      </w:r>
      <w:r w:rsidR="000B7BF8">
        <w:rPr>
          <w:rFonts w:ascii="Arial" w:hAnsi="Arial" w:cs="Arial"/>
          <w:sz w:val="20"/>
          <w:szCs w:val="20"/>
        </w:rPr>
        <w:t xml:space="preserve"> heet ook wel ‘vernietigen’. </w:t>
      </w:r>
    </w:p>
    <w:p w14:paraId="54E04B8A" w14:textId="77777777" w:rsidR="004642BA" w:rsidRPr="009526D0" w:rsidRDefault="004642BA" w:rsidP="009526D0">
      <w:pPr>
        <w:pStyle w:val="Geenafstand"/>
        <w:numPr>
          <w:ilvl w:val="0"/>
          <w:numId w:val="4"/>
        </w:numPr>
        <w:rPr>
          <w:rFonts w:ascii="Arial" w:hAnsi="Arial" w:cs="Arial"/>
          <w:sz w:val="20"/>
          <w:szCs w:val="20"/>
        </w:rPr>
      </w:pPr>
      <w:r>
        <w:rPr>
          <w:rFonts w:ascii="Arial" w:hAnsi="Arial" w:cs="Arial"/>
          <w:sz w:val="20"/>
          <w:szCs w:val="20"/>
        </w:rPr>
        <w:t>De overeenkomst is geldig, totdat een beroep wor</w:t>
      </w:r>
      <w:r w:rsidR="000B7BF8">
        <w:rPr>
          <w:rFonts w:ascii="Arial" w:hAnsi="Arial" w:cs="Arial"/>
          <w:sz w:val="20"/>
          <w:szCs w:val="20"/>
        </w:rPr>
        <w:t>dt gedaan op vernietigbaarheid.</w:t>
      </w:r>
      <w:r w:rsidR="009526D0">
        <w:rPr>
          <w:rFonts w:ascii="Arial" w:hAnsi="Arial" w:cs="Arial"/>
          <w:sz w:val="20"/>
          <w:szCs w:val="20"/>
        </w:rPr>
        <w:t xml:space="preserve"> </w:t>
      </w:r>
      <w:r w:rsidRPr="009526D0">
        <w:rPr>
          <w:rFonts w:ascii="Arial" w:hAnsi="Arial" w:cs="Arial"/>
          <w:sz w:val="20"/>
          <w:szCs w:val="20"/>
        </w:rPr>
        <w:t xml:space="preserve">Vernietiging van een overeenkomst heeft terugwerkende kracht. Dat houdt in dat </w:t>
      </w:r>
      <w:r w:rsidR="009526D0">
        <w:rPr>
          <w:rFonts w:ascii="Arial" w:hAnsi="Arial" w:cs="Arial"/>
          <w:sz w:val="20"/>
          <w:szCs w:val="20"/>
        </w:rPr>
        <w:t xml:space="preserve">na vernietiging </w:t>
      </w:r>
      <w:r w:rsidRPr="009526D0">
        <w:rPr>
          <w:rFonts w:ascii="Arial" w:hAnsi="Arial" w:cs="Arial"/>
          <w:sz w:val="20"/>
          <w:szCs w:val="20"/>
        </w:rPr>
        <w:t>de overeenkomst juridis</w:t>
      </w:r>
      <w:r w:rsidR="009526D0">
        <w:rPr>
          <w:rFonts w:ascii="Arial" w:hAnsi="Arial" w:cs="Arial"/>
          <w:sz w:val="20"/>
          <w:szCs w:val="20"/>
        </w:rPr>
        <w:t>ch gezien nooit heeft bestaan</w:t>
      </w:r>
      <w:r w:rsidRPr="009526D0">
        <w:rPr>
          <w:rFonts w:ascii="Arial" w:hAnsi="Arial" w:cs="Arial"/>
          <w:sz w:val="20"/>
          <w:szCs w:val="20"/>
        </w:rPr>
        <w:t xml:space="preserve">. U kunt zich dan niet op de algemene voorwaarden beroepen. </w:t>
      </w:r>
    </w:p>
    <w:p w14:paraId="3BBEDA4E" w14:textId="77777777" w:rsidR="004642BA" w:rsidRDefault="004642BA" w:rsidP="004642BA">
      <w:pPr>
        <w:pStyle w:val="Geenafstand"/>
        <w:rPr>
          <w:rStyle w:val="Zwaar"/>
          <w:rFonts w:ascii="Arial" w:hAnsi="Arial" w:cs="Arial"/>
          <w:sz w:val="20"/>
          <w:szCs w:val="20"/>
          <w:u w:val="single"/>
        </w:rPr>
      </w:pPr>
    </w:p>
    <w:p w14:paraId="23C9AEC4" w14:textId="77777777" w:rsidR="004642BA" w:rsidRPr="009526D0" w:rsidRDefault="00563B41" w:rsidP="004642BA">
      <w:pPr>
        <w:pStyle w:val="Geenafstand"/>
        <w:rPr>
          <w:rStyle w:val="Zwaar"/>
          <w:rFonts w:ascii="Arial" w:hAnsi="Arial" w:cs="Arial"/>
          <w:sz w:val="20"/>
          <w:szCs w:val="20"/>
        </w:rPr>
      </w:pPr>
      <w:r>
        <w:rPr>
          <w:rStyle w:val="Zwaar"/>
          <w:rFonts w:ascii="Arial" w:hAnsi="Arial" w:cs="Arial"/>
          <w:sz w:val="20"/>
          <w:szCs w:val="20"/>
        </w:rPr>
        <w:t>Tip</w:t>
      </w:r>
      <w:r w:rsidR="009526D0">
        <w:rPr>
          <w:rStyle w:val="Zwaar"/>
          <w:rFonts w:ascii="Arial" w:hAnsi="Arial" w:cs="Arial"/>
          <w:sz w:val="20"/>
          <w:szCs w:val="20"/>
        </w:rPr>
        <w:t xml:space="preserve">: Zorg dat klanten de voorwaarden hebben kunnen lezen voordat ze hun handtekening onder een koop- of huurovereenkomst zetten. </w:t>
      </w:r>
    </w:p>
    <w:p w14:paraId="0B42532C" w14:textId="77777777" w:rsidR="004642BA" w:rsidRPr="009025FB" w:rsidRDefault="009025FB" w:rsidP="004642BA">
      <w:pPr>
        <w:pStyle w:val="Geenafstand"/>
        <w:rPr>
          <w:rStyle w:val="Zwaar"/>
          <w:rFonts w:ascii="Arial" w:hAnsi="Arial" w:cs="Arial"/>
          <w:b w:val="0"/>
          <w:sz w:val="20"/>
          <w:szCs w:val="20"/>
        </w:rPr>
      </w:pPr>
      <w:r>
        <w:rPr>
          <w:rStyle w:val="Zwaar"/>
          <w:rFonts w:ascii="Arial" w:hAnsi="Arial" w:cs="Arial"/>
          <w:b w:val="0"/>
          <w:sz w:val="20"/>
          <w:szCs w:val="20"/>
        </w:rPr>
        <w:t>Dat kan door de algemene voorwaarden van BOVAG aan de klant te overhandigen bij het sluiten van een overeenkomst.</w:t>
      </w:r>
      <w:r w:rsidRPr="009025FB">
        <w:rPr>
          <w:rFonts w:ascii="Arial" w:hAnsi="Arial" w:cs="Arial"/>
          <w:sz w:val="20"/>
          <w:szCs w:val="20"/>
        </w:rPr>
        <w:t xml:space="preserve"> </w:t>
      </w:r>
      <w:r w:rsidRPr="00511F86">
        <w:rPr>
          <w:rFonts w:ascii="Arial" w:hAnsi="Arial" w:cs="Arial"/>
          <w:sz w:val="20"/>
          <w:szCs w:val="20"/>
        </w:rPr>
        <w:t>D</w:t>
      </w:r>
      <w:r>
        <w:rPr>
          <w:rFonts w:ascii="Arial" w:hAnsi="Arial" w:cs="Arial"/>
          <w:sz w:val="20"/>
          <w:szCs w:val="20"/>
        </w:rPr>
        <w:t xml:space="preserve">eze zijn juridisch getoetst. Zo voorkomt u discussie achteraf. </w:t>
      </w:r>
      <w:r w:rsidR="00BC652F">
        <w:rPr>
          <w:rFonts w:ascii="Arial" w:hAnsi="Arial" w:cs="Arial"/>
          <w:sz w:val="20"/>
          <w:szCs w:val="20"/>
        </w:rPr>
        <w:br/>
      </w:r>
    </w:p>
    <w:p w14:paraId="0A7D7AC8" w14:textId="77777777" w:rsidR="004642BA" w:rsidRPr="004642BA" w:rsidRDefault="004642BA" w:rsidP="004642BA">
      <w:pPr>
        <w:pStyle w:val="Geenafstand"/>
        <w:rPr>
          <w:rStyle w:val="Zwaar"/>
          <w:rFonts w:ascii="Arial" w:hAnsi="Arial" w:cs="Arial"/>
          <w:sz w:val="20"/>
          <w:szCs w:val="20"/>
        </w:rPr>
      </w:pPr>
      <w:r>
        <w:rPr>
          <w:rStyle w:val="Zwaar"/>
          <w:rFonts w:ascii="Arial" w:hAnsi="Arial" w:cs="Arial"/>
          <w:sz w:val="20"/>
          <w:szCs w:val="20"/>
        </w:rPr>
        <w:t xml:space="preserve">Toelichting op de regels: </w:t>
      </w:r>
    </w:p>
    <w:p w14:paraId="0ADBFC30" w14:textId="77777777" w:rsidR="005176BC" w:rsidRPr="005353CF" w:rsidRDefault="005176BC" w:rsidP="005176BC">
      <w:pPr>
        <w:pStyle w:val="Geenafstand"/>
        <w:numPr>
          <w:ilvl w:val="0"/>
          <w:numId w:val="1"/>
        </w:numPr>
        <w:rPr>
          <w:rStyle w:val="Zwaar"/>
          <w:rFonts w:ascii="Arial" w:hAnsi="Arial" w:cs="Arial"/>
          <w:sz w:val="20"/>
          <w:szCs w:val="20"/>
          <w:u w:val="single"/>
        </w:rPr>
      </w:pPr>
      <w:r>
        <w:rPr>
          <w:rStyle w:val="Zwaar"/>
          <w:rFonts w:ascii="Arial" w:hAnsi="Arial" w:cs="Arial"/>
          <w:b w:val="0"/>
          <w:sz w:val="20"/>
          <w:szCs w:val="20"/>
        </w:rPr>
        <w:t>Geef de algemene voorwaarden vóór o</w:t>
      </w:r>
      <w:r w:rsidR="004642BA">
        <w:rPr>
          <w:rStyle w:val="Zwaar"/>
          <w:rFonts w:ascii="Arial" w:hAnsi="Arial" w:cs="Arial"/>
          <w:b w:val="0"/>
          <w:sz w:val="20"/>
          <w:szCs w:val="20"/>
        </w:rPr>
        <w:t xml:space="preserve">f bij het sluiten van een </w:t>
      </w:r>
      <w:r>
        <w:rPr>
          <w:rStyle w:val="Zwaar"/>
          <w:rFonts w:ascii="Arial" w:hAnsi="Arial" w:cs="Arial"/>
          <w:b w:val="0"/>
          <w:sz w:val="20"/>
          <w:szCs w:val="20"/>
        </w:rPr>
        <w:t>overeenkomst aan uw klant. Bijvoorbeeld door ze los te overhandigen of door ze achter op de orderbevestiging of opdracht af te drukken. U moet ze dan wel op de voorzijde van</w:t>
      </w:r>
      <w:r w:rsidR="00585716">
        <w:rPr>
          <w:rStyle w:val="Zwaar"/>
          <w:rFonts w:ascii="Arial" w:hAnsi="Arial" w:cs="Arial"/>
          <w:b w:val="0"/>
          <w:sz w:val="20"/>
          <w:szCs w:val="20"/>
        </w:rPr>
        <w:t xml:space="preserve"> het contract expliciet van</w:t>
      </w:r>
      <w:r>
        <w:rPr>
          <w:rStyle w:val="Zwaar"/>
          <w:rFonts w:ascii="Arial" w:hAnsi="Arial" w:cs="Arial"/>
          <w:b w:val="0"/>
          <w:sz w:val="20"/>
          <w:szCs w:val="20"/>
        </w:rPr>
        <w:t xml:space="preserve"> toepassing verklaren. Als u dat doet, tekent uw klant meteen voor ontvangst ervan. U kunt dan altijd bewijzen dat u ze overhandigd heeft.</w:t>
      </w:r>
    </w:p>
    <w:p w14:paraId="34667363" w14:textId="77777777" w:rsidR="005176BC" w:rsidRPr="005353CF" w:rsidRDefault="005176BC" w:rsidP="005176BC">
      <w:pPr>
        <w:pStyle w:val="Geenafstand"/>
        <w:numPr>
          <w:ilvl w:val="0"/>
          <w:numId w:val="1"/>
        </w:numPr>
        <w:rPr>
          <w:rStyle w:val="Zwaar"/>
          <w:rFonts w:ascii="Arial" w:hAnsi="Arial" w:cs="Arial"/>
          <w:sz w:val="20"/>
          <w:szCs w:val="20"/>
          <w:u w:val="single"/>
        </w:rPr>
      </w:pPr>
      <w:r>
        <w:rPr>
          <w:rStyle w:val="Zwaar"/>
          <w:rFonts w:ascii="Arial" w:hAnsi="Arial" w:cs="Arial"/>
          <w:b w:val="0"/>
          <w:sz w:val="20"/>
          <w:szCs w:val="20"/>
        </w:rPr>
        <w:t>Het is niet voldoende als u de algemene voorwaarden</w:t>
      </w:r>
      <w:r w:rsidR="007C16FE">
        <w:rPr>
          <w:rStyle w:val="Zwaar"/>
          <w:rFonts w:ascii="Arial" w:hAnsi="Arial" w:cs="Arial"/>
          <w:b w:val="0"/>
          <w:sz w:val="20"/>
          <w:szCs w:val="20"/>
        </w:rPr>
        <w:t xml:space="preserve"> slechts</w:t>
      </w:r>
      <w:r>
        <w:rPr>
          <w:rStyle w:val="Zwaar"/>
          <w:rFonts w:ascii="Arial" w:hAnsi="Arial" w:cs="Arial"/>
          <w:b w:val="0"/>
          <w:sz w:val="20"/>
          <w:szCs w:val="20"/>
        </w:rPr>
        <w:t xml:space="preserve"> op de factuur laat afdrukken. De overeenkomst is dan immers al gesloten. </w:t>
      </w:r>
    </w:p>
    <w:p w14:paraId="59656E69" w14:textId="77777777" w:rsidR="005176BC" w:rsidRPr="00BC652F" w:rsidRDefault="00585716" w:rsidP="00BC652F">
      <w:pPr>
        <w:pStyle w:val="Geenafstand"/>
        <w:numPr>
          <w:ilvl w:val="0"/>
          <w:numId w:val="1"/>
        </w:numPr>
        <w:rPr>
          <w:rStyle w:val="Zwaar"/>
          <w:rFonts w:ascii="Arial" w:hAnsi="Arial" w:cs="Arial"/>
          <w:sz w:val="20"/>
          <w:szCs w:val="20"/>
          <w:u w:val="single"/>
        </w:rPr>
      </w:pPr>
      <w:r>
        <w:rPr>
          <w:rStyle w:val="Zwaar"/>
          <w:rFonts w:ascii="Arial" w:hAnsi="Arial" w:cs="Arial"/>
          <w:b w:val="0"/>
          <w:sz w:val="20"/>
          <w:szCs w:val="20"/>
        </w:rPr>
        <w:lastRenderedPageBreak/>
        <w:t>Het is verstandig om te werken</w:t>
      </w:r>
      <w:r w:rsidR="009025FB">
        <w:rPr>
          <w:rStyle w:val="Zwaar"/>
          <w:rFonts w:ascii="Arial" w:hAnsi="Arial" w:cs="Arial"/>
          <w:b w:val="0"/>
          <w:sz w:val="20"/>
          <w:szCs w:val="20"/>
        </w:rPr>
        <w:t xml:space="preserve"> met werkbonnen die door de klant ondertekend moeten worden</w:t>
      </w:r>
      <w:r>
        <w:rPr>
          <w:rStyle w:val="Zwaar"/>
          <w:rFonts w:ascii="Arial" w:hAnsi="Arial" w:cs="Arial"/>
          <w:b w:val="0"/>
          <w:sz w:val="20"/>
          <w:szCs w:val="20"/>
        </w:rPr>
        <w:t xml:space="preserve">. Blijven de afspraken rond reparatie en onderhoud mondeling, dan kunt </w:t>
      </w:r>
      <w:r w:rsidR="005176BC" w:rsidRPr="00585716">
        <w:rPr>
          <w:rStyle w:val="Zwaar"/>
          <w:rFonts w:ascii="Arial" w:hAnsi="Arial" w:cs="Arial"/>
          <w:b w:val="0"/>
          <w:sz w:val="20"/>
          <w:szCs w:val="20"/>
        </w:rPr>
        <w:t>u niet altijd de algemene voorwaarden overhandigen</w:t>
      </w:r>
      <w:r w:rsidR="009025FB">
        <w:rPr>
          <w:rStyle w:val="Zwaar"/>
          <w:rFonts w:ascii="Arial" w:hAnsi="Arial" w:cs="Arial"/>
          <w:b w:val="0"/>
          <w:sz w:val="20"/>
          <w:szCs w:val="20"/>
        </w:rPr>
        <w:t>, waardoor de klant niet in de gelegenheid is geweest om ze te lezen. Komt een klant tanken of de auto wassen, dan is er meestal geen sprake van ‘papierwerk</w:t>
      </w:r>
      <w:r w:rsidR="00F90872">
        <w:rPr>
          <w:rStyle w:val="Zwaar"/>
          <w:rFonts w:ascii="Arial" w:hAnsi="Arial" w:cs="Arial"/>
          <w:b w:val="0"/>
          <w:sz w:val="20"/>
          <w:szCs w:val="20"/>
        </w:rPr>
        <w:t xml:space="preserve">’. In dit soort gevallen </w:t>
      </w:r>
      <w:r w:rsidR="0007791A">
        <w:rPr>
          <w:rStyle w:val="Zwaar"/>
          <w:rFonts w:ascii="Arial" w:hAnsi="Arial" w:cs="Arial"/>
          <w:b w:val="0"/>
          <w:sz w:val="20"/>
          <w:szCs w:val="20"/>
        </w:rPr>
        <w:t>kunt</w:t>
      </w:r>
      <w:r w:rsidR="005176BC" w:rsidRPr="0007791A">
        <w:rPr>
          <w:rStyle w:val="Zwaar"/>
          <w:rFonts w:ascii="Arial" w:hAnsi="Arial" w:cs="Arial"/>
          <w:b w:val="0"/>
          <w:sz w:val="20"/>
          <w:szCs w:val="20"/>
        </w:rPr>
        <w:t xml:space="preserve"> u voor het sluiten van de overeenkomst </w:t>
      </w:r>
      <w:r w:rsidR="00784177">
        <w:rPr>
          <w:rStyle w:val="Zwaar"/>
          <w:rFonts w:ascii="Arial" w:hAnsi="Arial" w:cs="Arial"/>
          <w:b w:val="0"/>
          <w:sz w:val="20"/>
          <w:szCs w:val="20"/>
        </w:rPr>
        <w:t>melden</w:t>
      </w:r>
      <w:r w:rsidR="005176BC" w:rsidRPr="0007791A">
        <w:rPr>
          <w:rStyle w:val="Zwaar"/>
          <w:rFonts w:ascii="Arial" w:hAnsi="Arial" w:cs="Arial"/>
          <w:b w:val="0"/>
          <w:sz w:val="20"/>
          <w:szCs w:val="20"/>
        </w:rPr>
        <w:t xml:space="preserve"> dat de algemene voorwaarden van toepassing zijn. Laat de klant ook weten dat hij ze in uw bedrijf kan inzien en dat hij ze (gratis!) kan meenemen. U doet dit met een goed zichtbaar bordje bij de receptie. Leg </w:t>
      </w:r>
      <w:r w:rsidR="00240167" w:rsidRPr="0007791A">
        <w:rPr>
          <w:rStyle w:val="Zwaar"/>
          <w:rFonts w:ascii="Arial" w:hAnsi="Arial" w:cs="Arial"/>
          <w:b w:val="0"/>
          <w:sz w:val="20"/>
          <w:szCs w:val="20"/>
        </w:rPr>
        <w:t>o</w:t>
      </w:r>
      <w:r w:rsidR="005176BC" w:rsidRPr="0007791A">
        <w:rPr>
          <w:rStyle w:val="Zwaar"/>
          <w:rFonts w:ascii="Arial" w:hAnsi="Arial" w:cs="Arial"/>
          <w:b w:val="0"/>
          <w:sz w:val="20"/>
          <w:szCs w:val="20"/>
        </w:rPr>
        <w:t>ok gratis meeneemexemplaren op de balie</w:t>
      </w:r>
      <w:r w:rsidR="005176BC" w:rsidRPr="00323C09">
        <w:rPr>
          <w:rStyle w:val="Zwaar"/>
          <w:rFonts w:ascii="Arial" w:hAnsi="Arial" w:cs="Arial"/>
          <w:b w:val="0"/>
          <w:sz w:val="20"/>
          <w:szCs w:val="20"/>
        </w:rPr>
        <w:t>.</w:t>
      </w:r>
      <w:r w:rsidR="00BC652F" w:rsidRPr="00323C09">
        <w:rPr>
          <w:rStyle w:val="Zwaar"/>
          <w:rFonts w:ascii="Arial" w:hAnsi="Arial" w:cs="Arial"/>
          <w:sz w:val="20"/>
          <w:szCs w:val="20"/>
        </w:rPr>
        <w:t xml:space="preserve"> </w:t>
      </w:r>
      <w:r w:rsidR="005176BC" w:rsidRPr="00BC652F">
        <w:rPr>
          <w:rStyle w:val="Zwaar"/>
          <w:rFonts w:ascii="Arial" w:hAnsi="Arial" w:cs="Arial"/>
          <w:b w:val="0"/>
          <w:sz w:val="20"/>
          <w:szCs w:val="20"/>
        </w:rPr>
        <w:t xml:space="preserve">Als een klant daarom vraagt, moet u hem de algemene voorwaarden direct (dezelfde dag nog) </w:t>
      </w:r>
      <w:r w:rsidR="007C16FE" w:rsidRPr="00BC652F">
        <w:rPr>
          <w:rStyle w:val="Zwaar"/>
          <w:rFonts w:ascii="Arial" w:hAnsi="Arial" w:cs="Arial"/>
          <w:b w:val="0"/>
          <w:sz w:val="20"/>
          <w:szCs w:val="20"/>
        </w:rPr>
        <w:t>kosteloos</w:t>
      </w:r>
      <w:r w:rsidR="00240167" w:rsidRPr="00BC652F">
        <w:rPr>
          <w:rStyle w:val="Zwaar"/>
          <w:rFonts w:ascii="Arial" w:hAnsi="Arial" w:cs="Arial"/>
          <w:b w:val="0"/>
          <w:sz w:val="20"/>
          <w:szCs w:val="20"/>
        </w:rPr>
        <w:t xml:space="preserve"> </w:t>
      </w:r>
      <w:r w:rsidR="005176BC" w:rsidRPr="00BC652F">
        <w:rPr>
          <w:rStyle w:val="Zwaar"/>
          <w:rFonts w:ascii="Arial" w:hAnsi="Arial" w:cs="Arial"/>
          <w:b w:val="0"/>
          <w:sz w:val="20"/>
          <w:szCs w:val="20"/>
        </w:rPr>
        <w:t xml:space="preserve">opsturen. </w:t>
      </w:r>
    </w:p>
    <w:p w14:paraId="23499CFF" w14:textId="77777777" w:rsidR="00A53F20" w:rsidRPr="00C17962" w:rsidRDefault="005176BC" w:rsidP="00511F86">
      <w:pPr>
        <w:pStyle w:val="Geenafstand"/>
        <w:numPr>
          <w:ilvl w:val="0"/>
          <w:numId w:val="1"/>
        </w:numPr>
        <w:rPr>
          <w:rStyle w:val="Zwaar"/>
          <w:rFonts w:ascii="Arial" w:hAnsi="Arial" w:cs="Arial"/>
          <w:sz w:val="20"/>
          <w:szCs w:val="20"/>
          <w:u w:val="single"/>
        </w:rPr>
      </w:pPr>
      <w:r>
        <w:rPr>
          <w:rStyle w:val="Zwaar"/>
          <w:rFonts w:ascii="Arial" w:hAnsi="Arial" w:cs="Arial"/>
          <w:b w:val="0"/>
          <w:sz w:val="20"/>
          <w:szCs w:val="20"/>
        </w:rPr>
        <w:t xml:space="preserve">Verkoopt u via internet? Zorg dan dat uw klant uw algemene voorwaarden online kan lezen en </w:t>
      </w:r>
      <w:r w:rsidR="00240167">
        <w:rPr>
          <w:rStyle w:val="Zwaar"/>
          <w:rFonts w:ascii="Arial" w:hAnsi="Arial" w:cs="Arial"/>
          <w:b w:val="0"/>
          <w:sz w:val="20"/>
          <w:szCs w:val="20"/>
        </w:rPr>
        <w:t>opslaan</w:t>
      </w:r>
      <w:r>
        <w:rPr>
          <w:rStyle w:val="Zwaar"/>
          <w:rFonts w:ascii="Arial" w:hAnsi="Arial" w:cs="Arial"/>
          <w:b w:val="0"/>
          <w:sz w:val="20"/>
          <w:szCs w:val="20"/>
        </w:rPr>
        <w:t xml:space="preserve">. Zet ze bijvoorbeeld als pdf op uw website of stuur ze gratis per mail of per post als </w:t>
      </w:r>
      <w:r w:rsidR="007C16FE">
        <w:rPr>
          <w:rStyle w:val="Zwaar"/>
          <w:rFonts w:ascii="Arial" w:hAnsi="Arial" w:cs="Arial"/>
          <w:b w:val="0"/>
          <w:sz w:val="20"/>
          <w:szCs w:val="20"/>
        </w:rPr>
        <w:t>klanten</w:t>
      </w:r>
      <w:r>
        <w:rPr>
          <w:rStyle w:val="Zwaar"/>
          <w:rFonts w:ascii="Arial" w:hAnsi="Arial" w:cs="Arial"/>
          <w:b w:val="0"/>
          <w:sz w:val="20"/>
          <w:szCs w:val="20"/>
        </w:rPr>
        <w:t xml:space="preserve"> daarom vragen. </w:t>
      </w:r>
      <w:r w:rsidR="002C40FA">
        <w:rPr>
          <w:rStyle w:val="Zwaar"/>
          <w:rFonts w:ascii="Arial" w:hAnsi="Arial" w:cs="Arial"/>
          <w:b w:val="0"/>
          <w:sz w:val="20"/>
          <w:szCs w:val="20"/>
        </w:rPr>
        <w:t xml:space="preserve">Laat de klant </w:t>
      </w:r>
      <w:r w:rsidR="00F90872">
        <w:rPr>
          <w:rStyle w:val="Zwaar"/>
          <w:rFonts w:ascii="Arial" w:hAnsi="Arial" w:cs="Arial"/>
          <w:b w:val="0"/>
          <w:sz w:val="20"/>
          <w:szCs w:val="20"/>
        </w:rPr>
        <w:t>ook altijd</w:t>
      </w:r>
      <w:r w:rsidR="002C40FA">
        <w:rPr>
          <w:rStyle w:val="Zwaar"/>
          <w:rFonts w:ascii="Arial" w:hAnsi="Arial" w:cs="Arial"/>
          <w:b w:val="0"/>
          <w:sz w:val="20"/>
          <w:szCs w:val="20"/>
        </w:rPr>
        <w:t xml:space="preserve"> aanvinken dat hij akkoord gaat met de algemene voorwaarden, voordat hij de bestelling kan plaatsen.</w:t>
      </w:r>
    </w:p>
    <w:p w14:paraId="5A1896DC" w14:textId="77777777" w:rsidR="00C17962" w:rsidRDefault="00C17962" w:rsidP="00C17962">
      <w:pPr>
        <w:pStyle w:val="Geenafstand"/>
        <w:rPr>
          <w:rStyle w:val="Zwaar"/>
          <w:rFonts w:ascii="Arial" w:hAnsi="Arial" w:cs="Arial"/>
          <w:b w:val="0"/>
          <w:sz w:val="20"/>
          <w:szCs w:val="20"/>
        </w:rPr>
      </w:pPr>
    </w:p>
    <w:p w14:paraId="7C6066E9" w14:textId="77777777" w:rsidR="00BC652F" w:rsidRPr="002F7D6E" w:rsidRDefault="00BC652F" w:rsidP="00BC652F">
      <w:pPr>
        <w:pStyle w:val="Geenafstand"/>
        <w:rPr>
          <w:rFonts w:ascii="Arial" w:hAnsi="Arial" w:cs="Arial"/>
          <w:sz w:val="20"/>
          <w:szCs w:val="20"/>
        </w:rPr>
      </w:pPr>
      <w:r w:rsidRPr="00511F86">
        <w:rPr>
          <w:rFonts w:ascii="Arial" w:hAnsi="Arial" w:cs="Arial"/>
          <w:sz w:val="20"/>
          <w:szCs w:val="20"/>
        </w:rPr>
        <w:t>Heeft u belangstelling voor de</w:t>
      </w:r>
      <w:r w:rsidR="00F90872">
        <w:rPr>
          <w:rFonts w:ascii="Arial" w:hAnsi="Arial" w:cs="Arial"/>
          <w:sz w:val="20"/>
          <w:szCs w:val="20"/>
        </w:rPr>
        <w:t xml:space="preserve"> papieren versie van de</w:t>
      </w:r>
      <w:r w:rsidRPr="00511F86">
        <w:rPr>
          <w:rFonts w:ascii="Arial" w:hAnsi="Arial" w:cs="Arial"/>
          <w:sz w:val="20"/>
          <w:szCs w:val="20"/>
        </w:rPr>
        <w:t xml:space="preserve"> </w:t>
      </w:r>
      <w:r w:rsidR="00B5196B">
        <w:rPr>
          <w:rFonts w:ascii="Arial" w:hAnsi="Arial" w:cs="Arial"/>
          <w:sz w:val="20"/>
          <w:szCs w:val="20"/>
        </w:rPr>
        <w:t>BOVAG-</w:t>
      </w:r>
      <w:r w:rsidRPr="00511F86">
        <w:rPr>
          <w:rFonts w:ascii="Arial" w:hAnsi="Arial" w:cs="Arial"/>
          <w:sz w:val="20"/>
          <w:szCs w:val="20"/>
        </w:rPr>
        <w:t>overeen</w:t>
      </w:r>
      <w:r>
        <w:rPr>
          <w:rFonts w:ascii="Arial" w:hAnsi="Arial" w:cs="Arial"/>
          <w:sz w:val="20"/>
          <w:szCs w:val="20"/>
        </w:rPr>
        <w:t>komst</w:t>
      </w:r>
      <w:r w:rsidR="00B5196B">
        <w:rPr>
          <w:rFonts w:ascii="Arial" w:hAnsi="Arial" w:cs="Arial"/>
          <w:sz w:val="20"/>
          <w:szCs w:val="20"/>
        </w:rPr>
        <w:t>en</w:t>
      </w:r>
      <w:r>
        <w:rPr>
          <w:rFonts w:ascii="Arial" w:hAnsi="Arial" w:cs="Arial"/>
          <w:sz w:val="20"/>
          <w:szCs w:val="20"/>
        </w:rPr>
        <w:t>, losse exemplaren van de algemene v</w:t>
      </w:r>
      <w:r w:rsidRPr="00511F86">
        <w:rPr>
          <w:rFonts w:ascii="Arial" w:hAnsi="Arial" w:cs="Arial"/>
          <w:sz w:val="20"/>
          <w:szCs w:val="20"/>
        </w:rPr>
        <w:t xml:space="preserve">oorwaarden of het bordje voor de receptie? Neem dan contact op met de BOVAG Ledenwinkel </w:t>
      </w:r>
      <w:r>
        <w:rPr>
          <w:rFonts w:ascii="Arial" w:hAnsi="Arial" w:cs="Arial"/>
          <w:sz w:val="20"/>
          <w:szCs w:val="20"/>
        </w:rPr>
        <w:t>(</w:t>
      </w:r>
      <w:hyperlink r:id="rId8" w:history="1">
        <w:r w:rsidRPr="00511F86">
          <w:rPr>
            <w:rStyle w:val="Hyperlink"/>
            <w:rFonts w:ascii="Arial" w:hAnsi="Arial" w:cs="Arial"/>
            <w:sz w:val="20"/>
            <w:szCs w:val="20"/>
          </w:rPr>
          <w:t>www.bovagledenwinkel.nl</w:t>
        </w:r>
      </w:hyperlink>
      <w:r w:rsidRPr="00511F86">
        <w:rPr>
          <w:rFonts w:ascii="Arial" w:hAnsi="Arial" w:cs="Arial"/>
          <w:sz w:val="20"/>
          <w:szCs w:val="20"/>
        </w:rPr>
        <w:t xml:space="preserve"> T 030 – 659 52 22). Een digitale ve</w:t>
      </w:r>
      <w:r w:rsidR="00C36CC6">
        <w:rPr>
          <w:rFonts w:ascii="Arial" w:hAnsi="Arial" w:cs="Arial"/>
          <w:sz w:val="20"/>
          <w:szCs w:val="20"/>
        </w:rPr>
        <w:t>rsie van de BOVAG-</w:t>
      </w:r>
      <w:r w:rsidRPr="00511F86">
        <w:rPr>
          <w:rFonts w:ascii="Arial" w:hAnsi="Arial" w:cs="Arial"/>
          <w:sz w:val="20"/>
          <w:szCs w:val="20"/>
        </w:rPr>
        <w:t>overeenkomst</w:t>
      </w:r>
      <w:r w:rsidR="00C36CC6">
        <w:rPr>
          <w:rFonts w:ascii="Arial" w:hAnsi="Arial" w:cs="Arial"/>
          <w:sz w:val="20"/>
          <w:szCs w:val="20"/>
        </w:rPr>
        <w:t>en</w:t>
      </w:r>
      <w:r w:rsidRPr="00511F86">
        <w:rPr>
          <w:rFonts w:ascii="Arial" w:hAnsi="Arial" w:cs="Arial"/>
          <w:sz w:val="20"/>
          <w:szCs w:val="20"/>
        </w:rPr>
        <w:t xml:space="preserve"> is te vinden op </w:t>
      </w:r>
      <w:proofErr w:type="spellStart"/>
      <w:r w:rsidR="00F90872">
        <w:rPr>
          <w:rFonts w:ascii="Arial" w:hAnsi="Arial" w:cs="Arial"/>
          <w:sz w:val="20"/>
          <w:szCs w:val="20"/>
        </w:rPr>
        <w:t>MijnBOVAG</w:t>
      </w:r>
      <w:proofErr w:type="spellEnd"/>
      <w:r w:rsidRPr="00511F86">
        <w:rPr>
          <w:rFonts w:ascii="Arial" w:hAnsi="Arial" w:cs="Arial"/>
          <w:sz w:val="20"/>
          <w:szCs w:val="20"/>
        </w:rPr>
        <w:t xml:space="preserve"> en </w:t>
      </w:r>
      <w:r>
        <w:rPr>
          <w:rFonts w:ascii="Arial" w:hAnsi="Arial" w:cs="Arial"/>
          <w:sz w:val="20"/>
          <w:szCs w:val="20"/>
        </w:rPr>
        <w:t xml:space="preserve">kunt u gratis downloaden en gebruiken. </w:t>
      </w:r>
    </w:p>
    <w:p w14:paraId="1958F58D" w14:textId="77777777" w:rsidR="00BC652F" w:rsidRDefault="00BC652F" w:rsidP="00C17962">
      <w:pPr>
        <w:pStyle w:val="Geenafstand"/>
        <w:rPr>
          <w:rStyle w:val="Zwaar"/>
          <w:rFonts w:ascii="Arial" w:hAnsi="Arial" w:cs="Arial"/>
          <w:b w:val="0"/>
          <w:sz w:val="20"/>
          <w:szCs w:val="20"/>
        </w:rPr>
      </w:pPr>
    </w:p>
    <w:p w14:paraId="04D0F446" w14:textId="77777777" w:rsidR="00FF1C43" w:rsidRDefault="00FF1C43" w:rsidP="00FF1C43">
      <w:pPr>
        <w:pStyle w:val="Geenafstand"/>
        <w:rPr>
          <w:rStyle w:val="Zwaar"/>
          <w:rFonts w:ascii="Arial" w:hAnsi="Arial" w:cs="Arial"/>
          <w:sz w:val="20"/>
          <w:szCs w:val="20"/>
        </w:rPr>
      </w:pPr>
      <w:r>
        <w:rPr>
          <w:rStyle w:val="Zwaar"/>
          <w:rFonts w:ascii="Arial" w:hAnsi="Arial" w:cs="Arial"/>
          <w:sz w:val="20"/>
          <w:szCs w:val="20"/>
        </w:rPr>
        <w:t>Onredelijk bezwarend</w:t>
      </w:r>
    </w:p>
    <w:p w14:paraId="5F37D0EF" w14:textId="77777777" w:rsidR="00FF1C43" w:rsidRPr="00FF1C43" w:rsidRDefault="00FF1C43" w:rsidP="00FF1C43">
      <w:pPr>
        <w:pStyle w:val="Geenafstand"/>
        <w:rPr>
          <w:rFonts w:ascii="Arial" w:hAnsi="Arial" w:cs="Arial"/>
          <w:bCs/>
          <w:sz w:val="20"/>
          <w:szCs w:val="20"/>
        </w:rPr>
      </w:pPr>
      <w:r>
        <w:rPr>
          <w:rStyle w:val="Zwaar"/>
          <w:rFonts w:ascii="Arial" w:hAnsi="Arial" w:cs="Arial"/>
          <w:b w:val="0"/>
          <w:sz w:val="20"/>
          <w:szCs w:val="20"/>
        </w:rPr>
        <w:t xml:space="preserve">Naast dat de </w:t>
      </w:r>
      <w:r>
        <w:rPr>
          <w:rFonts w:ascii="Arial" w:hAnsi="Arial" w:cs="Arial"/>
          <w:sz w:val="20"/>
          <w:szCs w:val="20"/>
        </w:rPr>
        <w:t>klant de mogelijkheid moet hebben gehad om de voorwaarden te kunnen lezen, mag er geen onredelijke bepaling in de algemene voorwaarden staan in de zin van de wet.</w:t>
      </w:r>
    </w:p>
    <w:p w14:paraId="7B5740CE" w14:textId="77777777" w:rsidR="00FF1C43" w:rsidRPr="00FF1C43" w:rsidRDefault="00FF1C43" w:rsidP="00C17962">
      <w:pPr>
        <w:pStyle w:val="Geenafstand"/>
        <w:rPr>
          <w:rStyle w:val="Zwaar"/>
          <w:rFonts w:ascii="Arial" w:hAnsi="Arial" w:cs="Arial"/>
          <w:b w:val="0"/>
          <w:sz w:val="20"/>
          <w:szCs w:val="20"/>
        </w:rPr>
      </w:pPr>
    </w:p>
    <w:p w14:paraId="5D5E12D3" w14:textId="77777777" w:rsidR="00B579EC" w:rsidRDefault="00B579EC" w:rsidP="00B579EC">
      <w:pPr>
        <w:pStyle w:val="Geenafstand"/>
        <w:rPr>
          <w:rFonts w:ascii="Arial" w:hAnsi="Arial" w:cs="Arial"/>
          <w:sz w:val="20"/>
          <w:szCs w:val="20"/>
        </w:rPr>
      </w:pPr>
      <w:r>
        <w:rPr>
          <w:rFonts w:ascii="Arial" w:hAnsi="Arial" w:cs="Arial"/>
          <w:sz w:val="20"/>
          <w:szCs w:val="20"/>
        </w:rPr>
        <w:t>Bij de vraag of een bepaald beding onredelijk bezwarend is zijn tal van omstandigheden van belang. Artikel 6:233 BW noemt er drie (niet limitatief):</w:t>
      </w:r>
    </w:p>
    <w:p w14:paraId="7D050962" w14:textId="77777777" w:rsidR="00B579EC" w:rsidRDefault="00B579EC" w:rsidP="00B579EC">
      <w:pPr>
        <w:pStyle w:val="Geenafstand"/>
        <w:numPr>
          <w:ilvl w:val="0"/>
          <w:numId w:val="3"/>
        </w:numPr>
        <w:rPr>
          <w:rFonts w:ascii="Arial" w:hAnsi="Arial" w:cs="Arial"/>
          <w:sz w:val="20"/>
          <w:szCs w:val="20"/>
        </w:rPr>
      </w:pPr>
      <w:r>
        <w:rPr>
          <w:rFonts w:ascii="Arial" w:hAnsi="Arial" w:cs="Arial"/>
          <w:sz w:val="20"/>
          <w:szCs w:val="20"/>
        </w:rPr>
        <w:t xml:space="preserve">de aard en de overige inhoud van de overeenkomst; </w:t>
      </w:r>
    </w:p>
    <w:p w14:paraId="4545E18C" w14:textId="77777777" w:rsidR="00B579EC" w:rsidRDefault="00B579EC" w:rsidP="00B579EC">
      <w:pPr>
        <w:pStyle w:val="Geenafstand"/>
        <w:numPr>
          <w:ilvl w:val="0"/>
          <w:numId w:val="3"/>
        </w:numPr>
        <w:rPr>
          <w:rFonts w:ascii="Arial" w:hAnsi="Arial" w:cs="Arial"/>
          <w:sz w:val="20"/>
          <w:szCs w:val="20"/>
        </w:rPr>
      </w:pPr>
      <w:r>
        <w:rPr>
          <w:rFonts w:ascii="Arial" w:hAnsi="Arial" w:cs="Arial"/>
          <w:sz w:val="20"/>
          <w:szCs w:val="20"/>
        </w:rPr>
        <w:t xml:space="preserve">de wijze waarop de voorwaarden zijn tot stand gekomen; en </w:t>
      </w:r>
    </w:p>
    <w:p w14:paraId="24EA95E5" w14:textId="77777777" w:rsidR="00B579EC" w:rsidRDefault="00B579EC" w:rsidP="00B579EC">
      <w:pPr>
        <w:pStyle w:val="Geenafstand"/>
        <w:numPr>
          <w:ilvl w:val="0"/>
          <w:numId w:val="3"/>
        </w:numPr>
        <w:rPr>
          <w:rFonts w:ascii="Arial" w:hAnsi="Arial" w:cs="Arial"/>
          <w:sz w:val="20"/>
          <w:szCs w:val="20"/>
        </w:rPr>
      </w:pPr>
      <w:r>
        <w:rPr>
          <w:rFonts w:ascii="Arial" w:hAnsi="Arial" w:cs="Arial"/>
          <w:sz w:val="20"/>
          <w:szCs w:val="20"/>
        </w:rPr>
        <w:t xml:space="preserve">de wederzijdse kenbare belangen van partijen. </w:t>
      </w:r>
    </w:p>
    <w:p w14:paraId="56854A75" w14:textId="77777777" w:rsidR="00B579EC" w:rsidRDefault="00B579EC" w:rsidP="00B579EC">
      <w:pPr>
        <w:pStyle w:val="Geenafstand"/>
        <w:rPr>
          <w:rFonts w:ascii="Arial" w:hAnsi="Arial" w:cs="Arial"/>
          <w:sz w:val="20"/>
          <w:szCs w:val="20"/>
        </w:rPr>
      </w:pPr>
    </w:p>
    <w:p w14:paraId="5286434B" w14:textId="77777777" w:rsidR="00B579EC" w:rsidRPr="005B4226" w:rsidRDefault="00B579EC" w:rsidP="00B579EC">
      <w:pPr>
        <w:pStyle w:val="Geenafstand"/>
        <w:rPr>
          <w:rFonts w:ascii="Arial" w:hAnsi="Arial" w:cs="Arial"/>
          <w:sz w:val="20"/>
          <w:szCs w:val="20"/>
        </w:rPr>
      </w:pPr>
      <w:r w:rsidRPr="005B4226">
        <w:rPr>
          <w:rFonts w:ascii="Arial" w:hAnsi="Arial" w:cs="Arial"/>
          <w:sz w:val="20"/>
          <w:szCs w:val="20"/>
        </w:rPr>
        <w:t xml:space="preserve">Voor overeenkomsten met consumenten geeft de wet een opsomming van bedingen die steeds onredelijk bezwarend zijn: de zwarte lijst (art. 6:236 BW), dan wel vermoed worden onredelijk bezwarend te zijn: de grijze lijst (art. 6:237 BW). Op overeenkomsten met niet-consumenten zijn die artikelen niet van toepassing, al zal het feit dat een beding op een van de lijsten voorkomt, wel enige invloed kunnen uitoefenen bij de toetsing aan de open norm van art. 6:233 BW (vooral in die gevallen waarin de wederpartij een met consumenten vergelijkbare positie inneemt). </w:t>
      </w:r>
    </w:p>
    <w:p w14:paraId="03D07775" w14:textId="77777777" w:rsidR="00096E89" w:rsidRDefault="00096E89" w:rsidP="00C17962">
      <w:pPr>
        <w:pStyle w:val="Geenafstand"/>
        <w:rPr>
          <w:rStyle w:val="Zwaar"/>
          <w:rFonts w:ascii="Arial" w:hAnsi="Arial" w:cs="Arial"/>
          <w:sz w:val="20"/>
          <w:szCs w:val="20"/>
        </w:rPr>
      </w:pPr>
    </w:p>
    <w:p w14:paraId="6F83637F" w14:textId="77777777" w:rsidR="00B579EC" w:rsidRPr="00B579EC" w:rsidRDefault="00B579EC" w:rsidP="00C17962">
      <w:pPr>
        <w:pStyle w:val="Geenafstand"/>
        <w:rPr>
          <w:rStyle w:val="Zwaar"/>
          <w:rFonts w:ascii="Arial" w:hAnsi="Arial" w:cs="Arial"/>
          <w:sz w:val="20"/>
          <w:szCs w:val="20"/>
        </w:rPr>
      </w:pPr>
      <w:r w:rsidRPr="005E3C64">
        <w:rPr>
          <w:rFonts w:ascii="Arial" w:hAnsi="Arial" w:cs="Arial"/>
          <w:sz w:val="20"/>
          <w:szCs w:val="20"/>
        </w:rPr>
        <w:t>Het feit</w:t>
      </w:r>
      <w:r>
        <w:rPr>
          <w:rFonts w:ascii="Arial" w:hAnsi="Arial" w:cs="Arial"/>
          <w:sz w:val="20"/>
          <w:szCs w:val="20"/>
        </w:rPr>
        <w:t xml:space="preserve"> dat particuliere</w:t>
      </w:r>
      <w:r w:rsidRPr="005E3C64">
        <w:rPr>
          <w:rFonts w:ascii="Arial" w:hAnsi="Arial" w:cs="Arial"/>
          <w:sz w:val="20"/>
          <w:szCs w:val="20"/>
        </w:rPr>
        <w:t xml:space="preserve"> BOVAG Algemene Voorwaarden in overleg met representa</w:t>
      </w:r>
      <w:r>
        <w:rPr>
          <w:rFonts w:ascii="Arial" w:hAnsi="Arial" w:cs="Arial"/>
          <w:sz w:val="20"/>
          <w:szCs w:val="20"/>
        </w:rPr>
        <w:t xml:space="preserve">tieve belangenorganisaties </w:t>
      </w:r>
      <w:r w:rsidRPr="005E3C64">
        <w:rPr>
          <w:rFonts w:ascii="Arial" w:hAnsi="Arial" w:cs="Arial"/>
          <w:sz w:val="20"/>
          <w:szCs w:val="20"/>
        </w:rPr>
        <w:t xml:space="preserve">tot stand </w:t>
      </w:r>
      <w:r>
        <w:rPr>
          <w:rFonts w:ascii="Arial" w:hAnsi="Arial" w:cs="Arial"/>
          <w:sz w:val="20"/>
          <w:szCs w:val="20"/>
        </w:rPr>
        <w:t xml:space="preserve">zijn </w:t>
      </w:r>
      <w:r w:rsidRPr="005E3C64">
        <w:rPr>
          <w:rFonts w:ascii="Arial" w:hAnsi="Arial" w:cs="Arial"/>
          <w:sz w:val="20"/>
          <w:szCs w:val="20"/>
        </w:rPr>
        <w:t>gekomen, zal voor de rechter reden zijn niet snel aan te nemen dat zij onredelijk bezwarend zijn</w:t>
      </w:r>
      <w:r>
        <w:rPr>
          <w:rFonts w:ascii="Arial" w:hAnsi="Arial" w:cs="Arial"/>
          <w:sz w:val="20"/>
          <w:szCs w:val="20"/>
        </w:rPr>
        <w:t xml:space="preserve">. </w:t>
      </w:r>
      <w:r w:rsidR="008F6491">
        <w:rPr>
          <w:rFonts w:ascii="Arial" w:hAnsi="Arial" w:cs="Arial"/>
          <w:sz w:val="20"/>
          <w:szCs w:val="20"/>
        </w:rPr>
        <w:t>Het maakt wel, dat ze dan ook echt verplicht gehanteerd moeten worden.</w:t>
      </w:r>
      <w:r w:rsidR="008F6491">
        <w:rPr>
          <w:rStyle w:val="Zwaar"/>
          <w:rFonts w:ascii="Arial" w:hAnsi="Arial" w:cs="Arial"/>
          <w:sz w:val="20"/>
          <w:szCs w:val="20"/>
        </w:rPr>
        <w:t xml:space="preserve"> </w:t>
      </w:r>
      <w:r>
        <w:rPr>
          <w:rFonts w:ascii="Arial" w:hAnsi="Arial" w:cs="Arial"/>
          <w:sz w:val="20"/>
          <w:szCs w:val="20"/>
        </w:rPr>
        <w:t xml:space="preserve">Een consument zal de algemene voorwaarden overigens niet snel ongeldig willen verklaren, omdat de regels uit de algemene voorwaarden in de meeste gevallen juist gunstig voor hem zullen zijn. Denk hierbij bijvoorbeeld aan de mogelijkheid om een koopovereenkomst te annuleren tegen 15% van de koopprijs. De wet biedt deze mogelijkheid namelijk niet. </w:t>
      </w:r>
    </w:p>
    <w:p w14:paraId="1FA5BB87" w14:textId="2DEA84E4" w:rsidR="009D3EC8" w:rsidRPr="009D3EC8" w:rsidRDefault="009D3EC8" w:rsidP="009D3EC8">
      <w:pPr>
        <w:pStyle w:val="Geenafstand"/>
        <w:rPr>
          <w:rFonts w:ascii="Arial" w:hAnsi="Arial" w:cs="Arial"/>
          <w:sz w:val="20"/>
          <w:szCs w:val="20"/>
        </w:rPr>
      </w:pPr>
    </w:p>
    <w:p w14:paraId="7E0D39F9" w14:textId="0540B608" w:rsidR="00FE493D" w:rsidRDefault="00FE493D" w:rsidP="00FE493D">
      <w:pPr>
        <w:pStyle w:val="Geenafstand"/>
        <w:rPr>
          <w:rFonts w:ascii="Arial" w:hAnsi="Arial" w:cs="Arial"/>
          <w:sz w:val="20"/>
          <w:szCs w:val="20"/>
        </w:rPr>
      </w:pPr>
      <w:r>
        <w:rPr>
          <w:rFonts w:ascii="Arial" w:hAnsi="Arial" w:cs="Arial"/>
          <w:b/>
          <w:sz w:val="20"/>
          <w:szCs w:val="20"/>
        </w:rPr>
        <w:t>Wat zijn de gevolgen als verplicht gestelde algemene voorwaarden niet worden gehanteerd?</w:t>
      </w:r>
      <w:r w:rsidRPr="00FE493D">
        <w:rPr>
          <w:rFonts w:ascii="Arial" w:hAnsi="Arial" w:cs="Arial"/>
          <w:sz w:val="20"/>
          <w:szCs w:val="20"/>
        </w:rPr>
        <w:t xml:space="preserve"> </w:t>
      </w:r>
      <w:r>
        <w:rPr>
          <w:rFonts w:ascii="Arial" w:hAnsi="Arial" w:cs="Arial"/>
          <w:sz w:val="20"/>
          <w:szCs w:val="20"/>
        </w:rPr>
        <w:t xml:space="preserve">Voor afdelingen die het gebruik van algemene voorwaarden verplicht hebben gesteld, geldt het volgende (zie art. 28 van het Algemeen Verenigingsreglement): </w:t>
      </w:r>
    </w:p>
    <w:p w14:paraId="5C75F746" w14:textId="77777777" w:rsidR="00FE493D" w:rsidRDefault="00FE493D" w:rsidP="00FE493D">
      <w:r>
        <w:t xml:space="preserve">Algemene voorwaarden Artikel 28 </w:t>
      </w:r>
    </w:p>
    <w:p w14:paraId="349C0EF9" w14:textId="77777777" w:rsidR="00FE493D" w:rsidRDefault="00FE493D" w:rsidP="00FE493D">
      <w:r>
        <w:t> </w:t>
      </w:r>
    </w:p>
    <w:p w14:paraId="61F7386D" w14:textId="77777777" w:rsidR="00FE493D" w:rsidRDefault="00FE493D" w:rsidP="00FE493D">
      <w:r>
        <w:t xml:space="preserve">‘Ieder nalaten om algemene voorwaarden te hanteren, zal er toe leiden dat BOVAG direct, namens het lid, de toepasselijkheid van de algemene voorwaarden overeenkomt. BOVAG zal dit doen als cliënt zich wendt tot BOVAG Bemiddeling dan wel tot de Geschillencommissie en cliënt hiermee de toepasselijkheid van de algemene voorwaarden BOVAG heeft aanvaard. Het lid dient zijn volledige medewerking te verlenen aan voornoemde vormen van geschillenbeslechting. Het resulterende bindend advies van de Geschillencommissie dient het lid volledig tegen zich te laten gelden.  Indien </w:t>
      </w:r>
      <w:r>
        <w:lastRenderedPageBreak/>
        <w:t xml:space="preserve">een lid zich niet aan deze regels houdt, kan dit reden opleveren voor opzegging van het BOVAG-lidmaatschap per direct. ‘ </w:t>
      </w:r>
    </w:p>
    <w:p w14:paraId="40EB1D56" w14:textId="643CA2DC" w:rsidR="00FF1C43" w:rsidRPr="00677950" w:rsidRDefault="00FF1C43" w:rsidP="00511F86">
      <w:pPr>
        <w:pStyle w:val="Geenafstand"/>
        <w:rPr>
          <w:rFonts w:ascii="Arial" w:hAnsi="Arial" w:cs="Arial"/>
          <w:i/>
          <w:sz w:val="20"/>
          <w:szCs w:val="20"/>
        </w:rPr>
      </w:pPr>
    </w:p>
    <w:p w14:paraId="16D14ACE" w14:textId="77777777" w:rsidR="00B579EC" w:rsidRPr="001D4A86" w:rsidRDefault="00B579EC" w:rsidP="00B579EC">
      <w:pPr>
        <w:pStyle w:val="Geenafstand"/>
        <w:rPr>
          <w:rFonts w:ascii="Arial" w:hAnsi="Arial" w:cs="Arial"/>
          <w:b/>
          <w:sz w:val="20"/>
          <w:szCs w:val="20"/>
        </w:rPr>
      </w:pPr>
      <w:r w:rsidRPr="001D4A86">
        <w:rPr>
          <w:rFonts w:ascii="Arial" w:hAnsi="Arial" w:cs="Arial"/>
          <w:b/>
          <w:sz w:val="20"/>
          <w:szCs w:val="20"/>
        </w:rPr>
        <w:t>Tot slot</w:t>
      </w:r>
    </w:p>
    <w:p w14:paraId="762F7D26" w14:textId="77777777" w:rsidR="003109D4" w:rsidRPr="002E2955" w:rsidRDefault="00B579EC" w:rsidP="00511F86">
      <w:pPr>
        <w:pStyle w:val="Geenafstand"/>
        <w:rPr>
          <w:rFonts w:ascii="Arial" w:hAnsi="Arial" w:cs="Arial"/>
          <w:sz w:val="20"/>
          <w:szCs w:val="20"/>
        </w:rPr>
      </w:pPr>
      <w:r w:rsidRPr="002E2955">
        <w:rPr>
          <w:rFonts w:ascii="Arial" w:hAnsi="Arial" w:cs="Arial"/>
          <w:sz w:val="20"/>
          <w:szCs w:val="20"/>
        </w:rPr>
        <w:t>Heeft u nog vragen? Neem voor meer informatie contact op met BOVAG Ledenadvies op telefoonnummer 030 – 659 53 00 of per e-</w:t>
      </w:r>
      <w:r w:rsidR="00DB07B1" w:rsidRPr="002E2955">
        <w:rPr>
          <w:rFonts w:ascii="Arial" w:hAnsi="Arial" w:cs="Arial"/>
          <w:sz w:val="20"/>
          <w:szCs w:val="20"/>
        </w:rPr>
        <w:t xml:space="preserve">mail via </w:t>
      </w:r>
      <w:hyperlink r:id="rId9" w:history="1">
        <w:r w:rsidR="00DB07B1" w:rsidRPr="002E2955">
          <w:rPr>
            <w:rStyle w:val="Hyperlink"/>
            <w:rFonts w:ascii="Arial" w:hAnsi="Arial" w:cs="Arial"/>
            <w:sz w:val="20"/>
            <w:szCs w:val="20"/>
          </w:rPr>
          <w:t>ledenadvies@bovag.nl</w:t>
        </w:r>
      </w:hyperlink>
      <w:r w:rsidR="002E2955" w:rsidRPr="002E2955">
        <w:rPr>
          <w:rFonts w:ascii="Arial" w:hAnsi="Arial" w:cs="Arial"/>
          <w:sz w:val="20"/>
          <w:szCs w:val="20"/>
        </w:rPr>
        <w:t>.</w:t>
      </w:r>
      <w:r w:rsidR="002E2955">
        <w:rPr>
          <w:rFonts w:ascii="Arial" w:hAnsi="Arial" w:cs="Arial"/>
          <w:sz w:val="20"/>
          <w:szCs w:val="20"/>
        </w:rPr>
        <w:t xml:space="preserve"> </w:t>
      </w:r>
      <w:r w:rsidR="00DB07B1" w:rsidRPr="002E2955">
        <w:rPr>
          <w:rFonts w:ascii="Arial" w:hAnsi="Arial" w:cs="Arial"/>
          <w:sz w:val="20"/>
          <w:szCs w:val="20"/>
        </w:rPr>
        <w:t xml:space="preserve"> </w:t>
      </w:r>
    </w:p>
    <w:sectPr w:rsidR="003109D4" w:rsidRPr="002E295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DD5A4" w14:textId="77777777" w:rsidR="005675BD" w:rsidRDefault="005675BD" w:rsidP="00413013">
      <w:r>
        <w:separator/>
      </w:r>
    </w:p>
  </w:endnote>
  <w:endnote w:type="continuationSeparator" w:id="0">
    <w:p w14:paraId="2BF52082" w14:textId="77777777" w:rsidR="005675BD" w:rsidRDefault="005675BD" w:rsidP="004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E57F" w14:textId="77777777" w:rsidR="00413013" w:rsidRPr="00A5554B" w:rsidRDefault="00413013" w:rsidP="00413013">
    <w:pPr>
      <w:pStyle w:val="Normaalweb1"/>
      <w:spacing w:after="0"/>
      <w:rPr>
        <w:rFonts w:cs="Arial"/>
        <w:i/>
        <w:sz w:val="16"/>
        <w:szCs w:val="16"/>
      </w:rPr>
    </w:pPr>
    <w:r w:rsidRPr="00A5554B">
      <w:rPr>
        <w:rFonts w:cs="Arial"/>
        <w:i/>
        <w:sz w:val="16"/>
        <w:szCs w:val="16"/>
      </w:rPr>
      <w:t xml:space="preserve">Ondanks alle zorg die door </w:t>
    </w:r>
    <w:r>
      <w:rPr>
        <w:rFonts w:cs="Arial"/>
        <w:i/>
        <w:sz w:val="16"/>
        <w:szCs w:val="16"/>
      </w:rPr>
      <w:t>BOVAG</w:t>
    </w:r>
    <w:r w:rsidRPr="00A5554B">
      <w:rPr>
        <w:rFonts w:cs="Arial"/>
        <w:i/>
        <w:sz w:val="16"/>
        <w:szCs w:val="16"/>
      </w:rPr>
      <w:t xml:space="preserve"> aan de s</w:t>
    </w:r>
    <w:r>
      <w:rPr>
        <w:rFonts w:cs="Arial"/>
        <w:i/>
        <w:sz w:val="16"/>
        <w:szCs w:val="16"/>
      </w:rPr>
      <w:t xml:space="preserve">amenstelling van de infobladen wordt </w:t>
    </w:r>
    <w:r w:rsidRPr="00A5554B">
      <w:rPr>
        <w:rFonts w:cs="Arial"/>
        <w:i/>
        <w:sz w:val="16"/>
        <w:szCs w:val="16"/>
      </w:rPr>
      <w:t xml:space="preserve">besteed, </w:t>
    </w:r>
    <w:r>
      <w:rPr>
        <w:rFonts w:cs="Arial"/>
        <w:i/>
        <w:sz w:val="16"/>
        <w:szCs w:val="16"/>
      </w:rPr>
      <w:t>kunnen aan dit infoblad geen rechten worden ontleend.</w:t>
    </w:r>
  </w:p>
  <w:p w14:paraId="65C1E199" w14:textId="77777777" w:rsidR="00413013" w:rsidRDefault="00413013">
    <w:pPr>
      <w:pStyle w:val="Voettekst"/>
    </w:pPr>
  </w:p>
  <w:p w14:paraId="59F887B8" w14:textId="77777777" w:rsidR="00CC12D9" w:rsidRPr="00CC12D9" w:rsidRDefault="00CC12D9">
    <w:pPr>
      <w:pStyle w:val="Voettekst"/>
      <w:rPr>
        <w:rFonts w:ascii="Arial" w:eastAsia="Times New Roman" w:hAnsi="Arial" w:cs="Arial"/>
        <w:i/>
        <w:color w:val="000000"/>
        <w:sz w:val="16"/>
        <w:szCs w:val="16"/>
        <w:lang w:eastAsia="nl-NL"/>
      </w:rPr>
    </w:pPr>
    <w:r w:rsidRPr="00CC12D9">
      <w:rPr>
        <w:rFonts w:ascii="Arial" w:eastAsia="Times New Roman" w:hAnsi="Arial" w:cs="Arial"/>
        <w:i/>
        <w:color w:val="000000"/>
        <w:sz w:val="16"/>
        <w:szCs w:val="16"/>
        <w:lang w:eastAsia="nl-NL"/>
      </w:rPr>
      <w:t>Laat</w:t>
    </w:r>
    <w:r w:rsidR="00DB07B1">
      <w:rPr>
        <w:rFonts w:ascii="Arial" w:eastAsia="Times New Roman" w:hAnsi="Arial" w:cs="Arial"/>
        <w:i/>
        <w:color w:val="000000"/>
        <w:sz w:val="16"/>
        <w:szCs w:val="16"/>
        <w:lang w:eastAsia="nl-NL"/>
      </w:rPr>
      <w:t>ste versie: 14</w:t>
    </w:r>
    <w:r w:rsidRPr="00CC12D9">
      <w:rPr>
        <w:rFonts w:ascii="Arial" w:eastAsia="Times New Roman" w:hAnsi="Arial" w:cs="Arial"/>
        <w:i/>
        <w:color w:val="000000"/>
        <w:sz w:val="16"/>
        <w:szCs w:val="16"/>
        <w:lang w:eastAsia="nl-NL"/>
      </w:rPr>
      <w:t>-09-2017 – AVE2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495A2" w14:textId="77777777" w:rsidR="005675BD" w:rsidRDefault="005675BD" w:rsidP="00413013">
      <w:r>
        <w:separator/>
      </w:r>
    </w:p>
  </w:footnote>
  <w:footnote w:type="continuationSeparator" w:id="0">
    <w:p w14:paraId="3C1F4080" w14:textId="77777777" w:rsidR="005675BD" w:rsidRDefault="005675BD" w:rsidP="0041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9DFD7" w14:textId="77777777" w:rsidR="00413013" w:rsidRDefault="00413013" w:rsidP="00413013">
    <w:pPr>
      <w:pStyle w:val="Koptekst"/>
      <w:pBdr>
        <w:bottom w:val="single" w:sz="6" w:space="1" w:color="auto"/>
      </w:pBdr>
      <w:rPr>
        <w:b/>
        <w:sz w:val="28"/>
        <w:szCs w:val="28"/>
      </w:rPr>
    </w:pPr>
    <w:r>
      <w:rPr>
        <w:b/>
        <w:noProof/>
        <w:sz w:val="28"/>
        <w:szCs w:val="28"/>
        <w:lang w:eastAsia="nl-NL"/>
      </w:rPr>
      <w:drawing>
        <wp:inline distT="0" distB="0" distL="0" distR="0" wp14:anchorId="440EF711" wp14:editId="0D29115C">
          <wp:extent cx="504825" cy="757238"/>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OVAG_klein.jpg"/>
                  <pic:cNvPicPr/>
                </pic:nvPicPr>
                <pic:blipFill>
                  <a:blip r:embed="rId1">
                    <a:extLst>
                      <a:ext uri="{28A0092B-C50C-407E-A947-70E740481C1C}">
                        <a14:useLocalDpi xmlns:a14="http://schemas.microsoft.com/office/drawing/2010/main" val="0"/>
                      </a:ext>
                    </a:extLst>
                  </a:blip>
                  <a:stretch>
                    <a:fillRect/>
                  </a:stretch>
                </pic:blipFill>
                <pic:spPr>
                  <a:xfrm>
                    <a:off x="0" y="0"/>
                    <a:ext cx="505461" cy="758192"/>
                  </a:xfrm>
                  <a:prstGeom prst="rect">
                    <a:avLst/>
                  </a:prstGeom>
                </pic:spPr>
              </pic:pic>
            </a:graphicData>
          </a:graphic>
        </wp:inline>
      </w:drawing>
    </w:r>
    <w:r>
      <w:rPr>
        <w:b/>
        <w:sz w:val="28"/>
        <w:szCs w:val="28"/>
      </w:rPr>
      <w:t xml:space="preserve"> </w:t>
    </w:r>
    <w:r w:rsidRPr="00A903AB">
      <w:rPr>
        <w:b/>
        <w:sz w:val="28"/>
        <w:szCs w:val="28"/>
      </w:rPr>
      <w:t>INFORMATIEBLAD</w:t>
    </w:r>
    <w:r>
      <w:rPr>
        <w:b/>
        <w:sz w:val="28"/>
        <w:szCs w:val="28"/>
      </w:rPr>
      <w:t xml:space="preserve"> ALGEMENE VOORWAARDEN</w:t>
    </w:r>
  </w:p>
  <w:p w14:paraId="32ACF660" w14:textId="77777777" w:rsidR="00413013" w:rsidRDefault="004130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749"/>
    <w:multiLevelType w:val="hybridMultilevel"/>
    <w:tmpl w:val="8D244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45E30"/>
    <w:multiLevelType w:val="hybridMultilevel"/>
    <w:tmpl w:val="3FAC24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565D5D"/>
    <w:multiLevelType w:val="hybridMultilevel"/>
    <w:tmpl w:val="1D246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CF0FDD"/>
    <w:multiLevelType w:val="hybridMultilevel"/>
    <w:tmpl w:val="9C7E08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13"/>
    <w:rsid w:val="0007791A"/>
    <w:rsid w:val="000958DF"/>
    <w:rsid w:val="00096E89"/>
    <w:rsid w:val="000A778C"/>
    <w:rsid w:val="000B4EB2"/>
    <w:rsid w:val="000B7BF8"/>
    <w:rsid w:val="000C2E4F"/>
    <w:rsid w:val="00115781"/>
    <w:rsid w:val="00120700"/>
    <w:rsid w:val="00184F83"/>
    <w:rsid w:val="001B05A4"/>
    <w:rsid w:val="001B5D9A"/>
    <w:rsid w:val="001D4A86"/>
    <w:rsid w:val="001D50A1"/>
    <w:rsid w:val="001F4A41"/>
    <w:rsid w:val="00200831"/>
    <w:rsid w:val="00213C33"/>
    <w:rsid w:val="00240167"/>
    <w:rsid w:val="00285F55"/>
    <w:rsid w:val="002A2BC1"/>
    <w:rsid w:val="002C40FA"/>
    <w:rsid w:val="002E2955"/>
    <w:rsid w:val="002F3587"/>
    <w:rsid w:val="002F7D6E"/>
    <w:rsid w:val="003077DE"/>
    <w:rsid w:val="003109D4"/>
    <w:rsid w:val="00323C09"/>
    <w:rsid w:val="00331660"/>
    <w:rsid w:val="00345648"/>
    <w:rsid w:val="00360A84"/>
    <w:rsid w:val="0038456C"/>
    <w:rsid w:val="00396A45"/>
    <w:rsid w:val="003A767F"/>
    <w:rsid w:val="003D7E78"/>
    <w:rsid w:val="004001E8"/>
    <w:rsid w:val="004069F6"/>
    <w:rsid w:val="00413013"/>
    <w:rsid w:val="00426033"/>
    <w:rsid w:val="004642BA"/>
    <w:rsid w:val="0047413A"/>
    <w:rsid w:val="004B6582"/>
    <w:rsid w:val="004D2E3F"/>
    <w:rsid w:val="004E0991"/>
    <w:rsid w:val="005046BE"/>
    <w:rsid w:val="00511291"/>
    <w:rsid w:val="00511F86"/>
    <w:rsid w:val="005176BC"/>
    <w:rsid w:val="005353CF"/>
    <w:rsid w:val="00563604"/>
    <w:rsid w:val="00563B41"/>
    <w:rsid w:val="005675BD"/>
    <w:rsid w:val="00585716"/>
    <w:rsid w:val="005A59F3"/>
    <w:rsid w:val="005B4226"/>
    <w:rsid w:val="005B6DF3"/>
    <w:rsid w:val="005C3E39"/>
    <w:rsid w:val="00677950"/>
    <w:rsid w:val="006B490F"/>
    <w:rsid w:val="006B67C4"/>
    <w:rsid w:val="006B6C22"/>
    <w:rsid w:val="006D30E3"/>
    <w:rsid w:val="00702BAD"/>
    <w:rsid w:val="00767AB5"/>
    <w:rsid w:val="00784177"/>
    <w:rsid w:val="007C16FE"/>
    <w:rsid w:val="0086741B"/>
    <w:rsid w:val="00872C7A"/>
    <w:rsid w:val="00874EE2"/>
    <w:rsid w:val="008A36BD"/>
    <w:rsid w:val="008B772D"/>
    <w:rsid w:val="008D07D2"/>
    <w:rsid w:val="008F1935"/>
    <w:rsid w:val="008F6491"/>
    <w:rsid w:val="008F6DE7"/>
    <w:rsid w:val="009025FB"/>
    <w:rsid w:val="009027D9"/>
    <w:rsid w:val="00906D25"/>
    <w:rsid w:val="009414DB"/>
    <w:rsid w:val="009526D0"/>
    <w:rsid w:val="0099386A"/>
    <w:rsid w:val="009B2B5D"/>
    <w:rsid w:val="009D3EC8"/>
    <w:rsid w:val="009D65FC"/>
    <w:rsid w:val="009F161D"/>
    <w:rsid w:val="00A53F20"/>
    <w:rsid w:val="00AA169F"/>
    <w:rsid w:val="00AD6505"/>
    <w:rsid w:val="00B1026F"/>
    <w:rsid w:val="00B22BDE"/>
    <w:rsid w:val="00B5196B"/>
    <w:rsid w:val="00B579EC"/>
    <w:rsid w:val="00B74C6A"/>
    <w:rsid w:val="00BA0C7F"/>
    <w:rsid w:val="00BC652F"/>
    <w:rsid w:val="00BE2DB1"/>
    <w:rsid w:val="00BF08D7"/>
    <w:rsid w:val="00BF681D"/>
    <w:rsid w:val="00C13C37"/>
    <w:rsid w:val="00C17962"/>
    <w:rsid w:val="00C36CC6"/>
    <w:rsid w:val="00C71CA2"/>
    <w:rsid w:val="00C77888"/>
    <w:rsid w:val="00C85D49"/>
    <w:rsid w:val="00C8601A"/>
    <w:rsid w:val="00CC12D9"/>
    <w:rsid w:val="00CC5D28"/>
    <w:rsid w:val="00CE6E7F"/>
    <w:rsid w:val="00D2211A"/>
    <w:rsid w:val="00D36099"/>
    <w:rsid w:val="00D43246"/>
    <w:rsid w:val="00D47B79"/>
    <w:rsid w:val="00D56345"/>
    <w:rsid w:val="00D7064F"/>
    <w:rsid w:val="00D91184"/>
    <w:rsid w:val="00DB07B1"/>
    <w:rsid w:val="00DC0F37"/>
    <w:rsid w:val="00DC1A77"/>
    <w:rsid w:val="00DD08B2"/>
    <w:rsid w:val="00E04578"/>
    <w:rsid w:val="00E078B5"/>
    <w:rsid w:val="00E21FCD"/>
    <w:rsid w:val="00E90179"/>
    <w:rsid w:val="00EA264A"/>
    <w:rsid w:val="00EA6CFE"/>
    <w:rsid w:val="00EB0AB5"/>
    <w:rsid w:val="00EB44BB"/>
    <w:rsid w:val="00EC1612"/>
    <w:rsid w:val="00F142D2"/>
    <w:rsid w:val="00F37D76"/>
    <w:rsid w:val="00F56BBB"/>
    <w:rsid w:val="00F74012"/>
    <w:rsid w:val="00F809E7"/>
    <w:rsid w:val="00F90872"/>
    <w:rsid w:val="00FA5587"/>
    <w:rsid w:val="00FB7F36"/>
    <w:rsid w:val="00FC060B"/>
    <w:rsid w:val="00FD1B7A"/>
    <w:rsid w:val="00FE493D"/>
    <w:rsid w:val="00FF1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F9DE"/>
  <w15:chartTrackingRefBased/>
  <w15:docId w15:val="{B4B841B9-DEF8-4382-852E-28AFDA4B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93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3013"/>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413013"/>
  </w:style>
  <w:style w:type="paragraph" w:styleId="Voettekst">
    <w:name w:val="footer"/>
    <w:basedOn w:val="Standaard"/>
    <w:link w:val="VoettekstChar"/>
    <w:uiPriority w:val="99"/>
    <w:unhideWhenUsed/>
    <w:rsid w:val="00413013"/>
    <w:pPr>
      <w:tabs>
        <w:tab w:val="center" w:pos="4536"/>
        <w:tab w:val="right" w:pos="9072"/>
      </w:tabs>
    </w:pPr>
    <w:rPr>
      <w:rFonts w:asciiTheme="minorHAnsi" w:hAnsiTheme="minorHAnsi" w:cstheme="minorBidi"/>
    </w:rPr>
  </w:style>
  <w:style w:type="character" w:customStyle="1" w:styleId="VoettekstChar">
    <w:name w:val="Voettekst Char"/>
    <w:basedOn w:val="Standaardalinea-lettertype"/>
    <w:link w:val="Voettekst"/>
    <w:uiPriority w:val="99"/>
    <w:rsid w:val="00413013"/>
  </w:style>
  <w:style w:type="paragraph" w:customStyle="1" w:styleId="Normaalweb1">
    <w:name w:val="Normaal (web)1"/>
    <w:basedOn w:val="Standaard"/>
    <w:rsid w:val="00413013"/>
    <w:pPr>
      <w:overflowPunct w:val="0"/>
      <w:autoSpaceDE w:val="0"/>
      <w:autoSpaceDN w:val="0"/>
      <w:adjustRightInd w:val="0"/>
      <w:spacing w:after="150"/>
      <w:textAlignment w:val="baseline"/>
    </w:pPr>
    <w:rPr>
      <w:rFonts w:ascii="Arial" w:eastAsia="Times New Roman" w:hAnsi="Arial" w:cs="Times New Roman"/>
      <w:color w:val="000000"/>
      <w:sz w:val="17"/>
      <w:szCs w:val="20"/>
      <w:lang w:eastAsia="nl-NL"/>
    </w:rPr>
  </w:style>
  <w:style w:type="character" w:styleId="Hyperlink">
    <w:name w:val="Hyperlink"/>
    <w:basedOn w:val="Standaardalinea-lettertype"/>
    <w:uiPriority w:val="99"/>
    <w:unhideWhenUsed/>
    <w:rsid w:val="00C71CA2"/>
    <w:rPr>
      <w:color w:val="0563C1" w:themeColor="hyperlink"/>
      <w:u w:val="single"/>
    </w:rPr>
  </w:style>
  <w:style w:type="paragraph" w:customStyle="1" w:styleId="Default">
    <w:name w:val="Default"/>
    <w:rsid w:val="00CC5D28"/>
    <w:pPr>
      <w:autoSpaceDE w:val="0"/>
      <w:autoSpaceDN w:val="0"/>
      <w:adjustRightInd w:val="0"/>
      <w:spacing w:after="0" w:line="240" w:lineRule="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4D2E3F"/>
    <w:rPr>
      <w:color w:val="954F72" w:themeColor="followedHyperlink"/>
      <w:u w:val="single"/>
    </w:rPr>
  </w:style>
  <w:style w:type="character" w:styleId="Zwaar">
    <w:name w:val="Strong"/>
    <w:basedOn w:val="Standaardalinea-lettertype"/>
    <w:uiPriority w:val="22"/>
    <w:qFormat/>
    <w:rsid w:val="00345648"/>
    <w:rPr>
      <w:b/>
      <w:bCs/>
    </w:rPr>
  </w:style>
  <w:style w:type="character" w:styleId="Vermelding">
    <w:name w:val="Mention"/>
    <w:basedOn w:val="Standaardalinea-lettertype"/>
    <w:uiPriority w:val="99"/>
    <w:semiHidden/>
    <w:unhideWhenUsed/>
    <w:rsid w:val="00345648"/>
    <w:rPr>
      <w:color w:val="2B579A"/>
      <w:shd w:val="clear" w:color="auto" w:fill="E6E6E6"/>
    </w:rPr>
  </w:style>
  <w:style w:type="paragraph" w:styleId="Geenafstand">
    <w:name w:val="No Spacing"/>
    <w:uiPriority w:val="1"/>
    <w:qFormat/>
    <w:rsid w:val="00511F86"/>
    <w:pPr>
      <w:spacing w:after="0" w:line="240" w:lineRule="auto"/>
    </w:pPr>
  </w:style>
  <w:style w:type="paragraph" w:styleId="Normaalweb">
    <w:name w:val="Normal (Web)"/>
    <w:basedOn w:val="Standaard"/>
    <w:uiPriority w:val="99"/>
    <w:semiHidden/>
    <w:unhideWhenUsed/>
    <w:rsid w:val="003109D4"/>
    <w:pPr>
      <w:spacing w:before="100" w:beforeAutospacing="1" w:after="100" w:afterAutospacing="1"/>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9B2B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62565">
      <w:bodyDiv w:val="1"/>
      <w:marLeft w:val="0"/>
      <w:marRight w:val="0"/>
      <w:marTop w:val="0"/>
      <w:marBottom w:val="0"/>
      <w:divBdr>
        <w:top w:val="none" w:sz="0" w:space="0" w:color="auto"/>
        <w:left w:val="none" w:sz="0" w:space="0" w:color="auto"/>
        <w:bottom w:val="none" w:sz="0" w:space="0" w:color="auto"/>
        <w:right w:val="none" w:sz="0" w:space="0" w:color="auto"/>
      </w:divBdr>
    </w:div>
    <w:div w:id="265961663">
      <w:bodyDiv w:val="1"/>
      <w:marLeft w:val="0"/>
      <w:marRight w:val="0"/>
      <w:marTop w:val="0"/>
      <w:marBottom w:val="0"/>
      <w:divBdr>
        <w:top w:val="none" w:sz="0" w:space="0" w:color="auto"/>
        <w:left w:val="none" w:sz="0" w:space="0" w:color="auto"/>
        <w:bottom w:val="none" w:sz="0" w:space="0" w:color="auto"/>
        <w:right w:val="none" w:sz="0" w:space="0" w:color="auto"/>
      </w:divBdr>
      <w:divsChild>
        <w:div w:id="2147355672">
          <w:marLeft w:val="0"/>
          <w:marRight w:val="0"/>
          <w:marTop w:val="0"/>
          <w:marBottom w:val="0"/>
          <w:divBdr>
            <w:top w:val="none" w:sz="0" w:space="0" w:color="auto"/>
            <w:left w:val="none" w:sz="0" w:space="0" w:color="auto"/>
            <w:bottom w:val="none" w:sz="0" w:space="0" w:color="auto"/>
            <w:right w:val="none" w:sz="0" w:space="0" w:color="auto"/>
          </w:divBdr>
          <w:divsChild>
            <w:div w:id="1328556138">
              <w:marLeft w:val="0"/>
              <w:marRight w:val="0"/>
              <w:marTop w:val="0"/>
              <w:marBottom w:val="0"/>
              <w:divBdr>
                <w:top w:val="none" w:sz="0" w:space="0" w:color="auto"/>
                <w:left w:val="none" w:sz="0" w:space="0" w:color="auto"/>
                <w:bottom w:val="none" w:sz="0" w:space="0" w:color="auto"/>
                <w:right w:val="none" w:sz="0" w:space="0" w:color="auto"/>
              </w:divBdr>
              <w:divsChild>
                <w:div w:id="1977249008">
                  <w:marLeft w:val="0"/>
                  <w:marRight w:val="0"/>
                  <w:marTop w:val="0"/>
                  <w:marBottom w:val="0"/>
                  <w:divBdr>
                    <w:top w:val="none" w:sz="0" w:space="0" w:color="auto"/>
                    <w:left w:val="none" w:sz="0" w:space="0" w:color="auto"/>
                    <w:bottom w:val="none" w:sz="0" w:space="0" w:color="auto"/>
                    <w:right w:val="none" w:sz="0" w:space="0" w:color="auto"/>
                  </w:divBdr>
                  <w:divsChild>
                    <w:div w:id="73840880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7214">
      <w:bodyDiv w:val="1"/>
      <w:marLeft w:val="0"/>
      <w:marRight w:val="0"/>
      <w:marTop w:val="0"/>
      <w:marBottom w:val="0"/>
      <w:divBdr>
        <w:top w:val="none" w:sz="0" w:space="0" w:color="auto"/>
        <w:left w:val="none" w:sz="0" w:space="0" w:color="auto"/>
        <w:bottom w:val="none" w:sz="0" w:space="0" w:color="auto"/>
        <w:right w:val="none" w:sz="0" w:space="0" w:color="auto"/>
      </w:divBdr>
      <w:divsChild>
        <w:div w:id="1074471594">
          <w:marLeft w:val="0"/>
          <w:marRight w:val="0"/>
          <w:marTop w:val="0"/>
          <w:marBottom w:val="0"/>
          <w:divBdr>
            <w:top w:val="none" w:sz="0" w:space="0" w:color="auto"/>
            <w:left w:val="none" w:sz="0" w:space="0" w:color="auto"/>
            <w:bottom w:val="none" w:sz="0" w:space="0" w:color="auto"/>
            <w:right w:val="none" w:sz="0" w:space="0" w:color="auto"/>
          </w:divBdr>
          <w:divsChild>
            <w:div w:id="640119147">
              <w:marLeft w:val="0"/>
              <w:marRight w:val="0"/>
              <w:marTop w:val="0"/>
              <w:marBottom w:val="0"/>
              <w:divBdr>
                <w:top w:val="none" w:sz="0" w:space="0" w:color="auto"/>
                <w:left w:val="none" w:sz="0" w:space="0" w:color="auto"/>
                <w:bottom w:val="none" w:sz="0" w:space="0" w:color="auto"/>
                <w:right w:val="none" w:sz="0" w:space="0" w:color="auto"/>
              </w:divBdr>
              <w:divsChild>
                <w:div w:id="874930888">
                  <w:marLeft w:val="0"/>
                  <w:marRight w:val="0"/>
                  <w:marTop w:val="0"/>
                  <w:marBottom w:val="0"/>
                  <w:divBdr>
                    <w:top w:val="none" w:sz="0" w:space="0" w:color="auto"/>
                    <w:left w:val="none" w:sz="0" w:space="0" w:color="auto"/>
                    <w:bottom w:val="none" w:sz="0" w:space="0" w:color="auto"/>
                    <w:right w:val="none" w:sz="0" w:space="0" w:color="auto"/>
                  </w:divBdr>
                  <w:divsChild>
                    <w:div w:id="1585648569">
                      <w:marLeft w:val="0"/>
                      <w:marRight w:val="600"/>
                      <w:marTop w:val="0"/>
                      <w:marBottom w:val="0"/>
                      <w:divBdr>
                        <w:top w:val="none" w:sz="0" w:space="0" w:color="auto"/>
                        <w:left w:val="none" w:sz="0" w:space="0" w:color="auto"/>
                        <w:bottom w:val="none" w:sz="0" w:space="0" w:color="auto"/>
                        <w:right w:val="none" w:sz="0" w:space="0" w:color="auto"/>
                      </w:divBdr>
                      <w:divsChild>
                        <w:div w:id="20548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vagledenwinkel.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vag.nl/voorwaard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denadvies@bova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7088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Verder</dc:creator>
  <cp:keywords/>
  <dc:description/>
  <cp:lastModifiedBy>Hans de Gram</cp:lastModifiedBy>
  <cp:revision>2</cp:revision>
  <dcterms:created xsi:type="dcterms:W3CDTF">2020-12-07T11:52:00Z</dcterms:created>
  <dcterms:modified xsi:type="dcterms:W3CDTF">2020-12-07T11:52:00Z</dcterms:modified>
</cp:coreProperties>
</file>