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FFED" w14:textId="77777777" w:rsidR="00F75106" w:rsidRPr="00674414" w:rsidRDefault="002154E7" w:rsidP="00710FA8">
      <w:pPr>
        <w:pStyle w:val="in-table"/>
      </w:pPr>
      <w:r w:rsidRPr="00674414">
        <w:rPr>
          <w:noProof/>
        </w:rPr>
        <mc:AlternateContent>
          <mc:Choice Requires="wps">
            <w:drawing>
              <wp:anchor distT="0" distB="0" distL="114300" distR="114300" simplePos="0" relativeHeight="251662336" behindDoc="0" locked="0" layoutInCell="1" hidden="1" allowOverlap="1" wp14:anchorId="6C99E952" wp14:editId="6798D9C9">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14:paraId="1387F185" w14:textId="77777777" w:rsidR="00C25D94" w:rsidRDefault="00C25D94"/>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w14:anchorId="6C99E952" id="_x0000_t202" coordsize="21600,21600" o:spt="202" path="m,l,21600r21600,l21600,xe">
                <v:stroke joinstyle="miter"/>
                <v:path gradientshapeok="t" o:connecttype="rect"/>
              </v:shapetype>
              <v:shape id="Carma DocSys~brief" o:spid="_x0000_s1026" type="#_x0000_t202"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" strokecolor="fuchsia">
                <v:textbox style="layout-flow:vertical;mso-layout-flow-alt:bottom-to-top">
                  <w:txbxContent>
                    <w:p w14:paraId="1387F185" w14:textId="77777777" w:rsidR="00C25D94" w:rsidRDefault="00C25D94"/>
                  </w:txbxContent>
                </v:textbox>
                <w10:wrap anchorx="page" anchory="page"/>
              </v:shape>
            </w:pict>
          </mc:Fallback>
        </mc:AlternateContent>
      </w:r>
      <w:r w:rsidR="00706406" w:rsidRPr="00674414">
        <w:t xml:space="preserve"> </w:t>
      </w:r>
    </w:p>
    <w:tbl>
      <w:tblPr>
        <w:tblpPr w:leftFromText="181" w:rightFromText="181" w:vertAnchor="page" w:horzAnchor="page" w:tblpX="6340" w:tblpY="1"/>
        <w:tblW w:w="0" w:type="auto"/>
        <w:tblLook w:val="0000" w:firstRow="0" w:lastRow="0" w:firstColumn="0" w:lastColumn="0" w:noHBand="0" w:noVBand="0"/>
      </w:tblPr>
      <w:tblGrid>
        <w:gridCol w:w="3906"/>
      </w:tblGrid>
      <w:tr w:rsidR="00FF324F" w:rsidRPr="00674414" w14:paraId="0B5DBF75" w14:textId="77777777">
        <w:tc>
          <w:tcPr>
            <w:tcW w:w="0" w:type="auto"/>
          </w:tcPr>
          <w:p w14:paraId="593A287F" w14:textId="6069C00C" w:rsidR="00C25D94" w:rsidRPr="00674414" w:rsidRDefault="00DA41E8">
            <w:bookmarkStart w:id="0" w:name="woordmerk"/>
            <w:bookmarkStart w:id="1" w:name="woordmerk_bk"/>
            <w:bookmarkEnd w:id="0"/>
            <w:r w:rsidRPr="00674414">
              <w:rPr>
                <w:noProof/>
              </w:rPr>
              <w:drawing>
                <wp:inline distT="0" distB="0" distL="0" distR="0" wp14:anchorId="53F98225" wp14:editId="401DEE3A">
                  <wp:extent cx="2340869" cy="1583439"/>
                  <wp:effectExtent l="0" t="0" r="2540" b="0"/>
                  <wp:docPr id="8" name="Afbeelding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1"/>
          </w:p>
          <w:p w14:paraId="273084A7" w14:textId="181E6EF1" w:rsidR="00F75106" w:rsidRPr="00674414" w:rsidRDefault="002154E7">
            <w:r w:rsidRPr="00674414">
              <w:fldChar w:fldCharType="begin"/>
            </w:r>
            <w:r w:rsidRPr="00674414">
              <w:instrText xml:space="preserve"> DOCPROPERTY woordmerk </w:instrText>
            </w:r>
            <w:r w:rsidRPr="00674414">
              <w:fldChar w:fldCharType="end"/>
            </w:r>
          </w:p>
        </w:tc>
      </w:tr>
    </w:tbl>
    <w:p w14:paraId="2686953E" w14:textId="77777777" w:rsidR="00F75106" w:rsidRPr="00674414"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F324F" w:rsidRPr="00674414" w14:paraId="7D69E929" w14:textId="77777777">
        <w:trPr>
          <w:trHeight w:hRule="exact" w:val="306"/>
        </w:trPr>
        <w:tc>
          <w:tcPr>
            <w:tcW w:w="7512" w:type="dxa"/>
            <w:gridSpan w:val="2"/>
          </w:tcPr>
          <w:p w14:paraId="141825AC" w14:textId="36B5E903" w:rsidR="00F75106" w:rsidRPr="00674414" w:rsidRDefault="002154E7">
            <w:pPr>
              <w:pStyle w:val="Huisstijl-Retouradres"/>
            </w:pPr>
            <w:r w:rsidRPr="00674414">
              <w:fldChar w:fldCharType="begin"/>
            </w:r>
            <w:r w:rsidR="000129A4" w:rsidRPr="00674414">
              <w:instrText xml:space="preserve"> DOCPROPERTY retouradres </w:instrText>
            </w:r>
            <w:r w:rsidRPr="00674414">
              <w:fldChar w:fldCharType="separate"/>
            </w:r>
            <w:r w:rsidR="00DA41E8" w:rsidRPr="00674414">
              <w:t>&gt; Retouradres Postbus 20301 2500 EH  Den Haag</w:t>
            </w:r>
            <w:r w:rsidRPr="00674414">
              <w:fldChar w:fldCharType="end"/>
            </w:r>
          </w:p>
        </w:tc>
      </w:tr>
      <w:tr w:rsidR="00FF324F" w:rsidRPr="00674414" w14:paraId="4565B8CC" w14:textId="77777777">
        <w:trPr>
          <w:cantSplit/>
          <w:trHeight w:hRule="exact" w:val="85"/>
        </w:trPr>
        <w:tc>
          <w:tcPr>
            <w:tcW w:w="7512" w:type="dxa"/>
            <w:gridSpan w:val="2"/>
          </w:tcPr>
          <w:p w14:paraId="6322B424" w14:textId="77777777" w:rsidR="00F75106" w:rsidRPr="00674414" w:rsidRDefault="00F75106">
            <w:pPr>
              <w:pStyle w:val="Huisstijl-Rubricering"/>
            </w:pPr>
          </w:p>
        </w:tc>
      </w:tr>
      <w:tr w:rsidR="00FF324F" w:rsidRPr="00674414" w14:paraId="488EBE76" w14:textId="77777777">
        <w:trPr>
          <w:cantSplit/>
          <w:trHeight w:hRule="exact" w:val="187"/>
        </w:trPr>
        <w:tc>
          <w:tcPr>
            <w:tcW w:w="7512" w:type="dxa"/>
            <w:gridSpan w:val="2"/>
          </w:tcPr>
          <w:p w14:paraId="6A6F3D47" w14:textId="0287993B" w:rsidR="00F75106" w:rsidRPr="00674414" w:rsidRDefault="002154E7">
            <w:pPr>
              <w:pStyle w:val="Huisstijl-Rubricering"/>
            </w:pPr>
            <w:r w:rsidRPr="00674414">
              <w:fldChar w:fldCharType="begin"/>
            </w:r>
            <w:r w:rsidR="000129A4" w:rsidRPr="00674414">
              <w:instrText xml:space="preserve"> DOCPROPERTY rubricering </w:instrText>
            </w:r>
            <w:r w:rsidRPr="00674414">
              <w:fldChar w:fldCharType="end"/>
            </w:r>
          </w:p>
        </w:tc>
      </w:tr>
      <w:tr w:rsidR="00FF324F" w:rsidRPr="00674414" w14:paraId="52E10E4C" w14:textId="77777777">
        <w:trPr>
          <w:cantSplit/>
          <w:trHeight w:hRule="exact" w:val="2166"/>
        </w:trPr>
        <w:tc>
          <w:tcPr>
            <w:tcW w:w="7512" w:type="dxa"/>
            <w:gridSpan w:val="2"/>
          </w:tcPr>
          <w:p w14:paraId="272D7D66" w14:textId="62A34E0F" w:rsidR="00F75106" w:rsidRPr="00674414" w:rsidRDefault="002154E7">
            <w:pPr>
              <w:pStyle w:val="adres"/>
            </w:pPr>
            <w:r w:rsidRPr="00674414">
              <w:fldChar w:fldCharType="begin"/>
            </w:r>
            <w:r w:rsidR="000129A4" w:rsidRPr="00674414">
              <w:instrText xml:space="preserve"> DOCVARIABLE adres *\MERGEFORMAT </w:instrText>
            </w:r>
            <w:r w:rsidRPr="00674414">
              <w:fldChar w:fldCharType="separate"/>
            </w:r>
            <w:r w:rsidR="00DA41E8" w:rsidRPr="00674414">
              <w:t xml:space="preserve"> </w:t>
            </w:r>
            <w:r w:rsidRPr="00674414">
              <w:fldChar w:fldCharType="end"/>
            </w:r>
          </w:p>
          <w:p w14:paraId="1730854E" w14:textId="66E3A455" w:rsidR="00F75106" w:rsidRPr="00674414" w:rsidRDefault="002154E7">
            <w:pPr>
              <w:pStyle w:val="kixcode"/>
            </w:pPr>
            <w:r w:rsidRPr="00674414">
              <w:fldChar w:fldCharType="begin"/>
            </w:r>
            <w:r w:rsidR="000129A4" w:rsidRPr="00674414">
              <w:instrText xml:space="preserve"> DOCPROPERTY kix </w:instrText>
            </w:r>
            <w:r w:rsidRPr="00674414">
              <w:fldChar w:fldCharType="end"/>
            </w:r>
          </w:p>
          <w:p w14:paraId="3B76AD3F" w14:textId="77777777" w:rsidR="00F75106" w:rsidRPr="00674414" w:rsidRDefault="00F75106">
            <w:pPr>
              <w:pStyle w:val="kixcode"/>
            </w:pPr>
          </w:p>
        </w:tc>
      </w:tr>
      <w:tr w:rsidR="00FF324F" w:rsidRPr="00674414" w14:paraId="37159F2F" w14:textId="77777777">
        <w:trPr>
          <w:trHeight w:hRule="exact" w:val="465"/>
        </w:trPr>
        <w:tc>
          <w:tcPr>
            <w:tcW w:w="7512" w:type="dxa"/>
            <w:gridSpan w:val="2"/>
          </w:tcPr>
          <w:p w14:paraId="1EEE4D3B" w14:textId="77777777" w:rsidR="00F75106" w:rsidRPr="00674414" w:rsidRDefault="00F75106">
            <w:pPr>
              <w:pStyle w:val="broodtekst"/>
            </w:pPr>
          </w:p>
        </w:tc>
      </w:tr>
      <w:tr w:rsidR="00FF324F" w:rsidRPr="00674414" w14:paraId="0E33E0F6" w14:textId="77777777">
        <w:trPr>
          <w:trHeight w:hRule="exact" w:val="238"/>
        </w:trPr>
        <w:tc>
          <w:tcPr>
            <w:tcW w:w="1099" w:type="dxa"/>
          </w:tcPr>
          <w:p w14:paraId="5388A43E" w14:textId="7536FEA0" w:rsidR="00F75106" w:rsidRPr="00674414" w:rsidRDefault="002154E7">
            <w:pPr>
              <w:pStyle w:val="datumonderwerp"/>
              <w:tabs>
                <w:tab w:val="clear" w:pos="794"/>
                <w:tab w:val="left" w:pos="1092"/>
              </w:tabs>
              <w:ind w:left="1140" w:hanging="1140"/>
              <w:rPr>
                <w:noProof/>
              </w:rPr>
            </w:pPr>
            <w:r w:rsidRPr="00674414">
              <w:rPr>
                <w:noProof/>
              </w:rPr>
              <w:fldChar w:fldCharType="begin"/>
            </w:r>
            <w:r w:rsidR="00D2034F" w:rsidRPr="00674414">
              <w:rPr>
                <w:noProof/>
              </w:rPr>
              <w:instrText xml:space="preserve"> DOCPROPERTY _datum </w:instrText>
            </w:r>
            <w:r w:rsidRPr="00674414">
              <w:rPr>
                <w:noProof/>
              </w:rPr>
              <w:fldChar w:fldCharType="separate"/>
            </w:r>
            <w:r w:rsidR="00DA41E8" w:rsidRPr="00674414">
              <w:rPr>
                <w:noProof/>
              </w:rPr>
              <w:t>Datum</w:t>
            </w:r>
            <w:r w:rsidRPr="00674414">
              <w:rPr>
                <w:noProof/>
              </w:rPr>
              <w:fldChar w:fldCharType="end"/>
            </w:r>
          </w:p>
        </w:tc>
        <w:tc>
          <w:tcPr>
            <w:tcW w:w="6413" w:type="dxa"/>
          </w:tcPr>
          <w:p w14:paraId="3C11B404" w14:textId="1518EDB7" w:rsidR="00F75106" w:rsidRPr="00674414" w:rsidRDefault="002154E7">
            <w:pPr>
              <w:pStyle w:val="datumonderwerp"/>
              <w:tabs>
                <w:tab w:val="clear" w:pos="794"/>
                <w:tab w:val="left" w:pos="1092"/>
              </w:tabs>
              <w:ind w:left="1140" w:hanging="1140"/>
            </w:pPr>
            <w:r w:rsidRPr="00674414">
              <w:fldChar w:fldCharType="begin"/>
            </w:r>
            <w:r w:rsidR="000129A4" w:rsidRPr="00674414">
              <w:instrText xml:space="preserve"> DOCPROPERTY datum </w:instrText>
            </w:r>
            <w:r w:rsidRPr="00674414">
              <w:fldChar w:fldCharType="separate"/>
            </w:r>
            <w:r w:rsidR="00DA41E8" w:rsidRPr="00674414">
              <w:t>22 juni 2022</w:t>
            </w:r>
            <w:r w:rsidRPr="00674414">
              <w:fldChar w:fldCharType="end"/>
            </w:r>
          </w:p>
        </w:tc>
      </w:tr>
      <w:tr w:rsidR="00FF324F" w:rsidRPr="00674414" w14:paraId="3DA8725F" w14:textId="77777777">
        <w:trPr>
          <w:trHeight w:hRule="exact" w:val="482"/>
        </w:trPr>
        <w:tc>
          <w:tcPr>
            <w:tcW w:w="1099" w:type="dxa"/>
          </w:tcPr>
          <w:p w14:paraId="7749F93B" w14:textId="3A31666C" w:rsidR="00F75106" w:rsidRPr="00674414" w:rsidRDefault="002154E7">
            <w:pPr>
              <w:pStyle w:val="datumonderwerp"/>
              <w:ind w:left="743" w:hanging="743"/>
              <w:rPr>
                <w:noProof/>
              </w:rPr>
            </w:pPr>
            <w:r w:rsidRPr="00674414">
              <w:rPr>
                <w:noProof/>
              </w:rPr>
              <w:fldChar w:fldCharType="begin"/>
            </w:r>
            <w:r w:rsidR="00D2034F" w:rsidRPr="00674414">
              <w:rPr>
                <w:noProof/>
              </w:rPr>
              <w:instrText xml:space="preserve"> DOCPROPERTY _onderwerp </w:instrText>
            </w:r>
            <w:r w:rsidRPr="00674414">
              <w:rPr>
                <w:noProof/>
              </w:rPr>
              <w:fldChar w:fldCharType="separate"/>
            </w:r>
            <w:r w:rsidR="00DA41E8" w:rsidRPr="00674414">
              <w:rPr>
                <w:noProof/>
              </w:rPr>
              <w:t>Onderwerp</w:t>
            </w:r>
            <w:r w:rsidRPr="00674414">
              <w:rPr>
                <w:noProof/>
              </w:rPr>
              <w:fldChar w:fldCharType="end"/>
            </w:r>
          </w:p>
        </w:tc>
        <w:tc>
          <w:tcPr>
            <w:tcW w:w="6413" w:type="dxa"/>
          </w:tcPr>
          <w:p w14:paraId="6BEB51A7" w14:textId="0817396C" w:rsidR="00F75106" w:rsidRPr="00674414" w:rsidRDefault="002154E7">
            <w:pPr>
              <w:pStyle w:val="datumonderwerp"/>
            </w:pPr>
            <w:r w:rsidRPr="00674414">
              <w:fldChar w:fldCharType="begin"/>
            </w:r>
            <w:r w:rsidR="000129A4" w:rsidRPr="00674414">
              <w:instrText xml:space="preserve"> DOCPROPERTY onderwerp </w:instrText>
            </w:r>
            <w:r w:rsidRPr="00674414">
              <w:fldChar w:fldCharType="separate"/>
            </w:r>
            <w:r w:rsidR="00DA41E8" w:rsidRPr="00674414">
              <w:t>Aanpak gebruik huurauto's voor criminele doeleinden</w:t>
            </w:r>
            <w:r w:rsidRPr="00674414">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F324F" w:rsidRPr="00674414" w14:paraId="46471052" w14:textId="77777777">
        <w:tc>
          <w:tcPr>
            <w:tcW w:w="2013" w:type="dxa"/>
          </w:tcPr>
          <w:p w14:paraId="69B8FD9A" w14:textId="4FD4D3D4" w:rsidR="00141D3B" w:rsidRPr="00674414" w:rsidRDefault="00DA41E8" w:rsidP="00DA41E8">
            <w:pPr>
              <w:pStyle w:val="afzendgegevens-bold"/>
            </w:pPr>
            <w:bookmarkStart w:id="2" w:name="referentiegegevens"/>
            <w:bookmarkStart w:id="3" w:name="referentiegegevens_bk"/>
            <w:bookmarkEnd w:id="2"/>
            <w:r w:rsidRPr="00674414">
              <w:t>Directoraat-Generaal Ondermijning</w:t>
            </w:r>
          </w:p>
          <w:p w14:paraId="32CF46E8" w14:textId="2E63DF4B" w:rsidR="00DA41E8" w:rsidRPr="00674414" w:rsidRDefault="00DA41E8" w:rsidP="00DA41E8">
            <w:pPr>
              <w:pStyle w:val="witregel1"/>
            </w:pPr>
            <w:r w:rsidRPr="00674414">
              <w:t> </w:t>
            </w:r>
          </w:p>
          <w:p w14:paraId="487A13B7" w14:textId="29FE1D71" w:rsidR="00DA41E8" w:rsidRPr="00674414" w:rsidRDefault="00DA41E8" w:rsidP="00DA41E8">
            <w:pPr>
              <w:pStyle w:val="afzendgegevens"/>
            </w:pPr>
            <w:r w:rsidRPr="00674414">
              <w:t>Turfmarkt 147</w:t>
            </w:r>
          </w:p>
          <w:p w14:paraId="14BC4CCC" w14:textId="688E0C52" w:rsidR="00DA41E8" w:rsidRPr="00674414" w:rsidRDefault="00DA41E8" w:rsidP="00DA41E8">
            <w:pPr>
              <w:pStyle w:val="afzendgegevens"/>
            </w:pPr>
            <w:r w:rsidRPr="00674414">
              <w:t>2511 DP  Den Haag</w:t>
            </w:r>
          </w:p>
          <w:p w14:paraId="2C7BA744" w14:textId="2DA56F72" w:rsidR="00DA41E8" w:rsidRPr="00674414" w:rsidRDefault="00DA41E8" w:rsidP="00DA41E8">
            <w:pPr>
              <w:pStyle w:val="afzendgegevens"/>
            </w:pPr>
            <w:r w:rsidRPr="00674414">
              <w:t>Postbus 20301</w:t>
            </w:r>
          </w:p>
          <w:p w14:paraId="3EB13D02" w14:textId="79299A8F" w:rsidR="00DA41E8" w:rsidRPr="00674414" w:rsidRDefault="00DA41E8" w:rsidP="00DA41E8">
            <w:pPr>
              <w:pStyle w:val="afzendgegevens"/>
            </w:pPr>
            <w:r w:rsidRPr="00674414">
              <w:t>2500 EH  Den Haag</w:t>
            </w:r>
          </w:p>
          <w:p w14:paraId="4C1B60AD" w14:textId="515B7B78" w:rsidR="00DA41E8" w:rsidRPr="00674414" w:rsidRDefault="00DA41E8" w:rsidP="00DA41E8">
            <w:pPr>
              <w:pStyle w:val="afzendgegevens"/>
            </w:pPr>
            <w:r w:rsidRPr="00674414">
              <w:t>www.rijksoverheid.nl/jenv</w:t>
            </w:r>
          </w:p>
          <w:p w14:paraId="3D9C9990" w14:textId="36E02032" w:rsidR="00DA41E8" w:rsidRPr="00674414" w:rsidRDefault="00DA41E8" w:rsidP="00DA41E8">
            <w:pPr>
              <w:pStyle w:val="witregel1"/>
            </w:pPr>
            <w:r w:rsidRPr="00674414">
              <w:t> </w:t>
            </w:r>
          </w:p>
          <w:p w14:paraId="57E757F0" w14:textId="74CAAD69" w:rsidR="00DA41E8" w:rsidRPr="00674414" w:rsidRDefault="00DA41E8" w:rsidP="00DA41E8">
            <w:pPr>
              <w:pStyle w:val="witregel2"/>
            </w:pPr>
            <w:r w:rsidRPr="00674414">
              <w:t> </w:t>
            </w:r>
          </w:p>
          <w:p w14:paraId="1E6B7C8C" w14:textId="3AEB9AF2" w:rsidR="00DA41E8" w:rsidRPr="00674414" w:rsidRDefault="00DA41E8" w:rsidP="00DA41E8">
            <w:pPr>
              <w:pStyle w:val="referentiekopjes"/>
            </w:pPr>
            <w:r w:rsidRPr="00674414">
              <w:t>Ons kenmerk</w:t>
            </w:r>
          </w:p>
          <w:p w14:paraId="7BA3FB38" w14:textId="43E1FA08" w:rsidR="00DA41E8" w:rsidRPr="00674414" w:rsidRDefault="00DA41E8" w:rsidP="00DA41E8">
            <w:pPr>
              <w:pStyle w:val="referentiegegevens"/>
            </w:pPr>
            <w:r w:rsidRPr="00674414">
              <w:fldChar w:fldCharType="begin"/>
            </w:r>
            <w:r w:rsidRPr="00674414">
              <w:instrText xml:space="preserve"> DOCPROPERTY onskenmerk </w:instrText>
            </w:r>
            <w:r w:rsidRPr="00674414">
              <w:fldChar w:fldCharType="separate"/>
            </w:r>
            <w:r w:rsidRPr="00674414">
              <w:t>4030167</w:t>
            </w:r>
            <w:r w:rsidRPr="00674414">
              <w:fldChar w:fldCharType="end"/>
            </w:r>
          </w:p>
          <w:p w14:paraId="54C14A4A" w14:textId="798BD8F9" w:rsidR="00DA41E8" w:rsidRPr="00674414" w:rsidRDefault="00DA41E8" w:rsidP="00DA41E8">
            <w:pPr>
              <w:pStyle w:val="witregel1"/>
            </w:pPr>
            <w:r w:rsidRPr="00674414">
              <w:t> </w:t>
            </w:r>
          </w:p>
          <w:p w14:paraId="050FBE8C" w14:textId="52530753" w:rsidR="00DA41E8" w:rsidRPr="00674414" w:rsidRDefault="00DA41E8" w:rsidP="00DA41E8">
            <w:pPr>
              <w:pStyle w:val="clausule"/>
            </w:pPr>
            <w:r w:rsidRPr="00674414">
              <w:t>Bij beantwoording de datum en ons kenmerk vermelden. Wilt u slechts één zaak iun uw brief behandelen.</w:t>
            </w:r>
          </w:p>
          <w:p w14:paraId="564CE387" w14:textId="5EC18CDB" w:rsidR="00DA41E8" w:rsidRPr="00674414" w:rsidRDefault="00DA41E8" w:rsidP="00DA41E8">
            <w:pPr>
              <w:pStyle w:val="referentiegegevens"/>
            </w:pPr>
          </w:p>
          <w:bookmarkEnd w:id="3"/>
          <w:p w14:paraId="42458D18" w14:textId="77777777" w:rsidR="00DA41E8" w:rsidRPr="00674414" w:rsidRDefault="00DA41E8" w:rsidP="00DA41E8">
            <w:pPr>
              <w:pStyle w:val="referentiegegevens"/>
            </w:pPr>
          </w:p>
          <w:p w14:paraId="5FDD4258" w14:textId="0F9D5F1C" w:rsidR="00F75106" w:rsidRPr="00674414" w:rsidRDefault="002154E7">
            <w:pPr>
              <w:pStyle w:val="referentiegegevens"/>
            </w:pPr>
            <w:r w:rsidRPr="00674414">
              <w:fldChar w:fldCharType="begin"/>
            </w:r>
            <w:r w:rsidRPr="00674414">
              <w:instrText xml:space="preserve"> DOCPROPERTY referentiegegevens </w:instrText>
            </w:r>
            <w:r w:rsidRPr="00674414">
              <w:fldChar w:fldCharType="end"/>
            </w:r>
          </w:p>
        </w:tc>
      </w:tr>
    </w:tbl>
    <w:p w14:paraId="2F49F846" w14:textId="77777777" w:rsidR="00F75106" w:rsidRPr="00674414" w:rsidRDefault="00F75106">
      <w:pPr>
        <w:pStyle w:val="broodtekst"/>
      </w:pPr>
    </w:p>
    <w:p w14:paraId="43C67124" w14:textId="77777777" w:rsidR="00F75106" w:rsidRPr="00674414" w:rsidRDefault="00F75106">
      <w:pPr>
        <w:pStyle w:val="broodtekst"/>
        <w:sectPr w:rsidR="00F75106" w:rsidRPr="00674414" w:rsidSect="00292EB5">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88" w:header="2398" w:footer="346" w:gutter="0"/>
          <w:paperSrc w:first="262" w:other="259"/>
          <w:cols w:space="720"/>
          <w:titlePg/>
          <w:docGrid w:linePitch="360"/>
        </w:sectPr>
      </w:pPr>
    </w:p>
    <w:tbl>
      <w:tblPr>
        <w:tblStyle w:val="Tabelraster"/>
        <w:tblW w:w="7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16"/>
      </w:tblGrid>
      <w:tr w:rsidR="00FF324F" w:rsidRPr="00674414" w14:paraId="2F233251" w14:textId="77777777" w:rsidTr="003C3B02">
        <w:tc>
          <w:tcPr>
            <w:tcW w:w="7716" w:type="dxa"/>
          </w:tcPr>
          <w:p w14:paraId="2EEF5882" w14:textId="77777777" w:rsidR="00C22108" w:rsidRPr="00674414" w:rsidRDefault="002154E7" w:rsidP="007F738D">
            <w:pPr>
              <w:pStyle w:val="broodtekst"/>
            </w:pPr>
            <w:r w:rsidRPr="00674414">
              <w:rPr>
                <w:noProof/>
                <w:sz w:val="20"/>
              </w:rPr>
              <mc:AlternateContent>
                <mc:Choice Requires="wps">
                  <w:drawing>
                    <wp:anchor distT="0" distB="0" distL="114300" distR="114300" simplePos="0" relativeHeight="251660288" behindDoc="0" locked="1" layoutInCell="1" allowOverlap="1" wp14:anchorId="14DDAD55" wp14:editId="174F4875">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14:paraId="5024ACF3" w14:textId="14217C08" w:rsidR="00B2078A" w:rsidRDefault="002154E7" w:rsidP="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4DDAD55" id="Text Box 3464" o:spid="_x0000_s1027" type="#_x0000_t202"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" filled="f" stroked="f" strokecolor="fuchsia">
                      <v:textbox inset="0,0,0,0">
                        <w:txbxContent>
                          <w:p w14:paraId="5024ACF3" w14:textId="14217C08" w:rsidR="00B2078A" w:rsidRDefault="002154E7" w:rsidP="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sidRPr="00674414">
              <w:rPr>
                <w:noProof/>
                <w:sz w:val="20"/>
              </w:rPr>
              <mc:AlternateContent>
                <mc:Choice Requires="wps">
                  <w:drawing>
                    <wp:anchor distT="0" distB="0" distL="114300" distR="114300" simplePos="0" relativeHeight="251658240" behindDoc="0" locked="1" layoutInCell="1" allowOverlap="1" wp14:anchorId="579B7B48" wp14:editId="02D55DA4">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14:paraId="236267B5" w14:textId="0A089D9E" w:rsidR="0089073C" w:rsidRDefault="002154E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79B7B48" id="Text Box 3462" o:spid="_x0000_s1028" type="#_x0000_t20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" filled="f" stroked="f" strokecolor="fuchsia">
                      <v:textbox inset="0,0,0,0">
                        <w:txbxContent>
                          <w:p w14:paraId="236267B5" w14:textId="0A089D9E" w:rsidR="0089073C" w:rsidRDefault="002154E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id="6" w:name="aanhef"/>
            <w:bookmarkEnd w:id="6"/>
          </w:p>
        </w:tc>
      </w:tr>
    </w:tbl>
    <w:p w14:paraId="22D8C601" w14:textId="77777777" w:rsidR="00DA41E8" w:rsidRPr="00674414" w:rsidRDefault="00DA41E8" w:rsidP="00DA41E8">
      <w:pPr>
        <w:spacing w:line="240" w:lineRule="auto"/>
        <w:rPr>
          <w:szCs w:val="18"/>
        </w:rPr>
      </w:pPr>
      <w:bookmarkStart w:id="7" w:name="cursor"/>
      <w:bookmarkEnd w:id="7"/>
      <w:r w:rsidRPr="00674414">
        <w:rPr>
          <w:szCs w:val="18"/>
        </w:rPr>
        <w:t xml:space="preserve">In ons land maken criminelen gebruik van bestaande legale constructies om onder de radar te blijven. Het moet criminelen moeilijker gemaakt worden om zich te verschuilen achter of door middel van deze legale constructies. Het gebrek aan registratie binnen de autoverhuurbranche is hier een voorbeeld van. </w:t>
      </w:r>
    </w:p>
    <w:p w14:paraId="7130C8BC" w14:textId="77777777" w:rsidR="00DA41E8" w:rsidRPr="00674414" w:rsidRDefault="00DA41E8" w:rsidP="00DA41E8">
      <w:pPr>
        <w:autoSpaceDE w:val="0"/>
        <w:autoSpaceDN w:val="0"/>
        <w:adjustRightInd w:val="0"/>
        <w:spacing w:line="240" w:lineRule="auto"/>
        <w:rPr>
          <w:rFonts w:cs="Verdana"/>
          <w:szCs w:val="18"/>
          <w:lang w:eastAsia="en-US"/>
        </w:rPr>
      </w:pPr>
      <w:r w:rsidRPr="00674414">
        <w:rPr>
          <w:rFonts w:cs="Verdana"/>
          <w:szCs w:val="18"/>
          <w:lang w:eastAsia="en-US"/>
        </w:rPr>
        <w:t xml:space="preserve">Uit signalen van (onder meer) de politie blijkt dat huurmotorvoertuigen voor criminele activiteiten worden gebruikt vanwege de anonimiteit van het gebruik. Dit beeld wordt gesteund door de uitkomsten van het onderzoeksrapport </w:t>
      </w:r>
      <w:r w:rsidRPr="00674414">
        <w:rPr>
          <w:rFonts w:cs="Verdana"/>
          <w:i/>
          <w:iCs/>
          <w:szCs w:val="18"/>
          <w:lang w:eastAsia="en-US"/>
        </w:rPr>
        <w:t xml:space="preserve">Criminelen achter het stuur </w:t>
      </w:r>
      <w:r w:rsidRPr="00674414">
        <w:rPr>
          <w:rFonts w:cs="Verdana"/>
          <w:szCs w:val="18"/>
          <w:lang w:eastAsia="en-US"/>
        </w:rPr>
        <w:t>van Bureau Beke dat in 2019 is gepubliceerd. Het gaat dan bijvoorbeeld om het anoniem transporteren van illegale goederen zoals drugs. Uit het onderzoek blijkt overigens ook dat niet te bepalen is hoe groot de omvang van dit probleem exact is.</w:t>
      </w:r>
    </w:p>
    <w:p w14:paraId="7791D339" w14:textId="77777777" w:rsidR="00DA41E8" w:rsidRPr="00674414" w:rsidRDefault="00DA41E8" w:rsidP="00DA41E8">
      <w:pPr>
        <w:autoSpaceDE w:val="0"/>
        <w:autoSpaceDN w:val="0"/>
        <w:adjustRightInd w:val="0"/>
        <w:spacing w:line="240" w:lineRule="auto"/>
        <w:rPr>
          <w:rFonts w:cs="Verdana"/>
          <w:szCs w:val="18"/>
          <w:lang w:eastAsia="en-US"/>
        </w:rPr>
      </w:pPr>
    </w:p>
    <w:p w14:paraId="30612686" w14:textId="4D0ED350" w:rsidR="00DA41E8" w:rsidRPr="00674414" w:rsidRDefault="00DA41E8" w:rsidP="00DA41E8">
      <w:pPr>
        <w:spacing w:line="240" w:lineRule="auto"/>
      </w:pPr>
      <w:r w:rsidRPr="00674414">
        <w:rPr>
          <w:rFonts w:cs="Verdana"/>
          <w:szCs w:val="18"/>
          <w:lang w:eastAsia="en-US"/>
        </w:rPr>
        <w:t>Op dit moment staat alleen de verhuurmaatschappij als tenaamgestelde in het kentekenregister wanneer een motorvoertuig is verhuurd. De wens van politie en opsporingsdiensten is om de anonimiteit van huurders en bestuurders van motorvoertuigen in te perken. Een mogelijkheid hiertoe is verhuurders van motorvoertuigen te verzoeken om alle huurders en bestuurders van hun verhuurde voertuigen in het kentekenregister te registreren. Dit betreft idealiter een realtime registratie, waarbij er geen vertraging optreedt tussen verhuur en registratie. Wanneer het gebruik van een huurmotorvoertuig niet meer anoniem is, wordt het gebruik van huurmotorvoertuigen voor criminele activiteiten minder aantrekkelijk.</w:t>
      </w:r>
      <w:r w:rsidRPr="00674414">
        <w:t xml:space="preserve"> Daarom heeft mijn ambtsvoorganger samen met zijn </w:t>
      </w:r>
      <w:r w:rsidR="00D373FD" w:rsidRPr="00674414">
        <w:t xml:space="preserve">toenmalig </w:t>
      </w:r>
      <w:r w:rsidRPr="00674414">
        <w:t>IenW-collega de RDW verzocht de mogelijkheden te onderzoeken ten aanzien van het verplicht registreren van huurders en bestuurders van huurmotorvoertuigen in het kentekenregister.</w:t>
      </w:r>
    </w:p>
    <w:p w14:paraId="1A0F9D0D" w14:textId="77777777" w:rsidR="00DA41E8" w:rsidRPr="00674414" w:rsidRDefault="00DA41E8" w:rsidP="00DA41E8">
      <w:pPr>
        <w:spacing w:line="240" w:lineRule="auto"/>
      </w:pPr>
    </w:p>
    <w:p w14:paraId="6408C24E" w14:textId="09E34345" w:rsidR="00DA41E8" w:rsidRPr="00674414" w:rsidRDefault="00DA41E8" w:rsidP="00DA41E8">
      <w:pPr>
        <w:spacing w:line="240" w:lineRule="auto"/>
        <w:rPr>
          <w:rFonts w:cs="Verdana"/>
          <w:szCs w:val="18"/>
          <w:lang w:eastAsia="en-US"/>
        </w:rPr>
      </w:pPr>
      <w:r w:rsidRPr="00674414">
        <w:t xml:space="preserve">Vanuit het lokaal bestuur wordt ook aangedrongen op het realiseren van een landelijk instrument om criminaliteit in de autoverhuurbranche tegen te gaan. </w:t>
      </w:r>
      <w:r w:rsidRPr="00674414">
        <w:rPr>
          <w:rFonts w:cs="Verdana"/>
          <w:szCs w:val="18"/>
          <w:lang w:eastAsia="en-US"/>
        </w:rPr>
        <w:t>Over dit onderwerp stelde het lid Helder (PVV) een vraag tijdens het debat over georganiseerde ondermijnende criminaliteit op 27 januari jl. Daarop heb ik toegezegd uw Kamer over de voortgang te informeren. In deze brief breng ik u</w:t>
      </w:r>
      <w:r w:rsidR="00D373FD" w:rsidRPr="00674414">
        <w:rPr>
          <w:rFonts w:cs="Verdana"/>
          <w:szCs w:val="18"/>
          <w:lang w:eastAsia="en-US"/>
        </w:rPr>
        <w:t>w Kamer</w:t>
      </w:r>
      <w:r w:rsidRPr="00674414">
        <w:rPr>
          <w:rFonts w:cs="Verdana"/>
          <w:szCs w:val="18"/>
          <w:lang w:eastAsia="en-US"/>
        </w:rPr>
        <w:t xml:space="preserve"> mede namens de minister van Infrastructuur en Waterstaat op de hoogte van de voortgang en het verder te volgen proces.</w:t>
      </w:r>
    </w:p>
    <w:p w14:paraId="3F130839" w14:textId="77777777" w:rsidR="00DA41E8" w:rsidRPr="00674414" w:rsidRDefault="00DA41E8" w:rsidP="00DA41E8">
      <w:pPr>
        <w:autoSpaceDE w:val="0"/>
        <w:autoSpaceDN w:val="0"/>
        <w:adjustRightInd w:val="0"/>
        <w:spacing w:line="240" w:lineRule="auto"/>
      </w:pPr>
    </w:p>
    <w:p w14:paraId="582F3D09" w14:textId="77777777" w:rsidR="00DA41E8" w:rsidRPr="00674414" w:rsidRDefault="00DA41E8" w:rsidP="00DA41E8">
      <w:pPr>
        <w:autoSpaceDE w:val="0"/>
        <w:autoSpaceDN w:val="0"/>
        <w:adjustRightInd w:val="0"/>
        <w:spacing w:line="240" w:lineRule="auto"/>
        <w:rPr>
          <w:b/>
          <w:bCs/>
        </w:rPr>
      </w:pPr>
      <w:r w:rsidRPr="00674414">
        <w:rPr>
          <w:b/>
          <w:bCs/>
        </w:rPr>
        <w:t>Verkenning en uitvoeringstoets registratie autoverhuur</w:t>
      </w:r>
    </w:p>
    <w:p w14:paraId="2745634E" w14:textId="77777777" w:rsidR="00DA41E8" w:rsidRPr="00674414" w:rsidRDefault="00DA41E8" w:rsidP="00DA41E8">
      <w:pPr>
        <w:autoSpaceDE w:val="0"/>
        <w:autoSpaceDN w:val="0"/>
        <w:adjustRightInd w:val="0"/>
        <w:spacing w:line="240" w:lineRule="auto"/>
      </w:pPr>
      <w:r w:rsidRPr="00674414">
        <w:t xml:space="preserve">Het opnemen van huurders en bestuurders in de kentekenregistratie is technisch haalbaar gebleken middels het instellen van een nieuwe erkenning door RDW. Een erkenning is een soort vergunning die vanuit RDW wordt verstrekt. De RDW werkt met verschillende erkenningen, bijvoorbeeld voor de uitvoering van de Algemene </w:t>
      </w:r>
      <w:r w:rsidRPr="00674414">
        <w:lastRenderedPageBreak/>
        <w:t>periodieke keuring (APK) of voor het hebben van een bedrijfsvoorraad. Een dergelijke erkenning kan worden afgegeven als een bedrijf of persoon een toets door RDW doorstaat die nagaat of het bedrijf een bepaalde handeling mag uitvoeren. Het mogen registreren van de huurders en bestuurders van huurmotorvoertuigen in het kentekenregister zou volgens de uitvoeringstoets van de RDW een nieuwe soort erkenning kunnen worden.</w:t>
      </w:r>
    </w:p>
    <w:p w14:paraId="2BFF636E" w14:textId="77777777" w:rsidR="00DA41E8" w:rsidRPr="00674414" w:rsidRDefault="00DA41E8" w:rsidP="00DA41E8">
      <w:pPr>
        <w:autoSpaceDE w:val="0"/>
        <w:autoSpaceDN w:val="0"/>
        <w:adjustRightInd w:val="0"/>
        <w:spacing w:line="240" w:lineRule="auto"/>
      </w:pPr>
    </w:p>
    <w:p w14:paraId="7F96405C" w14:textId="77777777" w:rsidR="00DA41E8" w:rsidRPr="00674414" w:rsidRDefault="00DA41E8" w:rsidP="00DA41E8">
      <w:pPr>
        <w:autoSpaceDE w:val="0"/>
        <w:autoSpaceDN w:val="0"/>
        <w:adjustRightInd w:val="0"/>
        <w:spacing w:line="240" w:lineRule="auto"/>
      </w:pPr>
      <w:r w:rsidRPr="00674414">
        <w:t>De RDW heeft drie scenario’s uitgewerkt voor deze nieuwe erkenning, die alle drie technisch haalbaar zijn. Wel blijken alle scenario’s voor- en nadelen te kennen en werpt de uitvoeringstoets een aantal nieuwe vragen op over proportionaliteit en effectiviteit van de maatregel. Van een deel van deze voor- en nadelen is nog niet voldoende duidelijk wat de impact is. Graag zet ik de door RDW uitgewerkte scenario’s uiteen:</w:t>
      </w:r>
    </w:p>
    <w:p w14:paraId="422FFB9D" w14:textId="77777777" w:rsidR="00DA41E8" w:rsidRPr="00674414" w:rsidRDefault="00DA41E8" w:rsidP="00DA41E8">
      <w:pPr>
        <w:pStyle w:val="broodtekst"/>
        <w:spacing w:line="240" w:lineRule="auto"/>
      </w:pPr>
    </w:p>
    <w:p w14:paraId="45D488FB" w14:textId="77777777" w:rsidR="00DA41E8" w:rsidRPr="00674414" w:rsidRDefault="00DA41E8" w:rsidP="00DA41E8">
      <w:pPr>
        <w:pStyle w:val="broodtekst"/>
        <w:numPr>
          <w:ilvl w:val="0"/>
          <w:numId w:val="47"/>
        </w:numPr>
        <w:tabs>
          <w:tab w:val="clear" w:pos="227"/>
          <w:tab w:val="clear" w:pos="454"/>
          <w:tab w:val="clear" w:pos="680"/>
        </w:tabs>
        <w:spacing w:line="240" w:lineRule="auto"/>
      </w:pPr>
      <w:r w:rsidRPr="00674414">
        <w:rPr>
          <w:b/>
          <w:bCs/>
          <w:u w:val="single"/>
        </w:rPr>
        <w:t>Scenario 1</w:t>
      </w:r>
      <w:r w:rsidRPr="00674414">
        <w:t xml:space="preserve">: </w:t>
      </w:r>
      <w:r w:rsidRPr="00674414">
        <w:rPr>
          <w:i/>
          <w:iCs/>
        </w:rPr>
        <w:t>Optionele</w:t>
      </w:r>
      <w:r w:rsidRPr="00674414">
        <w:t xml:space="preserve"> deelname aan de erkenning</w:t>
      </w:r>
      <w:r w:rsidRPr="00674414">
        <w:br/>
        <w:t>Verhuurbedrijven kunnen kiezen of ze deelnemen aan de erkenning. Als ze deelnemen hebben ze de verplichting om alle huurtransacties en bijhorende bestuurders met een huurperiode korter dan 13 weken en contracten zonder einddatum te registreren bij de RDW.</w:t>
      </w:r>
    </w:p>
    <w:p w14:paraId="0597E1F3" w14:textId="77777777" w:rsidR="00DA41E8" w:rsidRPr="00674414" w:rsidRDefault="00DA41E8" w:rsidP="00DA41E8">
      <w:pPr>
        <w:spacing w:line="240" w:lineRule="auto"/>
      </w:pPr>
    </w:p>
    <w:p w14:paraId="2EC3D5CF" w14:textId="77777777" w:rsidR="00DA41E8" w:rsidRPr="00674414" w:rsidRDefault="00DA41E8" w:rsidP="00DA41E8">
      <w:pPr>
        <w:pStyle w:val="Lijstalinea"/>
        <w:numPr>
          <w:ilvl w:val="0"/>
          <w:numId w:val="47"/>
        </w:numPr>
        <w:spacing w:line="240" w:lineRule="auto"/>
      </w:pPr>
      <w:r w:rsidRPr="00674414">
        <w:rPr>
          <w:b/>
          <w:bCs/>
          <w:u w:val="single"/>
        </w:rPr>
        <w:t>Scenario 2</w:t>
      </w:r>
      <w:r w:rsidRPr="00674414">
        <w:t>: Verplichte deelname aan de erkenning (</w:t>
      </w:r>
      <w:r w:rsidRPr="00674414">
        <w:rPr>
          <w:i/>
          <w:iCs/>
        </w:rPr>
        <w:t>beperkte variant</w:t>
      </w:r>
      <w:r w:rsidRPr="00674414">
        <w:t>)</w:t>
      </w:r>
      <w:r w:rsidRPr="00674414">
        <w:br/>
        <w:t xml:space="preserve">De registratieplicht geldt voor verhuurders die motorvoertuigen verhuren voor een huurperiode korter dan 13 weken en voor contracten zonder einddatum. </w:t>
      </w:r>
    </w:p>
    <w:p w14:paraId="29EE3853" w14:textId="77777777" w:rsidR="00DA41E8" w:rsidRPr="00674414" w:rsidRDefault="00DA41E8" w:rsidP="00DA41E8">
      <w:pPr>
        <w:spacing w:line="240" w:lineRule="auto"/>
        <w:rPr>
          <w:szCs w:val="18"/>
        </w:rPr>
      </w:pPr>
    </w:p>
    <w:p w14:paraId="32F37EA0" w14:textId="77777777" w:rsidR="00DA41E8" w:rsidRPr="00674414" w:rsidRDefault="00DA41E8" w:rsidP="00DA41E8">
      <w:pPr>
        <w:pStyle w:val="broodtekst"/>
        <w:numPr>
          <w:ilvl w:val="0"/>
          <w:numId w:val="47"/>
        </w:numPr>
        <w:tabs>
          <w:tab w:val="clear" w:pos="227"/>
          <w:tab w:val="clear" w:pos="454"/>
          <w:tab w:val="clear" w:pos="680"/>
        </w:tabs>
        <w:spacing w:line="240" w:lineRule="auto"/>
      </w:pPr>
      <w:r w:rsidRPr="00674414">
        <w:rPr>
          <w:b/>
          <w:bCs/>
          <w:u w:val="single"/>
        </w:rPr>
        <w:t>Scenario 3</w:t>
      </w:r>
      <w:r w:rsidRPr="00674414">
        <w:t xml:space="preserve">: Verplichte deelname aan de erkenning </w:t>
      </w:r>
      <w:r w:rsidRPr="00674414">
        <w:rPr>
          <w:i/>
          <w:iCs/>
        </w:rPr>
        <w:t>(zwaardere variant)</w:t>
      </w:r>
      <w:r w:rsidRPr="00674414">
        <w:br/>
        <w:t>Verhuurders moeten alle huurtransacties en bijhorende bestuurders registreren bij de RDW, ongeacht de lengte van de huurperiode.</w:t>
      </w:r>
    </w:p>
    <w:p w14:paraId="424D9BFD" w14:textId="77777777" w:rsidR="00DA41E8" w:rsidRPr="00674414" w:rsidRDefault="00DA41E8" w:rsidP="00DA41E8">
      <w:pPr>
        <w:pStyle w:val="broodtekst"/>
        <w:spacing w:line="240" w:lineRule="auto"/>
      </w:pPr>
    </w:p>
    <w:p w14:paraId="366606E9" w14:textId="77777777" w:rsidR="00DA41E8" w:rsidRPr="00674414" w:rsidRDefault="00DA41E8" w:rsidP="00DA41E8">
      <w:pPr>
        <w:pStyle w:val="broodtekst"/>
        <w:spacing w:line="240" w:lineRule="auto"/>
        <w:rPr>
          <w:b/>
          <w:bCs/>
        </w:rPr>
      </w:pPr>
      <w:r w:rsidRPr="00674414">
        <w:rPr>
          <w:b/>
          <w:bCs/>
        </w:rPr>
        <w:t xml:space="preserve">Nadere overwegingen bij de verschillende scenario’s </w:t>
      </w:r>
    </w:p>
    <w:p w14:paraId="0323F5DC" w14:textId="77777777" w:rsidR="00DA41E8" w:rsidRPr="00674414" w:rsidRDefault="00DA41E8" w:rsidP="00DA41E8">
      <w:pPr>
        <w:pStyle w:val="broodtekst"/>
        <w:spacing w:line="240" w:lineRule="auto"/>
      </w:pPr>
      <w:r w:rsidRPr="00674414">
        <w:t xml:space="preserve">De afgelopen tijd zijn over de aanpak van de problematiek en de bovenstaande scenario’s diverse constructieve gesprekken gevoerd met de autoverhuurbranchevereniging BOVAG, de vereniging van Nederlandse autoleasemaatschappijen (VNA), de politie, de RDW en het ministerie van Infrastructuur en Waterstaat. </w:t>
      </w:r>
    </w:p>
    <w:p w14:paraId="159BAAE7" w14:textId="77777777" w:rsidR="00DA41E8" w:rsidRPr="00674414" w:rsidRDefault="00DA41E8" w:rsidP="00DA41E8">
      <w:pPr>
        <w:pStyle w:val="broodtekst"/>
        <w:spacing w:line="240" w:lineRule="auto"/>
      </w:pPr>
    </w:p>
    <w:p w14:paraId="0FF81952" w14:textId="77777777" w:rsidR="00DA41E8" w:rsidRPr="00674414" w:rsidRDefault="00DA41E8" w:rsidP="00DA41E8">
      <w:pPr>
        <w:pStyle w:val="broodtekst"/>
        <w:spacing w:line="240" w:lineRule="auto"/>
      </w:pPr>
      <w:r w:rsidRPr="00674414">
        <w:t xml:space="preserve">Van de drie uitgewerkte scenario’s is het scenario waarbij verhuurders alle huurtransacties en bijhorende bestuurders moeten registreren bij de RDW (scenario 3) het meest effectief als het gaat om het bestrijden van criminaliteit. Scenario 2 draagt ook bij aan het bestrijden van criminaliteit en zorgt voor minder anonimiteit op de weg. Een nadeel van dit scenario is de limitering van de registratieplicht. Hierdoor kan een waterbedeffect ontstaan, waarbij criminelen constructies bedenken om de registratieplicht te ontlopen, zoals huurcontracten van 14 weken bijvoorbeeld. Scenario 1, een optionele deelname aan de erkenning, heeft een geringe impact op het bestrijden van criminaliteit, omdat criminelen bewust kunnen kiezen voor een verhuurbedrijf zonder erkenning. </w:t>
      </w:r>
    </w:p>
    <w:p w14:paraId="3BF00826" w14:textId="77777777" w:rsidR="00DA41E8" w:rsidRPr="00674414" w:rsidRDefault="00DA41E8" w:rsidP="00DA41E8">
      <w:pPr>
        <w:pStyle w:val="broodtekst"/>
        <w:spacing w:line="240" w:lineRule="auto"/>
      </w:pPr>
    </w:p>
    <w:p w14:paraId="02757DD7" w14:textId="77777777" w:rsidR="00DA41E8" w:rsidRPr="00674414" w:rsidRDefault="00DA41E8" w:rsidP="00DA41E8">
      <w:pPr>
        <w:pStyle w:val="broodtekst"/>
        <w:spacing w:line="240" w:lineRule="auto"/>
      </w:pPr>
      <w:r w:rsidRPr="00674414">
        <w:t>Met oog op het doel van de registratie, huurders en bestuurders uit de anonimiteit halen en zo criminaliteit bestrijden, is scenario 3 naar mijn inzicht het meest effectief. De uitvoeringstoets van RDW roept bij dit scenario echter een aantal vragen op die nog niet zijn beantwoord. Namelijk of er niet een minder zware maatregel is die ook hetzelfde doel bereikt, of wordt voldaan aan de privacyregels en of de zuiverheid van de registratie altijd gewaarborgd kan worden. Een voorbeeld is de snelheid waarmee de registratie en afmelding wordt voltrokken – er wordt een maximale termijn van 24 uur aangehouden. Het is nog onduidelijk of dit voldoende waarborgt dat criminaliteitsbestrijding daadwerkelijk kan worden bereikt. Ook bestaat er een kans op andere waterbedeffecten, bijvoorbeeld dat criminelen voertuigen in het buitenland gaan huren.</w:t>
      </w:r>
    </w:p>
    <w:p w14:paraId="70694106" w14:textId="77777777" w:rsidR="00DA41E8" w:rsidRPr="00674414" w:rsidRDefault="00DA41E8" w:rsidP="00DA41E8">
      <w:pPr>
        <w:pStyle w:val="broodtekst"/>
        <w:spacing w:line="240" w:lineRule="auto"/>
      </w:pPr>
    </w:p>
    <w:p w14:paraId="10F06B8F" w14:textId="77777777" w:rsidR="00DA41E8" w:rsidRPr="00674414" w:rsidRDefault="00DA41E8" w:rsidP="00DA41E8">
      <w:pPr>
        <w:pStyle w:val="broodtekst"/>
        <w:spacing w:line="240" w:lineRule="auto"/>
      </w:pPr>
    </w:p>
    <w:p w14:paraId="725B1866" w14:textId="77777777" w:rsidR="00DA41E8" w:rsidRPr="00674414" w:rsidRDefault="00DA41E8" w:rsidP="00DA41E8">
      <w:pPr>
        <w:pStyle w:val="broodtekst"/>
        <w:spacing w:line="240" w:lineRule="auto"/>
      </w:pPr>
      <w:r w:rsidRPr="00674414">
        <w:t>Het verplichten van een erkenning voor een hele branche bij RDW roept daarnaast ook de vraag op hoe realistisch het is dat particuliere deelnemers aan deelauto-platformen hieraan gehouden kunnen worden. De invoering van een registratieplicht kan voor dergelijke partijen, met vaak korte verhuurperiodes tegen lage kosten, een relatief zware financiële en administratieve last met zich meebrengen.</w:t>
      </w:r>
    </w:p>
    <w:p w14:paraId="2BC3FDE3" w14:textId="77777777" w:rsidR="00DA41E8" w:rsidRPr="00674414" w:rsidRDefault="00DA41E8" w:rsidP="00DA41E8">
      <w:pPr>
        <w:pStyle w:val="broodtekst"/>
        <w:spacing w:line="240" w:lineRule="auto"/>
      </w:pPr>
    </w:p>
    <w:p w14:paraId="18EFB89F" w14:textId="77777777" w:rsidR="00DA41E8" w:rsidRPr="00674414" w:rsidRDefault="00DA41E8" w:rsidP="00DA41E8">
      <w:pPr>
        <w:pStyle w:val="broodtekst"/>
        <w:spacing w:line="240" w:lineRule="auto"/>
      </w:pPr>
      <w:r w:rsidRPr="00674414">
        <w:t xml:space="preserve">Tot slot dragen brancheverenigingen terecht aan dat er een gezamenlijke verdiepingsslag nodig is om te bepalen hoe mogelijke (onwenselijke) neveneffecten beperkt kunnen worden. Voorkomen moet bijvoorbeeld worden dat er grote administratieve lasten bij de autoverhuurbedrijven komen te liggen of dat de financiële gevolgen onevenredig uitvallen. Ook de RDW geeft in de uitvoeringstoets aan dat een verplichte registratie van huurder en bestuurders een lastenverzwaring tot gevolg heeft. Relevant is dat verhuurders zelf ook gebaat zijn bij het voorkomen van criminaliteit en daarom welwillend zijn om samen te zoeken naar een oplossing die bijdraagt aan de maatschappelijke doelen en aan de eigen bedrijfsvoering. </w:t>
      </w:r>
    </w:p>
    <w:p w14:paraId="3F8A665B" w14:textId="77777777" w:rsidR="00DA41E8" w:rsidRPr="00674414" w:rsidRDefault="00DA41E8" w:rsidP="00DA41E8">
      <w:pPr>
        <w:pStyle w:val="broodtekst"/>
        <w:spacing w:line="240" w:lineRule="auto"/>
      </w:pPr>
    </w:p>
    <w:p w14:paraId="3B858C8C" w14:textId="77777777" w:rsidR="00DA41E8" w:rsidRPr="00674414" w:rsidRDefault="00DA41E8" w:rsidP="00DA41E8">
      <w:pPr>
        <w:pStyle w:val="broodtekst"/>
        <w:spacing w:line="240" w:lineRule="auto"/>
        <w:rPr>
          <w:b/>
          <w:bCs/>
        </w:rPr>
      </w:pPr>
      <w:r w:rsidRPr="00674414">
        <w:rPr>
          <w:b/>
          <w:bCs/>
        </w:rPr>
        <w:t>Vervolgproces: nadere uitwerking</w:t>
      </w:r>
    </w:p>
    <w:p w14:paraId="0D6DA863" w14:textId="6FDB62B2" w:rsidR="00DA41E8" w:rsidRPr="00674414" w:rsidRDefault="00DA41E8" w:rsidP="00DA41E8">
      <w:pPr>
        <w:pStyle w:val="broodtekst"/>
        <w:spacing w:line="240" w:lineRule="auto"/>
      </w:pPr>
      <w:r w:rsidRPr="00674414">
        <w:t>Omdat het scenario met verplichte erkenning zonder limiet aan de huurperiode door mij het effectiefste wordt geacht voor de criminaliteitsbestrijding werk ik de genoemde openstaande vragen nader uit. Het scena</w:t>
      </w:r>
      <w:r w:rsidR="00D373FD" w:rsidRPr="00674414">
        <w:t>rio wordt daarbij op financieel</w:t>
      </w:r>
      <w:r w:rsidRPr="00674414">
        <w:t xml:space="preserve">, ICT- en juridisch vlak nader uitgediept. De vraag welk effect de maatregel heeft op de deelmobiliteit (zoals deelauto’s) die we in Nederland willen opschalen, zal </w:t>
      </w:r>
      <w:r w:rsidR="00D373FD" w:rsidRPr="00674414">
        <w:t xml:space="preserve">ook </w:t>
      </w:r>
      <w:r w:rsidRPr="00674414">
        <w:t xml:space="preserve">meegewogen worden. De nadere uitwerking gebeurt in samenspraak met eerdere gesprekspartners, aangevuld met privacy-experts en deelauto-aanbieders. </w:t>
      </w:r>
    </w:p>
    <w:p w14:paraId="42E1830E" w14:textId="77777777" w:rsidR="00DA41E8" w:rsidRPr="00674414" w:rsidRDefault="00DA41E8" w:rsidP="00DA41E8">
      <w:pPr>
        <w:pStyle w:val="broodtekst"/>
        <w:spacing w:line="240" w:lineRule="auto"/>
      </w:pPr>
    </w:p>
    <w:p w14:paraId="606D868D" w14:textId="77777777" w:rsidR="00DA41E8" w:rsidRPr="00674414" w:rsidRDefault="00DA41E8" w:rsidP="00DA41E8">
      <w:pPr>
        <w:pStyle w:val="broodtekst"/>
        <w:spacing w:line="240" w:lineRule="auto"/>
      </w:pPr>
      <w:r w:rsidRPr="00674414">
        <w:t xml:space="preserve">Daarnaast wil ik onderzoeken hoe enkele andere EU-lidstaten met de problematiek van criminaliteit met huurmotorvoertuigen omgaan, om een mogelijke uitwerking te optimaliseren. Mogelijk komen hierin ook aanvullende oplossingsrichtingen naar voren. </w:t>
      </w:r>
    </w:p>
    <w:p w14:paraId="64CFC096" w14:textId="77777777" w:rsidR="00DA41E8" w:rsidRPr="00674414" w:rsidRDefault="00DA41E8" w:rsidP="00DA41E8">
      <w:pPr>
        <w:pStyle w:val="broodtekst"/>
        <w:spacing w:line="240" w:lineRule="auto"/>
      </w:pPr>
    </w:p>
    <w:p w14:paraId="111C33E1" w14:textId="7E40CD9B" w:rsidR="00DA41E8" w:rsidRPr="00674414" w:rsidRDefault="00DA41E8" w:rsidP="00D373FD">
      <w:pPr>
        <w:pStyle w:val="broodtekst"/>
        <w:spacing w:line="240" w:lineRule="auto"/>
      </w:pPr>
      <w:r w:rsidRPr="00674414">
        <w:t xml:space="preserve">In de voortgangsbrief georganiseerde ondermijnende criminaliteit van november 2022 informeer ik </w:t>
      </w:r>
      <w:r w:rsidR="00D373FD" w:rsidRPr="00674414">
        <w:t>uw</w:t>
      </w:r>
      <w:r w:rsidRPr="00674414">
        <w:t xml:space="preserve"> Kamer over de voortgang van de</w:t>
      </w:r>
      <w:r w:rsidR="00D373FD" w:rsidRPr="00674414">
        <w:t>ze</w:t>
      </w:r>
      <w:r w:rsidRPr="00674414">
        <w:t xml:space="preserve"> nadere uitwerking.</w:t>
      </w:r>
    </w:p>
    <w:p w14:paraId="5FF432FA" w14:textId="77777777" w:rsidR="00141D3B" w:rsidRPr="00674414" w:rsidRDefault="00141D3B" w:rsidP="00141D3B">
      <w:pPr>
        <w:pStyle w:val="broodtekst"/>
        <w:spacing w:line="240" w:lineRule="auto"/>
      </w:pPr>
    </w:p>
    <w:p w14:paraId="36549C14" w14:textId="77777777" w:rsidR="00141D3B" w:rsidRPr="00674414" w:rsidRDefault="00141D3B" w:rsidP="00141D3B">
      <w:pPr>
        <w:pStyle w:val="broodtekst"/>
        <w:spacing w:line="240" w:lineRule="auto"/>
        <w:rPr>
          <w:b/>
          <w:bCs/>
        </w:rPr>
      </w:pPr>
    </w:p>
    <w:tbl>
      <w:tblPr>
        <w:tblW w:w="7501" w:type="dxa"/>
        <w:tblLayout w:type="fixed"/>
        <w:tblCellMar>
          <w:left w:w="0" w:type="dxa"/>
          <w:right w:w="0" w:type="dxa"/>
        </w:tblCellMar>
        <w:tblLook w:val="0000" w:firstRow="0" w:lastRow="0" w:firstColumn="0" w:lastColumn="0" w:noHBand="0" w:noVBand="0"/>
      </w:tblPr>
      <w:tblGrid>
        <w:gridCol w:w="7501"/>
      </w:tblGrid>
      <w:tr w:rsidR="00141D3B" w14:paraId="2E650AD9" w14:textId="77777777" w:rsidTr="003B1A87">
        <w:trPr>
          <w:cantSplit/>
        </w:trPr>
        <w:tc>
          <w:tcPr>
            <w:tcW w:w="7501" w:type="dxa"/>
          </w:tcPr>
          <w:tbl>
            <w:tblPr>
              <w:tblStyle w:val="Tabelraster"/>
              <w:tblW w:w="7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08"/>
              <w:gridCol w:w="227"/>
              <w:gridCol w:w="3099"/>
            </w:tblGrid>
            <w:tr w:rsidR="00141D3B" w:rsidRPr="00674414" w14:paraId="4C7B1BCD" w14:textId="77777777" w:rsidTr="003B1A87">
              <w:tc>
                <w:tcPr>
                  <w:tcW w:w="7534" w:type="dxa"/>
                  <w:gridSpan w:val="3"/>
                  <w:shd w:val="clear" w:color="auto" w:fill="auto"/>
                </w:tcPr>
                <w:p w14:paraId="66F47D63" w14:textId="77777777" w:rsidR="00141D3B" w:rsidRPr="00674414" w:rsidRDefault="00141D3B" w:rsidP="003B1A87">
                  <w:pPr>
                    <w:pStyle w:val="broodtekst"/>
                  </w:pPr>
                  <w:r w:rsidRPr="00674414">
                    <w:t>De Minister van Justitie en Veiligheid</w:t>
                  </w:r>
                </w:p>
              </w:tc>
            </w:tr>
            <w:tr w:rsidR="00141D3B" w:rsidRPr="00674414" w14:paraId="067DA83F" w14:textId="77777777" w:rsidTr="003B1A87">
              <w:tc>
                <w:tcPr>
                  <w:tcW w:w="7534" w:type="dxa"/>
                  <w:gridSpan w:val="3"/>
                  <w:shd w:val="clear" w:color="auto" w:fill="auto"/>
                </w:tcPr>
                <w:p w14:paraId="29E66356" w14:textId="77777777" w:rsidR="00141D3B" w:rsidRPr="00674414" w:rsidRDefault="00141D3B" w:rsidP="003B1A87">
                  <w:pPr>
                    <w:pStyle w:val="broodtekst"/>
                  </w:pPr>
                </w:p>
              </w:tc>
            </w:tr>
            <w:tr w:rsidR="00141D3B" w:rsidRPr="00674414" w14:paraId="71B017A2" w14:textId="77777777" w:rsidTr="003B1A87">
              <w:tc>
                <w:tcPr>
                  <w:tcW w:w="7534" w:type="dxa"/>
                  <w:gridSpan w:val="3"/>
                  <w:shd w:val="clear" w:color="auto" w:fill="auto"/>
                </w:tcPr>
                <w:p w14:paraId="1DAC2FBD" w14:textId="77777777" w:rsidR="00141D3B" w:rsidRPr="00674414" w:rsidRDefault="00141D3B" w:rsidP="003B1A87">
                  <w:pPr>
                    <w:pStyle w:val="broodtekst"/>
                  </w:pPr>
                </w:p>
              </w:tc>
            </w:tr>
            <w:tr w:rsidR="00141D3B" w:rsidRPr="00674414" w14:paraId="6E43DAB0" w14:textId="77777777" w:rsidTr="003B1A87">
              <w:tc>
                <w:tcPr>
                  <w:tcW w:w="7534" w:type="dxa"/>
                  <w:gridSpan w:val="3"/>
                  <w:shd w:val="clear" w:color="auto" w:fill="auto"/>
                </w:tcPr>
                <w:p w14:paraId="0B87A7FA" w14:textId="77777777" w:rsidR="00141D3B" w:rsidRPr="00674414" w:rsidRDefault="00141D3B" w:rsidP="003B1A87">
                  <w:pPr>
                    <w:pStyle w:val="broodtekst"/>
                  </w:pPr>
                </w:p>
              </w:tc>
            </w:tr>
            <w:tr w:rsidR="00141D3B" w:rsidRPr="00674414" w14:paraId="2111E9D3" w14:textId="77777777" w:rsidTr="003B1A87">
              <w:tc>
                <w:tcPr>
                  <w:tcW w:w="7534" w:type="dxa"/>
                  <w:gridSpan w:val="3"/>
                  <w:shd w:val="clear" w:color="auto" w:fill="auto"/>
                </w:tcPr>
                <w:p w14:paraId="3C298CF8" w14:textId="77777777" w:rsidR="00141D3B" w:rsidRPr="00674414" w:rsidRDefault="00141D3B" w:rsidP="003B1A87">
                  <w:pPr>
                    <w:pStyle w:val="broodtekst"/>
                  </w:pPr>
                </w:p>
              </w:tc>
            </w:tr>
            <w:tr w:rsidR="00141D3B" w:rsidRPr="00674414" w14:paraId="19545687" w14:textId="77777777" w:rsidTr="003B1A87">
              <w:tc>
                <w:tcPr>
                  <w:tcW w:w="4208" w:type="dxa"/>
                  <w:shd w:val="clear" w:color="auto" w:fill="auto"/>
                </w:tcPr>
                <w:p w14:paraId="4744146D" w14:textId="77777777" w:rsidR="00141D3B" w:rsidRPr="00674414" w:rsidRDefault="00141D3B" w:rsidP="003B1A87">
                  <w:pPr>
                    <w:pStyle w:val="broodtekst"/>
                  </w:pPr>
                  <w:r w:rsidRPr="00674414">
                    <w:t>D. Yeşilgöz-Zegerius</w:t>
                  </w:r>
                </w:p>
              </w:tc>
              <w:tc>
                <w:tcPr>
                  <w:tcW w:w="227" w:type="dxa"/>
                  <w:shd w:val="clear" w:color="auto" w:fill="auto"/>
                </w:tcPr>
                <w:p w14:paraId="19D06C19" w14:textId="77777777" w:rsidR="00141D3B" w:rsidRPr="00674414" w:rsidRDefault="00141D3B" w:rsidP="003B1A87">
                  <w:pPr>
                    <w:pStyle w:val="broodtekst"/>
                  </w:pPr>
                </w:p>
              </w:tc>
              <w:tc>
                <w:tcPr>
                  <w:tcW w:w="3099" w:type="dxa"/>
                  <w:shd w:val="clear" w:color="auto" w:fill="auto"/>
                </w:tcPr>
                <w:p w14:paraId="6BCFAE08" w14:textId="77777777" w:rsidR="00141D3B" w:rsidRPr="00674414" w:rsidRDefault="00141D3B" w:rsidP="003B1A87">
                  <w:pPr>
                    <w:pStyle w:val="in-table"/>
                  </w:pPr>
                </w:p>
              </w:tc>
            </w:tr>
          </w:tbl>
          <w:p w14:paraId="1107A314" w14:textId="508FE9F0" w:rsidR="00141D3B" w:rsidRDefault="00141D3B" w:rsidP="00DA41E8">
            <w:pPr>
              <w:pStyle w:val="in-table"/>
            </w:pPr>
            <w:r w:rsidRPr="00674414">
              <w:fldChar w:fldCharType="begin"/>
            </w:r>
            <w:r w:rsidRPr="00674414">
              <w:instrText xml:space="preserve"> DOCPROPERTY ondertekening </w:instrText>
            </w:r>
            <w:r w:rsidRPr="00674414">
              <w:fldChar w:fldCharType="end"/>
            </w:r>
            <w:bookmarkStart w:id="8" w:name="ondertekening_bk"/>
          </w:p>
          <w:tbl>
            <w:tblPr>
              <w:tblStyle w:val="Tabelraster"/>
              <w:tblW w:w="7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08"/>
              <w:gridCol w:w="227"/>
              <w:gridCol w:w="3099"/>
            </w:tblGrid>
            <w:tr w:rsidR="00DA41E8" w:rsidRPr="00DA41E8" w14:paraId="0172DC4F" w14:textId="77777777" w:rsidTr="005F0152">
              <w:tc>
                <w:tcPr>
                  <w:tcW w:w="7534" w:type="dxa"/>
                  <w:gridSpan w:val="3"/>
                  <w:shd w:val="clear" w:color="auto" w:fill="auto"/>
                </w:tcPr>
                <w:p w14:paraId="4C736191" w14:textId="22994907" w:rsidR="00DA41E8" w:rsidRPr="00DA41E8" w:rsidRDefault="00DA41E8" w:rsidP="00DA41E8">
                  <w:pPr>
                    <w:pStyle w:val="groetregel"/>
                  </w:pPr>
                </w:p>
              </w:tc>
            </w:tr>
            <w:tr w:rsidR="00DA41E8" w:rsidRPr="00DA41E8" w14:paraId="100FD8C0" w14:textId="77777777" w:rsidTr="00ED53C1">
              <w:tc>
                <w:tcPr>
                  <w:tcW w:w="7534" w:type="dxa"/>
                  <w:gridSpan w:val="3"/>
                  <w:shd w:val="clear" w:color="auto" w:fill="auto"/>
                </w:tcPr>
                <w:p w14:paraId="4BD39BE1" w14:textId="6D9359D9" w:rsidR="00DA41E8" w:rsidRPr="00DA41E8" w:rsidRDefault="00DA41E8" w:rsidP="00DA41E8">
                  <w:pPr>
                    <w:pStyle w:val="broodtekst"/>
                  </w:pPr>
                </w:p>
              </w:tc>
            </w:tr>
            <w:tr w:rsidR="00DA41E8" w:rsidRPr="00DA41E8" w14:paraId="6A247191" w14:textId="77777777" w:rsidTr="00884D72">
              <w:tc>
                <w:tcPr>
                  <w:tcW w:w="7534" w:type="dxa"/>
                  <w:gridSpan w:val="3"/>
                  <w:shd w:val="clear" w:color="auto" w:fill="auto"/>
                </w:tcPr>
                <w:p w14:paraId="3668B63F" w14:textId="77777777" w:rsidR="00DA41E8" w:rsidRPr="00DA41E8" w:rsidRDefault="00DA41E8" w:rsidP="00DA41E8">
                  <w:pPr>
                    <w:pStyle w:val="broodtekst"/>
                  </w:pPr>
                </w:p>
              </w:tc>
            </w:tr>
            <w:tr w:rsidR="00DA41E8" w:rsidRPr="00DA41E8" w14:paraId="6093EA17" w14:textId="77777777" w:rsidTr="006C213C">
              <w:tc>
                <w:tcPr>
                  <w:tcW w:w="7534" w:type="dxa"/>
                  <w:gridSpan w:val="3"/>
                  <w:shd w:val="clear" w:color="auto" w:fill="auto"/>
                </w:tcPr>
                <w:p w14:paraId="692F8F28" w14:textId="77777777" w:rsidR="00DA41E8" w:rsidRPr="00DA41E8" w:rsidRDefault="00DA41E8" w:rsidP="00DA41E8">
                  <w:pPr>
                    <w:pStyle w:val="broodtekst"/>
                  </w:pPr>
                </w:p>
              </w:tc>
            </w:tr>
            <w:tr w:rsidR="00DA41E8" w:rsidRPr="00DA41E8" w14:paraId="10C97DB3" w14:textId="77777777" w:rsidTr="006C1CCC">
              <w:tc>
                <w:tcPr>
                  <w:tcW w:w="7534" w:type="dxa"/>
                  <w:gridSpan w:val="3"/>
                  <w:shd w:val="clear" w:color="auto" w:fill="auto"/>
                </w:tcPr>
                <w:p w14:paraId="0B77DF98" w14:textId="77777777" w:rsidR="00DA41E8" w:rsidRPr="00DA41E8" w:rsidRDefault="00DA41E8" w:rsidP="00DA41E8">
                  <w:pPr>
                    <w:pStyle w:val="broodtekst"/>
                  </w:pPr>
                </w:p>
              </w:tc>
            </w:tr>
            <w:tr w:rsidR="00DA41E8" w:rsidRPr="00DA41E8" w14:paraId="25A68B05" w14:textId="77777777" w:rsidTr="002403F6">
              <w:tc>
                <w:tcPr>
                  <w:tcW w:w="7534" w:type="dxa"/>
                  <w:gridSpan w:val="3"/>
                  <w:shd w:val="clear" w:color="auto" w:fill="auto"/>
                </w:tcPr>
                <w:p w14:paraId="0605C015" w14:textId="77777777" w:rsidR="00DA41E8" w:rsidRPr="00DA41E8" w:rsidRDefault="00DA41E8" w:rsidP="00DA41E8">
                  <w:pPr>
                    <w:pStyle w:val="broodtekst"/>
                  </w:pPr>
                </w:p>
              </w:tc>
            </w:tr>
            <w:tr w:rsidR="00DA41E8" w:rsidRPr="00DA41E8" w14:paraId="3FB30CDF" w14:textId="77777777" w:rsidTr="00DA41E8">
              <w:tc>
                <w:tcPr>
                  <w:tcW w:w="4208" w:type="dxa"/>
                  <w:shd w:val="clear" w:color="auto" w:fill="auto"/>
                </w:tcPr>
                <w:p w14:paraId="01300ACC" w14:textId="48EABE89" w:rsidR="00DA41E8" w:rsidRPr="00DA41E8" w:rsidRDefault="00DA41E8" w:rsidP="00DA41E8">
                  <w:pPr>
                    <w:pStyle w:val="broodtekst"/>
                  </w:pPr>
                </w:p>
              </w:tc>
              <w:tc>
                <w:tcPr>
                  <w:tcW w:w="227" w:type="dxa"/>
                  <w:shd w:val="clear" w:color="auto" w:fill="auto"/>
                </w:tcPr>
                <w:p w14:paraId="2B1AEEA1" w14:textId="77777777" w:rsidR="00DA41E8" w:rsidRPr="00DA41E8" w:rsidRDefault="00DA41E8" w:rsidP="00DA41E8">
                  <w:pPr>
                    <w:pStyle w:val="broodtekst"/>
                  </w:pPr>
                </w:p>
              </w:tc>
              <w:tc>
                <w:tcPr>
                  <w:tcW w:w="3099" w:type="dxa"/>
                  <w:shd w:val="clear" w:color="auto" w:fill="auto"/>
                </w:tcPr>
                <w:p w14:paraId="43416B02" w14:textId="77777777" w:rsidR="00DA41E8" w:rsidRPr="00DA41E8" w:rsidRDefault="00DA41E8" w:rsidP="00DA41E8">
                  <w:pPr>
                    <w:pStyle w:val="in-table"/>
                  </w:pPr>
                </w:p>
              </w:tc>
            </w:tr>
            <w:bookmarkEnd w:id="8"/>
          </w:tbl>
          <w:p w14:paraId="538848FE" w14:textId="71562649" w:rsidR="00DA41E8" w:rsidRDefault="00DA41E8" w:rsidP="00DA41E8">
            <w:pPr>
              <w:pStyle w:val="in-table"/>
            </w:pPr>
          </w:p>
        </w:tc>
      </w:tr>
    </w:tbl>
    <w:p w14:paraId="3BD81B3E" w14:textId="77777777" w:rsidR="00F75106" w:rsidRDefault="00F75106" w:rsidP="00BB1A35">
      <w:pPr>
        <w:spacing w:line="240" w:lineRule="auto"/>
      </w:pPr>
    </w:p>
    <w:sectPr w:rsidR="00F75106" w:rsidSect="00292EB5">
      <w:headerReference w:type="even" r:id="rId17"/>
      <w:footerReference w:type="default" r:id="rId18"/>
      <w:type w:val="continuous"/>
      <w:pgSz w:w="11906" w:h="16838" w:code="9"/>
      <w:pgMar w:top="2398" w:right="2818" w:bottom="1077" w:left="1588" w:header="2398" w:footer="250" w:gutter="0"/>
      <w:paperSrc w:first="262" w:other="259"/>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8F61E" w14:textId="77777777" w:rsidR="00BA1E8F" w:rsidRDefault="002154E7">
      <w:pPr>
        <w:spacing w:line="240" w:lineRule="auto"/>
      </w:pPr>
      <w:r>
        <w:separator/>
      </w:r>
    </w:p>
  </w:endnote>
  <w:endnote w:type="continuationSeparator" w:id="0">
    <w:p w14:paraId="597E2209" w14:textId="77777777" w:rsidR="00BA1E8F" w:rsidRDefault="00215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AD6" w14:textId="77777777" w:rsidR="0089073C" w:rsidRDefault="002154E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1740093" w14:textId="77777777" w:rsidR="0089073C" w:rsidRDefault="0089073C">
    <w:pPr>
      <w:pStyle w:val="Voettekst"/>
    </w:pPr>
  </w:p>
  <w:p w14:paraId="7A46D28D"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FF324F" w14:paraId="213A69D0" w14:textId="77777777">
      <w:trPr>
        <w:trHeight w:hRule="exact" w:val="240"/>
      </w:trPr>
      <w:tc>
        <w:tcPr>
          <w:tcW w:w="7752" w:type="dxa"/>
        </w:tcPr>
        <w:p w14:paraId="0A08728C" w14:textId="77777777" w:rsidR="0089073C" w:rsidRDefault="002154E7">
          <w:pPr>
            <w:pStyle w:val="Huisstijl-Rubricering"/>
          </w:pPr>
          <w:r>
            <w:t>VERTROUWELIJK</w:t>
          </w:r>
        </w:p>
      </w:tc>
      <w:tc>
        <w:tcPr>
          <w:tcW w:w="2148" w:type="dxa"/>
        </w:tcPr>
        <w:p w14:paraId="011F1A23" w14:textId="77777777" w:rsidR="0089073C" w:rsidRDefault="002154E7">
          <w:pPr>
            <w:pStyle w:val="Huisstijl-Paginanummering"/>
          </w:pPr>
          <w:r>
            <w:rPr>
              <w:rStyle w:val="Huisstijl-GegevenCharChar"/>
            </w:rPr>
            <w:t>Pagina  van</w:t>
          </w:r>
          <w:r>
            <w:t xml:space="preserve"> </w:t>
          </w:r>
          <w:r w:rsidR="00D02BDB">
            <w:fldChar w:fldCharType="begin"/>
          </w:r>
          <w:r w:rsidR="00D02BDB">
            <w:instrText xml:space="preserve"> NUMPAGES   \* MERGEFORMAT </w:instrText>
          </w:r>
          <w:r w:rsidR="00D02BDB">
            <w:fldChar w:fldCharType="separate"/>
          </w:r>
          <w:r w:rsidR="00292EB5">
            <w:t>3</w:t>
          </w:r>
          <w:r w:rsidR="00D02BDB">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FF324F" w14:paraId="0645F8A9" w14:textId="77777777">
      <w:trPr>
        <w:trHeight w:hRule="exact" w:val="240"/>
      </w:trPr>
      <w:tc>
        <w:tcPr>
          <w:tcW w:w="7752" w:type="dxa"/>
        </w:tcPr>
        <w:bookmarkStart w:id="4" w:name="bmVoettekst1"/>
        <w:p w14:paraId="0CD575A7" w14:textId="3226D5CF" w:rsidR="0089073C" w:rsidRDefault="002154E7">
          <w:pPr>
            <w:pStyle w:val="Huisstijl-Rubricering"/>
          </w:pPr>
          <w:r>
            <w:fldChar w:fldCharType="begin"/>
          </w:r>
          <w:r>
            <w:instrText xml:space="preserve"> DOCPROPERTY rubricering </w:instrText>
          </w:r>
          <w:r>
            <w:fldChar w:fldCharType="end"/>
          </w:r>
        </w:p>
      </w:tc>
      <w:tc>
        <w:tcPr>
          <w:tcW w:w="2148" w:type="dxa"/>
        </w:tcPr>
        <w:p w14:paraId="740F33DF" w14:textId="6B2A9469" w:rsidR="0089073C" w:rsidRDefault="002154E7">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DA41E8">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DA41E8">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DA41E8">
            <w:rPr>
              <w:rStyle w:val="Huisstijl-GegevenCharChar"/>
            </w:rPr>
            <w:t>van</w:t>
          </w:r>
          <w:r>
            <w:rPr>
              <w:rStyle w:val="Huisstijl-GegevenCharChar"/>
            </w:rPr>
            <w:fldChar w:fldCharType="end"/>
          </w:r>
          <w:r>
            <w:t xml:space="preserve"> </w:t>
          </w:r>
          <w:r w:rsidR="00D02BDB">
            <w:fldChar w:fldCharType="begin"/>
          </w:r>
          <w:r w:rsidR="00D02BDB">
            <w:instrText xml:space="preserve"> SECTIONPAGES   \* MERGEFORMAT </w:instrText>
          </w:r>
          <w:r w:rsidR="00D02BDB">
            <w:fldChar w:fldCharType="separate"/>
          </w:r>
          <w:r w:rsidR="00DA41E8">
            <w:t>1</w:t>
          </w:r>
          <w:r w:rsidR="00D02BDB">
            <w:fldChar w:fldCharType="end"/>
          </w:r>
        </w:p>
      </w:tc>
    </w:tr>
    <w:bookmarkEnd w:id="4"/>
  </w:tbl>
  <w:p w14:paraId="45612E9B"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FF324F" w14:paraId="1044DC76" w14:textId="77777777">
      <w:trPr>
        <w:cantSplit/>
        <w:trHeight w:hRule="exact" w:val="23"/>
      </w:trPr>
      <w:tc>
        <w:tcPr>
          <w:tcW w:w="7771" w:type="dxa"/>
        </w:tcPr>
        <w:p w14:paraId="7B5AE73E" w14:textId="77777777" w:rsidR="0089073C" w:rsidRDefault="0089073C">
          <w:pPr>
            <w:pStyle w:val="Huisstijl-Rubricering"/>
          </w:pPr>
        </w:p>
      </w:tc>
      <w:tc>
        <w:tcPr>
          <w:tcW w:w="2123" w:type="dxa"/>
        </w:tcPr>
        <w:p w14:paraId="69662FCE" w14:textId="77777777" w:rsidR="0089073C" w:rsidRDefault="0089073C">
          <w:pPr>
            <w:pStyle w:val="Huisstijl-Paginanummering"/>
          </w:pPr>
        </w:p>
      </w:tc>
    </w:tr>
    <w:tr w:rsidR="00FF324F" w14:paraId="45018B66" w14:textId="77777777">
      <w:trPr>
        <w:cantSplit/>
        <w:trHeight w:hRule="exact" w:val="216"/>
      </w:trPr>
      <w:tc>
        <w:tcPr>
          <w:tcW w:w="7771" w:type="dxa"/>
        </w:tcPr>
        <w:p w14:paraId="3CCA608D" w14:textId="6077BCE4" w:rsidR="0089073C" w:rsidRDefault="002154E7">
          <w:pPr>
            <w:pStyle w:val="Huisstijl-Rubricering"/>
          </w:pPr>
          <w:r>
            <w:fldChar w:fldCharType="begin"/>
          </w:r>
          <w:r>
            <w:instrText xml:space="preserve"> DOCPROPERTY Rubricering </w:instrText>
          </w:r>
          <w:r>
            <w:fldChar w:fldCharType="end"/>
          </w:r>
        </w:p>
      </w:tc>
      <w:tc>
        <w:tcPr>
          <w:tcW w:w="2123" w:type="dxa"/>
        </w:tcPr>
        <w:p w14:paraId="3AE6D837" w14:textId="6ED0D490" w:rsidR="0089073C" w:rsidRDefault="002154E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D02BDB">
            <w:rPr>
              <w:rStyle w:val="Huisstijl-GegevenCharChar"/>
            </w:rPr>
            <w:instrText>3</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DA41E8">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D02BDB">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DA41E8">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D02BDB">
            <w:rPr>
              <w:rStyle w:val="Huisstijl-GegevenCharChar"/>
            </w:rPr>
            <w:instrText>3</w:instrText>
          </w:r>
          <w:r>
            <w:rPr>
              <w:rStyle w:val="Huisstijl-GegevenCharChar"/>
            </w:rPr>
            <w:fldChar w:fldCharType="end"/>
          </w:r>
          <w:r>
            <w:rPr>
              <w:rStyle w:val="Huisstijl-GegevenCharChar"/>
            </w:rPr>
            <w:instrText>"</w:instrText>
          </w:r>
          <w:r>
            <w:rPr>
              <w:rStyle w:val="Huisstijl-GegevenCharChar"/>
            </w:rPr>
            <w:fldChar w:fldCharType="separate"/>
          </w:r>
          <w:r w:rsidR="00D02BDB">
            <w:rPr>
              <w:rStyle w:val="Huisstijl-GegevenCharChar"/>
            </w:rPr>
            <w:instrText>Pagina 1 van 3</w:instrText>
          </w:r>
          <w:r>
            <w:rPr>
              <w:rStyle w:val="Huisstijl-GegevenCharChar"/>
            </w:rPr>
            <w:fldChar w:fldCharType="end"/>
          </w:r>
          <w:r>
            <w:instrText xml:space="preserve">" </w:instrText>
          </w:r>
          <w:r>
            <w:fldChar w:fldCharType="separate"/>
          </w:r>
          <w:r w:rsidR="00D02BDB">
            <w:rPr>
              <w:rStyle w:val="Huisstijl-GegevenCharChar"/>
            </w:rPr>
            <w:t>Pagina 1 van 3</w:t>
          </w:r>
          <w:r>
            <w:fldChar w:fldCharType="end"/>
          </w:r>
        </w:p>
      </w:tc>
    </w:tr>
  </w:tbl>
  <w:p w14:paraId="674DA497"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FF324F" w14:paraId="3CD5ED2B" w14:textId="77777777">
      <w:trPr>
        <w:cantSplit/>
        <w:trHeight w:hRule="exact" w:val="170"/>
      </w:trPr>
      <w:tc>
        <w:tcPr>
          <w:tcW w:w="7769" w:type="dxa"/>
        </w:tcPr>
        <w:p w14:paraId="4896E6F0" w14:textId="77777777" w:rsidR="0089073C" w:rsidRDefault="0089073C">
          <w:pPr>
            <w:pStyle w:val="Huisstijl-Rubricering"/>
          </w:pPr>
        </w:p>
      </w:tc>
      <w:tc>
        <w:tcPr>
          <w:tcW w:w="2123" w:type="dxa"/>
        </w:tcPr>
        <w:p w14:paraId="60266AA4" w14:textId="77777777" w:rsidR="0089073C" w:rsidRDefault="0089073C">
          <w:pPr>
            <w:pStyle w:val="Huisstijl-Paginanummering"/>
          </w:pPr>
        </w:p>
      </w:tc>
    </w:tr>
    <w:tr w:rsidR="00FF324F" w14:paraId="1FA61AAF" w14:textId="77777777">
      <w:trPr>
        <w:cantSplit/>
        <w:trHeight w:hRule="exact" w:val="289"/>
      </w:trPr>
      <w:tc>
        <w:tcPr>
          <w:tcW w:w="7769" w:type="dxa"/>
        </w:tcPr>
        <w:p w14:paraId="75F8716B" w14:textId="6B312A1F" w:rsidR="0089073C" w:rsidRDefault="002154E7">
          <w:pPr>
            <w:pStyle w:val="Huisstijl-Rubricering"/>
          </w:pPr>
          <w:r>
            <w:fldChar w:fldCharType="begin"/>
          </w:r>
          <w:r>
            <w:instrText xml:space="preserve"> DOCPROPERTY Rubricering </w:instrText>
          </w:r>
          <w:r>
            <w:fldChar w:fldCharType="end"/>
          </w:r>
        </w:p>
      </w:tc>
      <w:tc>
        <w:tcPr>
          <w:tcW w:w="2123" w:type="dxa"/>
        </w:tcPr>
        <w:p w14:paraId="57241E2A" w14:textId="0D37C580" w:rsidR="0089073C" w:rsidRDefault="002154E7">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DA41E8">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674414">
            <w:rPr>
              <w:rStyle w:val="Paginanummer"/>
            </w:rPr>
            <w:t>3</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DA41E8">
            <w:rPr>
              <w:rStyle w:val="Huisstijl-GegevenCharChar"/>
            </w:rPr>
            <w:t>van</w:t>
          </w:r>
          <w:r>
            <w:rPr>
              <w:rStyle w:val="Huisstijl-GegevenCharChar"/>
            </w:rPr>
            <w:fldChar w:fldCharType="end"/>
          </w:r>
          <w:r>
            <w:t xml:space="preserve"> </w:t>
          </w:r>
          <w:r w:rsidR="00D02BDB">
            <w:fldChar w:fldCharType="begin"/>
          </w:r>
          <w:r w:rsidR="00D02BDB">
            <w:instrText xml:space="preserve"> SECTIONPAGES   \* MERGEFORMAT </w:instrText>
          </w:r>
          <w:r w:rsidR="00D02BDB">
            <w:fldChar w:fldCharType="separate"/>
          </w:r>
          <w:r w:rsidR="00D02BDB">
            <w:t>3</w:t>
          </w:r>
          <w:r w:rsidR="00D02BDB">
            <w:fldChar w:fldCharType="end"/>
          </w:r>
        </w:p>
      </w:tc>
    </w:tr>
    <w:tr w:rsidR="00FF324F" w14:paraId="2CB32544" w14:textId="77777777">
      <w:trPr>
        <w:cantSplit/>
        <w:trHeight w:hRule="exact" w:val="23"/>
      </w:trPr>
      <w:tc>
        <w:tcPr>
          <w:tcW w:w="7769" w:type="dxa"/>
        </w:tcPr>
        <w:p w14:paraId="425A74DB" w14:textId="77777777" w:rsidR="0089073C" w:rsidRDefault="0089073C">
          <w:pPr>
            <w:pStyle w:val="Huisstijl-Rubricering"/>
          </w:pPr>
        </w:p>
      </w:tc>
      <w:tc>
        <w:tcPr>
          <w:tcW w:w="2123" w:type="dxa"/>
        </w:tcPr>
        <w:p w14:paraId="2341C1C3" w14:textId="77777777" w:rsidR="0089073C" w:rsidRDefault="0089073C">
          <w:pPr>
            <w:pStyle w:val="Huisstijl-Paginanummering"/>
            <w:rPr>
              <w:rStyle w:val="Huisstijl-GegevenCharChar"/>
            </w:rPr>
          </w:pPr>
        </w:p>
      </w:tc>
    </w:tr>
  </w:tbl>
  <w:p w14:paraId="6FA969DB"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62B6D" w14:textId="77777777" w:rsidR="00BA1E8F" w:rsidRDefault="002154E7">
      <w:pPr>
        <w:spacing w:line="240" w:lineRule="auto"/>
      </w:pPr>
      <w:r>
        <w:separator/>
      </w:r>
    </w:p>
  </w:footnote>
  <w:footnote w:type="continuationSeparator" w:id="0">
    <w:p w14:paraId="6CAB24B8" w14:textId="77777777" w:rsidR="00BA1E8F" w:rsidRDefault="002154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178A" w14:textId="77777777" w:rsidR="0089073C" w:rsidRDefault="0089073C">
    <w:pPr>
      <w:pStyle w:val="Koptekst"/>
    </w:pPr>
  </w:p>
  <w:p w14:paraId="36E7F960"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44B0" w14:textId="77777777" w:rsidR="0089073C" w:rsidRDefault="002154E7">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3A3E0D34" wp14:editId="798D60E0">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FF324F" w14:paraId="58FCE368" w14:textId="77777777">
                            <w:trPr>
                              <w:cantSplit/>
                            </w:trPr>
                            <w:tc>
                              <w:tcPr>
                                <w:tcW w:w="2007" w:type="dxa"/>
                              </w:tcPr>
                              <w:p w14:paraId="5A589F81" w14:textId="77777777" w:rsidR="00DA41E8" w:rsidRDefault="002154E7">
                                <w:pPr>
                                  <w:pStyle w:val="referentiegegevparagraaf"/>
                                  <w:rPr>
                                    <w:rStyle w:val="directieregel"/>
                                  </w:rPr>
                                </w:pPr>
                                <w:r>
                                  <w:rPr>
                                    <w:b/>
                                  </w:rPr>
                                  <w:fldChar w:fldCharType="begin"/>
                                </w:r>
                                <w:r>
                                  <w:rPr>
                                    <w:b/>
                                    <w:lang w:val="en-GB"/>
                                  </w:rPr>
                                  <w:instrText xml:space="preserve"> DOCPROPERTY directoraatvolg</w:instrText>
                                </w:r>
                                <w:r>
                                  <w:rPr>
                                    <w:b/>
                                  </w:rPr>
                                  <w:fldChar w:fldCharType="separate"/>
                                </w:r>
                                <w:r w:rsidR="00DA41E8">
                                  <w:rPr>
                                    <w:b/>
                                    <w:lang w:val="en-GB"/>
                                  </w:rPr>
                                  <w:t>Directoraat-Generaal Ondermijning</w:t>
                                </w: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DA41E8">
                                  <w:rPr>
                                    <w:rStyle w:val="directieregel"/>
                                  </w:rPr>
                                  <w:t> </w:t>
                                </w:r>
                              </w:p>
                              <w:p w14:paraId="7BF16F36" w14:textId="77777777" w:rsidR="0089073C" w:rsidRDefault="002154E7">
                                <w:pPr>
                                  <w:pStyle w:val="referentiegegevparagraaf"/>
                                  <w:rPr>
                                    <w:rStyle w:val="directieregel"/>
                                  </w:rPr>
                                </w:pPr>
                                <w:r>
                                  <w:rPr>
                                    <w:rStyle w:val="directieregel"/>
                                  </w:rPr>
                                  <w:fldChar w:fldCharType="end"/>
                                </w:r>
                              </w:p>
                              <w:p w14:paraId="78445BFB" w14:textId="3B0333CC" w:rsidR="0089073C" w:rsidRDefault="002154E7">
                                <w:pPr>
                                  <w:pStyle w:val="referentiegegevens"/>
                                  <w:rPr>
                                    <w:b/>
                                  </w:rPr>
                                </w:pPr>
                                <w:r>
                                  <w:rPr>
                                    <w:b/>
                                  </w:rPr>
                                  <w:fldChar w:fldCharType="begin"/>
                                </w:r>
                                <w:r>
                                  <w:rPr>
                                    <w:b/>
                                    <w:lang w:val="en-GB"/>
                                  </w:rPr>
                                  <w:instrText xml:space="preserve"> DOCPROPERTY _datum </w:instrText>
                                </w:r>
                                <w:r>
                                  <w:rPr>
                                    <w:b/>
                                  </w:rPr>
                                  <w:fldChar w:fldCharType="separate"/>
                                </w:r>
                                <w:r w:rsidR="00DA41E8">
                                  <w:rPr>
                                    <w:b/>
                                    <w:lang w:val="en-GB"/>
                                  </w:rPr>
                                  <w:t>Datum</w:t>
                                </w:r>
                                <w:r>
                                  <w:rPr>
                                    <w:b/>
                                  </w:rPr>
                                  <w:fldChar w:fldCharType="end"/>
                                </w:r>
                              </w:p>
                              <w:p w14:paraId="7189A5A4" w14:textId="27CFEACF" w:rsidR="0089073C" w:rsidRDefault="002154E7">
                                <w:pPr>
                                  <w:pStyle w:val="referentiegegevens"/>
                                </w:pPr>
                                <w:r>
                                  <w:fldChar w:fldCharType="begin"/>
                                </w:r>
                                <w:r w:rsidR="000129A4">
                                  <w:instrText xml:space="preserve"> DOCPROPERTY datum </w:instrText>
                                </w:r>
                                <w:r>
                                  <w:fldChar w:fldCharType="separate"/>
                                </w:r>
                                <w:r w:rsidR="00DA41E8">
                                  <w:t>22 juni 2022</w:t>
                                </w:r>
                                <w:r>
                                  <w:fldChar w:fldCharType="end"/>
                                </w:r>
                              </w:p>
                              <w:p w14:paraId="48A46F5A" w14:textId="77777777" w:rsidR="0089073C" w:rsidRDefault="0089073C">
                                <w:pPr>
                                  <w:pStyle w:val="witregel1"/>
                                </w:pPr>
                              </w:p>
                              <w:p w14:paraId="52D1888F" w14:textId="77777777" w:rsidR="00DA41E8" w:rsidRDefault="002154E7">
                                <w:pPr>
                                  <w:pStyle w:val="referentiegegevens"/>
                                  <w:rPr>
                                    <w:b/>
                                  </w:rPr>
                                </w:pPr>
                                <w:r>
                                  <w:rPr>
                                    <w:b/>
                                  </w:rPr>
                                  <w:fldChar w:fldCharType="begin"/>
                                </w:r>
                                <w:r>
                                  <w:rPr>
                                    <w:b/>
                                  </w:rPr>
                                  <w:instrText xml:space="preserve"> DOCPROPERTY _onskenmerk </w:instrText>
                                </w:r>
                                <w:r>
                                  <w:rPr>
                                    <w:b/>
                                  </w:rPr>
                                  <w:fldChar w:fldCharType="separate"/>
                                </w:r>
                                <w:r w:rsidR="00DA41E8">
                                  <w:rPr>
                                    <w:b/>
                                  </w:rPr>
                                  <w:t>Ons kenmerk</w:t>
                                </w:r>
                              </w:p>
                              <w:p w14:paraId="1B99090C" w14:textId="3BE9B781" w:rsidR="0089073C" w:rsidRDefault="002154E7">
                                <w:pPr>
                                  <w:pStyle w:val="referentiegegevens"/>
                                  <w:rPr>
                                    <w:b/>
                                  </w:rPr>
                                </w:pPr>
                                <w:r>
                                  <w:rPr>
                                    <w:b/>
                                  </w:rPr>
                                  <w:fldChar w:fldCharType="end"/>
                                </w:r>
                                <w:r>
                                  <w:fldChar w:fldCharType="begin"/>
                                </w:r>
                                <w:r w:rsidR="000129A4">
                                  <w:instrText xml:space="preserve"> DOCPROPERTY onskenmerk </w:instrText>
                                </w:r>
                                <w:r>
                                  <w:fldChar w:fldCharType="separate"/>
                                </w:r>
                                <w:r w:rsidR="00DA41E8">
                                  <w:t>4030167</w:t>
                                </w:r>
                                <w:r>
                                  <w:fldChar w:fldCharType="end"/>
                                </w:r>
                              </w:p>
                            </w:tc>
                          </w:tr>
                          <w:tr w:rsidR="00FF324F" w14:paraId="1B7FDA4A" w14:textId="77777777">
                            <w:trPr>
                              <w:cantSplit/>
                            </w:trPr>
                            <w:tc>
                              <w:tcPr>
                                <w:tcW w:w="2007" w:type="dxa"/>
                              </w:tcPr>
                              <w:p w14:paraId="78ACE2A5" w14:textId="77777777" w:rsidR="0089073C" w:rsidRDefault="0089073C">
                                <w:pPr>
                                  <w:pStyle w:val="clausule"/>
                                </w:pPr>
                              </w:p>
                            </w:tc>
                          </w:tr>
                        </w:tbl>
                        <w:p w14:paraId="12E61696" w14:textId="77777777" w:rsidR="0089073C" w:rsidRDefault="0089073C"/>
                        <w:p w14:paraId="1FFD39D5" w14:textId="77777777"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3A3E0D34"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FF324F" w14:paraId="58FCE368" w14:textId="77777777">
                      <w:trPr>
                        <w:cantSplit/>
                      </w:trPr>
                      <w:tc>
                        <w:tcPr>
                          <w:tcW w:w="2007" w:type="dxa"/>
                        </w:tcPr>
                        <w:p w14:paraId="5A589F81" w14:textId="77777777" w:rsidR="00DA41E8" w:rsidRDefault="002154E7">
                          <w:pPr>
                            <w:pStyle w:val="referentiegegevparagraaf"/>
                            <w:rPr>
                              <w:rStyle w:val="directieregel"/>
                            </w:rPr>
                          </w:pPr>
                          <w:r>
                            <w:rPr>
                              <w:b/>
                            </w:rPr>
                            <w:fldChar w:fldCharType="begin"/>
                          </w:r>
                          <w:r>
                            <w:rPr>
                              <w:b/>
                              <w:lang w:val="en-GB"/>
                            </w:rPr>
                            <w:instrText xml:space="preserve"> DOCPROPERTY directoraatvolg</w:instrText>
                          </w:r>
                          <w:r>
                            <w:rPr>
                              <w:b/>
                            </w:rPr>
                            <w:fldChar w:fldCharType="separate"/>
                          </w:r>
                          <w:r w:rsidR="00DA41E8">
                            <w:rPr>
                              <w:b/>
                              <w:lang w:val="en-GB"/>
                            </w:rPr>
                            <w:t>Directoraat-Generaal Ondermijning</w:t>
                          </w: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DA41E8">
                            <w:rPr>
                              <w:rStyle w:val="directieregel"/>
                            </w:rPr>
                            <w:t> </w:t>
                          </w:r>
                        </w:p>
                        <w:p w14:paraId="7BF16F36" w14:textId="77777777" w:rsidR="0089073C" w:rsidRDefault="002154E7">
                          <w:pPr>
                            <w:pStyle w:val="referentiegegevparagraaf"/>
                            <w:rPr>
                              <w:rStyle w:val="directieregel"/>
                            </w:rPr>
                          </w:pPr>
                          <w:r>
                            <w:rPr>
                              <w:rStyle w:val="directieregel"/>
                            </w:rPr>
                            <w:fldChar w:fldCharType="end"/>
                          </w:r>
                        </w:p>
                        <w:p w14:paraId="78445BFB" w14:textId="3B0333CC" w:rsidR="0089073C" w:rsidRDefault="002154E7">
                          <w:pPr>
                            <w:pStyle w:val="referentiegegevens"/>
                            <w:rPr>
                              <w:b/>
                            </w:rPr>
                          </w:pPr>
                          <w:r>
                            <w:rPr>
                              <w:b/>
                            </w:rPr>
                            <w:fldChar w:fldCharType="begin"/>
                          </w:r>
                          <w:r>
                            <w:rPr>
                              <w:b/>
                              <w:lang w:val="en-GB"/>
                            </w:rPr>
                            <w:instrText xml:space="preserve"> DOCPROPERTY _datum </w:instrText>
                          </w:r>
                          <w:r>
                            <w:rPr>
                              <w:b/>
                            </w:rPr>
                            <w:fldChar w:fldCharType="separate"/>
                          </w:r>
                          <w:r w:rsidR="00DA41E8">
                            <w:rPr>
                              <w:b/>
                              <w:lang w:val="en-GB"/>
                            </w:rPr>
                            <w:t>Datum</w:t>
                          </w:r>
                          <w:r>
                            <w:rPr>
                              <w:b/>
                            </w:rPr>
                            <w:fldChar w:fldCharType="end"/>
                          </w:r>
                        </w:p>
                        <w:p w14:paraId="7189A5A4" w14:textId="27CFEACF" w:rsidR="0089073C" w:rsidRDefault="002154E7">
                          <w:pPr>
                            <w:pStyle w:val="referentiegegevens"/>
                          </w:pPr>
                          <w:r>
                            <w:fldChar w:fldCharType="begin"/>
                          </w:r>
                          <w:r w:rsidR="000129A4">
                            <w:instrText xml:space="preserve"> DOCPROPERTY datum </w:instrText>
                          </w:r>
                          <w:r>
                            <w:fldChar w:fldCharType="separate"/>
                          </w:r>
                          <w:r w:rsidR="00DA41E8">
                            <w:t>22 juni 2022</w:t>
                          </w:r>
                          <w:r>
                            <w:fldChar w:fldCharType="end"/>
                          </w:r>
                        </w:p>
                        <w:p w14:paraId="48A46F5A" w14:textId="77777777" w:rsidR="0089073C" w:rsidRDefault="0089073C">
                          <w:pPr>
                            <w:pStyle w:val="witregel1"/>
                          </w:pPr>
                        </w:p>
                        <w:p w14:paraId="52D1888F" w14:textId="77777777" w:rsidR="00DA41E8" w:rsidRDefault="002154E7">
                          <w:pPr>
                            <w:pStyle w:val="referentiegegevens"/>
                            <w:rPr>
                              <w:b/>
                            </w:rPr>
                          </w:pPr>
                          <w:r>
                            <w:rPr>
                              <w:b/>
                            </w:rPr>
                            <w:fldChar w:fldCharType="begin"/>
                          </w:r>
                          <w:r>
                            <w:rPr>
                              <w:b/>
                            </w:rPr>
                            <w:instrText xml:space="preserve"> DOCPROPERTY _onskenmerk </w:instrText>
                          </w:r>
                          <w:r>
                            <w:rPr>
                              <w:b/>
                            </w:rPr>
                            <w:fldChar w:fldCharType="separate"/>
                          </w:r>
                          <w:r w:rsidR="00DA41E8">
                            <w:rPr>
                              <w:b/>
                            </w:rPr>
                            <w:t>Ons kenmerk</w:t>
                          </w:r>
                        </w:p>
                        <w:p w14:paraId="1B99090C" w14:textId="3BE9B781" w:rsidR="0089073C" w:rsidRDefault="002154E7">
                          <w:pPr>
                            <w:pStyle w:val="referentiegegevens"/>
                            <w:rPr>
                              <w:b/>
                            </w:rPr>
                          </w:pPr>
                          <w:r>
                            <w:rPr>
                              <w:b/>
                            </w:rPr>
                            <w:fldChar w:fldCharType="end"/>
                          </w:r>
                          <w:r>
                            <w:fldChar w:fldCharType="begin"/>
                          </w:r>
                          <w:r w:rsidR="000129A4">
                            <w:instrText xml:space="preserve"> DOCPROPERTY onskenmerk </w:instrText>
                          </w:r>
                          <w:r>
                            <w:fldChar w:fldCharType="separate"/>
                          </w:r>
                          <w:r w:rsidR="00DA41E8">
                            <w:t>4030167</w:t>
                          </w:r>
                          <w:r>
                            <w:fldChar w:fldCharType="end"/>
                          </w:r>
                        </w:p>
                      </w:tc>
                    </w:tr>
                    <w:tr w:rsidR="00FF324F" w14:paraId="1B7FDA4A" w14:textId="77777777">
                      <w:trPr>
                        <w:cantSplit/>
                      </w:trPr>
                      <w:tc>
                        <w:tcPr>
                          <w:tcW w:w="2007" w:type="dxa"/>
                        </w:tcPr>
                        <w:p w14:paraId="78ACE2A5" w14:textId="77777777" w:rsidR="0089073C" w:rsidRDefault="0089073C">
                          <w:pPr>
                            <w:pStyle w:val="clausule"/>
                          </w:pPr>
                        </w:p>
                      </w:tc>
                    </w:tr>
                  </w:tbl>
                  <w:p w14:paraId="12E61696" w14:textId="77777777" w:rsidR="0089073C" w:rsidRDefault="0089073C"/>
                  <w:p w14:paraId="1FFD39D5"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3FCA5B2D" wp14:editId="5118931B">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33FCB05E" w14:textId="4F222D1F" w:rsidR="0089073C" w:rsidRDefault="002154E7">
                          <w:pPr>
                            <w:pStyle w:val="Huisstijl-Rubricering"/>
                          </w:pPr>
                          <w:r>
                            <w:fldChar w:fldCharType="begin"/>
                          </w:r>
                          <w:r>
                            <w:instrText xml:space="preserve"> DOCPROPERTY rubricering </w:instrText>
                          </w:r>
                          <w:r>
                            <w:fldChar w:fldCharType="end"/>
                          </w:r>
                        </w:p>
                        <w:p w14:paraId="0006CCF6"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FCA5B2D"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" stroked="f" strokecolor="fuchsia">
              <v:textbox inset="0,0,0,0">
                <w:txbxContent>
                  <w:p w14:paraId="33FCB05E" w14:textId="4F222D1F" w:rsidR="0089073C" w:rsidRDefault="002154E7">
                    <w:pPr>
                      <w:pStyle w:val="Huisstijl-Rubricering"/>
                    </w:pPr>
                    <w:r>
                      <w:fldChar w:fldCharType="begin"/>
                    </w:r>
                    <w:r>
                      <w:instrText xml:space="preserve"> DOCPROPERTY rubricering </w:instrText>
                    </w:r>
                    <w:r>
                      <w:fldChar w:fldCharType="end"/>
                    </w:r>
                  </w:p>
                  <w:p w14:paraId="0006CCF6"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FF324F" w14:paraId="31725650" w14:textId="77777777">
      <w:trPr>
        <w:trHeight w:hRule="exact" w:val="136"/>
      </w:trPr>
      <w:tc>
        <w:tcPr>
          <w:tcW w:w="7520" w:type="dxa"/>
        </w:tcPr>
        <w:p w14:paraId="2B63DF18" w14:textId="77777777" w:rsidR="0089073C" w:rsidRDefault="0089073C">
          <w:pPr>
            <w:spacing w:line="240" w:lineRule="auto"/>
            <w:rPr>
              <w:sz w:val="12"/>
              <w:szCs w:val="12"/>
            </w:rPr>
          </w:pPr>
        </w:p>
      </w:tc>
    </w:tr>
  </w:tbl>
  <w:p w14:paraId="0A66168E" w14:textId="477EA931" w:rsidR="0089073C" w:rsidRDefault="002154E7">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4A00" w14:textId="38FB5F0D" w:rsidR="0089073C" w:rsidRDefault="002154E7">
    <w:pPr>
      <w:pStyle w:val="Koptekst"/>
      <w:rPr>
        <w:color w:val="FFFFFF"/>
      </w:rPr>
    </w:pPr>
    <w:bookmarkStart w:id="5" w:name="bmpagina"/>
    <w:r>
      <w:rPr>
        <w:noProof/>
        <w:sz w:val="20"/>
      </w:rPr>
      <w:drawing>
        <wp:anchor distT="0" distB="0" distL="114300" distR="114300" simplePos="0" relativeHeight="251664384" behindDoc="1" locked="1" layoutInCell="1" hidden="1" allowOverlap="1" wp14:anchorId="36D050C5" wp14:editId="70B766DC">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01859"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C25D94">
      <w:rPr>
        <w:noProof/>
        <w:color w:val="FFFFFF"/>
        <w:sz w:val="20"/>
      </w:rPr>
      <mc:AlternateContent>
        <mc:Choice Requires="wps">
          <w:drawing>
            <wp:anchor distT="0" distB="0" distL="114300" distR="114300" simplePos="0" relativeHeight="251658240" behindDoc="0" locked="1" layoutInCell="1" allowOverlap="1" wp14:anchorId="46F20932" wp14:editId="4E57A5FE">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2AF657D" id="Rectangle 47" o:spid="_x0000_s1026" style="position:absolute;margin-left:70.4pt;margin-top:110.9pt;width:27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674414">
      <w:rPr>
        <w:noProof/>
        <w:color w:val="FFFFFF"/>
      </w:rPr>
      <w:t>1</w:t>
    </w:r>
    <w:r w:rsidR="008A7B34">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9EBE"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E6B19"/>
    <w:multiLevelType w:val="hybridMultilevel"/>
    <w:tmpl w:val="AA7AB7DE"/>
    <w:lvl w:ilvl="0" w:tplc="0AEC734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2" w15:restartNumberingAfterBreak="0">
    <w:nsid w:val="07D765B7"/>
    <w:multiLevelType w:val="hybridMultilevel"/>
    <w:tmpl w:val="BF62A74C"/>
    <w:lvl w:ilvl="0" w:tplc="1C1A87F8">
      <w:start w:val="1"/>
      <w:numFmt w:val="lowerLetter"/>
      <w:pStyle w:val="lijst-alphabet"/>
      <w:lvlText w:val="%1."/>
      <w:lvlJc w:val="left"/>
      <w:pPr>
        <w:tabs>
          <w:tab w:val="num" w:pos="1040"/>
        </w:tabs>
        <w:ind w:left="1021" w:hanging="341"/>
      </w:pPr>
      <w:rPr>
        <w:rFonts w:hint="default"/>
      </w:rPr>
    </w:lvl>
    <w:lvl w:ilvl="1" w:tplc="A982786C" w:tentative="1">
      <w:start w:val="1"/>
      <w:numFmt w:val="lowerLetter"/>
      <w:lvlText w:val="%2."/>
      <w:lvlJc w:val="left"/>
      <w:pPr>
        <w:tabs>
          <w:tab w:val="num" w:pos="1440"/>
        </w:tabs>
        <w:ind w:left="1440" w:hanging="360"/>
      </w:pPr>
    </w:lvl>
    <w:lvl w:ilvl="2" w:tplc="2CB69124" w:tentative="1">
      <w:start w:val="1"/>
      <w:numFmt w:val="lowerRoman"/>
      <w:lvlText w:val="%3."/>
      <w:lvlJc w:val="right"/>
      <w:pPr>
        <w:tabs>
          <w:tab w:val="num" w:pos="2160"/>
        </w:tabs>
        <w:ind w:left="2160" w:hanging="180"/>
      </w:pPr>
    </w:lvl>
    <w:lvl w:ilvl="3" w:tplc="9DD694CC" w:tentative="1">
      <w:start w:val="1"/>
      <w:numFmt w:val="decimal"/>
      <w:lvlText w:val="%4."/>
      <w:lvlJc w:val="left"/>
      <w:pPr>
        <w:tabs>
          <w:tab w:val="num" w:pos="2880"/>
        </w:tabs>
        <w:ind w:left="2880" w:hanging="360"/>
      </w:pPr>
    </w:lvl>
    <w:lvl w:ilvl="4" w:tplc="00F0392A" w:tentative="1">
      <w:start w:val="1"/>
      <w:numFmt w:val="lowerLetter"/>
      <w:lvlText w:val="%5."/>
      <w:lvlJc w:val="left"/>
      <w:pPr>
        <w:tabs>
          <w:tab w:val="num" w:pos="3600"/>
        </w:tabs>
        <w:ind w:left="3600" w:hanging="360"/>
      </w:pPr>
    </w:lvl>
    <w:lvl w:ilvl="5" w:tplc="4984999C" w:tentative="1">
      <w:start w:val="1"/>
      <w:numFmt w:val="lowerRoman"/>
      <w:lvlText w:val="%6."/>
      <w:lvlJc w:val="right"/>
      <w:pPr>
        <w:tabs>
          <w:tab w:val="num" w:pos="4320"/>
        </w:tabs>
        <w:ind w:left="4320" w:hanging="180"/>
      </w:pPr>
    </w:lvl>
    <w:lvl w:ilvl="6" w:tplc="6610F9BC" w:tentative="1">
      <w:start w:val="1"/>
      <w:numFmt w:val="decimal"/>
      <w:lvlText w:val="%7."/>
      <w:lvlJc w:val="left"/>
      <w:pPr>
        <w:tabs>
          <w:tab w:val="num" w:pos="5040"/>
        </w:tabs>
        <w:ind w:left="5040" w:hanging="360"/>
      </w:pPr>
    </w:lvl>
    <w:lvl w:ilvl="7" w:tplc="5C06AF6C" w:tentative="1">
      <w:start w:val="1"/>
      <w:numFmt w:val="lowerLetter"/>
      <w:lvlText w:val="%8."/>
      <w:lvlJc w:val="left"/>
      <w:pPr>
        <w:tabs>
          <w:tab w:val="num" w:pos="5760"/>
        </w:tabs>
        <w:ind w:left="5760" w:hanging="360"/>
      </w:pPr>
    </w:lvl>
    <w:lvl w:ilvl="8" w:tplc="30CED9C6" w:tentative="1">
      <w:start w:val="1"/>
      <w:numFmt w:val="lowerRoman"/>
      <w:lvlText w:val="%9."/>
      <w:lvlJc w:val="right"/>
      <w:pPr>
        <w:tabs>
          <w:tab w:val="num" w:pos="6480"/>
        </w:tabs>
        <w:ind w:left="6480" w:hanging="180"/>
      </w:pPr>
    </w:lvl>
  </w:abstractNum>
  <w:abstractNum w:abstractNumId="13"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4120A4"/>
    <w:multiLevelType w:val="hybridMultilevel"/>
    <w:tmpl w:val="1D8E1FCE"/>
    <w:lvl w:ilvl="0" w:tplc="22488A00">
      <w:start w:val="1"/>
      <w:numFmt w:val="bullet"/>
      <w:pStyle w:val="Lijstopsomteken"/>
      <w:lvlText w:val="•"/>
      <w:lvlJc w:val="left"/>
      <w:pPr>
        <w:tabs>
          <w:tab w:val="num" w:pos="227"/>
        </w:tabs>
        <w:ind w:left="227" w:hanging="227"/>
      </w:pPr>
      <w:rPr>
        <w:rFonts w:ascii="Verdana" w:hAnsi="Verdana" w:hint="default"/>
        <w:sz w:val="18"/>
        <w:szCs w:val="18"/>
      </w:rPr>
    </w:lvl>
    <w:lvl w:ilvl="1" w:tplc="C3EE0E3C" w:tentative="1">
      <w:start w:val="1"/>
      <w:numFmt w:val="bullet"/>
      <w:lvlText w:val="o"/>
      <w:lvlJc w:val="left"/>
      <w:pPr>
        <w:tabs>
          <w:tab w:val="num" w:pos="1440"/>
        </w:tabs>
        <w:ind w:left="1440" w:hanging="360"/>
      </w:pPr>
      <w:rPr>
        <w:rFonts w:ascii="Courier New" w:hAnsi="Courier New" w:cs="Courier New" w:hint="default"/>
      </w:rPr>
    </w:lvl>
    <w:lvl w:ilvl="2" w:tplc="77FC654A" w:tentative="1">
      <w:start w:val="1"/>
      <w:numFmt w:val="bullet"/>
      <w:lvlText w:val=""/>
      <w:lvlJc w:val="left"/>
      <w:pPr>
        <w:tabs>
          <w:tab w:val="num" w:pos="2160"/>
        </w:tabs>
        <w:ind w:left="2160" w:hanging="360"/>
      </w:pPr>
      <w:rPr>
        <w:rFonts w:ascii="Wingdings" w:hAnsi="Wingdings" w:hint="default"/>
      </w:rPr>
    </w:lvl>
    <w:lvl w:ilvl="3" w:tplc="3750435E" w:tentative="1">
      <w:start w:val="1"/>
      <w:numFmt w:val="bullet"/>
      <w:lvlText w:val=""/>
      <w:lvlJc w:val="left"/>
      <w:pPr>
        <w:tabs>
          <w:tab w:val="num" w:pos="2880"/>
        </w:tabs>
        <w:ind w:left="2880" w:hanging="360"/>
      </w:pPr>
      <w:rPr>
        <w:rFonts w:ascii="Symbol" w:hAnsi="Symbol" w:hint="default"/>
      </w:rPr>
    </w:lvl>
    <w:lvl w:ilvl="4" w:tplc="C27CA98E" w:tentative="1">
      <w:start w:val="1"/>
      <w:numFmt w:val="bullet"/>
      <w:lvlText w:val="o"/>
      <w:lvlJc w:val="left"/>
      <w:pPr>
        <w:tabs>
          <w:tab w:val="num" w:pos="3600"/>
        </w:tabs>
        <w:ind w:left="3600" w:hanging="360"/>
      </w:pPr>
      <w:rPr>
        <w:rFonts w:ascii="Courier New" w:hAnsi="Courier New" w:cs="Courier New" w:hint="default"/>
      </w:rPr>
    </w:lvl>
    <w:lvl w:ilvl="5" w:tplc="3EBC12A0" w:tentative="1">
      <w:start w:val="1"/>
      <w:numFmt w:val="bullet"/>
      <w:lvlText w:val=""/>
      <w:lvlJc w:val="left"/>
      <w:pPr>
        <w:tabs>
          <w:tab w:val="num" w:pos="4320"/>
        </w:tabs>
        <w:ind w:left="4320" w:hanging="360"/>
      </w:pPr>
      <w:rPr>
        <w:rFonts w:ascii="Wingdings" w:hAnsi="Wingdings" w:hint="default"/>
      </w:rPr>
    </w:lvl>
    <w:lvl w:ilvl="6" w:tplc="C2BEA8F8" w:tentative="1">
      <w:start w:val="1"/>
      <w:numFmt w:val="bullet"/>
      <w:lvlText w:val=""/>
      <w:lvlJc w:val="left"/>
      <w:pPr>
        <w:tabs>
          <w:tab w:val="num" w:pos="5040"/>
        </w:tabs>
        <w:ind w:left="5040" w:hanging="360"/>
      </w:pPr>
      <w:rPr>
        <w:rFonts w:ascii="Symbol" w:hAnsi="Symbol" w:hint="default"/>
      </w:rPr>
    </w:lvl>
    <w:lvl w:ilvl="7" w:tplc="CA28F45A" w:tentative="1">
      <w:start w:val="1"/>
      <w:numFmt w:val="bullet"/>
      <w:lvlText w:val="o"/>
      <w:lvlJc w:val="left"/>
      <w:pPr>
        <w:tabs>
          <w:tab w:val="num" w:pos="5760"/>
        </w:tabs>
        <w:ind w:left="5760" w:hanging="360"/>
      </w:pPr>
      <w:rPr>
        <w:rFonts w:ascii="Courier New" w:hAnsi="Courier New" w:cs="Courier New" w:hint="default"/>
      </w:rPr>
    </w:lvl>
    <w:lvl w:ilvl="8" w:tplc="E694456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8"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9" w15:restartNumberingAfterBreak="0">
    <w:nsid w:val="1E555FEF"/>
    <w:multiLevelType w:val="hybridMultilevel"/>
    <w:tmpl w:val="50F0923E"/>
    <w:lvl w:ilvl="0" w:tplc="A6DCE082">
      <w:start w:val="1"/>
      <w:numFmt w:val="bullet"/>
      <w:pStyle w:val="Lijstopsomteken2"/>
      <w:lvlText w:val="–"/>
      <w:lvlJc w:val="left"/>
      <w:pPr>
        <w:tabs>
          <w:tab w:val="num" w:pos="227"/>
        </w:tabs>
        <w:ind w:left="227" w:firstLine="0"/>
      </w:pPr>
      <w:rPr>
        <w:rFonts w:ascii="Verdana" w:hAnsi="Verdana" w:hint="default"/>
      </w:rPr>
    </w:lvl>
    <w:lvl w:ilvl="1" w:tplc="567E76E0" w:tentative="1">
      <w:start w:val="1"/>
      <w:numFmt w:val="bullet"/>
      <w:lvlText w:val="o"/>
      <w:lvlJc w:val="left"/>
      <w:pPr>
        <w:tabs>
          <w:tab w:val="num" w:pos="1440"/>
        </w:tabs>
        <w:ind w:left="1440" w:hanging="360"/>
      </w:pPr>
      <w:rPr>
        <w:rFonts w:ascii="Courier New" w:hAnsi="Courier New" w:cs="Courier New" w:hint="default"/>
      </w:rPr>
    </w:lvl>
    <w:lvl w:ilvl="2" w:tplc="E94EEA00" w:tentative="1">
      <w:start w:val="1"/>
      <w:numFmt w:val="bullet"/>
      <w:lvlText w:val=""/>
      <w:lvlJc w:val="left"/>
      <w:pPr>
        <w:tabs>
          <w:tab w:val="num" w:pos="2160"/>
        </w:tabs>
        <w:ind w:left="2160" w:hanging="360"/>
      </w:pPr>
      <w:rPr>
        <w:rFonts w:ascii="Wingdings" w:hAnsi="Wingdings" w:hint="default"/>
      </w:rPr>
    </w:lvl>
    <w:lvl w:ilvl="3" w:tplc="BFD28D1C" w:tentative="1">
      <w:start w:val="1"/>
      <w:numFmt w:val="bullet"/>
      <w:lvlText w:val=""/>
      <w:lvlJc w:val="left"/>
      <w:pPr>
        <w:tabs>
          <w:tab w:val="num" w:pos="2880"/>
        </w:tabs>
        <w:ind w:left="2880" w:hanging="360"/>
      </w:pPr>
      <w:rPr>
        <w:rFonts w:ascii="Symbol" w:hAnsi="Symbol" w:hint="default"/>
      </w:rPr>
    </w:lvl>
    <w:lvl w:ilvl="4" w:tplc="E1A8AA6C" w:tentative="1">
      <w:start w:val="1"/>
      <w:numFmt w:val="bullet"/>
      <w:lvlText w:val="o"/>
      <w:lvlJc w:val="left"/>
      <w:pPr>
        <w:tabs>
          <w:tab w:val="num" w:pos="3600"/>
        </w:tabs>
        <w:ind w:left="3600" w:hanging="360"/>
      </w:pPr>
      <w:rPr>
        <w:rFonts w:ascii="Courier New" w:hAnsi="Courier New" w:cs="Courier New" w:hint="default"/>
      </w:rPr>
    </w:lvl>
    <w:lvl w:ilvl="5" w:tplc="5D003D74" w:tentative="1">
      <w:start w:val="1"/>
      <w:numFmt w:val="bullet"/>
      <w:lvlText w:val=""/>
      <w:lvlJc w:val="left"/>
      <w:pPr>
        <w:tabs>
          <w:tab w:val="num" w:pos="4320"/>
        </w:tabs>
        <w:ind w:left="4320" w:hanging="360"/>
      </w:pPr>
      <w:rPr>
        <w:rFonts w:ascii="Wingdings" w:hAnsi="Wingdings" w:hint="default"/>
      </w:rPr>
    </w:lvl>
    <w:lvl w:ilvl="6" w:tplc="15804C78" w:tentative="1">
      <w:start w:val="1"/>
      <w:numFmt w:val="bullet"/>
      <w:lvlText w:val=""/>
      <w:lvlJc w:val="left"/>
      <w:pPr>
        <w:tabs>
          <w:tab w:val="num" w:pos="5040"/>
        </w:tabs>
        <w:ind w:left="5040" w:hanging="360"/>
      </w:pPr>
      <w:rPr>
        <w:rFonts w:ascii="Symbol" w:hAnsi="Symbol" w:hint="default"/>
      </w:rPr>
    </w:lvl>
    <w:lvl w:ilvl="7" w:tplc="00446E38" w:tentative="1">
      <w:start w:val="1"/>
      <w:numFmt w:val="bullet"/>
      <w:lvlText w:val="o"/>
      <w:lvlJc w:val="left"/>
      <w:pPr>
        <w:tabs>
          <w:tab w:val="num" w:pos="5760"/>
        </w:tabs>
        <w:ind w:left="5760" w:hanging="360"/>
      </w:pPr>
      <w:rPr>
        <w:rFonts w:ascii="Courier New" w:hAnsi="Courier New" w:cs="Courier New" w:hint="default"/>
      </w:rPr>
    </w:lvl>
    <w:lvl w:ilvl="8" w:tplc="F658222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15:restartNumberingAfterBreak="0">
    <w:nsid w:val="24546987"/>
    <w:multiLevelType w:val="multilevel"/>
    <w:tmpl w:val="0486E16A"/>
    <w:numStyleLink w:val="list-bolletjes"/>
  </w:abstractNum>
  <w:abstractNum w:abstractNumId="22"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3" w15:restartNumberingAfterBreak="0">
    <w:nsid w:val="3CFA7AB2"/>
    <w:multiLevelType w:val="multilevel"/>
    <w:tmpl w:val="565CA006"/>
    <w:numStyleLink w:val="list-streepjes"/>
  </w:abstractNum>
  <w:abstractNum w:abstractNumId="24" w15:restartNumberingAfterBreak="0">
    <w:nsid w:val="3EE21359"/>
    <w:multiLevelType w:val="hybridMultilevel"/>
    <w:tmpl w:val="218AFB6A"/>
    <w:lvl w:ilvl="0" w:tplc="8BC68F5A">
      <w:start w:val="1"/>
      <w:numFmt w:val="decimal"/>
      <w:pStyle w:val="lijst-nummer1"/>
      <w:lvlText w:val="%1."/>
      <w:lvlJc w:val="left"/>
      <w:pPr>
        <w:tabs>
          <w:tab w:val="num" w:pos="720"/>
        </w:tabs>
        <w:ind w:left="720" w:hanging="363"/>
      </w:pPr>
      <w:rPr>
        <w:rFonts w:hint="default"/>
      </w:rPr>
    </w:lvl>
    <w:lvl w:ilvl="1" w:tplc="E2A0C286" w:tentative="1">
      <w:start w:val="1"/>
      <w:numFmt w:val="lowerLetter"/>
      <w:lvlText w:val="%2."/>
      <w:lvlJc w:val="left"/>
      <w:pPr>
        <w:tabs>
          <w:tab w:val="num" w:pos="1440"/>
        </w:tabs>
        <w:ind w:left="1440" w:hanging="360"/>
      </w:pPr>
    </w:lvl>
    <w:lvl w:ilvl="2" w:tplc="45D425C2" w:tentative="1">
      <w:start w:val="1"/>
      <w:numFmt w:val="lowerRoman"/>
      <w:lvlText w:val="%3."/>
      <w:lvlJc w:val="right"/>
      <w:pPr>
        <w:tabs>
          <w:tab w:val="num" w:pos="2160"/>
        </w:tabs>
        <w:ind w:left="2160" w:hanging="180"/>
      </w:pPr>
    </w:lvl>
    <w:lvl w:ilvl="3" w:tplc="09C65E0C" w:tentative="1">
      <w:start w:val="1"/>
      <w:numFmt w:val="decimal"/>
      <w:lvlText w:val="%4."/>
      <w:lvlJc w:val="left"/>
      <w:pPr>
        <w:tabs>
          <w:tab w:val="num" w:pos="2880"/>
        </w:tabs>
        <w:ind w:left="2880" w:hanging="360"/>
      </w:pPr>
    </w:lvl>
    <w:lvl w:ilvl="4" w:tplc="648CDF42" w:tentative="1">
      <w:start w:val="1"/>
      <w:numFmt w:val="lowerLetter"/>
      <w:lvlText w:val="%5."/>
      <w:lvlJc w:val="left"/>
      <w:pPr>
        <w:tabs>
          <w:tab w:val="num" w:pos="3600"/>
        </w:tabs>
        <w:ind w:left="3600" w:hanging="360"/>
      </w:pPr>
    </w:lvl>
    <w:lvl w:ilvl="5" w:tplc="8C6EE882" w:tentative="1">
      <w:start w:val="1"/>
      <w:numFmt w:val="lowerRoman"/>
      <w:lvlText w:val="%6."/>
      <w:lvlJc w:val="right"/>
      <w:pPr>
        <w:tabs>
          <w:tab w:val="num" w:pos="4320"/>
        </w:tabs>
        <w:ind w:left="4320" w:hanging="180"/>
      </w:pPr>
    </w:lvl>
    <w:lvl w:ilvl="6" w:tplc="56B6DA00" w:tentative="1">
      <w:start w:val="1"/>
      <w:numFmt w:val="decimal"/>
      <w:lvlText w:val="%7."/>
      <w:lvlJc w:val="left"/>
      <w:pPr>
        <w:tabs>
          <w:tab w:val="num" w:pos="5040"/>
        </w:tabs>
        <w:ind w:left="5040" w:hanging="360"/>
      </w:pPr>
    </w:lvl>
    <w:lvl w:ilvl="7" w:tplc="D766FAD4" w:tentative="1">
      <w:start w:val="1"/>
      <w:numFmt w:val="lowerLetter"/>
      <w:lvlText w:val="%8."/>
      <w:lvlJc w:val="left"/>
      <w:pPr>
        <w:tabs>
          <w:tab w:val="num" w:pos="5760"/>
        </w:tabs>
        <w:ind w:left="5760" w:hanging="360"/>
      </w:pPr>
    </w:lvl>
    <w:lvl w:ilvl="8" w:tplc="1C7AC62E" w:tentative="1">
      <w:start w:val="1"/>
      <w:numFmt w:val="lowerRoman"/>
      <w:lvlText w:val="%9."/>
      <w:lvlJc w:val="right"/>
      <w:pPr>
        <w:tabs>
          <w:tab w:val="num" w:pos="6480"/>
        </w:tabs>
        <w:ind w:left="6480" w:hanging="180"/>
      </w:pPr>
    </w:lvl>
  </w:abstractNum>
  <w:abstractNum w:abstractNumId="25"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7"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0"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1"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2" w15:restartNumberingAfterBreak="0">
    <w:nsid w:val="65A77F19"/>
    <w:multiLevelType w:val="multilevel"/>
    <w:tmpl w:val="2AECF202"/>
    <w:numStyleLink w:val="list-vinkaan"/>
  </w:abstractNum>
  <w:abstractNum w:abstractNumId="33"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4" w15:restartNumberingAfterBreak="0">
    <w:nsid w:val="7338741E"/>
    <w:multiLevelType w:val="multilevel"/>
    <w:tmpl w:val="C340002C"/>
    <w:numStyleLink w:val="list-vinkuit"/>
  </w:abstractNum>
  <w:abstractNum w:abstractNumId="35" w15:restartNumberingAfterBreak="0">
    <w:nsid w:val="75D674E5"/>
    <w:multiLevelType w:val="hybridMultilevel"/>
    <w:tmpl w:val="6910F168"/>
    <w:lvl w:ilvl="0" w:tplc="B22E20D0">
      <w:start w:val="1"/>
      <w:numFmt w:val="bullet"/>
      <w:lvlText w:val=""/>
      <w:lvlJc w:val="left"/>
      <w:pPr>
        <w:ind w:left="720" w:hanging="360"/>
      </w:pPr>
      <w:rPr>
        <w:rFonts w:ascii="Symbol" w:hAnsi="Symbol" w:hint="default"/>
      </w:rPr>
    </w:lvl>
    <w:lvl w:ilvl="1" w:tplc="441669B4" w:tentative="1">
      <w:start w:val="1"/>
      <w:numFmt w:val="bullet"/>
      <w:lvlText w:val="o"/>
      <w:lvlJc w:val="left"/>
      <w:pPr>
        <w:ind w:left="1440" w:hanging="360"/>
      </w:pPr>
      <w:rPr>
        <w:rFonts w:ascii="Courier New" w:hAnsi="Courier New" w:cs="Courier New" w:hint="default"/>
      </w:rPr>
    </w:lvl>
    <w:lvl w:ilvl="2" w:tplc="A43E8922" w:tentative="1">
      <w:start w:val="1"/>
      <w:numFmt w:val="bullet"/>
      <w:lvlText w:val=""/>
      <w:lvlJc w:val="left"/>
      <w:pPr>
        <w:ind w:left="2160" w:hanging="360"/>
      </w:pPr>
      <w:rPr>
        <w:rFonts w:ascii="Wingdings" w:hAnsi="Wingdings" w:hint="default"/>
      </w:rPr>
    </w:lvl>
    <w:lvl w:ilvl="3" w:tplc="4F6C5B20" w:tentative="1">
      <w:start w:val="1"/>
      <w:numFmt w:val="bullet"/>
      <w:lvlText w:val=""/>
      <w:lvlJc w:val="left"/>
      <w:pPr>
        <w:ind w:left="2880" w:hanging="360"/>
      </w:pPr>
      <w:rPr>
        <w:rFonts w:ascii="Symbol" w:hAnsi="Symbol" w:hint="default"/>
      </w:rPr>
    </w:lvl>
    <w:lvl w:ilvl="4" w:tplc="537E74B8" w:tentative="1">
      <w:start w:val="1"/>
      <w:numFmt w:val="bullet"/>
      <w:lvlText w:val="o"/>
      <w:lvlJc w:val="left"/>
      <w:pPr>
        <w:ind w:left="3600" w:hanging="360"/>
      </w:pPr>
      <w:rPr>
        <w:rFonts w:ascii="Courier New" w:hAnsi="Courier New" w:cs="Courier New" w:hint="default"/>
      </w:rPr>
    </w:lvl>
    <w:lvl w:ilvl="5" w:tplc="50565E72" w:tentative="1">
      <w:start w:val="1"/>
      <w:numFmt w:val="bullet"/>
      <w:lvlText w:val=""/>
      <w:lvlJc w:val="left"/>
      <w:pPr>
        <w:ind w:left="4320" w:hanging="360"/>
      </w:pPr>
      <w:rPr>
        <w:rFonts w:ascii="Wingdings" w:hAnsi="Wingdings" w:hint="default"/>
      </w:rPr>
    </w:lvl>
    <w:lvl w:ilvl="6" w:tplc="D5B061FE" w:tentative="1">
      <w:start w:val="1"/>
      <w:numFmt w:val="bullet"/>
      <w:lvlText w:val=""/>
      <w:lvlJc w:val="left"/>
      <w:pPr>
        <w:ind w:left="5040" w:hanging="360"/>
      </w:pPr>
      <w:rPr>
        <w:rFonts w:ascii="Symbol" w:hAnsi="Symbol" w:hint="default"/>
      </w:rPr>
    </w:lvl>
    <w:lvl w:ilvl="7" w:tplc="E2E02B66" w:tentative="1">
      <w:start w:val="1"/>
      <w:numFmt w:val="bullet"/>
      <w:lvlText w:val="o"/>
      <w:lvlJc w:val="left"/>
      <w:pPr>
        <w:ind w:left="5760" w:hanging="360"/>
      </w:pPr>
      <w:rPr>
        <w:rFonts w:ascii="Courier New" w:hAnsi="Courier New" w:cs="Courier New" w:hint="default"/>
      </w:rPr>
    </w:lvl>
    <w:lvl w:ilvl="8" w:tplc="61E87854" w:tentative="1">
      <w:start w:val="1"/>
      <w:numFmt w:val="bullet"/>
      <w:lvlText w:val=""/>
      <w:lvlJc w:val="left"/>
      <w:pPr>
        <w:ind w:left="6480" w:hanging="360"/>
      </w:pPr>
      <w:rPr>
        <w:rFonts w:ascii="Wingdings" w:hAnsi="Wingdings" w:hint="default"/>
      </w:rPr>
    </w:lvl>
  </w:abstractNum>
  <w:abstractNum w:abstractNumId="36"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16cid:durableId="978457147">
    <w:abstractNumId w:val="14"/>
  </w:num>
  <w:num w:numId="2" w16cid:durableId="1309169277">
    <w:abstractNumId w:val="7"/>
  </w:num>
  <w:num w:numId="3" w16cid:durableId="1090614301">
    <w:abstractNumId w:val="6"/>
  </w:num>
  <w:num w:numId="4" w16cid:durableId="2012953478">
    <w:abstractNumId w:val="5"/>
  </w:num>
  <w:num w:numId="5" w16cid:durableId="371344692">
    <w:abstractNumId w:val="4"/>
  </w:num>
  <w:num w:numId="6" w16cid:durableId="264701440">
    <w:abstractNumId w:val="8"/>
  </w:num>
  <w:num w:numId="7" w16cid:durableId="1187789858">
    <w:abstractNumId w:val="3"/>
  </w:num>
  <w:num w:numId="8" w16cid:durableId="1851262363">
    <w:abstractNumId w:val="2"/>
  </w:num>
  <w:num w:numId="9" w16cid:durableId="1272009493">
    <w:abstractNumId w:val="1"/>
  </w:num>
  <w:num w:numId="10" w16cid:durableId="1169565913">
    <w:abstractNumId w:val="0"/>
  </w:num>
  <w:num w:numId="11" w16cid:durableId="232156251">
    <w:abstractNumId w:val="13"/>
  </w:num>
  <w:num w:numId="12" w16cid:durableId="826941231">
    <w:abstractNumId w:val="16"/>
  </w:num>
  <w:num w:numId="13" w16cid:durableId="1759792111">
    <w:abstractNumId w:val="28"/>
  </w:num>
  <w:num w:numId="14" w16cid:durableId="77026807">
    <w:abstractNumId w:val="19"/>
  </w:num>
  <w:num w:numId="15" w16cid:durableId="290597769">
    <w:abstractNumId w:val="22"/>
  </w:num>
  <w:num w:numId="16" w16cid:durableId="501168365">
    <w:abstractNumId w:val="30"/>
  </w:num>
  <w:num w:numId="17" w16cid:durableId="690841756">
    <w:abstractNumId w:val="25"/>
  </w:num>
  <w:num w:numId="18" w16cid:durableId="1960522738">
    <w:abstractNumId w:val="29"/>
  </w:num>
  <w:num w:numId="19" w16cid:durableId="50007549">
    <w:abstractNumId w:val="24"/>
  </w:num>
  <w:num w:numId="20" w16cid:durableId="409810832">
    <w:abstractNumId w:val="12"/>
  </w:num>
  <w:num w:numId="21" w16cid:durableId="1953198418">
    <w:abstractNumId w:val="31"/>
  </w:num>
  <w:num w:numId="22" w16cid:durableId="1325743285">
    <w:abstractNumId w:val="15"/>
  </w:num>
  <w:num w:numId="23" w16cid:durableId="124786306">
    <w:abstractNumId w:val="9"/>
  </w:num>
  <w:num w:numId="24" w16cid:durableId="983855641">
    <w:abstractNumId w:val="36"/>
  </w:num>
  <w:num w:numId="25" w16cid:durableId="1798909909">
    <w:abstractNumId w:val="22"/>
  </w:num>
  <w:num w:numId="26" w16cid:durableId="2067561222">
    <w:abstractNumId w:val="30"/>
  </w:num>
  <w:num w:numId="27" w16cid:durableId="621377969">
    <w:abstractNumId w:val="36"/>
  </w:num>
  <w:num w:numId="28" w16cid:durableId="1745058035">
    <w:abstractNumId w:val="29"/>
  </w:num>
  <w:num w:numId="29" w16cid:durableId="140313904">
    <w:abstractNumId w:val="31"/>
  </w:num>
  <w:num w:numId="30" w16cid:durableId="1247300444">
    <w:abstractNumId w:val="15"/>
  </w:num>
  <w:num w:numId="31" w16cid:durableId="1944796445">
    <w:abstractNumId w:val="20"/>
  </w:num>
  <w:num w:numId="32" w16cid:durableId="1564829285">
    <w:abstractNumId w:val="20"/>
  </w:num>
  <w:num w:numId="33" w16cid:durableId="1731805513">
    <w:abstractNumId w:val="20"/>
  </w:num>
  <w:num w:numId="34" w16cid:durableId="1203249429">
    <w:abstractNumId w:val="27"/>
  </w:num>
  <w:num w:numId="35" w16cid:durableId="773550772">
    <w:abstractNumId w:val="33"/>
  </w:num>
  <w:num w:numId="36" w16cid:durableId="341589319">
    <w:abstractNumId w:val="20"/>
  </w:num>
  <w:num w:numId="37" w16cid:durableId="1361785981">
    <w:abstractNumId w:val="17"/>
  </w:num>
  <w:num w:numId="38" w16cid:durableId="1180661011">
    <w:abstractNumId w:val="18"/>
  </w:num>
  <w:num w:numId="39" w16cid:durableId="1161308775">
    <w:abstractNumId w:val="11"/>
  </w:num>
  <w:num w:numId="40" w16cid:durableId="614941685">
    <w:abstractNumId w:val="26"/>
  </w:num>
  <w:num w:numId="41" w16cid:durableId="1490058496">
    <w:abstractNumId w:val="21"/>
  </w:num>
  <w:num w:numId="42" w16cid:durableId="268855659">
    <w:abstractNumId w:val="33"/>
  </w:num>
  <w:num w:numId="43" w16cid:durableId="5907993">
    <w:abstractNumId w:val="17"/>
  </w:num>
  <w:num w:numId="44" w16cid:durableId="1837106825">
    <w:abstractNumId w:val="23"/>
  </w:num>
  <w:num w:numId="45" w16cid:durableId="13508056">
    <w:abstractNumId w:val="32"/>
  </w:num>
  <w:num w:numId="46" w16cid:durableId="639960459">
    <w:abstractNumId w:val="34"/>
  </w:num>
  <w:num w:numId="47" w16cid:durableId="2108577459">
    <w:abstractNumId w:val="35"/>
  </w:num>
  <w:num w:numId="48" w16cid:durableId="4558796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es" w:val=" "/>
    <w:docVar w:name="Carma DocSys~CanReopen" w:val="1"/>
    <w:docVar w:name="Carma DocSys~XML" w:val="&lt;?xml version=&quot;1.0&quot;?&gt;_x000d__x000a_&lt;data country-code=&quot;31&quot; customer=&quot;minjus&quot; engine-version=&quot;4.4.0&quot; existing=&quot;H%3A%5CApplicaties%5CDigijust%5CtijdelijkeDigiJustBestanden%5C910b1e91%5CKamerbrief%20toezegging%20registratieplicht%20autoverhuur.docx#Document&quot; model=&quot;brief-2010.xml&quot; profile=&quot;minjus&quot; target=&quot;Microsoft Word&quot; target-build=&quot;16.0.5317&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msxsl=&quot;urn:schemas-microsoft-com:xslt&quot; xmlns:docsys=&quot;http://www.b-ware.nl&quot;&gt;&lt;p style=&quot;afzendgegevens-bold&quot;&gt;Directoraat-Generaal Ondermijning&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Dana Dooves&lt;/p&gt;&lt;p style=&quot;afzendgegevens-italic&quot;&gt;&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u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gt;&lt;p style=&quot;groetregel&quot;&gt;Met vriendelijke groet,&lt;/p&gt;&lt;/td&gt;&lt;/tr&gt;&lt;tr&gt;&lt;td colspan=&quot;3&quot;&gt;&lt;p style=&quot;broodtekst&quot;&gt;De Minister van Justitie&lt;/p&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ana Dooves&lt;/p&gt;&lt;/td&gt;&lt;td style=&quot;broodtekst&quot;&gt;&lt;/td&gt;&lt;td/&gt;&lt;/tr&gt;&lt;/tbody&gt;&lt;/table&gt;&lt;p style=&quot;in-table&quot;/&gt;&lt;/body&gt;&lt;/ondertekening_content&gt;&lt;toevoegen-model formatted-value=&quot;&quot;/&gt;&lt;chkminuut/&gt;&lt;minuut formatted-value=&quot;minuut-2010.xml&quot;/&gt;&lt;ondertekenaar-item formatted-value=&quot;Dana Dooves&quot; value=&quot;1&quot;&gt;&lt;afzender taal=&quot;1043&quot; aanhef=&quot;1&quot; groetregel=&quot;1&quot; name=&quot;Dana Dooves&quot; country-id=&quot;NLD&quot; country-code=&quot;31&quot; naam=&quot;Dana Dooves&quot; organisatie=&quot;230&quot;&gt;&lt;taal id=&quot;1043&quot;/&gt;&lt;taal id=&quot;2057&quot;/&gt;&lt;taal id=&quot;1031&quot;/&gt;&lt;taal id=&quot;1036&quot;/&gt;&lt;taal id=&quot;1034&quot;/&gt;&lt;/afzender&gt;_x000d__x000a__x0009__x0009_&lt;/ondertekenaar-item&gt;&lt;tweedeondertekenaar-item/&gt;&lt;behandelddoor-item formatted-value=&quot;Dana Dooves&quot; value=&quot;1&quot;&gt;&lt;afzender aanhef=&quot;1&quot; country-code=&quot;31&quot; country-id=&quot;NLD&quot; groetregel=&quot;1&quot; naam=&quot;Dana Dooves&quot; name=&quot;Dana Dooves&quot; organisatie=&quot;230&quot; taal=&quot;1043&quot;&gt;&lt;taal id=&quot;1043&quot;/&gt;&lt;taal id=&quot;2057&quot;/&gt;&lt;taal id=&quot;1031&quot;/&gt;&lt;taal id=&quot;1036&quot;/&gt;&lt;taal id=&quot;1034&quot;/&gt;&lt;/afzender&gt;_x000d__x000a__x0009__x0009_&lt;/behandelddoor-item&gt;&lt;organisatie-item formatted-value=&quot;DGO&quot; value=&quot;298&quot;&gt;&lt;organisatie facebook=&quot;&quot; id=&quot;298&quot; linkedin=&quot;&quot; twitter=&quot;&quot; youtube=&quot;&quot; zoekveld=&quot;DGO&quot;&gt;_x000d__x000a__x0009__x0009__x0009__x0009_&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43&quot; infonummer=&quot;&quot; instructies=&quot;Bij beantwoording de datum en ons kenmerk vermelden. Wilt u slechts één zaak iun uw brief behandelen.&quot; kleuren=&quot;alles&quot; koptekst=&quot;\nDirectoraat-Generaal Ondermijning\n&quot; land=&quot;Nederland&quot; logo=&quot;RO_J&quot; naamdirectie=&quot;&quot; naamdirectoraatgeneraal=&quot;Directoraat-Generaal Ondermijning&quot; naamgebouw=&quot;&quot; omschrijving=&quot;Directoraat-Generaal Ondermijning&quot; paadres=&quot;20301&quot; paplaats=&quot;Den Haag&quot; papostcode=&quot;2500 EH&quot; payoff=&quot;Voor een rechtvaardige en veilige samenleving&quot; postadres=&quot;Postadres:\nPostbus 20301,\n2500 EH Den Haag&quot; search=&quot;DGO&quot; telefoonnummer=&quot;&quot; vrij1=&quot;&quot; vrij2=&quot;&quot; vrij3=&quot;&quot; vrij4=&quot;&quot; vrij5=&quot;&quot; vrij6=&quot;&quot; vrij7=&quot;&quot; vrij8=&quot;&quot; vrijkopje=&quot;&quot; website=&quot;www.rijksoverheid.nl/jenv&quot; zoekveld=&quot;DGO&quot;/&gt;_x000d__x000a__x0009__x0009__x0009__x0009_&lt;taal baadres=&quot;Turfmarkt 147&quot; banknaam=&quot;&quot; banknummer=&quot;&quot; baplaats=&quot;La Haye&quot; bapostcode=&quot;2511 DP&quot; bezoekadres=&quot;Bezoekadres\nTurfmarkt 147\n2511 DP La Haye\nTelefoon +31 70 370 79 11\nFax \nwww.rijksoverheid.nl/jenv&quot; bic=&quot;&quot; email=&quot;&quot; faxnummer=&quot;&quot; iban=&quot;&quot; id=&quot;1036&quot; infonummer=&quot;&quot; instructies=&quot;Prière de mentionner dans toute correspondance la date et notre référence. Prière de ne traiter qu'une seule affaire par lettre.&quot; kleuren=&quot;alles&quot; koptekst=&quot;\nDirectoraat-Generaal Ondermijning\n&quot; land=&quot;Pays-Bas&quot; logo=&quot;RO_J&quot; naamdirectie=&quot;&quot; naamdirectoraatgeneraal=&quot;Directoraat-Generaal Ondermijning&quot; naamgebouw=&quot;&quot; omschrijving=&quot;Directoraat-Generaal Ondermijning&quot; paadres=&quot;20301&quot; paplaats=&quot;La Haye&quot; papostcode=&quot;2500 EH&quot; payoff=&quot;&quot; postadres=&quot;Postadres:\nPostbus 20301,\n2500 EH La Haye&quot; search=&quot;DGO&quot; telefoonnummer=&quot;+31 70 370 79 11&quot; vrij1=&quot;&quot; vrij2=&quot;&quot; vrij3=&quot;&quot; vrij4=&quot;&quot; vrij5=&quot;&quot; vrij6=&quot;&quot; vrij7=&quot;&quot; vrij8=&quot;&quot; vrijkopje=&quot;&quot; website=&quot;www.rijksoverheid.nl/jenv&quot; zoekveld=&quot;DGO&quot;/&gt;_x000d__x000a__x0009__x0009__x0009__x0009_&lt;taal baadres=&quot;Turfmarkt 147&quot; banknaam=&quot;&quot; banknummer=&quot;&quot; baplaats=&quot;La Haya&quot; bapostcode=&quot;2511 DP&quot; bezoekadres=&quot;Bezoekadres\nTurfmarkt 147\n2511 DP La Haya\nTelefoon +31 70 370 79 11\nFax \nwww.rijksoverheid.nl/jenv&quot; bic=&quot;&quot; email=&quot;&quot; faxnummer=&quot;&quot; iban=&quot;&quot; id=&quot;1034&quot; infonummer=&quot;&quot; instructies=&quot;En su eventual contestación, por favor, indique la fecha y nuestro número de referencia. Le rogamos en cada carta trate un solo asunto.&quot; kleuren=&quot;alles&quot; koptekst=&quot;\nDirectoraat-Generaal Ondermijning\n&quot; land=&quot;Países Bajos&quot; logo=&quot;RO_J&quot; naamdirectie=&quot;&quot; naamdirectoraatgeneraal=&quot;Directoraat-Generaal Ondermijning&quot; naamgebouw=&quot;&quot; omschrijving=&quot;Directoraat-Generaal Ondermijning&quot; paadres=&quot;20301&quot; paplaats=&quot;La Haya&quot; papostcode=&quot;2500 EH&quot; payoff=&quot;&quot; postadres=&quot;Postadres:\nPostbus 20301,\n2500 EH La Haya&quot; search=&quot;DGO&quot; telefoonnummer=&quot;+31 70 370 79 11&quot; vrij1=&quot;&quot; vrij2=&quot;&quot; vrij3=&quot;&quot; vrij4=&quot;&quot; vrij5=&quot;&quot; vrij6=&quot;&quot; vrij7=&quot;&quot; vrij8=&quot;&quot; vrijkopje=&quot;&quot; website=&quot;www.rijksoverheid.nl/jenv&quot; zoekveld=&quot;DGO&quot;/&gt;_x000d__x000a__x0009__x0009__x0009__x0009_&lt;taal baadres=&quot;Turfmarkt 147&quot; banknaam=&quot;&quot; banknummer=&quot;&quot; baplaats=&quot;The Hague&quot; bapostcode=&quot;2511 DP&quot; bezoekadres=&quot;Bezoekadres\nTurfmarkt 147\n2511 DP The Hague\nTelefoon +31 70 370 79 11\nFax \nwww.rijksoverheid.nl/jenv&quot; bic=&quot;&quot; email=&quot;&quot; faxnummer=&quot;&quot; iban=&quot;&quot; id=&quot;2057&quot; infonummer=&quot;&quot; instructies=&quot;Please quote date of letter and our ref. when replying. Do not raise more than one subject per letter.&quot; kleuren=&quot;alles&quot; koptekst=&quot;\nDirectoraat-Generaal Ondermijning\n&quot; land=&quot;The Netherlands&quot; logo=&quot;RO_J&quot; naamdirectie=&quot;&quot; naamdirectoraatgeneraal=&quot;Directoraat-Generaal Ondermijning&quot; naamgebouw=&quot;&quot; omschrijving=&quot;Directoraat-Generaal Ondermijning&quot; paadres=&quot;20301&quot; paplaats=&quot;Den Haag&quot; papostcode=&quot;2500 EH&quot; payoff=&quot;&quot; postadres=&quot;Postadres:\nPostbus 20301,\n2500 EH Den Haag&quot; search=&quot;DGO&quot; telefoonnummer=&quot;+31 70 370 79 11&quot; vrij1=&quot;&quot; vrij2=&quot;&quot; vrij3=&quot;&quot; vrij4=&quot;&quot; vrij5=&quot;&quot; vrij6=&quot;&quot; vrij7=&quot;&quot; vrij8=&quot;&quot; vrijkopje=&quot;&quot; website=&quot;www.rijksoverheid.nl/jenv&quot; zoekveld=&quot;DGO&quot;/&gt;_x000d__x000a__x0009__x0009__x0009__x0009_&lt;taal baadres=&quot;Turfmarkt 147&quot; banknaam=&quot;&quot; banknummer=&quot;&quot; baplaats=&quot;Den Haag&quot; bapostcode=&quot;2511 DP&quot; bezoekadres=&quot;Bezoekadres\nTurfmarkt 147\n2511 DP Den Haag\nTelefoon +31 70 370 79 11\nFax \nwww.rijksoverheid.nl/jenv&quot; bic=&quot;&quot; email=&quot;&quot; faxnummer=&quot;&quot; iban=&quot;&quot; id=&quot;1031&quot; infonummer=&quot;&quot; instructies=&quot;Antwortt bitte Datum und unser Zeichen angeben. Bitte pro Zuschrift nur eine Angelegenheit behandeln.&quot; kleuren=&quot;alles&quot; koptekst=&quot;\nDirectoraat-Generaal Ondermijning\n&quot; land=&quot;Niederlande&quot; logo=&quot;RO_J&quot; naamdirectie=&quot;&quot; naamdirectoraatgeneraal=&quot;Directoraat-Generaal Ondermijning&quot; naamgebouw=&quot;&quot; omschrijving=&quot;Directoraat-Generaal Ondermijning&quot; paadres=&quot;20301&quot; paplaats=&quot;Den Haag&quot; papostcode=&quot;2500 EH&quot; payoff=&quot;&quot; postadres=&quot;Postadres:\nPostbus 20301,\n2500 EH Den Haag&quot; search=&quot;DGO&quot; telefoonnummer=&quot;+31 70 370 79 11&quot; vrij1=&quot;&quot; vrij2=&quot;&quot; vrij3=&quot;&quot; vrij4=&quot;&quot; vrij5=&quot;&quot; vrij6=&quot;&quot; vrij7=&quot;&quot; vrij8=&quot;&quot; vrijkopje=&quot;&quot; website=&quot;www.rijksoverheid.nl/jenv&quot; zoekveld=&quot;DGO&quot;/&gt;_x000d__x000a__x0009__x0009__x0009_&lt;/organisatie&gt;_x000d__x000a__x0009__x0009_&lt;/organisatie-item&gt;&lt;zaak/&gt;&lt;adres formatted-value=&quot;&quot;/&gt;&lt;kix/&gt;&lt;mailing-aan formatted-value=&quot;&quot;/&gt;&lt;minjuslint formatted-value=&quot;&quot;/&gt;&lt;chklogo value=&quot;0&quot;/&gt;&lt;documentsubtype formatted-value=&quot;Brief&quot;/&gt;&lt;documenttitel formatted-value=&quot;Brief - Aanpak gebruik huurauto's voor criminele doeleinden&quot;/&gt;&lt;heropend value=&quot;false&quot;/&gt;&lt;vorm value=&quot;Digitaal&quot;/&gt;&lt;ZaakLocatie/&gt;&lt;zaakkenmerk/&gt;&lt;zaaktitel/&gt;&lt;fn_geaddresseerde formatted-value=&quot;&quot;/&gt;&lt;fn_adres formatted-value=&quot;&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quot; value=&quot;&quot;&gt;&lt;phonenumber country-code=&quot;31&quot; number=&quot;&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un uw brief behandelen.&quot; value=&quot;Bij beantwoording de datum en ons kenmerk vermelden. Wilt u slechts één zaak iun uw brief behandelen.&quot;/&gt;&lt;contactpersoon formatted-value=&quot;Dana Dooves&quot;/&gt;&lt;email formatted-value=&quot;&quot;/&gt;&lt;functie formatted-value=&quot;&quot;/&gt;&lt;retouradres formatted-value=&quot;&amp;gt; Retouradres Postbus 20301 2500 EH  Den Haag&quot;/&gt;&lt;directoraat formatted-value=&quot;Directoraat-Generaal Ondermijning&quot; value=&quot;Directoraat-Generaal Ondermijning&quot;/&gt;&lt;directoraatvolg formatted-value=&quot;Directoraat-Generaal Ondermijning&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 \n&quot;/&gt;&lt;datum formatted-value=&quot;22 juni 2022&quot; value=&quot;2022-06-22T00:00:00&quot;/&gt;&lt;onskenmerk format-disabled=&quot;true&quot; formatted-value=&quot;4030167&quot; value=&quot;4030167&quot;/&gt;&lt;uwkenmerk formatted-value=&quot;&quot;/&gt;&lt;onderwerp format-disabled=&quot;true&quot; formatted-value=&quot;Aanpak gebruik huurauto's voor criminele doeleinden&quot; value=&quot;Aanpak gebruik huurauto's voor criminele doeleinden&quot;/&gt;&lt;bijlage formatted-value=&quot;&quot;/&gt;&lt;projectnaam/&gt;&lt;kopieaan/&gt;&lt;namensdeze format-disabled=&quot;true&quot; formatted-value=&quot;De Minister van Justitie&quot; value=&quot;De Minister van Justitie&quot;/&gt;&lt;rubricering formatted-value=&quot;&quot;/&gt;&lt;rubriceringvolg formatted-value=&quot;&quot;/&gt;&lt;digijust formatted-value=&quot;0&quot; value=&quot;0&quot;/&gt;&lt;chkcontact value=&quot;1&quot;/&gt;&lt;radtelefoon value=&quot;1&quot;/&gt;&lt;chkfunctie1 format-disabled=&quot;true&quot; formatted-value=&quot;0&quot; value=&quot;0&quot;/&gt;&lt;chkfunctie2 value=&quot;1&quot;/&gt;&lt;aanhefdoc formatted-value=&quot;\nGeachte 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 heer/mevrouw&quot; output-value=&quot;Geachte heer/mevrouw,&quot; value=&quot;1&quot;/&gt;&lt;groetregel formatted-value=&quot;Met vriendelijke groet&quot; output-value=&quot;Met vriendelijke groet,&quot; value=&quot;1&quot;/&gt;&lt;rubriek formatted-value=&quot; &quot; value=&quot;1&quot;/&gt;&lt;merking formatted-value=&quot; &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  &quot; value=&quot;T  &quot;/&gt;&lt;_f formatted-value=&quot;F  &quot; value=&quot;F  &quot;/&gt;&lt;_m formatted-value=&quot;M  &quot; value=&quot;M  &quot;/&gt;&lt;_i formatted-value=&quot;I  &quot; value=&quot;I  &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_x000d__x000a_"/>
    <w:docVar w:name="clausule" w:val="Bij beantwoording de datum en ons kenmerk vermelden. Wilt u slechts één zaak iun uw brief behandelen."/>
  </w:docVars>
  <w:rsids>
    <w:rsidRoot w:val="00C25D94"/>
    <w:rsid w:val="000129A4"/>
    <w:rsid w:val="00035D40"/>
    <w:rsid w:val="000B00B5"/>
    <w:rsid w:val="000E4FC7"/>
    <w:rsid w:val="00107481"/>
    <w:rsid w:val="00132825"/>
    <w:rsid w:val="00141D3B"/>
    <w:rsid w:val="00160E20"/>
    <w:rsid w:val="001B5B02"/>
    <w:rsid w:val="002154E7"/>
    <w:rsid w:val="002224A3"/>
    <w:rsid w:val="002353E3"/>
    <w:rsid w:val="00243DA7"/>
    <w:rsid w:val="002854A3"/>
    <w:rsid w:val="00292EB5"/>
    <w:rsid w:val="002B7714"/>
    <w:rsid w:val="00325AF1"/>
    <w:rsid w:val="003367E5"/>
    <w:rsid w:val="0035385C"/>
    <w:rsid w:val="00366DCB"/>
    <w:rsid w:val="003C3B02"/>
    <w:rsid w:val="00400FC4"/>
    <w:rsid w:val="0040796D"/>
    <w:rsid w:val="00430B44"/>
    <w:rsid w:val="00456FD4"/>
    <w:rsid w:val="00471379"/>
    <w:rsid w:val="004D0D2C"/>
    <w:rsid w:val="00527A24"/>
    <w:rsid w:val="00541628"/>
    <w:rsid w:val="00545FCD"/>
    <w:rsid w:val="005A58D2"/>
    <w:rsid w:val="005B585C"/>
    <w:rsid w:val="00636F26"/>
    <w:rsid w:val="00652887"/>
    <w:rsid w:val="00666188"/>
    <w:rsid w:val="00666B4A"/>
    <w:rsid w:val="00671E30"/>
    <w:rsid w:val="00674414"/>
    <w:rsid w:val="00690E82"/>
    <w:rsid w:val="006B342F"/>
    <w:rsid w:val="006B4621"/>
    <w:rsid w:val="006D4572"/>
    <w:rsid w:val="006F1C5B"/>
    <w:rsid w:val="006F3186"/>
    <w:rsid w:val="00706406"/>
    <w:rsid w:val="00710FA8"/>
    <w:rsid w:val="00762A6B"/>
    <w:rsid w:val="00764F3F"/>
    <w:rsid w:val="00794445"/>
    <w:rsid w:val="007C27DF"/>
    <w:rsid w:val="007C5D52"/>
    <w:rsid w:val="007D3AAA"/>
    <w:rsid w:val="007E55AF"/>
    <w:rsid w:val="007F1C31"/>
    <w:rsid w:val="007F738D"/>
    <w:rsid w:val="00817990"/>
    <w:rsid w:val="008261DB"/>
    <w:rsid w:val="00833711"/>
    <w:rsid w:val="00837A7D"/>
    <w:rsid w:val="00870A47"/>
    <w:rsid w:val="008835F0"/>
    <w:rsid w:val="008870F4"/>
    <w:rsid w:val="0089073C"/>
    <w:rsid w:val="008A7B34"/>
    <w:rsid w:val="008E7D66"/>
    <w:rsid w:val="008F0498"/>
    <w:rsid w:val="00967F25"/>
    <w:rsid w:val="00992099"/>
    <w:rsid w:val="009B09F2"/>
    <w:rsid w:val="009E7D08"/>
    <w:rsid w:val="00A06904"/>
    <w:rsid w:val="00A631DC"/>
    <w:rsid w:val="00A84879"/>
    <w:rsid w:val="00AB46B5"/>
    <w:rsid w:val="00B0741D"/>
    <w:rsid w:val="00B07A5A"/>
    <w:rsid w:val="00B2078A"/>
    <w:rsid w:val="00B403CA"/>
    <w:rsid w:val="00B43CE6"/>
    <w:rsid w:val="00B46C81"/>
    <w:rsid w:val="00B95940"/>
    <w:rsid w:val="00BA1E8F"/>
    <w:rsid w:val="00BA67B8"/>
    <w:rsid w:val="00BB1A35"/>
    <w:rsid w:val="00C07CF1"/>
    <w:rsid w:val="00C22108"/>
    <w:rsid w:val="00C25D94"/>
    <w:rsid w:val="00C44320"/>
    <w:rsid w:val="00C571AE"/>
    <w:rsid w:val="00C63133"/>
    <w:rsid w:val="00C94AB7"/>
    <w:rsid w:val="00CC3E4D"/>
    <w:rsid w:val="00CE415F"/>
    <w:rsid w:val="00CE471B"/>
    <w:rsid w:val="00D02BDB"/>
    <w:rsid w:val="00D2034F"/>
    <w:rsid w:val="00D339CB"/>
    <w:rsid w:val="00D373FD"/>
    <w:rsid w:val="00D3745C"/>
    <w:rsid w:val="00D46BF7"/>
    <w:rsid w:val="00D65442"/>
    <w:rsid w:val="00D8528F"/>
    <w:rsid w:val="00DA41E8"/>
    <w:rsid w:val="00DC1874"/>
    <w:rsid w:val="00DD1C86"/>
    <w:rsid w:val="00E0148B"/>
    <w:rsid w:val="00E22AA1"/>
    <w:rsid w:val="00E4441C"/>
    <w:rsid w:val="00E46F34"/>
    <w:rsid w:val="00E622A9"/>
    <w:rsid w:val="00EC6FE6"/>
    <w:rsid w:val="00EE306B"/>
    <w:rsid w:val="00F170BB"/>
    <w:rsid w:val="00F33701"/>
    <w:rsid w:val="00F346F9"/>
    <w:rsid w:val="00F60DEA"/>
    <w:rsid w:val="00F75106"/>
    <w:rsid w:val="00FF32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DDA8ACF"/>
  <w15:docId w15:val="{E5001F26-4752-445D-9359-E0573F68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Lijstalinea">
    <w:name w:val="List Paragraph"/>
    <w:basedOn w:val="Standaard"/>
    <w:uiPriority w:val="34"/>
    <w:rsid w:val="006F1C5B"/>
    <w:pPr>
      <w:ind w:left="720"/>
      <w:contextualSpacing/>
    </w:pPr>
  </w:style>
  <w:style w:type="paragraph" w:styleId="Ballontekst">
    <w:name w:val="Balloon Text"/>
    <w:basedOn w:val="Standaard"/>
    <w:link w:val="BallontekstChar"/>
    <w:semiHidden/>
    <w:unhideWhenUsed/>
    <w:rsid w:val="00292EB5"/>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292EB5"/>
    <w:rPr>
      <w:rFonts w:ascii="Segoe UI" w:hAnsi="Segoe UI" w:cs="Segoe UI"/>
      <w:sz w:val="18"/>
      <w:szCs w:val="18"/>
      <w:lang w:val="nl-NL" w:eastAsia="nl-NL"/>
    </w:rPr>
  </w:style>
  <w:style w:type="character" w:styleId="Verwijzingopmerking">
    <w:name w:val="annotation reference"/>
    <w:basedOn w:val="Standaardalinea-lettertype"/>
    <w:uiPriority w:val="99"/>
    <w:semiHidden/>
    <w:unhideWhenUsed/>
    <w:rsid w:val="00B0741D"/>
    <w:rPr>
      <w:sz w:val="16"/>
      <w:szCs w:val="16"/>
    </w:rPr>
  </w:style>
  <w:style w:type="paragraph" w:styleId="Tekstopmerking">
    <w:name w:val="annotation text"/>
    <w:basedOn w:val="Standaard"/>
    <w:link w:val="TekstopmerkingChar"/>
    <w:uiPriority w:val="99"/>
    <w:unhideWhenUsed/>
    <w:rsid w:val="00B0741D"/>
    <w:pPr>
      <w:spacing w:line="240" w:lineRule="auto"/>
    </w:pPr>
    <w:rPr>
      <w:sz w:val="20"/>
      <w:szCs w:val="20"/>
    </w:rPr>
  </w:style>
  <w:style w:type="character" w:customStyle="1" w:styleId="TekstopmerkingChar">
    <w:name w:val="Tekst opmerking Char"/>
    <w:basedOn w:val="Standaardalinea-lettertype"/>
    <w:link w:val="Tekstopmerking"/>
    <w:uiPriority w:val="99"/>
    <w:rsid w:val="00B0741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0741D"/>
    <w:rPr>
      <w:b/>
      <w:bCs/>
    </w:rPr>
  </w:style>
  <w:style w:type="character" w:customStyle="1" w:styleId="OnderwerpvanopmerkingChar">
    <w:name w:val="Onderwerp van opmerking Char"/>
    <w:basedOn w:val="TekstopmerkingChar"/>
    <w:link w:val="Onderwerpvanopmerking"/>
    <w:semiHidden/>
    <w:rsid w:val="00B0741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OOVES1\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6ADD46182764798B5F84AEA09D459" ma:contentTypeVersion="14" ma:contentTypeDescription="Een nieuw document maken." ma:contentTypeScope="" ma:versionID="5541ebf629964cf5bfdb05b495869336">
  <xsd:schema xmlns:xsd="http://www.w3.org/2001/XMLSchema" xmlns:xs="http://www.w3.org/2001/XMLSchema" xmlns:p="http://schemas.microsoft.com/office/2006/metadata/properties" xmlns:ns3="989142c4-9bd2-4549-a3f0-4bc7ab6475bd" xmlns:ns4="f21fc8ad-6aeb-4d30-8f50-a805a4848aec" targetNamespace="http://schemas.microsoft.com/office/2006/metadata/properties" ma:root="true" ma:fieldsID="bfb723bc1e3f4e31254433d48e5f1fdc" ns3:_="" ns4:_="">
    <xsd:import namespace="989142c4-9bd2-4549-a3f0-4bc7ab6475bd"/>
    <xsd:import namespace="f21fc8ad-6aeb-4d30-8f50-a805a4848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142c4-9bd2-4549-a3f0-4bc7ab64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1fc8ad-6aeb-4d30-8f50-a805a4848ae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3BBC2-A691-4CD6-95EC-CAE1F2D8D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142c4-9bd2-4549-a3f0-4bc7ab6475bd"/>
    <ds:schemaRef ds:uri="f21fc8ad-6aeb-4d30-8f50-a805a4848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469F5-0132-4BDE-84E1-9BB76A6C1C24}">
  <ds:schemaRefs>
    <ds:schemaRef ds:uri="http://schemas.microsoft.com/sharepoint/v3/contenttype/forms"/>
  </ds:schemaRefs>
</ds:datastoreItem>
</file>

<file path=customXml/itemProps3.xml><?xml version="1.0" encoding="utf-8"?>
<ds:datastoreItem xmlns:ds="http://schemas.openxmlformats.org/officeDocument/2006/customXml" ds:itemID="{7B16A587-90DD-4874-A22E-3687CC656184}">
  <ds:schemaRefs>
    <ds:schemaRef ds:uri="http://purl.org/dc/dcmitype/"/>
    <ds:schemaRef ds:uri="989142c4-9bd2-4549-a3f0-4bc7ab6475bd"/>
    <ds:schemaRef ds:uri="http://www.w3.org/XML/1998/namespace"/>
    <ds:schemaRef ds:uri="http://schemas.microsoft.com/office/2006/documentManagement/types"/>
    <ds:schemaRef ds:uri="http://purl.org/dc/terms/"/>
    <ds:schemaRef ds:uri="http://purl.org/dc/elements/1.1/"/>
    <ds:schemaRef ds:uri="f21fc8ad-6aeb-4d30-8f50-a805a4848aec"/>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brief-2010.dotm</Template>
  <TotalTime>0</TotalTime>
  <Pages>3</Pages>
  <Words>1403</Words>
  <Characters>7717</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Directoraat-Generaal Ondermijning</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Aanpak gebruik huurauto's voor criminele doeleinden</dc:subject>
  <dc:creator>Dana Dooves</dc:creator>
  <cp:lastModifiedBy>Danielle Rousselet</cp:lastModifiedBy>
  <cp:revision>2</cp:revision>
  <cp:lastPrinted>2022-05-18T07:42:00Z</cp:lastPrinted>
  <dcterms:created xsi:type="dcterms:W3CDTF">2022-07-04T12:26:00Z</dcterms:created>
  <dcterms:modified xsi:type="dcterms:W3CDTF">2022-07-04T12:26:00Z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22 juni 2022</vt:lpwstr>
  </property>
  <property fmtid="{D5CDD505-2E9C-101B-9397-08002B2CF9AE}" pid="8" name="directieregel">
    <vt:lpwstr> _x000d_</vt:lpwstr>
  </property>
  <property fmtid="{D5CDD505-2E9C-101B-9397-08002B2CF9AE}" pid="9" name="directoraat">
    <vt:lpwstr>Directoraat-Generaal Ondermijning</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Directoraat-Generaal Ondermijning</vt:lpwstr>
  </property>
  <property fmtid="{D5CDD505-2E9C-101B-9397-08002B2CF9AE}" pid="13" name="functie">
    <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Aanpak gebruik huurauto's voor criminele doeleinden</vt:lpwstr>
  </property>
  <property fmtid="{D5CDD505-2E9C-101B-9397-08002B2CF9AE}" pid="23" name="onskenmerk">
    <vt:lpwstr>4030167</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y fmtid="{D5CDD505-2E9C-101B-9397-08002B2CF9AE}" pid="67" name="ContentTypeId">
    <vt:lpwstr>0x01010096B6ADD46182764798B5F84AEA09D459</vt:lpwstr>
  </property>
</Properties>
</file>