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118C7" w14:textId="54AA5950" w:rsidR="003110B5" w:rsidRPr="003110B5" w:rsidRDefault="000F4332" w:rsidP="003110B5">
      <w:pPr>
        <w:rPr>
          <w:lang w:val="nn-NO"/>
        </w:rPr>
      </w:pPr>
      <w:r>
        <w:rPr>
          <w:rFonts w:asciiTheme="majorHAnsi" w:eastAsiaTheme="majorEastAsia" w:hAnsiTheme="majorHAnsi" w:cstheme="majorBidi"/>
          <w:caps/>
          <w:color w:val="7E1C15"/>
          <w:sz w:val="36"/>
          <w:szCs w:val="32"/>
          <w:lang w:val="nn-NO"/>
        </w:rPr>
        <w:t xml:space="preserve">KvIFOR SKAL ELEVAR </w:t>
      </w:r>
      <w:r w:rsidR="00EA717A">
        <w:rPr>
          <w:rFonts w:asciiTheme="majorHAnsi" w:eastAsiaTheme="majorEastAsia" w:hAnsiTheme="majorHAnsi" w:cstheme="majorBidi"/>
          <w:caps/>
          <w:color w:val="7E1C15"/>
          <w:sz w:val="36"/>
          <w:szCs w:val="32"/>
          <w:lang w:val="nn-NO"/>
        </w:rPr>
        <w:t xml:space="preserve">FÅ </w:t>
      </w:r>
      <w:r>
        <w:rPr>
          <w:rFonts w:asciiTheme="majorHAnsi" w:eastAsiaTheme="majorEastAsia" w:hAnsiTheme="majorHAnsi" w:cstheme="majorBidi"/>
          <w:caps/>
          <w:color w:val="7E1C15"/>
          <w:sz w:val="36"/>
          <w:szCs w:val="32"/>
          <w:lang w:val="nn-NO"/>
        </w:rPr>
        <w:t>FRÅVÆR FOR</w:t>
      </w:r>
      <w:r w:rsidR="00A96BC3" w:rsidRPr="00A96BC3">
        <w:rPr>
          <w:rFonts w:asciiTheme="majorHAnsi" w:eastAsiaTheme="majorEastAsia" w:hAnsiTheme="majorHAnsi" w:cstheme="majorBidi"/>
          <w:caps/>
          <w:color w:val="7E1C15"/>
          <w:sz w:val="36"/>
          <w:szCs w:val="32"/>
          <w:lang w:val="nn-NO"/>
        </w:rPr>
        <w:t xml:space="preserve"> engasjement</w:t>
      </w:r>
      <w:r>
        <w:rPr>
          <w:rFonts w:asciiTheme="majorHAnsi" w:eastAsiaTheme="majorEastAsia" w:hAnsiTheme="majorHAnsi" w:cstheme="majorBidi"/>
          <w:caps/>
          <w:color w:val="7E1C15"/>
          <w:sz w:val="36"/>
          <w:szCs w:val="32"/>
          <w:lang w:val="nn-NO"/>
        </w:rPr>
        <w:t>?</w:t>
      </w:r>
    </w:p>
    <w:p w14:paraId="553517A1" w14:textId="53713913" w:rsidR="003110B5" w:rsidRPr="003110B5" w:rsidRDefault="003110B5" w:rsidP="003110B5">
      <w:pPr>
        <w:rPr>
          <w:lang w:val="nn-NO"/>
        </w:rPr>
      </w:pPr>
      <w:r w:rsidRPr="003110B5">
        <w:rPr>
          <w:lang w:val="nn-NO"/>
        </w:rPr>
        <w:t xml:space="preserve">I dag har elever i vidaregåande skule rett til inntil ti dagar gyldig politisk og organisatorisk </w:t>
      </w:r>
      <w:r w:rsidR="001B31F6" w:rsidRPr="003110B5">
        <w:rPr>
          <w:lang w:val="nn-NO"/>
        </w:rPr>
        <w:t>fråvær</w:t>
      </w:r>
      <w:r w:rsidRPr="003110B5">
        <w:rPr>
          <w:lang w:val="nn-NO"/>
        </w:rPr>
        <w:t xml:space="preserve">, i tråd med §3-45 i forskrifta til </w:t>
      </w:r>
      <w:r w:rsidR="006B7931">
        <w:rPr>
          <w:lang w:val="nn-NO"/>
        </w:rPr>
        <w:t>O</w:t>
      </w:r>
      <w:r w:rsidRPr="003110B5">
        <w:rPr>
          <w:lang w:val="nn-NO"/>
        </w:rPr>
        <w:t xml:space="preserve">pplæringslova. Dette </w:t>
      </w:r>
      <w:r w:rsidR="001B31F6" w:rsidRPr="003110B5">
        <w:rPr>
          <w:lang w:val="nn-NO"/>
        </w:rPr>
        <w:t>fråværet</w:t>
      </w:r>
      <w:r w:rsidRPr="003110B5">
        <w:rPr>
          <w:lang w:val="nn-NO"/>
        </w:rPr>
        <w:t xml:space="preserve"> omfattar arbeid som </w:t>
      </w:r>
      <w:r w:rsidR="001B31F6" w:rsidRPr="003110B5">
        <w:rPr>
          <w:lang w:val="nn-NO"/>
        </w:rPr>
        <w:t>tillitsvalt</w:t>
      </w:r>
      <w:r w:rsidRPr="003110B5">
        <w:rPr>
          <w:lang w:val="nn-NO"/>
        </w:rPr>
        <w:t>, hjelpearbeid, representasjon på nasjonale og/eller internasjonale arrangement, eller anna politisk arbeid, utan at det tel mot fr</w:t>
      </w:r>
      <w:r w:rsidR="001B31F6">
        <w:rPr>
          <w:lang w:val="nn-NO"/>
        </w:rPr>
        <w:t>å</w:t>
      </w:r>
      <w:r w:rsidRPr="003110B5">
        <w:rPr>
          <w:lang w:val="nn-NO"/>
        </w:rPr>
        <w:t>værsgrensa.</w:t>
      </w:r>
    </w:p>
    <w:p w14:paraId="6111097A" w14:textId="740FE13B" w:rsidR="003110B5" w:rsidRPr="003110B5" w:rsidRDefault="003110B5" w:rsidP="003110B5">
      <w:pPr>
        <w:rPr>
          <w:lang w:val="nn-NO"/>
        </w:rPr>
      </w:pPr>
      <w:r w:rsidRPr="003110B5">
        <w:rPr>
          <w:lang w:val="nn-NO"/>
        </w:rPr>
        <w:t>No føreslår Utdanningsdirektoratet å auke fr</w:t>
      </w:r>
      <w:r w:rsidR="001B31F6">
        <w:rPr>
          <w:lang w:val="nn-NO"/>
        </w:rPr>
        <w:t>å</w:t>
      </w:r>
      <w:r w:rsidRPr="003110B5">
        <w:rPr>
          <w:lang w:val="nn-NO"/>
        </w:rPr>
        <w:t xml:space="preserve">værsgrensa til 15%, og at all form for </w:t>
      </w:r>
      <w:r w:rsidR="001B31F6" w:rsidRPr="003110B5">
        <w:rPr>
          <w:lang w:val="nn-NO"/>
        </w:rPr>
        <w:t>fråvær</w:t>
      </w:r>
      <w:r w:rsidRPr="003110B5">
        <w:rPr>
          <w:lang w:val="nn-NO"/>
        </w:rPr>
        <w:t xml:space="preserve"> skal teljast. Dette inneber at ordninga med gyldig politisk og organisatorisk fr</w:t>
      </w:r>
      <w:r w:rsidR="001B31F6">
        <w:rPr>
          <w:lang w:val="nn-NO"/>
        </w:rPr>
        <w:t>å</w:t>
      </w:r>
      <w:r w:rsidRPr="003110B5">
        <w:rPr>
          <w:lang w:val="nn-NO"/>
        </w:rPr>
        <w:t>vær blir fjerna, og at det vil bli vanskelegare for skuleelevar å delta på landsmøte, styremøte, nasjonale konferansar, høyringar og andre demokratiske aktivitetar som skjer i skuletida.</w:t>
      </w:r>
      <w:r>
        <w:rPr>
          <w:lang w:val="nn-NO"/>
        </w:rPr>
        <w:br/>
      </w:r>
      <w:r>
        <w:rPr>
          <w:lang w:val="nn-NO"/>
        </w:rPr>
        <w:br/>
      </w:r>
      <w:r w:rsidR="00F358E8">
        <w:rPr>
          <w:lang w:val="nn-NO"/>
        </w:rPr>
        <w:t>Aktiv</w:t>
      </w:r>
      <w:r w:rsidR="00CD3B8C">
        <w:rPr>
          <w:lang w:val="nn-NO"/>
        </w:rPr>
        <w:t>t</w:t>
      </w:r>
      <w:r w:rsidR="00F358E8">
        <w:rPr>
          <w:lang w:val="nn-NO"/>
        </w:rPr>
        <w:t xml:space="preserve"> </w:t>
      </w:r>
      <w:r w:rsidR="00CD3B8C">
        <w:rPr>
          <w:lang w:val="nn-NO"/>
        </w:rPr>
        <w:t>engasjement</w:t>
      </w:r>
      <w:r w:rsidR="00F358E8">
        <w:rPr>
          <w:lang w:val="nn-NO"/>
        </w:rPr>
        <w:t xml:space="preserve"> i lag og organisasjonar </w:t>
      </w:r>
      <w:r w:rsidR="00F358E8" w:rsidRPr="003110B5">
        <w:rPr>
          <w:lang w:val="nn-NO"/>
        </w:rPr>
        <w:t>har ei viktig historisk rolle i å utvikle Noreg til eit folkeleg demokrati med brei deltaking.</w:t>
      </w:r>
      <w:r w:rsidR="00CD3B8C">
        <w:rPr>
          <w:lang w:val="nn-NO"/>
        </w:rPr>
        <w:t xml:space="preserve"> </w:t>
      </w:r>
      <w:r w:rsidRPr="003110B5">
        <w:rPr>
          <w:lang w:val="nn-NO"/>
        </w:rPr>
        <w:t xml:space="preserve">Noregs Ungdomslag </w:t>
      </w:r>
      <w:r w:rsidR="00D06B27">
        <w:rPr>
          <w:lang w:val="nn-NO"/>
        </w:rPr>
        <w:t>har</w:t>
      </w:r>
      <w:r w:rsidR="001B31F6">
        <w:rPr>
          <w:lang w:val="nn-NO"/>
        </w:rPr>
        <w:t xml:space="preserve"> difor,</w:t>
      </w:r>
      <w:r w:rsidR="00D06B27">
        <w:rPr>
          <w:lang w:val="nn-NO"/>
        </w:rPr>
        <w:t xml:space="preserve"> saman med </w:t>
      </w:r>
      <w:r w:rsidR="00921862">
        <w:rPr>
          <w:lang w:val="nn-NO"/>
        </w:rPr>
        <w:t xml:space="preserve">61 andre barne- og ungdomsorganisasjonar, signert eit opprop der </w:t>
      </w:r>
      <w:r w:rsidR="00F358E8">
        <w:rPr>
          <w:lang w:val="nn-NO"/>
        </w:rPr>
        <w:t xml:space="preserve">vi </w:t>
      </w:r>
      <w:r w:rsidRPr="003110B5">
        <w:rPr>
          <w:lang w:val="nn-NO"/>
        </w:rPr>
        <w:t xml:space="preserve">ber kunnskapsminister Kari Nessa Nordtun om å oppretthalde ordninga med gyldig politisk og organisatorisk </w:t>
      </w:r>
      <w:r w:rsidR="001B31F6" w:rsidRPr="003110B5">
        <w:rPr>
          <w:lang w:val="nn-NO"/>
        </w:rPr>
        <w:t>fråvær</w:t>
      </w:r>
      <w:r w:rsidRPr="003110B5">
        <w:rPr>
          <w:lang w:val="nn-NO"/>
        </w:rPr>
        <w:t xml:space="preserve"> i vidaregåande skule</w:t>
      </w:r>
      <w:r w:rsidR="00F358E8">
        <w:rPr>
          <w:lang w:val="nn-NO"/>
        </w:rPr>
        <w:t xml:space="preserve">. </w:t>
      </w:r>
    </w:p>
    <w:p w14:paraId="0F7701FA" w14:textId="3D5CF5D5" w:rsidR="003110B5" w:rsidRPr="003110B5" w:rsidRDefault="003110B5" w:rsidP="003110B5">
      <w:pPr>
        <w:rPr>
          <w:lang w:val="nn-NO"/>
        </w:rPr>
      </w:pPr>
      <w:r w:rsidRPr="003110B5">
        <w:rPr>
          <w:lang w:val="nn-NO"/>
        </w:rPr>
        <w:t>Forslaget om å fjerne denne ordninga truar barn og unge si</w:t>
      </w:r>
      <w:r w:rsidR="008D15F6">
        <w:rPr>
          <w:lang w:val="nn-NO"/>
        </w:rPr>
        <w:t>n</w:t>
      </w:r>
      <w:r w:rsidRPr="003110B5">
        <w:rPr>
          <w:lang w:val="nn-NO"/>
        </w:rPr>
        <w:t xml:space="preserve"> rett til å heva røystene sine, delta aktivt i demokratiet og ha innverknad i saker som angår dei. Ungdom er alt for lite representert i demokratiske </w:t>
      </w:r>
      <w:r w:rsidR="008A6B6E" w:rsidRPr="003110B5">
        <w:rPr>
          <w:lang w:val="nn-NO"/>
        </w:rPr>
        <w:t>avgjerdsprosessar</w:t>
      </w:r>
      <w:r w:rsidRPr="003110B5">
        <w:rPr>
          <w:lang w:val="nn-NO"/>
        </w:rPr>
        <w:t xml:space="preserve">, sjølv om dei vil leva lengst med konsekvensane av dagens avgjerder. Difor må regjeringa sikra at ungdomsmeiningar kan bli høyrde på andre måtar – noko som den gyldige politiske og organisatoriske </w:t>
      </w:r>
      <w:r w:rsidR="008A6B6E">
        <w:rPr>
          <w:lang w:val="nn-NO"/>
        </w:rPr>
        <w:t>fråvær</w:t>
      </w:r>
      <w:r w:rsidRPr="003110B5">
        <w:rPr>
          <w:lang w:val="nn-NO"/>
        </w:rPr>
        <w:t>sordninga gjer.</w:t>
      </w:r>
    </w:p>
    <w:p w14:paraId="63938E0A" w14:textId="5F7EBA07" w:rsidR="003110B5" w:rsidRPr="003110B5" w:rsidRDefault="003110B5" w:rsidP="003110B5">
      <w:pPr>
        <w:rPr>
          <w:lang w:val="nn-NO"/>
        </w:rPr>
      </w:pPr>
      <w:r w:rsidRPr="003110B5">
        <w:rPr>
          <w:lang w:val="nn-NO"/>
        </w:rPr>
        <w:t>Den noverande fr</w:t>
      </w:r>
      <w:r w:rsidR="008A6B6E">
        <w:rPr>
          <w:lang w:val="nn-NO"/>
        </w:rPr>
        <w:t>å</w:t>
      </w:r>
      <w:r w:rsidRPr="003110B5">
        <w:rPr>
          <w:lang w:val="nn-NO"/>
        </w:rPr>
        <w:t xml:space="preserve">værsregelen gir elevar moglegheit til inntil ti dagar gyldig </w:t>
      </w:r>
      <w:r w:rsidR="008A6B6E">
        <w:rPr>
          <w:lang w:val="nn-NO"/>
        </w:rPr>
        <w:t>fråvær</w:t>
      </w:r>
      <w:r w:rsidRPr="003110B5">
        <w:rPr>
          <w:lang w:val="nn-NO"/>
        </w:rPr>
        <w:t xml:space="preserve"> for politisk og organisatorisk aktivitet, utanom </w:t>
      </w:r>
      <w:r w:rsidR="008A6B6E">
        <w:rPr>
          <w:lang w:val="nn-NO"/>
        </w:rPr>
        <w:t>fråvær</w:t>
      </w:r>
      <w:r w:rsidRPr="003110B5">
        <w:rPr>
          <w:lang w:val="nn-NO"/>
        </w:rPr>
        <w:t xml:space="preserve">sgrensa. Å sidestilla dette </w:t>
      </w:r>
      <w:r w:rsidR="008A6B6E">
        <w:rPr>
          <w:lang w:val="nn-NO"/>
        </w:rPr>
        <w:t>fråvær</w:t>
      </w:r>
      <w:r w:rsidRPr="003110B5">
        <w:rPr>
          <w:lang w:val="nn-NO"/>
        </w:rPr>
        <w:t xml:space="preserve">et med andre typar </w:t>
      </w:r>
      <w:r w:rsidR="008A6B6E">
        <w:rPr>
          <w:lang w:val="nn-NO"/>
        </w:rPr>
        <w:t>fråvær</w:t>
      </w:r>
      <w:r w:rsidRPr="003110B5">
        <w:rPr>
          <w:lang w:val="nn-NO"/>
        </w:rPr>
        <w:t xml:space="preserve"> vil straffa dei elevane som vel å engasjera seg. Det er skilnad mellom politisk og organisatorisk </w:t>
      </w:r>
      <w:r w:rsidR="008A6B6E">
        <w:rPr>
          <w:lang w:val="nn-NO"/>
        </w:rPr>
        <w:t>fråvær</w:t>
      </w:r>
      <w:r w:rsidRPr="003110B5">
        <w:rPr>
          <w:lang w:val="nn-NO"/>
        </w:rPr>
        <w:t xml:space="preserve"> og anna type </w:t>
      </w:r>
      <w:r w:rsidR="008A6B6E">
        <w:rPr>
          <w:lang w:val="nn-NO"/>
        </w:rPr>
        <w:t>fråvær</w:t>
      </w:r>
      <w:r w:rsidRPr="003110B5">
        <w:rPr>
          <w:lang w:val="nn-NO"/>
        </w:rPr>
        <w:t xml:space="preserve">, og denne skilnaden bør reflekterast i </w:t>
      </w:r>
      <w:r w:rsidR="008A6B6E">
        <w:rPr>
          <w:lang w:val="nn-NO"/>
        </w:rPr>
        <w:t>fråvær</w:t>
      </w:r>
      <w:r w:rsidRPr="003110B5">
        <w:rPr>
          <w:lang w:val="nn-NO"/>
        </w:rPr>
        <w:t>sreglane.</w:t>
      </w:r>
    </w:p>
    <w:p w14:paraId="0A0A434A" w14:textId="1E51C29E" w:rsidR="003110B5" w:rsidRPr="009738AE" w:rsidRDefault="003110B5" w:rsidP="003110B5">
      <w:pPr>
        <w:rPr>
          <w:lang w:val="nn-NO"/>
        </w:rPr>
      </w:pPr>
      <w:r w:rsidRPr="003110B5">
        <w:rPr>
          <w:lang w:val="nn-NO"/>
        </w:rPr>
        <w:t>Vi oppfordrar</w:t>
      </w:r>
      <w:r w:rsidR="00D64F0B">
        <w:rPr>
          <w:lang w:val="nn-NO"/>
        </w:rPr>
        <w:t xml:space="preserve"> </w:t>
      </w:r>
      <w:r w:rsidRPr="003110B5">
        <w:rPr>
          <w:lang w:val="nn-NO"/>
        </w:rPr>
        <w:t xml:space="preserve">Kunnskapsdepartementet til å </w:t>
      </w:r>
      <w:r w:rsidR="00A27CF8">
        <w:rPr>
          <w:lang w:val="nn-NO"/>
        </w:rPr>
        <w:t xml:space="preserve">halde fram med </w:t>
      </w:r>
      <w:r w:rsidRPr="003110B5">
        <w:rPr>
          <w:lang w:val="nn-NO"/>
        </w:rPr>
        <w:t xml:space="preserve">ordninga med gyldig politisk og organisatorisk </w:t>
      </w:r>
      <w:r w:rsidR="008A6B6E">
        <w:rPr>
          <w:lang w:val="nn-NO"/>
        </w:rPr>
        <w:t>fråvær</w:t>
      </w:r>
      <w:r w:rsidRPr="003110B5">
        <w:rPr>
          <w:lang w:val="nn-NO"/>
        </w:rPr>
        <w:t xml:space="preserve"> i vidaregåande skule. Ungdom sine røyster tel, og deira deltaking er avgjerande for eit levande demokrati</w:t>
      </w:r>
      <w:r w:rsidR="00A27CF8">
        <w:rPr>
          <w:lang w:val="nn-NO"/>
        </w:rPr>
        <w:t xml:space="preserve"> og for aktive organisasjonar</w:t>
      </w:r>
      <w:r w:rsidRPr="003110B5">
        <w:rPr>
          <w:lang w:val="nn-NO"/>
        </w:rPr>
        <w:t>.</w:t>
      </w:r>
    </w:p>
    <w:sectPr w:rsidR="003110B5" w:rsidRPr="009738AE" w:rsidSect="00FB3F42">
      <w:headerReference w:type="default" r:id="rId11"/>
      <w:footerReference w:type="even" r:id="rId12"/>
      <w:pgSz w:w="12240" w:h="15840"/>
      <w:pgMar w:top="2520" w:right="1440" w:bottom="2340" w:left="1440" w:header="720" w:footer="4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B9C732" w14:textId="77777777" w:rsidR="003110B5" w:rsidRDefault="003110B5" w:rsidP="00B12A71">
      <w:r>
        <w:separator/>
      </w:r>
    </w:p>
  </w:endnote>
  <w:endnote w:type="continuationSeparator" w:id="0">
    <w:p w14:paraId="6A0FDD21" w14:textId="77777777" w:rsidR="003110B5" w:rsidRDefault="003110B5" w:rsidP="00B12A71">
      <w:r>
        <w:continuationSeparator/>
      </w:r>
    </w:p>
  </w:endnote>
  <w:endnote w:type="continuationNotice" w:id="1">
    <w:p w14:paraId="78650C84" w14:textId="77777777" w:rsidR="003110B5" w:rsidRDefault="003110B5" w:rsidP="00B12A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pa-Light">
    <w:panose1 w:val="02000000000000000000"/>
    <w:charset w:val="4D"/>
    <w:family w:val="auto"/>
    <w:pitch w:val="variable"/>
    <w:sig w:usb0="00000007" w:usb1="00000000" w:usb2="00000000" w:usb3="00000000" w:csb0="00000093" w:csb1="00000000"/>
  </w:font>
  <w:font w:name="Figtree Light">
    <w:panose1 w:val="00000000000000000000"/>
    <w:charset w:val="00"/>
    <w:family w:val="auto"/>
    <w:pitch w:val="variable"/>
    <w:sig w:usb0="A000006F" w:usb1="0000007B" w:usb2="00000000" w:usb3="00000000" w:csb0="00000093" w:csb1="00000000"/>
  </w:font>
  <w:font w:name="Figtree Bold">
    <w:altName w:val="Calibri"/>
    <w:panose1 w:val="00000000000000000000"/>
    <w:charset w:val="00"/>
    <w:family w:val="auto"/>
    <w:pitch w:val="variable"/>
    <w:sig w:usb0="A000006F" w:usb1="00000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igtree">
    <w:panose1 w:val="00000000000000000000"/>
    <w:charset w:val="00"/>
    <w:family w:val="auto"/>
    <w:pitch w:val="variable"/>
    <w:sig w:usb0="A000006F" w:usb1="0000007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AD6FA9" w14:textId="77777777" w:rsidR="00A954B5" w:rsidRDefault="00A954B5" w:rsidP="00B12A71">
    <w:pPr>
      <w:pStyle w:val="Bunntekst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end"/>
    </w:r>
  </w:p>
  <w:p w14:paraId="55A18E9E" w14:textId="77777777" w:rsidR="00F3337F" w:rsidRDefault="00F3337F" w:rsidP="00B12A7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B90283" w14:textId="77777777" w:rsidR="003110B5" w:rsidRDefault="003110B5" w:rsidP="00B12A71">
      <w:r>
        <w:separator/>
      </w:r>
    </w:p>
  </w:footnote>
  <w:footnote w:type="continuationSeparator" w:id="0">
    <w:p w14:paraId="3F2FBD5C" w14:textId="77777777" w:rsidR="003110B5" w:rsidRDefault="003110B5" w:rsidP="00B12A71">
      <w:r>
        <w:continuationSeparator/>
      </w:r>
    </w:p>
  </w:footnote>
  <w:footnote w:type="continuationNotice" w:id="1">
    <w:p w14:paraId="46539401" w14:textId="77777777" w:rsidR="003110B5" w:rsidRDefault="003110B5" w:rsidP="00B12A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CCFC12" w14:textId="77777777" w:rsidR="008947DB" w:rsidRDefault="008947DB" w:rsidP="00B12A71">
    <w:pPr>
      <w:pStyle w:val="Toppteks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33C3B4" wp14:editId="41E7AA88">
          <wp:simplePos x="0" y="0"/>
          <wp:positionH relativeFrom="column">
            <wp:posOffset>5414645</wp:posOffset>
          </wp:positionH>
          <wp:positionV relativeFrom="paragraph">
            <wp:posOffset>148590</wp:posOffset>
          </wp:positionV>
          <wp:extent cx="760730" cy="760095"/>
          <wp:effectExtent l="0" t="0" r="1270" b="1905"/>
          <wp:wrapThrough wrapText="bothSides">
            <wp:wrapPolygon edited="0">
              <wp:start x="7573" y="0"/>
              <wp:lineTo x="5409" y="722"/>
              <wp:lineTo x="361" y="4692"/>
              <wp:lineTo x="0" y="8301"/>
              <wp:lineTo x="0" y="14075"/>
              <wp:lineTo x="1442" y="17323"/>
              <wp:lineTo x="1442" y="18045"/>
              <wp:lineTo x="6491" y="21293"/>
              <wp:lineTo x="7573" y="21293"/>
              <wp:lineTo x="13703" y="21293"/>
              <wp:lineTo x="14785" y="21293"/>
              <wp:lineTo x="19833" y="18045"/>
              <wp:lineTo x="19833" y="17323"/>
              <wp:lineTo x="21275" y="14075"/>
              <wp:lineTo x="21275" y="8301"/>
              <wp:lineTo x="20915" y="4692"/>
              <wp:lineTo x="15866" y="722"/>
              <wp:lineTo x="13703" y="0"/>
              <wp:lineTo x="7573" y="0"/>
            </wp:wrapPolygon>
          </wp:wrapThrough>
          <wp:docPr id="1738436547" name="Picture 12421574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157483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30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EF3C44" w14:textId="77777777" w:rsidR="005D1943" w:rsidRDefault="00544A47" w:rsidP="00B12A71">
    <w:pPr>
      <w:pStyle w:val="Topptekst"/>
    </w:pPr>
    <w:r w:rsidRPr="00A51489">
      <w:rPr>
        <w:noProof/>
      </w:rPr>
      <w:drawing>
        <wp:anchor distT="0" distB="0" distL="114300" distR="114300" simplePos="0" relativeHeight="251658241" behindDoc="1" locked="0" layoutInCell="1" allowOverlap="1" wp14:anchorId="6F85EA96" wp14:editId="7F856BC2">
          <wp:simplePos x="0" y="0"/>
          <wp:positionH relativeFrom="column">
            <wp:posOffset>-2394791</wp:posOffset>
          </wp:positionH>
          <wp:positionV relativeFrom="page">
            <wp:posOffset>3953135</wp:posOffset>
          </wp:positionV>
          <wp:extent cx="4282225" cy="4779725"/>
          <wp:effectExtent l="0" t="0" r="0" b="0"/>
          <wp:wrapNone/>
          <wp:docPr id="1848838533" name="Picture 261125930" descr="Et bilde som inneholder design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1125930" name="Bilde 1" descr="Et bilde som inneholder design&#10;&#10;Automatisk generert beskrivelse"/>
                  <pic:cNvPicPr/>
                </pic:nvPicPr>
                <pic:blipFill>
                  <a:blip r:embed="rId2">
                    <a:alphaModFix amt="19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2225" cy="477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1B577D"/>
    <w:multiLevelType w:val="hybridMultilevel"/>
    <w:tmpl w:val="40460D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4D1DEB"/>
    <w:multiLevelType w:val="hybridMultilevel"/>
    <w:tmpl w:val="F0ACB24C"/>
    <w:lvl w:ilvl="0" w:tplc="B262FF8A">
      <w:start w:val="8"/>
      <w:numFmt w:val="bullet"/>
      <w:lvlText w:val="-"/>
      <w:lvlJc w:val="left"/>
      <w:pPr>
        <w:ind w:left="720" w:hanging="360"/>
      </w:pPr>
      <w:rPr>
        <w:rFonts w:ascii="Europa-Light" w:eastAsiaTheme="minorHAnsi" w:hAnsi="Europa-Ligh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39C63"/>
    <w:multiLevelType w:val="hybridMultilevel"/>
    <w:tmpl w:val="15560A04"/>
    <w:lvl w:ilvl="0" w:tplc="81680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88D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009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E4A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D015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4A2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940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8C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94A3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501453">
    <w:abstractNumId w:val="1"/>
  </w:num>
  <w:num w:numId="2" w16cid:durableId="947850878">
    <w:abstractNumId w:val="2"/>
  </w:num>
  <w:num w:numId="3" w16cid:durableId="1057051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B5"/>
    <w:rsid w:val="00061A25"/>
    <w:rsid w:val="00090777"/>
    <w:rsid w:val="00093BB7"/>
    <w:rsid w:val="000C2B6F"/>
    <w:rsid w:val="000E5A24"/>
    <w:rsid w:val="000F115D"/>
    <w:rsid w:val="000F4332"/>
    <w:rsid w:val="00110746"/>
    <w:rsid w:val="00164497"/>
    <w:rsid w:val="00166E19"/>
    <w:rsid w:val="00180238"/>
    <w:rsid w:val="00190284"/>
    <w:rsid w:val="001971D2"/>
    <w:rsid w:val="001B31F6"/>
    <w:rsid w:val="001E7718"/>
    <w:rsid w:val="001F5AF4"/>
    <w:rsid w:val="0020464C"/>
    <w:rsid w:val="002274BD"/>
    <w:rsid w:val="002D42BF"/>
    <w:rsid w:val="002E717E"/>
    <w:rsid w:val="003110B5"/>
    <w:rsid w:val="003360E1"/>
    <w:rsid w:val="00361823"/>
    <w:rsid w:val="003B1B09"/>
    <w:rsid w:val="003B2E92"/>
    <w:rsid w:val="003B4630"/>
    <w:rsid w:val="003D20CC"/>
    <w:rsid w:val="003F73AC"/>
    <w:rsid w:val="004142A7"/>
    <w:rsid w:val="004319C4"/>
    <w:rsid w:val="00442BC0"/>
    <w:rsid w:val="00447792"/>
    <w:rsid w:val="00492937"/>
    <w:rsid w:val="00493A7F"/>
    <w:rsid w:val="004B0931"/>
    <w:rsid w:val="004B2D85"/>
    <w:rsid w:val="004B404B"/>
    <w:rsid w:val="004C1368"/>
    <w:rsid w:val="004C25A1"/>
    <w:rsid w:val="004E166C"/>
    <w:rsid w:val="004E3E9B"/>
    <w:rsid w:val="004E48C5"/>
    <w:rsid w:val="00500A96"/>
    <w:rsid w:val="00503BFE"/>
    <w:rsid w:val="00527D63"/>
    <w:rsid w:val="005417B6"/>
    <w:rsid w:val="00544A47"/>
    <w:rsid w:val="005763A5"/>
    <w:rsid w:val="00582665"/>
    <w:rsid w:val="00585854"/>
    <w:rsid w:val="005A01DC"/>
    <w:rsid w:val="005B30C3"/>
    <w:rsid w:val="005B68DE"/>
    <w:rsid w:val="005D1943"/>
    <w:rsid w:val="005E290A"/>
    <w:rsid w:val="00626198"/>
    <w:rsid w:val="0062681F"/>
    <w:rsid w:val="0063495F"/>
    <w:rsid w:val="00690594"/>
    <w:rsid w:val="00697F0E"/>
    <w:rsid w:val="006A51F9"/>
    <w:rsid w:val="006B7931"/>
    <w:rsid w:val="006D40CD"/>
    <w:rsid w:val="007113AA"/>
    <w:rsid w:val="0072486F"/>
    <w:rsid w:val="00764CC0"/>
    <w:rsid w:val="00781C6B"/>
    <w:rsid w:val="0079448E"/>
    <w:rsid w:val="007A7B87"/>
    <w:rsid w:val="007B32FD"/>
    <w:rsid w:val="00802F8D"/>
    <w:rsid w:val="00803DF6"/>
    <w:rsid w:val="00810D2D"/>
    <w:rsid w:val="008169F4"/>
    <w:rsid w:val="00847183"/>
    <w:rsid w:val="008947DB"/>
    <w:rsid w:val="008A6126"/>
    <w:rsid w:val="008A6B6E"/>
    <w:rsid w:val="008D15F6"/>
    <w:rsid w:val="008D64C7"/>
    <w:rsid w:val="008F75CC"/>
    <w:rsid w:val="00906282"/>
    <w:rsid w:val="00911BB9"/>
    <w:rsid w:val="00921862"/>
    <w:rsid w:val="00960A17"/>
    <w:rsid w:val="00971292"/>
    <w:rsid w:val="009738AE"/>
    <w:rsid w:val="009C32E9"/>
    <w:rsid w:val="009E0D81"/>
    <w:rsid w:val="00A27CF8"/>
    <w:rsid w:val="00A51489"/>
    <w:rsid w:val="00A66930"/>
    <w:rsid w:val="00A954B5"/>
    <w:rsid w:val="00A96BC3"/>
    <w:rsid w:val="00AB1EC0"/>
    <w:rsid w:val="00B106E8"/>
    <w:rsid w:val="00B12A71"/>
    <w:rsid w:val="00BD10D4"/>
    <w:rsid w:val="00C01EFD"/>
    <w:rsid w:val="00C353B1"/>
    <w:rsid w:val="00C64B26"/>
    <w:rsid w:val="00CA5EB2"/>
    <w:rsid w:val="00CC759F"/>
    <w:rsid w:val="00CD3B8C"/>
    <w:rsid w:val="00D04271"/>
    <w:rsid w:val="00D06B27"/>
    <w:rsid w:val="00D24FA0"/>
    <w:rsid w:val="00D64F0B"/>
    <w:rsid w:val="00D721B9"/>
    <w:rsid w:val="00E22564"/>
    <w:rsid w:val="00E25A34"/>
    <w:rsid w:val="00E37D88"/>
    <w:rsid w:val="00E915B1"/>
    <w:rsid w:val="00E9604A"/>
    <w:rsid w:val="00EA3D61"/>
    <w:rsid w:val="00EA717A"/>
    <w:rsid w:val="00EC4D5A"/>
    <w:rsid w:val="00ED23E0"/>
    <w:rsid w:val="00ED69F5"/>
    <w:rsid w:val="00F128A5"/>
    <w:rsid w:val="00F3337F"/>
    <w:rsid w:val="00F358E8"/>
    <w:rsid w:val="00F53C28"/>
    <w:rsid w:val="00F7541A"/>
    <w:rsid w:val="00F82EC1"/>
    <w:rsid w:val="00FB3F42"/>
    <w:rsid w:val="1D31B514"/>
    <w:rsid w:val="3995EF73"/>
    <w:rsid w:val="50BBB7C9"/>
    <w:rsid w:val="6A26D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A434A"/>
  <w15:chartTrackingRefBased/>
  <w15:docId w15:val="{EB991F60-78E5-4A4F-84A1-18573447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8AE"/>
  </w:style>
  <w:style w:type="paragraph" w:styleId="Overskrift1">
    <w:name w:val="heading 1"/>
    <w:aliases w:val="Title"/>
    <w:basedOn w:val="Normal"/>
    <w:next w:val="Normal"/>
    <w:link w:val="Overskrift1Tegn"/>
    <w:uiPriority w:val="9"/>
    <w:qFormat/>
    <w:rsid w:val="00BD10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aps/>
      <w:color w:val="7E1C15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721B9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C0000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954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5D00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954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8D00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D1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1943"/>
  </w:style>
  <w:style w:type="paragraph" w:styleId="Bunntekst">
    <w:name w:val="footer"/>
    <w:basedOn w:val="Normal"/>
    <w:link w:val="BunntekstTegn"/>
    <w:uiPriority w:val="99"/>
    <w:unhideWhenUsed/>
    <w:rsid w:val="005D1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1943"/>
  </w:style>
  <w:style w:type="character" w:customStyle="1" w:styleId="Overskrift1Tegn">
    <w:name w:val="Overskrift 1 Tegn"/>
    <w:aliases w:val="Title Tegn"/>
    <w:basedOn w:val="Standardskriftforavsnitt"/>
    <w:link w:val="Overskrift1"/>
    <w:uiPriority w:val="9"/>
    <w:rsid w:val="00BD10D4"/>
    <w:rPr>
      <w:rFonts w:asciiTheme="majorHAnsi" w:eastAsiaTheme="majorEastAsia" w:hAnsiTheme="majorHAnsi" w:cstheme="majorBidi"/>
      <w:caps/>
      <w:color w:val="7E1C15"/>
      <w:sz w:val="36"/>
      <w:szCs w:val="32"/>
    </w:rPr>
  </w:style>
  <w:style w:type="character" w:styleId="Plassholdertekst">
    <w:name w:val="Placeholder Text"/>
    <w:basedOn w:val="Standardskriftforavsnitt"/>
    <w:uiPriority w:val="99"/>
    <w:semiHidden/>
    <w:rsid w:val="00803DF6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1971D2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03BFE"/>
    <w:rPr>
      <w:color w:val="605E5C"/>
      <w:shd w:val="clear" w:color="auto" w:fill="E1DFDD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42BF"/>
    <w:pPr>
      <w:pBdr>
        <w:top w:val="single" w:sz="4" w:space="10" w:color="EFBD00" w:themeColor="accent1"/>
        <w:bottom w:val="single" w:sz="4" w:space="10" w:color="EFBD00" w:themeColor="accent1"/>
      </w:pBdr>
      <w:spacing w:before="360" w:after="360"/>
      <w:ind w:left="864" w:right="864"/>
      <w:jc w:val="center"/>
    </w:pPr>
    <w:rPr>
      <w:i/>
      <w:iCs/>
      <w:color w:val="EFBD00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42BF"/>
    <w:rPr>
      <w:i/>
      <w:iCs/>
      <w:color w:val="EFBD00" w:themeColor="accent1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721B9"/>
    <w:rPr>
      <w:rFonts w:asciiTheme="majorHAnsi" w:eastAsiaTheme="majorEastAsia" w:hAnsiTheme="majorHAnsi" w:cstheme="majorBidi"/>
      <w:color w:val="C00000"/>
      <w:sz w:val="24"/>
      <w:szCs w:val="26"/>
    </w:rPr>
  </w:style>
  <w:style w:type="paragraph" w:styleId="INNH1">
    <w:name w:val="toc 1"/>
    <w:basedOn w:val="Normal"/>
    <w:next w:val="Normal"/>
    <w:autoRedefine/>
    <w:uiPriority w:val="39"/>
    <w:unhideWhenUsed/>
    <w:rsid w:val="002D42BF"/>
    <w:pPr>
      <w:spacing w:before="240" w:after="120"/>
    </w:pPr>
    <w:rPr>
      <w:b/>
      <w:bCs/>
      <w:szCs w:val="20"/>
    </w:rPr>
  </w:style>
  <w:style w:type="paragraph" w:customStyle="1" w:styleId="Mellomoverskrift">
    <w:name w:val="Mellomoverskrift"/>
    <w:basedOn w:val="INNH1"/>
    <w:next w:val="Normal"/>
    <w:qFormat/>
    <w:rsid w:val="004C25A1"/>
    <w:pPr>
      <w:spacing w:line="240" w:lineRule="auto"/>
      <w:jc w:val="center"/>
    </w:pPr>
    <w:rPr>
      <w:color w:val="5A181B" w:themeColor="text2" w:themeTint="E6"/>
    </w:rPr>
  </w:style>
  <w:style w:type="paragraph" w:styleId="INNH2">
    <w:name w:val="toc 2"/>
    <w:basedOn w:val="Normal"/>
    <w:next w:val="Normal"/>
    <w:autoRedefine/>
    <w:uiPriority w:val="39"/>
    <w:unhideWhenUsed/>
    <w:rsid w:val="00D721B9"/>
    <w:pPr>
      <w:spacing w:before="120" w:after="0"/>
      <w:ind w:left="200"/>
    </w:pPr>
    <w:rPr>
      <w:i/>
      <w:iCs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954B5"/>
    <w:rPr>
      <w:rFonts w:asciiTheme="majorHAnsi" w:eastAsiaTheme="majorEastAsia" w:hAnsiTheme="majorHAnsi" w:cstheme="majorBidi"/>
      <w:color w:val="775D00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954B5"/>
    <w:rPr>
      <w:rFonts w:asciiTheme="majorHAnsi" w:eastAsiaTheme="majorEastAsia" w:hAnsiTheme="majorHAnsi" w:cstheme="majorBidi"/>
      <w:i/>
      <w:iCs/>
      <w:color w:val="B38D00" w:themeColor="accent1" w:themeShade="BF"/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A954B5"/>
  </w:style>
  <w:style w:type="paragraph" w:styleId="NormalWeb">
    <w:name w:val="Normal (Web)"/>
    <w:basedOn w:val="Normal"/>
    <w:uiPriority w:val="99"/>
    <w:unhideWhenUsed/>
    <w:rsid w:val="004C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nb-NO" w:eastAsia="nb-NO"/>
      <w14:ligatures w14:val="none"/>
    </w:rPr>
  </w:style>
  <w:style w:type="table" w:styleId="Rutenettabell2">
    <w:name w:val="Grid Table 2"/>
    <w:basedOn w:val="Vanligtabell"/>
    <w:uiPriority w:val="47"/>
    <w:rsid w:val="00D04271"/>
    <w:pPr>
      <w:spacing w:after="0" w:line="240" w:lineRule="auto"/>
    </w:pPr>
    <w:rPr>
      <w:rFonts w:ascii="Cambria" w:eastAsia="Cambria" w:hAnsi="Cambria" w:cs="Times New Roman"/>
      <w:kern w:val="0"/>
      <w:sz w:val="20"/>
      <w:szCs w:val="20"/>
      <w:lang w:val="nn-NO" w:eastAsia="nn-NO"/>
      <w14:ligatures w14:val="none"/>
    </w:rPr>
    <w:tblPr>
      <w:tblStyleRowBandSize w:val="1"/>
      <w:tblStyleColBandSize w:val="1"/>
      <w:tblBorders>
        <w:top w:val="single" w:sz="2" w:space="0" w:color="DD504A" w:themeColor="text1" w:themeTint="99"/>
        <w:bottom w:val="single" w:sz="2" w:space="0" w:color="DD504A" w:themeColor="text1" w:themeTint="99"/>
        <w:insideH w:val="single" w:sz="2" w:space="0" w:color="DD504A" w:themeColor="text1" w:themeTint="99"/>
        <w:insideV w:val="single" w:sz="2" w:space="0" w:color="DD504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504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504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4C2" w:themeFill="text1" w:themeFillTint="33"/>
      </w:tcPr>
    </w:tblStylePr>
    <w:tblStylePr w:type="band1Horz">
      <w:tblPr/>
      <w:tcPr>
        <w:shd w:val="clear" w:color="auto" w:fill="F3C4C2" w:themeFill="text1" w:themeFillTint="33"/>
      </w:tcPr>
    </w:tblStyle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64CC0"/>
    <w:pPr>
      <w:spacing w:before="480" w:line="276" w:lineRule="auto"/>
      <w:outlineLvl w:val="9"/>
    </w:pPr>
    <w:rPr>
      <w:b/>
      <w:bCs/>
      <w:caps w:val="0"/>
      <w:color w:val="B38D00" w:themeColor="accent1" w:themeShade="BF"/>
      <w:kern w:val="0"/>
      <w:sz w:val="28"/>
      <w:szCs w:val="28"/>
      <w:lang w:val="nb-NO" w:eastAsia="nb-NO"/>
      <w14:ligatures w14:val="none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764CC0"/>
    <w:pPr>
      <w:spacing w:after="0"/>
      <w:ind w:left="400"/>
    </w:pPr>
    <w:rPr>
      <w:szCs w:val="20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764CC0"/>
    <w:pPr>
      <w:spacing w:after="0"/>
      <w:ind w:left="600"/>
    </w:pPr>
    <w:rPr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764CC0"/>
    <w:pPr>
      <w:spacing w:after="0"/>
      <w:ind w:left="800"/>
    </w:pPr>
    <w:rPr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764CC0"/>
    <w:pPr>
      <w:spacing w:after="0"/>
      <w:ind w:left="1000"/>
    </w:pPr>
    <w:rPr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764CC0"/>
    <w:pPr>
      <w:spacing w:after="0"/>
      <w:ind w:left="1200"/>
    </w:pPr>
    <w:rPr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764CC0"/>
    <w:pPr>
      <w:spacing w:after="0"/>
      <w:ind w:left="1400"/>
    </w:pPr>
    <w:rPr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764CC0"/>
    <w:pPr>
      <w:spacing w:after="0"/>
      <w:ind w:left="1600"/>
    </w:pPr>
    <w:rPr>
      <w:szCs w:val="20"/>
    </w:rPr>
  </w:style>
  <w:style w:type="character" w:customStyle="1" w:styleId="apple-converted-space">
    <w:name w:val="apple-converted-space"/>
    <w:basedOn w:val="Standardskriftforavsnitt"/>
    <w:rsid w:val="00764CC0"/>
  </w:style>
  <w:style w:type="character" w:customStyle="1" w:styleId="outlook-search-highlight">
    <w:name w:val="outlook-search-highlight"/>
    <w:basedOn w:val="Standardskriftforavsnitt"/>
    <w:rsid w:val="00764CC0"/>
  </w:style>
  <w:style w:type="paragraph" w:styleId="Listeavsnitt">
    <w:name w:val="List Paragraph"/>
    <w:basedOn w:val="Normal"/>
    <w:uiPriority w:val="34"/>
    <w:qFormat/>
    <w:rsid w:val="009E0D81"/>
    <w:pPr>
      <w:ind w:left="720"/>
      <w:contextualSpacing/>
    </w:pPr>
    <w:rPr>
      <w:kern w:val="0"/>
      <w:lang w:val="nb-NO"/>
      <w14:ligatures w14:val="none"/>
    </w:rPr>
  </w:style>
  <w:style w:type="paragraph" w:styleId="Ingenmellomrom">
    <w:name w:val="No Spacing"/>
    <w:uiPriority w:val="1"/>
    <w:qFormat/>
    <w:rsid w:val="00E25A34"/>
    <w:pPr>
      <w:tabs>
        <w:tab w:val="left" w:pos="7650"/>
      </w:tabs>
      <w:spacing w:after="0" w:line="240" w:lineRule="auto"/>
    </w:pPr>
    <w:rPr>
      <w:rFonts w:ascii="Figtree" w:hAnsi="Figtree"/>
      <w:sz w:val="24"/>
      <w:szCs w:val="24"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ED69F5"/>
    <w:rPr>
      <w:color w:val="E1E00A" w:themeColor="followedHyperlink"/>
      <w:u w:val="single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A51F9"/>
    <w:pPr>
      <w:numPr>
        <w:ilvl w:val="1"/>
      </w:numPr>
      <w:spacing w:after="0" w:line="240" w:lineRule="auto"/>
    </w:pPr>
    <w:rPr>
      <w:rFonts w:eastAsiaTheme="minorEastAsia"/>
      <w:b/>
      <w:color w:val="DA433B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A51F9"/>
    <w:rPr>
      <w:rFonts w:eastAsiaTheme="minorEastAsia"/>
      <w:b/>
      <w:color w:val="DA433B" w:themeColor="text1" w:themeTint="A5"/>
      <w:spacing w:val="15"/>
    </w:rPr>
  </w:style>
  <w:style w:type="paragraph" w:customStyle="1" w:styleId="mellomtittel">
    <w:name w:val="mellomtittel"/>
    <w:basedOn w:val="Overskrift2"/>
    <w:qFormat/>
    <w:rsid w:val="005B68DE"/>
    <w:pPr>
      <w:spacing w:line="240" w:lineRule="auto"/>
    </w:pPr>
    <w:rPr>
      <w:b/>
      <w:color w:val="A11815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1760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3281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3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44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1563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oregs Ungdomslag">
      <a:dk1>
        <a:srgbClr val="801D18"/>
      </a:dk1>
      <a:lt1>
        <a:sysClr val="window" lastClr="FFFFFF"/>
      </a:lt1>
      <a:dk2>
        <a:srgbClr val="390F11"/>
      </a:dk2>
      <a:lt2>
        <a:srgbClr val="B97340"/>
      </a:lt2>
      <a:accent1>
        <a:srgbClr val="EFBD00"/>
      </a:accent1>
      <a:accent2>
        <a:srgbClr val="656746"/>
      </a:accent2>
      <a:accent3>
        <a:srgbClr val="73C09F"/>
      </a:accent3>
      <a:accent4>
        <a:srgbClr val="B88817"/>
      </a:accent4>
      <a:accent5>
        <a:srgbClr val="C5C300"/>
      </a:accent5>
      <a:accent6>
        <a:srgbClr val="E10609"/>
      </a:accent6>
      <a:hlink>
        <a:srgbClr val="904E2E"/>
      </a:hlink>
      <a:folHlink>
        <a:srgbClr val="E1E00A"/>
      </a:folHlink>
    </a:clrScheme>
    <a:fontScheme name="Noregs Ungdomslag">
      <a:majorFont>
        <a:latin typeface="Figtree Bold"/>
        <a:ea typeface=""/>
        <a:cs typeface=""/>
      </a:majorFont>
      <a:minorFont>
        <a:latin typeface="Figtree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98BAAC472CA498DF4B7B5ADCED783" ma:contentTypeVersion="15" ma:contentTypeDescription="Opprett et nytt dokument." ma:contentTypeScope="" ma:versionID="5362249fedda4078bee024f5833ae6f5">
  <xsd:schema xmlns:xsd="http://www.w3.org/2001/XMLSchema" xmlns:xs="http://www.w3.org/2001/XMLSchema" xmlns:p="http://schemas.microsoft.com/office/2006/metadata/properties" xmlns:ns2="ca3437b7-0d0b-4195-8069-0adabf19969f" xmlns:ns3="16fb933e-3f5d-4663-b0a0-25c9a45134cd" targetNamespace="http://schemas.microsoft.com/office/2006/metadata/properties" ma:root="true" ma:fieldsID="aff0261d83463899f452c49d96b85c1f" ns2:_="" ns3:_="">
    <xsd:import namespace="ca3437b7-0d0b-4195-8069-0adabf19969f"/>
    <xsd:import namespace="16fb933e-3f5d-4663-b0a0-25c9a4513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437b7-0d0b-4195-8069-0adabf199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b3bd50c8-a30d-4e34-9d7c-28f6904b2f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b933e-3f5d-4663-b0a0-25c9a4513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96500ae-9ae2-4510-8944-3456b588a096}" ma:internalName="TaxCatchAll" ma:showField="CatchAllData" ma:web="16fb933e-3f5d-4663-b0a0-25c9a45134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fb933e-3f5d-4663-b0a0-25c9a45134cd" xsi:nil="true"/>
    <lcf76f155ced4ddcb4097134ff3c332f xmlns="ca3437b7-0d0b-4195-8069-0adabf19969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AA593-BEBC-40FC-8EA0-72F422FCA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3437b7-0d0b-4195-8069-0adabf19969f"/>
    <ds:schemaRef ds:uri="16fb933e-3f5d-4663-b0a0-25c9a4513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688146-B4E8-4232-913D-6DF84E1CD13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16fb933e-3f5d-4663-b0a0-25c9a45134cd"/>
    <ds:schemaRef ds:uri="ca3437b7-0d0b-4195-8069-0adabf19969f"/>
  </ds:schemaRefs>
</ds:datastoreItem>
</file>

<file path=customXml/itemProps3.xml><?xml version="1.0" encoding="utf-8"?>
<ds:datastoreItem xmlns:ds="http://schemas.openxmlformats.org/officeDocument/2006/customXml" ds:itemID="{802A8608-8887-4FA5-A852-2BEFA436C9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C42278-A68B-4162-BFAD-9CA1B849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Ikkje gje fråvær for engasjement</vt:lpstr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Ikkje gje fråvær for engasjement</dc:title>
  <dc:subject/>
  <dc:creator>Magni H Flyum</dc:creator>
  <cp:keywords/>
  <dc:description/>
  <cp:lastModifiedBy>Christoffer Knagenhjelm</cp:lastModifiedBy>
  <cp:revision>2</cp:revision>
  <dcterms:created xsi:type="dcterms:W3CDTF">2024-04-21T07:27:00Z</dcterms:created>
  <dcterms:modified xsi:type="dcterms:W3CDTF">2024-04-21T07:27:00Z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0x0101009C198BAAC472CA498DF4B7B5ADCED783</vt:lpwstr>
  </property>
  <property fmtid="{D5CDD505-2E9C-101B-9397-08002B2CF9AE}" pid="3" name="MediaServiceImageTags">
    <vt:lpwstr/>
  </property>
</Properties>
</file>