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F0D28" w14:textId="77777777" w:rsidR="006656BD" w:rsidRPr="007464B1" w:rsidRDefault="001E59C6" w:rsidP="007464B1">
      <w:pPr>
        <w:pStyle w:val="berschrift1"/>
        <w:spacing w:before="120"/>
      </w:pPr>
      <w:r w:rsidRPr="007464B1">
        <w:t>Risk Screening</w:t>
      </w:r>
      <w:r w:rsidR="006656BD" w:rsidRPr="007464B1">
        <w:t xml:space="preserve"> Checklist</w:t>
      </w:r>
      <w:r w:rsidRPr="007464B1">
        <w:t xml:space="preserve"> (S-DASH)</w:t>
      </w:r>
      <w:r w:rsidR="00097699" w:rsidRPr="007464B1">
        <w:t xml:space="preserve"> for </w:t>
      </w:r>
      <w:r w:rsidRPr="007464B1">
        <w:t xml:space="preserve">ALL </w:t>
      </w:r>
      <w:r w:rsidR="00097699" w:rsidRPr="007464B1">
        <w:t>Stalking</w:t>
      </w:r>
      <w:r w:rsidR="006656BD" w:rsidRPr="007464B1">
        <w:t xml:space="preserve"> </w:t>
      </w:r>
      <w:r w:rsidR="00897EE1" w:rsidRPr="007464B1">
        <w:t xml:space="preserve">Cases </w:t>
      </w:r>
    </w:p>
    <w:p w14:paraId="371893D8" w14:textId="77777777" w:rsidR="001D0A18" w:rsidRPr="004A1C7F" w:rsidRDefault="001D0A18" w:rsidP="004A1C7F">
      <w:pPr>
        <w:spacing w:before="120" w:line="240" w:lineRule="auto"/>
        <w:rPr>
          <w:rFonts w:cs="Poppins Light"/>
          <w:lang w:eastAsia="en-GB"/>
        </w:rPr>
      </w:pPr>
    </w:p>
    <w:p w14:paraId="44EC96EA" w14:textId="77777777" w:rsidR="00A00F85" w:rsidRPr="004A1C7F" w:rsidRDefault="00A00F85" w:rsidP="004A1C7F">
      <w:pPr>
        <w:spacing w:before="120" w:line="240" w:lineRule="auto"/>
        <w:rPr>
          <w:rFonts w:cs="Poppins Light"/>
          <w:lang w:eastAsia="en-GB"/>
        </w:rPr>
      </w:pPr>
      <w:r w:rsidRPr="004A1C7F">
        <w:rPr>
          <w:rFonts w:cs="Poppins Light"/>
          <w:lang w:eastAsia="en-GB"/>
        </w:rPr>
        <w:t xml:space="preserve">There is still limited knowledge, </w:t>
      </w:r>
      <w:proofErr w:type="gramStart"/>
      <w:r w:rsidRPr="004A1C7F">
        <w:rPr>
          <w:rFonts w:cs="Poppins Light"/>
          <w:lang w:eastAsia="en-GB"/>
        </w:rPr>
        <w:t>awareness</w:t>
      </w:r>
      <w:proofErr w:type="gramEnd"/>
      <w:r w:rsidRPr="004A1C7F">
        <w:rPr>
          <w:rFonts w:cs="Poppins Light"/>
          <w:lang w:eastAsia="en-GB"/>
        </w:rPr>
        <w:t xml:space="preserve"> and education about stalking, even though the problem is getting bigger. Many people and agencies, including law enforcement, still do not fully understand stalking and harassment behaviours and the risks. We can assure you that most police officers want to help, but they sometimes lack the tools and training needed. They may not understand how frightening it is when it is happening to you. Many might say that unless there is physical violence it is not so serious. However, a lot of the stalking behaviour is about coercive control and jealous surveillance </w:t>
      </w:r>
      <w:proofErr w:type="gramStart"/>
      <w:r w:rsidRPr="004A1C7F">
        <w:rPr>
          <w:rFonts w:cs="Poppins Light"/>
          <w:lang w:eastAsia="en-GB"/>
        </w:rPr>
        <w:t>i.e.</w:t>
      </w:r>
      <w:proofErr w:type="gramEnd"/>
      <w:r w:rsidRPr="004A1C7F">
        <w:rPr>
          <w:rFonts w:cs="Poppins Light"/>
          <w:lang w:eastAsia="en-GB"/>
        </w:rPr>
        <w:t xml:space="preserve"> psychological abuse/violence and this does not make it any less dangerous.</w:t>
      </w:r>
    </w:p>
    <w:p w14:paraId="436679DB" w14:textId="77777777" w:rsidR="00A00F85" w:rsidRPr="004A1C7F" w:rsidRDefault="00A00F85" w:rsidP="004A1C7F">
      <w:pPr>
        <w:spacing w:before="120" w:line="240" w:lineRule="auto"/>
        <w:rPr>
          <w:rFonts w:cs="Poppins Light"/>
          <w:noProof/>
        </w:rPr>
      </w:pPr>
    </w:p>
    <w:p w14:paraId="4D5DA125" w14:textId="77777777" w:rsidR="00D67F36" w:rsidRPr="004A1C7F" w:rsidRDefault="00A00F85" w:rsidP="004A1C7F">
      <w:pPr>
        <w:spacing w:before="120" w:line="240" w:lineRule="auto"/>
        <w:rPr>
          <w:rFonts w:cs="Poppins Light"/>
          <w:color w:val="333333"/>
          <w:lang w:eastAsia="en-GB"/>
        </w:rPr>
      </w:pPr>
      <w:r w:rsidRPr="004A1C7F">
        <w:rPr>
          <w:rFonts w:cs="Poppins Light"/>
          <w:noProof/>
        </w:rPr>
        <w:t>A number of warning signs (or key behaviours of concern)</w:t>
      </w:r>
      <w:r w:rsidR="00D67F36" w:rsidRPr="004A1C7F">
        <w:rPr>
          <w:rFonts w:cs="Poppins Light"/>
          <w:noProof/>
        </w:rPr>
        <w:t xml:space="preserve"> have been identified as being associated with serious violence and murder through researching many cases. We cannnot predict what will happen in your case. However, we would like you to be </w:t>
      </w:r>
      <w:r w:rsidRPr="004A1C7F">
        <w:rPr>
          <w:rFonts w:cs="Poppins Light"/>
          <w:noProof/>
        </w:rPr>
        <w:t>aware of what those warning signs</w:t>
      </w:r>
      <w:r w:rsidR="006D3EE7" w:rsidRPr="004A1C7F">
        <w:rPr>
          <w:rFonts w:cs="Poppins Light"/>
          <w:noProof/>
        </w:rPr>
        <w:t xml:space="preserve"> are so you can identify </w:t>
      </w:r>
      <w:r w:rsidR="00D67F36" w:rsidRPr="004A1C7F">
        <w:rPr>
          <w:rFonts w:cs="Poppins Light"/>
          <w:noProof/>
        </w:rPr>
        <w:t xml:space="preserve">whether they are occurring in your case. </w:t>
      </w:r>
    </w:p>
    <w:p w14:paraId="1BFBF970" w14:textId="77777777" w:rsidR="00993763" w:rsidRPr="004A1C7F" w:rsidRDefault="00993763" w:rsidP="004A1C7F">
      <w:pPr>
        <w:spacing w:before="120" w:line="240" w:lineRule="auto"/>
        <w:rPr>
          <w:rFonts w:cs="Poppins Light"/>
          <w:lang w:eastAsia="en-GB"/>
        </w:rPr>
      </w:pPr>
    </w:p>
    <w:p w14:paraId="2C9CEDDE" w14:textId="77777777" w:rsidR="00A67FC0" w:rsidRPr="004A1C7F" w:rsidRDefault="008433D5" w:rsidP="007464B1">
      <w:pPr>
        <w:pStyle w:val="berschrift2"/>
      </w:pPr>
      <w:r w:rsidRPr="004A1C7F">
        <w:t>T</w:t>
      </w:r>
      <w:r w:rsidR="001E59C6" w:rsidRPr="004A1C7F">
        <w:t>he Stalking Risk Screening</w:t>
      </w:r>
      <w:r w:rsidR="005B4FF1" w:rsidRPr="004A1C7F">
        <w:t xml:space="preserve"> </w:t>
      </w:r>
      <w:r w:rsidR="00C61697" w:rsidRPr="004A1C7F">
        <w:t>Checklist S</w:t>
      </w:r>
      <w:r w:rsidR="001E59C6" w:rsidRPr="004A1C7F">
        <w:t>-DASH</w:t>
      </w:r>
    </w:p>
    <w:p w14:paraId="1B5E2F9F" w14:textId="77777777" w:rsidR="005B4FF1" w:rsidRPr="004A1C7F" w:rsidRDefault="008433D5" w:rsidP="004A1C7F">
      <w:pPr>
        <w:spacing w:before="120" w:line="240" w:lineRule="auto"/>
        <w:rPr>
          <w:rFonts w:cs="Poppins Light"/>
        </w:rPr>
      </w:pPr>
      <w:r w:rsidRPr="004A1C7F">
        <w:rPr>
          <w:rFonts w:eastAsia="Times New Roman" w:cs="Poppins Light"/>
          <w:color w:val="333333"/>
          <w:lang w:eastAsia="en-GB"/>
        </w:rPr>
        <w:t xml:space="preserve">Complete the checklist </w:t>
      </w:r>
      <w:r w:rsidR="001D1054" w:rsidRPr="004A1C7F">
        <w:rPr>
          <w:rFonts w:cs="Poppins Light"/>
        </w:rPr>
        <w:t xml:space="preserve">if you want to understand what risk there might be to you or </w:t>
      </w:r>
      <w:r w:rsidR="005B4FF1" w:rsidRPr="004A1C7F">
        <w:rPr>
          <w:rFonts w:eastAsia="Times New Roman" w:cs="Poppins Light"/>
          <w:color w:val="333333"/>
          <w:lang w:eastAsia="en-GB"/>
        </w:rPr>
        <w:t>i</w:t>
      </w:r>
      <w:r w:rsidR="005B4FF1" w:rsidRPr="004A1C7F">
        <w:rPr>
          <w:rFonts w:cs="Poppins Light"/>
        </w:rPr>
        <w:t>f</w:t>
      </w:r>
      <w:r w:rsidR="001D1054" w:rsidRPr="004A1C7F">
        <w:rPr>
          <w:rFonts w:cs="Poppins Light"/>
        </w:rPr>
        <w:t xml:space="preserve"> you believe you are at risk</w:t>
      </w:r>
      <w:r w:rsidR="005B4FF1" w:rsidRPr="004A1C7F">
        <w:rPr>
          <w:rFonts w:cs="Poppins Light"/>
        </w:rPr>
        <w:t>. This can be used if you know your stalker, as well as if you do not.</w:t>
      </w:r>
    </w:p>
    <w:p w14:paraId="0755B5AA" w14:textId="77777777" w:rsidR="00E00A4F" w:rsidRPr="004A1C7F" w:rsidRDefault="00210026" w:rsidP="004A1C7F">
      <w:pPr>
        <w:spacing w:before="120" w:line="240" w:lineRule="auto"/>
        <w:rPr>
          <w:rFonts w:cs="Poppins Light"/>
          <w:lang w:eastAsia="en-GB"/>
        </w:rPr>
      </w:pPr>
      <w:r w:rsidRPr="004A1C7F">
        <w:rPr>
          <w:rFonts w:cs="Poppins Light"/>
          <w:lang w:eastAsia="en-GB"/>
        </w:rPr>
        <w:t xml:space="preserve">If you answer positively to the </w:t>
      </w:r>
      <w:r w:rsidR="004A1C7F" w:rsidRPr="004A1C7F">
        <w:rPr>
          <w:rFonts w:cs="Poppins Light"/>
          <w:lang w:eastAsia="en-GB"/>
        </w:rPr>
        <w:t>questions,</w:t>
      </w:r>
      <w:r w:rsidR="00993763" w:rsidRPr="004A1C7F">
        <w:rPr>
          <w:rFonts w:cs="Poppins Light"/>
          <w:lang w:eastAsia="en-GB"/>
        </w:rPr>
        <w:t xml:space="preserve"> then</w:t>
      </w:r>
      <w:r w:rsidRPr="004A1C7F">
        <w:rPr>
          <w:rFonts w:cs="Poppins Light"/>
          <w:lang w:eastAsia="en-GB"/>
        </w:rPr>
        <w:t xml:space="preserve"> please report it to the police and take a copy of the risk checklist with you</w:t>
      </w:r>
      <w:r w:rsidR="00993763" w:rsidRPr="004A1C7F">
        <w:rPr>
          <w:rFonts w:cs="Poppins Light"/>
          <w:lang w:eastAsia="en-GB"/>
        </w:rPr>
        <w:t xml:space="preserve">. </w:t>
      </w:r>
    </w:p>
    <w:p w14:paraId="7E26F87F" w14:textId="77777777" w:rsidR="00A67FC0" w:rsidRPr="004A1C7F" w:rsidRDefault="00A67FC0" w:rsidP="004A1C7F">
      <w:pPr>
        <w:spacing w:before="120" w:line="240" w:lineRule="auto"/>
        <w:rPr>
          <w:rFonts w:cs="Poppins Light"/>
          <w:lang w:eastAsia="en-GB"/>
        </w:rPr>
      </w:pPr>
    </w:p>
    <w:p w14:paraId="381813C0" w14:textId="77777777" w:rsidR="00D77448" w:rsidRPr="004A1C7F" w:rsidRDefault="00E00A4F" w:rsidP="004A1C7F">
      <w:pPr>
        <w:spacing w:before="120" w:line="240" w:lineRule="auto"/>
        <w:rPr>
          <w:rFonts w:cs="Poppins Light"/>
        </w:rPr>
      </w:pPr>
      <w:r w:rsidRPr="004A1C7F">
        <w:rPr>
          <w:rFonts w:cs="Poppins Light"/>
        </w:rPr>
        <w:t>You can also contact Paladin, the new National Stalking Advocacy Service for victims of stalking</w:t>
      </w:r>
      <w:r w:rsidR="00A00F85" w:rsidRPr="004A1C7F">
        <w:rPr>
          <w:rFonts w:cs="Poppins Light"/>
        </w:rPr>
        <w:t xml:space="preserve">. </w:t>
      </w:r>
      <w:r w:rsidRPr="004A1C7F">
        <w:rPr>
          <w:rFonts w:cs="Poppins Light"/>
        </w:rPr>
        <w:t>Once you have completed the checklist, and if you answer positively to any of the questions y</w:t>
      </w:r>
      <w:r w:rsidR="00836E8D" w:rsidRPr="004A1C7F">
        <w:rPr>
          <w:rFonts w:cs="Poppins Light"/>
        </w:rPr>
        <w:t>ou can cont</w:t>
      </w:r>
      <w:r w:rsidRPr="004A1C7F">
        <w:rPr>
          <w:rFonts w:cs="Poppins Light"/>
        </w:rPr>
        <w:t>act Paladin for advice as they have specialist staff to help you</w:t>
      </w:r>
      <w:r w:rsidR="00836E8D" w:rsidRPr="004A1C7F">
        <w:rPr>
          <w:rFonts w:cs="Poppins Light"/>
        </w:rPr>
        <w:t xml:space="preserve">. </w:t>
      </w:r>
    </w:p>
    <w:p w14:paraId="0EBA9115" w14:textId="77777777" w:rsidR="00836E8D" w:rsidRPr="004A1C7F" w:rsidRDefault="00D77448" w:rsidP="004A1C7F">
      <w:pPr>
        <w:spacing w:before="120" w:line="240" w:lineRule="auto"/>
        <w:rPr>
          <w:rFonts w:cs="Poppins Light"/>
        </w:rPr>
      </w:pPr>
      <w:r w:rsidRPr="004A1C7F">
        <w:rPr>
          <w:rFonts w:cs="Poppins Light"/>
        </w:rPr>
        <w:lastRenderedPageBreak/>
        <w:t xml:space="preserve">Phone: </w:t>
      </w:r>
      <w:hyperlink r:id="rId10" w:history="1">
        <w:r w:rsidRPr="004A1C7F">
          <w:rPr>
            <w:rStyle w:val="Hyperlink"/>
            <w:rFonts w:cs="Poppins Light"/>
          </w:rPr>
          <w:t>0203 866 4107</w:t>
        </w:r>
      </w:hyperlink>
      <w:r w:rsidRPr="004A1C7F">
        <w:rPr>
          <w:rFonts w:cs="Poppins Light"/>
        </w:rPr>
        <w:t xml:space="preserve"> </w:t>
      </w:r>
      <w:r w:rsidR="004A1C7F" w:rsidRPr="004A1C7F">
        <w:rPr>
          <w:rFonts w:cs="Poppins Light"/>
        </w:rPr>
        <w:br/>
      </w:r>
      <w:r w:rsidRPr="004A1C7F">
        <w:rPr>
          <w:rFonts w:cs="Poppins Light"/>
        </w:rPr>
        <w:t xml:space="preserve">E-mail:  </w:t>
      </w:r>
      <w:hyperlink r:id="rId11" w:history="1">
        <w:r w:rsidR="00B04253" w:rsidRPr="004A1C7F">
          <w:rPr>
            <w:rStyle w:val="Hyperlink"/>
            <w:rFonts w:cs="Poppins Light"/>
          </w:rPr>
          <w:t>info@paladinservice.co.uk</w:t>
        </w:r>
      </w:hyperlink>
      <w:r w:rsidR="004A1C7F" w:rsidRPr="004A1C7F">
        <w:rPr>
          <w:rFonts w:cs="Poppins Light"/>
        </w:rPr>
        <w:br/>
        <w:t>Website:</w:t>
      </w:r>
      <w:r w:rsidR="00B04253" w:rsidRPr="004A1C7F">
        <w:rPr>
          <w:rFonts w:cs="Poppins Light"/>
        </w:rPr>
        <w:t xml:space="preserve"> </w:t>
      </w:r>
      <w:hyperlink r:id="rId12" w:history="1">
        <w:r w:rsidR="00B04253" w:rsidRPr="004A1C7F">
          <w:rPr>
            <w:rStyle w:val="Hyperlink"/>
            <w:rFonts w:cs="Poppins Light"/>
          </w:rPr>
          <w:t>www.paladinservice.co.uk</w:t>
        </w:r>
      </w:hyperlink>
      <w:r w:rsidR="00B04253" w:rsidRPr="004A1C7F">
        <w:rPr>
          <w:rFonts w:cs="Poppins Light"/>
        </w:rPr>
        <w:t xml:space="preserve"> </w:t>
      </w:r>
    </w:p>
    <w:p w14:paraId="265C8E6C" w14:textId="77777777" w:rsidR="00E00A4F" w:rsidRPr="004A1C7F" w:rsidRDefault="00E00A4F" w:rsidP="004A1C7F">
      <w:pPr>
        <w:spacing w:before="120" w:line="240" w:lineRule="auto"/>
        <w:rPr>
          <w:rFonts w:cs="Poppins Light"/>
          <w:lang w:eastAsia="en-GB"/>
        </w:rPr>
      </w:pPr>
      <w:r w:rsidRPr="004A1C7F">
        <w:rPr>
          <w:rFonts w:cs="Poppins Light"/>
          <w:lang w:eastAsia="en-GB"/>
        </w:rPr>
        <w:t>You can</w:t>
      </w:r>
      <w:r w:rsidR="00D77448" w:rsidRPr="004A1C7F">
        <w:rPr>
          <w:rFonts w:cs="Poppins Light"/>
          <w:lang w:eastAsia="en-GB"/>
        </w:rPr>
        <w:t xml:space="preserve"> contact</w:t>
      </w:r>
      <w:r w:rsidRPr="004A1C7F">
        <w:rPr>
          <w:rFonts w:cs="Poppins Light"/>
          <w:lang w:eastAsia="en-GB"/>
        </w:rPr>
        <w:t xml:space="preserve"> the National Stalking Helpline </w:t>
      </w:r>
    </w:p>
    <w:p w14:paraId="47D09D20" w14:textId="77777777" w:rsidR="008433D5" w:rsidRPr="004A1C7F" w:rsidRDefault="00E00A4F" w:rsidP="004A1C7F">
      <w:pPr>
        <w:spacing w:before="120" w:line="240" w:lineRule="auto"/>
        <w:rPr>
          <w:rFonts w:cs="Poppins Light"/>
          <w:lang w:eastAsia="en-GB"/>
        </w:rPr>
      </w:pPr>
      <w:r w:rsidRPr="004A1C7F">
        <w:rPr>
          <w:rFonts w:cs="Poppins Light"/>
          <w:lang w:eastAsia="en-GB"/>
        </w:rPr>
        <w:t xml:space="preserve">Phone: </w:t>
      </w:r>
      <w:hyperlink r:id="rId13" w:history="1">
        <w:r w:rsidRPr="004A1C7F">
          <w:rPr>
            <w:rStyle w:val="Hyperlink"/>
            <w:rFonts w:cs="Poppins Light"/>
            <w:lang w:eastAsia="en-GB"/>
          </w:rPr>
          <w:t>0808 802 0300</w:t>
        </w:r>
      </w:hyperlink>
      <w:r w:rsidRPr="004A1C7F">
        <w:rPr>
          <w:rFonts w:cs="Poppins Light"/>
          <w:lang w:eastAsia="en-GB"/>
        </w:rPr>
        <w:tab/>
        <w:t xml:space="preserve"> </w:t>
      </w:r>
      <w:r w:rsidR="004A1C7F" w:rsidRPr="004A1C7F">
        <w:rPr>
          <w:rFonts w:cs="Poppins Light"/>
          <w:lang w:eastAsia="en-GB"/>
        </w:rPr>
        <w:br/>
      </w:r>
      <w:r w:rsidRPr="004A1C7F">
        <w:rPr>
          <w:rFonts w:cs="Poppins Light"/>
          <w:lang w:eastAsia="en-GB"/>
        </w:rPr>
        <w:t xml:space="preserve">E-mail: </w:t>
      </w:r>
      <w:hyperlink r:id="rId14" w:history="1">
        <w:r w:rsidRPr="004A1C7F">
          <w:rPr>
            <w:rStyle w:val="Hyperlink"/>
            <w:rFonts w:eastAsia="Times New Roman" w:cs="Poppins Light"/>
            <w:lang w:eastAsia="en-GB"/>
          </w:rPr>
          <w:t>advice@stalkinghelpline.org</w:t>
        </w:r>
      </w:hyperlink>
      <w:r w:rsidRPr="004A1C7F">
        <w:rPr>
          <w:rFonts w:cs="Poppins Light"/>
          <w:lang w:eastAsia="en-GB"/>
        </w:rPr>
        <w:t xml:space="preserve">  </w:t>
      </w:r>
      <w:r w:rsidRPr="004A1C7F">
        <w:rPr>
          <w:rFonts w:cs="Poppins Light"/>
          <w:lang w:eastAsia="en-GB"/>
        </w:rPr>
        <w:tab/>
      </w:r>
      <w:r w:rsidRPr="004A1C7F">
        <w:rPr>
          <w:rFonts w:cs="Poppins Light"/>
        </w:rPr>
        <w:t xml:space="preserve"> </w:t>
      </w:r>
      <w:r w:rsidR="004A1C7F" w:rsidRPr="004A1C7F">
        <w:rPr>
          <w:rFonts w:cs="Poppins Light"/>
        </w:rPr>
        <w:br/>
        <w:t xml:space="preserve">Website: </w:t>
      </w:r>
      <w:hyperlink r:id="rId15" w:history="1">
        <w:r w:rsidR="004A1C7F" w:rsidRPr="004A1C7F">
          <w:rPr>
            <w:rStyle w:val="Hyperlink"/>
            <w:rFonts w:cs="Poppins Light"/>
            <w:lang w:eastAsia="en-GB"/>
          </w:rPr>
          <w:t>www.stalkinghelpline.org</w:t>
        </w:r>
      </w:hyperlink>
      <w:r w:rsidR="004A1C7F" w:rsidRPr="004A1C7F">
        <w:rPr>
          <w:rFonts w:cs="Poppins Light"/>
          <w:lang w:eastAsia="en-GB"/>
        </w:rPr>
        <w:t xml:space="preserve"> </w:t>
      </w:r>
    </w:p>
    <w:tbl>
      <w:tblPr>
        <w:tblpPr w:leftFromText="180" w:rightFromText="180" w:vertAnchor="text" w:horzAnchor="margin" w:tblpY="-297"/>
        <w:tblW w:w="9242" w:type="dxa"/>
        <w:tblBorders>
          <w:top w:val="single" w:sz="4" w:space="0" w:color="426D89"/>
          <w:left w:val="single" w:sz="4" w:space="0" w:color="426D89"/>
          <w:bottom w:val="single" w:sz="4" w:space="0" w:color="426D89"/>
          <w:right w:val="single" w:sz="4" w:space="0" w:color="426D89"/>
          <w:insideH w:val="single" w:sz="4" w:space="0" w:color="426D89"/>
          <w:insideV w:val="single" w:sz="4" w:space="0" w:color="426D89"/>
        </w:tblBorders>
        <w:tblLook w:val="0000" w:firstRow="0" w:lastRow="0" w:firstColumn="0" w:lastColumn="0" w:noHBand="0" w:noVBand="0"/>
      </w:tblPr>
      <w:tblGrid>
        <w:gridCol w:w="7852"/>
        <w:gridCol w:w="697"/>
        <w:gridCol w:w="693"/>
        <w:tblGridChange w:id="0">
          <w:tblGrid>
            <w:gridCol w:w="7852"/>
            <w:gridCol w:w="697"/>
            <w:gridCol w:w="693"/>
          </w:tblGrid>
        </w:tblGridChange>
      </w:tblGrid>
      <w:tr w:rsidR="004A1C7F" w:rsidRPr="00470F92" w14:paraId="140C86F7" w14:textId="77777777" w:rsidTr="00470F92">
        <w:tblPrEx>
          <w:tblCellMar>
            <w:top w:w="0" w:type="dxa"/>
            <w:bottom w:w="0" w:type="dxa"/>
          </w:tblCellMar>
        </w:tblPrEx>
        <w:trPr>
          <w:trHeight w:val="624"/>
        </w:trPr>
        <w:tc>
          <w:tcPr>
            <w:tcW w:w="7852" w:type="dxa"/>
            <w:tcBorders>
              <w:top w:val="single" w:sz="4" w:space="0" w:color="FFFFFF"/>
              <w:left w:val="single" w:sz="4" w:space="0" w:color="FFFFFF"/>
              <w:bottom w:val="single" w:sz="4" w:space="0" w:color="FFFFFF"/>
              <w:right w:val="single" w:sz="4" w:space="0" w:color="FFFFFF"/>
            </w:tcBorders>
            <w:shd w:val="clear" w:color="auto" w:fill="426D89"/>
          </w:tcPr>
          <w:p w14:paraId="2928B0F0" w14:textId="77777777" w:rsidR="006506F1" w:rsidRPr="00470F92" w:rsidRDefault="006506F1" w:rsidP="004A1C7F">
            <w:pPr>
              <w:spacing w:before="120" w:line="240" w:lineRule="auto"/>
              <w:rPr>
                <w:rFonts w:cs="Poppins Light"/>
                <w:color w:val="FFFFFF"/>
              </w:rPr>
            </w:pPr>
            <w:r w:rsidRPr="00470F92">
              <w:rPr>
                <w:rFonts w:cs="Poppins Light"/>
                <w:color w:val="FFFFFF"/>
              </w:rPr>
              <w:lastRenderedPageBreak/>
              <w:t xml:space="preserve">The context and detail of what is happening is very important. </w:t>
            </w:r>
          </w:p>
          <w:p w14:paraId="1918B8A3" w14:textId="77777777" w:rsidR="006506F1" w:rsidRPr="00470F92" w:rsidRDefault="006506F1" w:rsidP="004A1C7F">
            <w:pPr>
              <w:spacing w:before="120" w:line="240" w:lineRule="auto"/>
              <w:rPr>
                <w:rFonts w:cs="Poppins Light"/>
                <w:color w:val="FFFFFF"/>
              </w:rPr>
            </w:pPr>
            <w:r w:rsidRPr="00470F92">
              <w:rPr>
                <w:rFonts w:cs="Poppins Light"/>
                <w:color w:val="FFFFFF"/>
              </w:rPr>
              <w:t xml:space="preserve">Tick the relevant box and PLEASE add the detail </w:t>
            </w:r>
            <w:r w:rsidRPr="00470F92">
              <w:rPr>
                <w:rFonts w:cs="Poppins Light"/>
                <w:color w:val="FFFFFF"/>
              </w:rPr>
              <w:sym w:font="Wingdings 2" w:char="F052"/>
            </w:r>
          </w:p>
        </w:tc>
        <w:tc>
          <w:tcPr>
            <w:tcW w:w="697" w:type="dxa"/>
            <w:tcBorders>
              <w:top w:val="single" w:sz="4" w:space="0" w:color="FFFFFF"/>
              <w:left w:val="single" w:sz="4" w:space="0" w:color="FFFFFF"/>
              <w:bottom w:val="single" w:sz="4" w:space="0" w:color="FFFFFF"/>
              <w:right w:val="single" w:sz="4" w:space="0" w:color="FFFFFF"/>
            </w:tcBorders>
            <w:shd w:val="clear" w:color="auto" w:fill="426D89"/>
          </w:tcPr>
          <w:p w14:paraId="647009B3" w14:textId="77777777" w:rsidR="006506F1" w:rsidRPr="00470F92" w:rsidRDefault="006506F1" w:rsidP="004A1C7F">
            <w:pPr>
              <w:spacing w:before="120" w:line="240" w:lineRule="auto"/>
              <w:rPr>
                <w:rFonts w:cs="Poppins Light"/>
                <w:color w:val="FFFFFF"/>
              </w:rPr>
            </w:pPr>
            <w:r w:rsidRPr="00470F92">
              <w:rPr>
                <w:rFonts w:cs="Poppins Light"/>
                <w:color w:val="FFFFFF"/>
              </w:rPr>
              <w:t>Yes</w:t>
            </w:r>
          </w:p>
          <w:p w14:paraId="3930F29E" w14:textId="77777777" w:rsidR="006506F1" w:rsidRPr="00470F92" w:rsidRDefault="006506F1" w:rsidP="004A1C7F">
            <w:pPr>
              <w:spacing w:before="120" w:line="240" w:lineRule="auto"/>
              <w:rPr>
                <w:rFonts w:cs="Poppins Light"/>
                <w:color w:val="FFFFFF"/>
              </w:rPr>
            </w:pPr>
            <w:r w:rsidRPr="00470F92">
              <w:rPr>
                <w:rFonts w:cs="Poppins Light"/>
                <w:color w:val="FFFFFF"/>
              </w:rPr>
              <w:sym w:font="Wingdings 2" w:char="F052"/>
            </w:r>
          </w:p>
        </w:tc>
        <w:tc>
          <w:tcPr>
            <w:tcW w:w="693" w:type="dxa"/>
            <w:tcBorders>
              <w:top w:val="single" w:sz="4" w:space="0" w:color="FFFFFF"/>
              <w:left w:val="single" w:sz="4" w:space="0" w:color="FFFFFF"/>
              <w:bottom w:val="single" w:sz="4" w:space="0" w:color="FFFFFF"/>
              <w:right w:val="single" w:sz="4" w:space="0" w:color="FFFFFF"/>
            </w:tcBorders>
            <w:shd w:val="clear" w:color="auto" w:fill="426D89"/>
          </w:tcPr>
          <w:p w14:paraId="25D86207" w14:textId="77777777" w:rsidR="006506F1" w:rsidRPr="00470F92" w:rsidRDefault="006506F1" w:rsidP="004A1C7F">
            <w:pPr>
              <w:spacing w:before="120" w:line="240" w:lineRule="auto"/>
              <w:rPr>
                <w:rFonts w:cs="Poppins Light"/>
                <w:color w:val="FFFFFF"/>
              </w:rPr>
            </w:pPr>
            <w:r w:rsidRPr="00470F92">
              <w:rPr>
                <w:rFonts w:cs="Poppins Light"/>
                <w:color w:val="FFFFFF"/>
              </w:rPr>
              <w:t>No</w:t>
            </w:r>
          </w:p>
          <w:p w14:paraId="79357D15" w14:textId="77777777" w:rsidR="006506F1" w:rsidRPr="00470F92" w:rsidRDefault="006506F1" w:rsidP="004A1C7F">
            <w:pPr>
              <w:spacing w:before="120" w:line="240" w:lineRule="auto"/>
              <w:rPr>
                <w:rFonts w:cs="Poppins Light"/>
                <w:color w:val="FFFFFF"/>
              </w:rPr>
            </w:pPr>
            <w:r w:rsidRPr="00470F92">
              <w:rPr>
                <w:rFonts w:cs="Poppins Light"/>
                <w:color w:val="FFFFFF"/>
              </w:rPr>
              <w:sym w:font="Wingdings 2" w:char="F052"/>
            </w:r>
          </w:p>
        </w:tc>
      </w:tr>
      <w:tr w:rsidR="006506F1" w:rsidRPr="004A1C7F" w14:paraId="5B0CC0A4" w14:textId="77777777" w:rsidTr="00470F92">
        <w:tblPrEx>
          <w:tblCellMar>
            <w:top w:w="0" w:type="dxa"/>
            <w:bottom w:w="0" w:type="dxa"/>
          </w:tblCellMar>
        </w:tblPrEx>
        <w:tc>
          <w:tcPr>
            <w:tcW w:w="7852" w:type="dxa"/>
            <w:tcBorders>
              <w:top w:val="single" w:sz="4" w:space="0" w:color="FFFFFF"/>
            </w:tcBorders>
            <w:vAlign w:val="center"/>
          </w:tcPr>
          <w:p w14:paraId="3FA280C8" w14:textId="77777777" w:rsidR="001D0A18" w:rsidRDefault="006506F1" w:rsidP="004A1C7F">
            <w:pPr>
              <w:spacing w:before="120" w:line="240" w:lineRule="auto"/>
              <w:rPr>
                <w:rFonts w:cs="Poppins Light"/>
                <w:snapToGrid w:val="0"/>
              </w:rPr>
            </w:pPr>
            <w:r w:rsidRPr="004A1C7F">
              <w:rPr>
                <w:rFonts w:cs="Poppins Light"/>
                <w:snapToGrid w:val="0"/>
              </w:rPr>
              <w:t xml:space="preserve">Are you very frightened? </w:t>
            </w:r>
          </w:p>
          <w:p w14:paraId="58334455" w14:textId="77777777" w:rsidR="005614D6" w:rsidRPr="004A1C7F" w:rsidRDefault="005614D6" w:rsidP="004A1C7F">
            <w:pPr>
              <w:spacing w:before="120" w:line="240" w:lineRule="auto"/>
              <w:rPr>
                <w:rFonts w:cs="Poppins Light"/>
                <w:snapToGrid w:val="0"/>
              </w:rPr>
            </w:pPr>
          </w:p>
          <w:p w14:paraId="41D15C40" w14:textId="77777777" w:rsidR="001D0A18" w:rsidRPr="004A1C7F" w:rsidRDefault="001D0A18" w:rsidP="004A1C7F">
            <w:pPr>
              <w:spacing w:before="120" w:line="240" w:lineRule="auto"/>
              <w:rPr>
                <w:rFonts w:cs="Poppins Light"/>
                <w:snapToGrid w:val="0"/>
                <w:sz w:val="18"/>
                <w:szCs w:val="18"/>
              </w:rPr>
            </w:pPr>
          </w:p>
        </w:tc>
        <w:tc>
          <w:tcPr>
            <w:tcW w:w="697" w:type="dxa"/>
            <w:tcBorders>
              <w:top w:val="single" w:sz="4" w:space="0" w:color="FFFFFF"/>
            </w:tcBorders>
            <w:shd w:val="clear" w:color="auto" w:fill="auto"/>
          </w:tcPr>
          <w:p w14:paraId="17CCE842" w14:textId="77777777" w:rsidR="006506F1" w:rsidRPr="004A1C7F" w:rsidRDefault="004A1C7F" w:rsidP="004A1C7F">
            <w:pPr>
              <w:spacing w:before="120" w:line="240" w:lineRule="auto"/>
              <w:rPr>
                <w:rFonts w:cs="Poppins Light"/>
              </w:rPr>
            </w:pPr>
            <w:r w:rsidRPr="004A1C7F">
              <w:rPr>
                <w:rFonts w:cs="Poppins Light"/>
              </w:rPr>
              <w:fldChar w:fldCharType="begin">
                <w:ffData>
                  <w:name w:val="Check1"/>
                  <w:enabled/>
                  <w:calcOnExit w:val="0"/>
                  <w:checkBox>
                    <w:sizeAuto/>
                    <w:default w:val="0"/>
                  </w:checkBox>
                </w:ffData>
              </w:fldChar>
            </w:r>
            <w:bookmarkStart w:id="1" w:name="Check1"/>
            <w:r w:rsidRPr="004A1C7F">
              <w:rPr>
                <w:rFonts w:cs="Poppins Light"/>
              </w:rPr>
              <w:instrText xml:space="preserve"> FORMCHECKBOX </w:instrText>
            </w:r>
            <w:r w:rsidRPr="004A1C7F">
              <w:rPr>
                <w:rFonts w:cs="Poppins Light"/>
              </w:rPr>
            </w:r>
            <w:r w:rsidRPr="004A1C7F">
              <w:rPr>
                <w:rFonts w:cs="Poppins Light"/>
              </w:rPr>
              <w:fldChar w:fldCharType="end"/>
            </w:r>
            <w:bookmarkEnd w:id="1"/>
          </w:p>
        </w:tc>
        <w:tc>
          <w:tcPr>
            <w:tcW w:w="693" w:type="dxa"/>
            <w:tcBorders>
              <w:top w:val="single" w:sz="4" w:space="0" w:color="FFFFFF"/>
            </w:tcBorders>
          </w:tcPr>
          <w:p w14:paraId="2AF6D9C2"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1"/>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tc>
      </w:tr>
      <w:tr w:rsidR="006506F1" w:rsidRPr="004A1C7F" w14:paraId="1D119C30" w14:textId="77777777" w:rsidTr="004A1C7F">
        <w:tblPrEx>
          <w:tblCellMar>
            <w:top w:w="0" w:type="dxa"/>
            <w:bottom w:w="0" w:type="dxa"/>
          </w:tblCellMar>
        </w:tblPrEx>
        <w:tc>
          <w:tcPr>
            <w:tcW w:w="7852" w:type="dxa"/>
            <w:vAlign w:val="center"/>
          </w:tcPr>
          <w:p w14:paraId="13473344" w14:textId="77777777" w:rsidR="006506F1" w:rsidRPr="004A1C7F" w:rsidRDefault="006506F1" w:rsidP="004A1C7F">
            <w:pPr>
              <w:spacing w:before="120" w:line="240" w:lineRule="auto"/>
              <w:rPr>
                <w:rFonts w:cs="Poppins Light"/>
                <w:snapToGrid w:val="0"/>
              </w:rPr>
            </w:pPr>
            <w:r w:rsidRPr="004A1C7F">
              <w:rPr>
                <w:rFonts w:cs="Poppins Light"/>
                <w:snapToGrid w:val="0"/>
              </w:rPr>
              <w:t>Is there a previous domestic abuse and/or stalking/harassment history? (</w:t>
            </w:r>
            <w:proofErr w:type="gramStart"/>
            <w:r w:rsidRPr="004A1C7F">
              <w:rPr>
                <w:rFonts w:cs="Poppins Light"/>
                <w:snapToGrid w:val="0"/>
              </w:rPr>
              <w:t>involving</w:t>
            </w:r>
            <w:proofErr w:type="gramEnd"/>
            <w:r w:rsidRPr="004A1C7F">
              <w:rPr>
                <w:rFonts w:cs="Poppins Light"/>
                <w:snapToGrid w:val="0"/>
              </w:rPr>
              <w:t xml:space="preserve"> you and/or anyone else that you know)</w:t>
            </w:r>
          </w:p>
          <w:p w14:paraId="2D866975" w14:textId="77777777" w:rsidR="001D0A18" w:rsidRPr="004A1C7F" w:rsidRDefault="001D0A18" w:rsidP="004A1C7F">
            <w:pPr>
              <w:spacing w:before="120" w:line="240" w:lineRule="auto"/>
              <w:rPr>
                <w:rFonts w:cs="Poppins Light"/>
                <w:snapToGrid w:val="0"/>
              </w:rPr>
            </w:pPr>
          </w:p>
          <w:p w14:paraId="1888785C" w14:textId="77777777" w:rsidR="001D0A18" w:rsidRPr="004A1C7F" w:rsidRDefault="001D0A18" w:rsidP="004A1C7F">
            <w:pPr>
              <w:spacing w:before="120" w:line="240" w:lineRule="auto"/>
              <w:rPr>
                <w:rFonts w:cs="Poppins Light"/>
                <w:snapToGrid w:val="0"/>
              </w:rPr>
            </w:pPr>
          </w:p>
          <w:p w14:paraId="467E2681" w14:textId="77777777" w:rsidR="006506F1" w:rsidRPr="004A1C7F" w:rsidRDefault="006506F1" w:rsidP="004A1C7F">
            <w:pPr>
              <w:spacing w:before="120" w:line="240" w:lineRule="auto"/>
              <w:rPr>
                <w:rFonts w:cs="Poppins Light"/>
                <w:snapToGrid w:val="0"/>
                <w:sz w:val="18"/>
                <w:szCs w:val="18"/>
              </w:rPr>
            </w:pPr>
          </w:p>
        </w:tc>
        <w:tc>
          <w:tcPr>
            <w:tcW w:w="697" w:type="dxa"/>
            <w:shd w:val="clear" w:color="auto" w:fill="auto"/>
          </w:tcPr>
          <w:p w14:paraId="70980ED5" w14:textId="26F3A73C" w:rsidR="006506F1" w:rsidRPr="004A1C7F" w:rsidRDefault="006506F1" w:rsidP="004A1C7F">
            <w:pPr>
              <w:spacing w:before="120" w:line="240" w:lineRule="auto"/>
              <w:rPr>
                <w:rFonts w:cs="Poppins Light"/>
              </w:rPr>
            </w:pPr>
            <w:r w:rsidRPr="004A1C7F">
              <w:rPr>
                <w:rFonts w:cs="Poppins Light"/>
              </w:rPr>
              <w:fldChar w:fldCharType="begin">
                <w:ffData>
                  <w:name w:val=""/>
                  <w:enabled/>
                  <w:calcOnExit w:val="0"/>
                  <w:checkBox>
                    <w:sizeAuto/>
                    <w:default w:val="0"/>
                  </w:checkBox>
                </w:ffData>
              </w:fldChar>
            </w:r>
            <w:r w:rsidRPr="004A1C7F">
              <w:rPr>
                <w:rFonts w:cs="Poppins Light"/>
              </w:rPr>
              <w:instrText xml:space="preserve"> FORMCHECKBOX </w:instrText>
            </w:r>
            <w:r w:rsidR="00FD2114" w:rsidRPr="004A1C7F">
              <w:rPr>
                <w:rFonts w:cs="Poppins Light"/>
              </w:rPr>
            </w:r>
            <w:r w:rsidRPr="004A1C7F">
              <w:rPr>
                <w:rFonts w:cs="Poppins Light"/>
              </w:rPr>
              <w:fldChar w:fldCharType="end"/>
            </w:r>
          </w:p>
          <w:p w14:paraId="147DF7C5" w14:textId="77777777" w:rsidR="006506F1" w:rsidRPr="004A1C7F" w:rsidRDefault="006506F1" w:rsidP="004A1C7F">
            <w:pPr>
              <w:spacing w:before="120" w:line="240" w:lineRule="auto"/>
              <w:rPr>
                <w:rFonts w:cs="Poppins Light"/>
              </w:rPr>
            </w:pPr>
          </w:p>
        </w:tc>
        <w:tc>
          <w:tcPr>
            <w:tcW w:w="693" w:type="dxa"/>
          </w:tcPr>
          <w:p w14:paraId="3F96F3BE"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1"/>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tc>
      </w:tr>
      <w:tr w:rsidR="006506F1" w:rsidRPr="004A1C7F" w14:paraId="4403D425" w14:textId="77777777" w:rsidTr="004A1C7F">
        <w:tblPrEx>
          <w:tblCellMar>
            <w:top w:w="0" w:type="dxa"/>
            <w:bottom w:w="0" w:type="dxa"/>
          </w:tblCellMar>
        </w:tblPrEx>
        <w:trPr>
          <w:trHeight w:val="982"/>
        </w:trPr>
        <w:tc>
          <w:tcPr>
            <w:tcW w:w="7852" w:type="dxa"/>
            <w:vAlign w:val="center"/>
          </w:tcPr>
          <w:p w14:paraId="47A1A0F3" w14:textId="77777777" w:rsidR="006506F1" w:rsidRPr="004A1C7F" w:rsidRDefault="006506F1" w:rsidP="004A1C7F">
            <w:pPr>
              <w:spacing w:before="120" w:line="240" w:lineRule="auto"/>
              <w:rPr>
                <w:rFonts w:cs="Poppins Light"/>
                <w:snapToGrid w:val="0"/>
              </w:rPr>
            </w:pPr>
            <w:r w:rsidRPr="004A1C7F">
              <w:rPr>
                <w:rFonts w:cs="Poppins Light"/>
                <w:snapToGrid w:val="0"/>
              </w:rPr>
              <w:t>3. Has (insert name of stalker(s)</w:t>
            </w:r>
            <w:proofErr w:type="gramStart"/>
            <w:r w:rsidRPr="004A1C7F">
              <w:rPr>
                <w:rFonts w:cs="Poppins Light"/>
                <w:snapToGrid w:val="0"/>
              </w:rPr>
              <w:t>…..</w:t>
            </w:r>
            <w:proofErr w:type="gramEnd"/>
            <w:r w:rsidRPr="004A1C7F">
              <w:rPr>
                <w:rFonts w:cs="Poppins Light"/>
                <w:snapToGrid w:val="0"/>
              </w:rPr>
              <w:t>) ever destroyed or vandalised any of your property?</w:t>
            </w:r>
          </w:p>
          <w:p w14:paraId="1EA85702" w14:textId="77777777" w:rsidR="006506F1" w:rsidRPr="004A1C7F" w:rsidRDefault="006506F1" w:rsidP="004A1C7F">
            <w:pPr>
              <w:spacing w:before="120" w:line="240" w:lineRule="auto"/>
              <w:rPr>
                <w:rFonts w:cs="Poppins Light"/>
                <w:snapToGrid w:val="0"/>
              </w:rPr>
            </w:pPr>
          </w:p>
          <w:p w14:paraId="3B1E9B34" w14:textId="77777777" w:rsidR="00D86D31" w:rsidRPr="004A1C7F" w:rsidRDefault="00D86D31" w:rsidP="004A1C7F">
            <w:pPr>
              <w:spacing w:before="120" w:line="240" w:lineRule="auto"/>
              <w:rPr>
                <w:rFonts w:cs="Poppins Light"/>
                <w:snapToGrid w:val="0"/>
              </w:rPr>
            </w:pPr>
          </w:p>
          <w:p w14:paraId="2034EB91" w14:textId="77777777" w:rsidR="001D0A18" w:rsidRPr="004A1C7F" w:rsidRDefault="001D0A18" w:rsidP="004A1C7F">
            <w:pPr>
              <w:spacing w:before="120" w:line="240" w:lineRule="auto"/>
              <w:rPr>
                <w:rFonts w:cs="Poppins Light"/>
                <w:snapToGrid w:val="0"/>
                <w:sz w:val="18"/>
                <w:szCs w:val="18"/>
              </w:rPr>
            </w:pPr>
          </w:p>
        </w:tc>
        <w:tc>
          <w:tcPr>
            <w:tcW w:w="697" w:type="dxa"/>
            <w:shd w:val="clear" w:color="auto" w:fill="auto"/>
          </w:tcPr>
          <w:p w14:paraId="293DCCB4"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1"/>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p w14:paraId="42E2E39E" w14:textId="77777777" w:rsidR="006506F1" w:rsidRPr="004A1C7F" w:rsidRDefault="006506F1" w:rsidP="004A1C7F">
            <w:pPr>
              <w:spacing w:before="120" w:line="240" w:lineRule="auto"/>
              <w:rPr>
                <w:rFonts w:cs="Poppins Light"/>
                <w:sz w:val="18"/>
                <w:szCs w:val="18"/>
              </w:rPr>
            </w:pPr>
          </w:p>
        </w:tc>
        <w:tc>
          <w:tcPr>
            <w:tcW w:w="693" w:type="dxa"/>
          </w:tcPr>
          <w:p w14:paraId="1542F027"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1"/>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tc>
      </w:tr>
      <w:tr w:rsidR="006506F1" w:rsidRPr="004A1C7F" w14:paraId="71F41BB3" w14:textId="77777777" w:rsidTr="004A1C7F">
        <w:tblPrEx>
          <w:tblCellMar>
            <w:top w:w="0" w:type="dxa"/>
            <w:bottom w:w="0" w:type="dxa"/>
          </w:tblCellMar>
        </w:tblPrEx>
        <w:tc>
          <w:tcPr>
            <w:tcW w:w="7852" w:type="dxa"/>
            <w:vAlign w:val="center"/>
          </w:tcPr>
          <w:p w14:paraId="61EE7052" w14:textId="77777777" w:rsidR="006506F1" w:rsidRPr="004A1C7F" w:rsidRDefault="006506F1" w:rsidP="004A1C7F">
            <w:pPr>
              <w:spacing w:before="120" w:line="240" w:lineRule="auto"/>
              <w:rPr>
                <w:rFonts w:cs="Poppins Light"/>
                <w:snapToGrid w:val="0"/>
              </w:rPr>
            </w:pPr>
            <w:r w:rsidRPr="004A1C7F">
              <w:rPr>
                <w:rFonts w:cs="Poppins Light"/>
                <w:snapToGrid w:val="0"/>
              </w:rPr>
              <w:t>4. Does (name of stalker(s)</w:t>
            </w:r>
            <w:proofErr w:type="gramStart"/>
            <w:r w:rsidRPr="004A1C7F">
              <w:rPr>
                <w:rFonts w:cs="Poppins Light"/>
                <w:snapToGrid w:val="0"/>
              </w:rPr>
              <w:t>…..</w:t>
            </w:r>
            <w:proofErr w:type="gramEnd"/>
            <w:r w:rsidRPr="004A1C7F">
              <w:rPr>
                <w:rFonts w:cs="Poppins Light"/>
                <w:snapToGrid w:val="0"/>
              </w:rPr>
              <w:t>) turn up at your workplace, home etc unannounced or uninvited more than three times per week?</w:t>
            </w:r>
          </w:p>
          <w:p w14:paraId="1357F4AD" w14:textId="77777777" w:rsidR="001D0A18" w:rsidRPr="004A1C7F" w:rsidRDefault="001D0A18" w:rsidP="004A1C7F">
            <w:pPr>
              <w:spacing w:before="120" w:line="240" w:lineRule="auto"/>
              <w:rPr>
                <w:rFonts w:cs="Poppins Light"/>
                <w:snapToGrid w:val="0"/>
              </w:rPr>
            </w:pPr>
          </w:p>
          <w:p w14:paraId="30524021" w14:textId="77777777" w:rsidR="00D86D31" w:rsidRPr="004A1C7F" w:rsidRDefault="00D86D31" w:rsidP="004A1C7F">
            <w:pPr>
              <w:spacing w:before="120" w:line="240" w:lineRule="auto"/>
              <w:rPr>
                <w:rFonts w:cs="Poppins Light"/>
                <w:snapToGrid w:val="0"/>
              </w:rPr>
            </w:pPr>
          </w:p>
          <w:p w14:paraId="5E72FD11" w14:textId="77777777" w:rsidR="001D0A18" w:rsidRPr="004A1C7F" w:rsidRDefault="001D0A18" w:rsidP="004A1C7F">
            <w:pPr>
              <w:spacing w:before="120" w:line="240" w:lineRule="auto"/>
              <w:rPr>
                <w:rFonts w:cs="Poppins Light"/>
                <w:snapToGrid w:val="0"/>
                <w:sz w:val="18"/>
                <w:szCs w:val="18"/>
              </w:rPr>
            </w:pPr>
          </w:p>
        </w:tc>
        <w:tc>
          <w:tcPr>
            <w:tcW w:w="697" w:type="dxa"/>
            <w:shd w:val="clear" w:color="auto" w:fill="auto"/>
          </w:tcPr>
          <w:p w14:paraId="7C634F29"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1"/>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p w14:paraId="08E0DDDF" w14:textId="77777777" w:rsidR="006506F1" w:rsidRPr="004A1C7F" w:rsidRDefault="006506F1" w:rsidP="004A1C7F">
            <w:pPr>
              <w:spacing w:before="120" w:line="240" w:lineRule="auto"/>
              <w:rPr>
                <w:rFonts w:cs="Poppins Light"/>
                <w:sz w:val="18"/>
                <w:szCs w:val="18"/>
              </w:rPr>
            </w:pPr>
          </w:p>
        </w:tc>
        <w:tc>
          <w:tcPr>
            <w:tcW w:w="693" w:type="dxa"/>
          </w:tcPr>
          <w:p w14:paraId="35AC5ECC"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1"/>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p w14:paraId="30BD8716" w14:textId="77777777" w:rsidR="006506F1" w:rsidRPr="004A1C7F" w:rsidRDefault="006506F1" w:rsidP="004A1C7F">
            <w:pPr>
              <w:spacing w:before="120" w:line="240" w:lineRule="auto"/>
              <w:rPr>
                <w:rFonts w:cs="Poppins Light"/>
                <w:sz w:val="18"/>
                <w:szCs w:val="18"/>
              </w:rPr>
            </w:pPr>
          </w:p>
        </w:tc>
      </w:tr>
      <w:tr w:rsidR="006506F1" w:rsidRPr="004A1C7F" w14:paraId="13D55F99" w14:textId="77777777" w:rsidTr="004A1C7F">
        <w:tblPrEx>
          <w:tblCellMar>
            <w:top w:w="0" w:type="dxa"/>
            <w:bottom w:w="0" w:type="dxa"/>
          </w:tblCellMar>
        </w:tblPrEx>
        <w:tc>
          <w:tcPr>
            <w:tcW w:w="7852" w:type="dxa"/>
            <w:vAlign w:val="center"/>
          </w:tcPr>
          <w:p w14:paraId="3CD79185" w14:textId="77777777" w:rsidR="006506F1" w:rsidRPr="004A1C7F" w:rsidRDefault="006506F1" w:rsidP="004A1C7F">
            <w:pPr>
              <w:spacing w:before="120" w:line="240" w:lineRule="auto"/>
              <w:rPr>
                <w:rFonts w:cs="Poppins Light"/>
                <w:snapToGrid w:val="0"/>
              </w:rPr>
            </w:pPr>
            <w:r w:rsidRPr="004A1C7F">
              <w:rPr>
                <w:rFonts w:cs="Poppins Light"/>
                <w:snapToGrid w:val="0"/>
              </w:rPr>
              <w:t>5. Does (…</w:t>
            </w:r>
            <w:proofErr w:type="gramStart"/>
            <w:r w:rsidRPr="004A1C7F">
              <w:rPr>
                <w:rFonts w:cs="Poppins Light"/>
                <w:snapToGrid w:val="0"/>
              </w:rPr>
              <w:t>…..</w:t>
            </w:r>
            <w:proofErr w:type="gramEnd"/>
            <w:r w:rsidRPr="004A1C7F">
              <w:rPr>
                <w:rFonts w:cs="Poppins Light"/>
                <w:snapToGrid w:val="0"/>
              </w:rPr>
              <w:t>) follow you or loiter around your home, workplace etc?</w:t>
            </w:r>
          </w:p>
          <w:p w14:paraId="34F67FF2" w14:textId="77777777" w:rsidR="006506F1" w:rsidRPr="004A1C7F" w:rsidRDefault="006506F1" w:rsidP="004A1C7F">
            <w:pPr>
              <w:spacing w:before="120" w:line="240" w:lineRule="auto"/>
              <w:rPr>
                <w:rFonts w:cs="Poppins Light"/>
                <w:snapToGrid w:val="0"/>
              </w:rPr>
            </w:pPr>
          </w:p>
          <w:p w14:paraId="6F973E94" w14:textId="77777777" w:rsidR="00D86D31" w:rsidRPr="004A1C7F" w:rsidRDefault="00D86D31" w:rsidP="004A1C7F">
            <w:pPr>
              <w:spacing w:before="120" w:line="240" w:lineRule="auto"/>
              <w:rPr>
                <w:rFonts w:cs="Poppins Light"/>
                <w:snapToGrid w:val="0"/>
              </w:rPr>
            </w:pPr>
          </w:p>
          <w:p w14:paraId="1848A18A" w14:textId="77777777" w:rsidR="001D0A18" w:rsidRPr="004A1C7F" w:rsidRDefault="001D0A18" w:rsidP="004A1C7F">
            <w:pPr>
              <w:spacing w:before="120" w:line="240" w:lineRule="auto"/>
              <w:rPr>
                <w:rFonts w:cs="Poppins Light"/>
                <w:snapToGrid w:val="0"/>
                <w:sz w:val="18"/>
                <w:szCs w:val="18"/>
              </w:rPr>
            </w:pPr>
          </w:p>
        </w:tc>
        <w:tc>
          <w:tcPr>
            <w:tcW w:w="697" w:type="dxa"/>
            <w:shd w:val="clear" w:color="auto" w:fill="auto"/>
          </w:tcPr>
          <w:p w14:paraId="3569E2A8" w14:textId="77777777" w:rsidR="006506F1" w:rsidRPr="004A1C7F" w:rsidRDefault="006506F1" w:rsidP="004A1C7F">
            <w:pPr>
              <w:spacing w:before="120" w:line="240" w:lineRule="auto"/>
              <w:rPr>
                <w:rFonts w:cs="Poppins Light"/>
              </w:rPr>
            </w:pPr>
            <w:r w:rsidRPr="004A1C7F">
              <w:rPr>
                <w:rFonts w:cs="Poppins Light"/>
              </w:rPr>
              <w:lastRenderedPageBreak/>
              <w:fldChar w:fldCharType="begin">
                <w:ffData>
                  <w:name w:val="Check2"/>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p w14:paraId="3A29115C" w14:textId="77777777" w:rsidR="006506F1" w:rsidRPr="004A1C7F" w:rsidRDefault="006506F1" w:rsidP="004A1C7F">
            <w:pPr>
              <w:spacing w:before="120" w:line="240" w:lineRule="auto"/>
              <w:rPr>
                <w:rFonts w:cs="Poppins Light"/>
                <w:sz w:val="18"/>
                <w:szCs w:val="18"/>
              </w:rPr>
            </w:pPr>
          </w:p>
        </w:tc>
        <w:tc>
          <w:tcPr>
            <w:tcW w:w="693" w:type="dxa"/>
          </w:tcPr>
          <w:p w14:paraId="548BD774"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1"/>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tc>
      </w:tr>
      <w:tr w:rsidR="006506F1" w:rsidRPr="004A1C7F" w14:paraId="7C987B1A" w14:textId="77777777" w:rsidTr="004A1C7F">
        <w:tblPrEx>
          <w:tblCellMar>
            <w:top w:w="0" w:type="dxa"/>
            <w:bottom w:w="0" w:type="dxa"/>
          </w:tblCellMar>
        </w:tblPrEx>
        <w:tc>
          <w:tcPr>
            <w:tcW w:w="7852" w:type="dxa"/>
            <w:vAlign w:val="center"/>
          </w:tcPr>
          <w:p w14:paraId="7BC13DFB" w14:textId="77777777" w:rsidR="006506F1" w:rsidRPr="004A1C7F" w:rsidRDefault="006506F1" w:rsidP="004A1C7F">
            <w:pPr>
              <w:spacing w:before="120" w:line="240" w:lineRule="auto"/>
              <w:rPr>
                <w:rFonts w:cs="Poppins Light"/>
                <w:snapToGrid w:val="0"/>
              </w:rPr>
            </w:pPr>
            <w:r w:rsidRPr="004A1C7F">
              <w:rPr>
                <w:rFonts w:cs="Poppins Light"/>
                <w:snapToGrid w:val="0"/>
              </w:rPr>
              <w:t>6. Has (…</w:t>
            </w:r>
            <w:proofErr w:type="gramStart"/>
            <w:r w:rsidRPr="004A1C7F">
              <w:rPr>
                <w:rFonts w:cs="Poppins Light"/>
                <w:snapToGrid w:val="0"/>
              </w:rPr>
              <w:t>…..</w:t>
            </w:r>
            <w:proofErr w:type="gramEnd"/>
            <w:r w:rsidRPr="004A1C7F">
              <w:rPr>
                <w:rFonts w:cs="Poppins Light"/>
                <w:snapToGrid w:val="0"/>
              </w:rPr>
              <w:t>) made any threats of physical or sexual violence?</w:t>
            </w:r>
          </w:p>
          <w:p w14:paraId="3F73B860" w14:textId="77777777" w:rsidR="006506F1" w:rsidRPr="004A1C7F" w:rsidRDefault="006506F1" w:rsidP="004A1C7F">
            <w:pPr>
              <w:spacing w:before="120" w:line="240" w:lineRule="auto"/>
              <w:rPr>
                <w:rFonts w:cs="Poppins Light"/>
                <w:snapToGrid w:val="0"/>
              </w:rPr>
            </w:pPr>
          </w:p>
          <w:p w14:paraId="55750DD2" w14:textId="77777777" w:rsidR="00D86D31" w:rsidRPr="004A1C7F" w:rsidRDefault="00D86D31" w:rsidP="004A1C7F">
            <w:pPr>
              <w:spacing w:before="120" w:line="240" w:lineRule="auto"/>
              <w:rPr>
                <w:rFonts w:cs="Poppins Light"/>
                <w:snapToGrid w:val="0"/>
              </w:rPr>
            </w:pPr>
          </w:p>
          <w:p w14:paraId="06A00E0E" w14:textId="77777777" w:rsidR="001D0A18" w:rsidRPr="004A1C7F" w:rsidRDefault="001D0A18" w:rsidP="004A1C7F">
            <w:pPr>
              <w:spacing w:before="120" w:line="240" w:lineRule="auto"/>
              <w:rPr>
                <w:rFonts w:cs="Poppins Light"/>
                <w:snapToGrid w:val="0"/>
                <w:sz w:val="18"/>
                <w:szCs w:val="18"/>
              </w:rPr>
            </w:pPr>
          </w:p>
        </w:tc>
        <w:tc>
          <w:tcPr>
            <w:tcW w:w="697" w:type="dxa"/>
            <w:shd w:val="clear" w:color="auto" w:fill="auto"/>
          </w:tcPr>
          <w:p w14:paraId="4547DD9E"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2"/>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p w14:paraId="710DC884" w14:textId="77777777" w:rsidR="006506F1" w:rsidRPr="004A1C7F" w:rsidRDefault="006506F1" w:rsidP="004A1C7F">
            <w:pPr>
              <w:spacing w:before="120" w:line="240" w:lineRule="auto"/>
              <w:rPr>
                <w:rFonts w:cs="Poppins Light"/>
                <w:sz w:val="18"/>
                <w:szCs w:val="18"/>
              </w:rPr>
            </w:pPr>
          </w:p>
        </w:tc>
        <w:tc>
          <w:tcPr>
            <w:tcW w:w="693" w:type="dxa"/>
          </w:tcPr>
          <w:p w14:paraId="38D27327"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1"/>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tc>
      </w:tr>
      <w:tr w:rsidR="006506F1" w:rsidRPr="004A1C7F" w14:paraId="159EA4F9" w14:textId="77777777" w:rsidTr="004A1C7F">
        <w:tblPrEx>
          <w:tblCellMar>
            <w:top w:w="0" w:type="dxa"/>
            <w:bottom w:w="0" w:type="dxa"/>
          </w:tblCellMar>
        </w:tblPrEx>
        <w:tc>
          <w:tcPr>
            <w:tcW w:w="7852" w:type="dxa"/>
            <w:vAlign w:val="center"/>
          </w:tcPr>
          <w:p w14:paraId="00B78FC8" w14:textId="77777777" w:rsidR="006506F1" w:rsidRPr="004A1C7F" w:rsidRDefault="006506F1" w:rsidP="004A1C7F">
            <w:pPr>
              <w:spacing w:before="120" w:line="240" w:lineRule="auto"/>
              <w:rPr>
                <w:rFonts w:cs="Poppins Light"/>
                <w:snapToGrid w:val="0"/>
              </w:rPr>
            </w:pPr>
            <w:r w:rsidRPr="004A1C7F">
              <w:rPr>
                <w:rFonts w:cs="Poppins Light"/>
                <w:snapToGrid w:val="0"/>
              </w:rPr>
              <w:t>7. Has (…</w:t>
            </w:r>
            <w:proofErr w:type="gramStart"/>
            <w:r w:rsidRPr="004A1C7F">
              <w:rPr>
                <w:rFonts w:cs="Poppins Light"/>
                <w:snapToGrid w:val="0"/>
              </w:rPr>
              <w:t>…..</w:t>
            </w:r>
            <w:proofErr w:type="gramEnd"/>
            <w:r w:rsidRPr="004A1C7F">
              <w:rPr>
                <w:rFonts w:cs="Poppins Light"/>
                <w:snapToGrid w:val="0"/>
              </w:rPr>
              <w:t>) stalking/harassed any third party since the stalking/harassment began? (</w:t>
            </w:r>
            <w:proofErr w:type="gramStart"/>
            <w:r w:rsidRPr="004A1C7F">
              <w:rPr>
                <w:rFonts w:cs="Poppins Light"/>
                <w:snapToGrid w:val="0"/>
              </w:rPr>
              <w:t>e.g.</w:t>
            </w:r>
            <w:proofErr w:type="gramEnd"/>
            <w:r w:rsidRPr="004A1C7F">
              <w:rPr>
                <w:rFonts w:cs="Poppins Light"/>
                <w:snapToGrid w:val="0"/>
              </w:rPr>
              <w:t xml:space="preserve"> your friends, family, children, colleagues, partners or neighbours)</w:t>
            </w:r>
          </w:p>
          <w:p w14:paraId="1D139E89" w14:textId="77777777" w:rsidR="00D86D31" w:rsidRDefault="00D86D31" w:rsidP="004A1C7F">
            <w:pPr>
              <w:spacing w:before="120" w:line="240" w:lineRule="auto"/>
              <w:rPr>
                <w:rFonts w:cs="Poppins Light"/>
                <w:snapToGrid w:val="0"/>
              </w:rPr>
            </w:pPr>
          </w:p>
          <w:p w14:paraId="14B5AE10" w14:textId="77777777" w:rsidR="005614D6" w:rsidRDefault="005614D6" w:rsidP="004A1C7F">
            <w:pPr>
              <w:spacing w:before="120" w:line="240" w:lineRule="auto"/>
              <w:rPr>
                <w:rFonts w:cs="Poppins Light"/>
                <w:snapToGrid w:val="0"/>
              </w:rPr>
            </w:pPr>
          </w:p>
          <w:p w14:paraId="18E354F3" w14:textId="77777777" w:rsidR="005614D6" w:rsidRPr="004A1C7F" w:rsidRDefault="005614D6" w:rsidP="004A1C7F">
            <w:pPr>
              <w:spacing w:before="120" w:line="240" w:lineRule="auto"/>
              <w:rPr>
                <w:rFonts w:cs="Poppins Light"/>
                <w:snapToGrid w:val="0"/>
              </w:rPr>
            </w:pPr>
          </w:p>
          <w:p w14:paraId="643EA1CA" w14:textId="77777777" w:rsidR="001D0A18" w:rsidRPr="004A1C7F" w:rsidRDefault="001D0A18" w:rsidP="004A1C7F">
            <w:pPr>
              <w:spacing w:before="120" w:line="240" w:lineRule="auto"/>
              <w:rPr>
                <w:rFonts w:cs="Poppins Light"/>
                <w:snapToGrid w:val="0"/>
                <w:sz w:val="18"/>
                <w:szCs w:val="18"/>
              </w:rPr>
            </w:pPr>
          </w:p>
        </w:tc>
        <w:tc>
          <w:tcPr>
            <w:tcW w:w="697" w:type="dxa"/>
            <w:shd w:val="clear" w:color="auto" w:fill="auto"/>
          </w:tcPr>
          <w:p w14:paraId="51D1AAB8"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2"/>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p w14:paraId="738F3F64" w14:textId="77777777" w:rsidR="006506F1" w:rsidRPr="004A1C7F" w:rsidRDefault="006506F1" w:rsidP="004A1C7F">
            <w:pPr>
              <w:spacing w:before="120" w:line="240" w:lineRule="auto"/>
              <w:rPr>
                <w:rFonts w:cs="Poppins Light"/>
                <w:sz w:val="18"/>
                <w:szCs w:val="18"/>
              </w:rPr>
            </w:pPr>
          </w:p>
        </w:tc>
        <w:tc>
          <w:tcPr>
            <w:tcW w:w="693" w:type="dxa"/>
          </w:tcPr>
          <w:p w14:paraId="597FC468"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1"/>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tc>
      </w:tr>
      <w:tr w:rsidR="006506F1" w:rsidRPr="004A1C7F" w14:paraId="2D8F4210" w14:textId="77777777" w:rsidTr="004A1C7F">
        <w:tblPrEx>
          <w:tblCellMar>
            <w:top w:w="0" w:type="dxa"/>
            <w:bottom w:w="0" w:type="dxa"/>
          </w:tblCellMar>
        </w:tblPrEx>
        <w:trPr>
          <w:trHeight w:val="58"/>
        </w:trPr>
        <w:tc>
          <w:tcPr>
            <w:tcW w:w="7852" w:type="dxa"/>
            <w:vAlign w:val="center"/>
          </w:tcPr>
          <w:p w14:paraId="022B9A1C" w14:textId="77777777" w:rsidR="006506F1" w:rsidRPr="004A1C7F" w:rsidRDefault="006506F1" w:rsidP="004A1C7F">
            <w:pPr>
              <w:spacing w:before="120" w:line="240" w:lineRule="auto"/>
              <w:rPr>
                <w:rFonts w:cs="Poppins Light"/>
                <w:snapToGrid w:val="0"/>
              </w:rPr>
            </w:pPr>
            <w:r w:rsidRPr="004A1C7F">
              <w:rPr>
                <w:rFonts w:cs="Poppins Light"/>
                <w:snapToGrid w:val="0"/>
              </w:rPr>
              <w:t>8. Has (…</w:t>
            </w:r>
            <w:proofErr w:type="gramStart"/>
            <w:r w:rsidRPr="004A1C7F">
              <w:rPr>
                <w:rFonts w:cs="Poppins Light"/>
                <w:snapToGrid w:val="0"/>
              </w:rPr>
              <w:t>…..</w:t>
            </w:r>
            <w:proofErr w:type="gramEnd"/>
            <w:r w:rsidRPr="004A1C7F">
              <w:rPr>
                <w:rFonts w:cs="Poppins Light"/>
                <w:snapToGrid w:val="0"/>
              </w:rPr>
              <w:t>) acted out violently towards anyone else within the stalking incident?</w:t>
            </w:r>
          </w:p>
          <w:p w14:paraId="5DC3D9BE" w14:textId="77777777" w:rsidR="00D86D31" w:rsidRDefault="00D86D31" w:rsidP="004A1C7F">
            <w:pPr>
              <w:spacing w:before="120" w:line="240" w:lineRule="auto"/>
              <w:rPr>
                <w:rFonts w:cs="Poppins Light"/>
                <w:snapToGrid w:val="0"/>
              </w:rPr>
            </w:pPr>
          </w:p>
          <w:p w14:paraId="3D85495C" w14:textId="77777777" w:rsidR="005614D6" w:rsidRPr="004A1C7F" w:rsidRDefault="005614D6" w:rsidP="004A1C7F">
            <w:pPr>
              <w:spacing w:before="120" w:line="240" w:lineRule="auto"/>
              <w:rPr>
                <w:rFonts w:cs="Poppins Light"/>
                <w:snapToGrid w:val="0"/>
              </w:rPr>
            </w:pPr>
          </w:p>
          <w:p w14:paraId="3D5C1827" w14:textId="77777777" w:rsidR="001D0A18" w:rsidRPr="004A1C7F" w:rsidRDefault="001D0A18" w:rsidP="004A1C7F">
            <w:pPr>
              <w:spacing w:before="120" w:line="240" w:lineRule="auto"/>
              <w:rPr>
                <w:rFonts w:cs="Poppins Light"/>
                <w:snapToGrid w:val="0"/>
                <w:sz w:val="18"/>
                <w:szCs w:val="18"/>
              </w:rPr>
            </w:pPr>
          </w:p>
        </w:tc>
        <w:tc>
          <w:tcPr>
            <w:tcW w:w="697" w:type="dxa"/>
            <w:shd w:val="clear" w:color="auto" w:fill="auto"/>
          </w:tcPr>
          <w:p w14:paraId="11175FD2"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2"/>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p w14:paraId="48C3B1FD" w14:textId="77777777" w:rsidR="006506F1" w:rsidRPr="004A1C7F" w:rsidRDefault="006506F1" w:rsidP="004A1C7F">
            <w:pPr>
              <w:spacing w:before="120" w:line="240" w:lineRule="auto"/>
              <w:rPr>
                <w:rFonts w:cs="Poppins Light"/>
                <w:sz w:val="18"/>
                <w:szCs w:val="18"/>
              </w:rPr>
            </w:pPr>
          </w:p>
        </w:tc>
        <w:tc>
          <w:tcPr>
            <w:tcW w:w="693" w:type="dxa"/>
          </w:tcPr>
          <w:p w14:paraId="16900151"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2"/>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tc>
      </w:tr>
      <w:tr w:rsidR="006506F1" w:rsidRPr="004A1C7F" w14:paraId="5DC70953" w14:textId="77777777" w:rsidTr="004A1C7F">
        <w:tblPrEx>
          <w:tblCellMar>
            <w:top w:w="0" w:type="dxa"/>
            <w:bottom w:w="0" w:type="dxa"/>
          </w:tblCellMar>
        </w:tblPrEx>
        <w:tc>
          <w:tcPr>
            <w:tcW w:w="7852" w:type="dxa"/>
            <w:vAlign w:val="center"/>
          </w:tcPr>
          <w:p w14:paraId="6BE63E25" w14:textId="77777777" w:rsidR="006506F1" w:rsidRPr="004A1C7F" w:rsidRDefault="006506F1" w:rsidP="004A1C7F">
            <w:pPr>
              <w:spacing w:before="120" w:line="240" w:lineRule="auto"/>
              <w:rPr>
                <w:rFonts w:cs="Poppins Light"/>
                <w:snapToGrid w:val="0"/>
              </w:rPr>
            </w:pPr>
            <w:r w:rsidRPr="004A1C7F">
              <w:rPr>
                <w:rFonts w:cs="Poppins Light"/>
                <w:snapToGrid w:val="0"/>
              </w:rPr>
              <w:t>9. Has (…</w:t>
            </w:r>
            <w:proofErr w:type="gramStart"/>
            <w:r w:rsidRPr="004A1C7F">
              <w:rPr>
                <w:rFonts w:cs="Poppins Light"/>
                <w:snapToGrid w:val="0"/>
              </w:rPr>
              <w:t>…..</w:t>
            </w:r>
            <w:proofErr w:type="gramEnd"/>
            <w:r w:rsidRPr="004A1C7F">
              <w:rPr>
                <w:rFonts w:cs="Poppins Light"/>
                <w:snapToGrid w:val="0"/>
              </w:rPr>
              <w:t>) persuaded other people to help him/her? (</w:t>
            </w:r>
            <w:proofErr w:type="gramStart"/>
            <w:r w:rsidRPr="004A1C7F">
              <w:rPr>
                <w:rFonts w:cs="Poppins Light"/>
                <w:snapToGrid w:val="0"/>
              </w:rPr>
              <w:t>wittingly</w:t>
            </w:r>
            <w:proofErr w:type="gramEnd"/>
            <w:r w:rsidRPr="004A1C7F">
              <w:rPr>
                <w:rFonts w:cs="Poppins Light"/>
                <w:snapToGrid w:val="0"/>
              </w:rPr>
              <w:t xml:space="preserve"> or unwittingly)</w:t>
            </w:r>
          </w:p>
          <w:p w14:paraId="7AEB0594" w14:textId="77777777" w:rsidR="006506F1" w:rsidRPr="004A1C7F" w:rsidRDefault="006506F1" w:rsidP="004A1C7F">
            <w:pPr>
              <w:spacing w:before="120" w:line="240" w:lineRule="auto"/>
              <w:rPr>
                <w:rFonts w:cs="Poppins Light"/>
                <w:snapToGrid w:val="0"/>
              </w:rPr>
            </w:pPr>
          </w:p>
          <w:p w14:paraId="2541ED96" w14:textId="77777777" w:rsidR="00D86D31" w:rsidRPr="004A1C7F" w:rsidRDefault="00D86D31" w:rsidP="004A1C7F">
            <w:pPr>
              <w:spacing w:before="120" w:line="240" w:lineRule="auto"/>
              <w:rPr>
                <w:rFonts w:cs="Poppins Light"/>
                <w:snapToGrid w:val="0"/>
              </w:rPr>
            </w:pPr>
          </w:p>
          <w:p w14:paraId="6D445FD7" w14:textId="77777777" w:rsidR="001D0A18" w:rsidRPr="004A1C7F" w:rsidRDefault="001D0A18" w:rsidP="004A1C7F">
            <w:pPr>
              <w:spacing w:before="120" w:line="240" w:lineRule="auto"/>
              <w:rPr>
                <w:rFonts w:cs="Poppins Light"/>
                <w:snapToGrid w:val="0"/>
                <w:sz w:val="18"/>
                <w:szCs w:val="18"/>
              </w:rPr>
            </w:pPr>
          </w:p>
        </w:tc>
        <w:tc>
          <w:tcPr>
            <w:tcW w:w="697" w:type="dxa"/>
            <w:shd w:val="clear" w:color="auto" w:fill="auto"/>
          </w:tcPr>
          <w:p w14:paraId="731DBED4"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2"/>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p w14:paraId="572EB171" w14:textId="77777777" w:rsidR="006506F1" w:rsidRPr="004A1C7F" w:rsidRDefault="006506F1" w:rsidP="004A1C7F">
            <w:pPr>
              <w:spacing w:before="120" w:line="240" w:lineRule="auto"/>
              <w:rPr>
                <w:rFonts w:cs="Poppins Light"/>
                <w:sz w:val="18"/>
                <w:szCs w:val="18"/>
              </w:rPr>
            </w:pPr>
          </w:p>
        </w:tc>
        <w:tc>
          <w:tcPr>
            <w:tcW w:w="693" w:type="dxa"/>
          </w:tcPr>
          <w:p w14:paraId="355A2194"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2"/>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tc>
      </w:tr>
      <w:tr w:rsidR="006506F1" w:rsidRPr="004A1C7F" w14:paraId="1257417B" w14:textId="77777777" w:rsidTr="004A1C7F">
        <w:tblPrEx>
          <w:tblCellMar>
            <w:top w:w="0" w:type="dxa"/>
            <w:bottom w:w="0" w:type="dxa"/>
          </w:tblCellMar>
        </w:tblPrEx>
        <w:trPr>
          <w:trHeight w:val="1065"/>
        </w:trPr>
        <w:tc>
          <w:tcPr>
            <w:tcW w:w="7852" w:type="dxa"/>
            <w:vAlign w:val="center"/>
          </w:tcPr>
          <w:p w14:paraId="37BD97D5" w14:textId="77777777" w:rsidR="006506F1" w:rsidRPr="004A1C7F" w:rsidRDefault="006506F1" w:rsidP="004A1C7F">
            <w:pPr>
              <w:spacing w:before="120" w:line="240" w:lineRule="auto"/>
              <w:rPr>
                <w:rFonts w:cs="Poppins Light"/>
                <w:snapToGrid w:val="0"/>
              </w:rPr>
            </w:pPr>
            <w:r w:rsidRPr="004A1C7F">
              <w:rPr>
                <w:rFonts w:cs="Poppins Light"/>
                <w:snapToGrid w:val="0"/>
              </w:rPr>
              <w:lastRenderedPageBreak/>
              <w:t>10. Is (…</w:t>
            </w:r>
            <w:proofErr w:type="gramStart"/>
            <w:r w:rsidRPr="004A1C7F">
              <w:rPr>
                <w:rFonts w:cs="Poppins Light"/>
                <w:snapToGrid w:val="0"/>
              </w:rPr>
              <w:t>…..</w:t>
            </w:r>
            <w:proofErr w:type="gramEnd"/>
            <w:r w:rsidRPr="004A1C7F">
              <w:rPr>
                <w:rFonts w:cs="Poppins Light"/>
                <w:snapToGrid w:val="0"/>
              </w:rPr>
              <w:t>) known to be abusing drugs and/or alcohol?</w:t>
            </w:r>
            <w:r w:rsidRPr="004A1C7F" w:rsidDel="00A73F07">
              <w:rPr>
                <w:rFonts w:cs="Poppins Light"/>
                <w:snapToGrid w:val="0"/>
              </w:rPr>
              <w:t xml:space="preserve"> </w:t>
            </w:r>
          </w:p>
          <w:p w14:paraId="7F76A8AE" w14:textId="77777777" w:rsidR="001D0A18" w:rsidRDefault="001D0A18" w:rsidP="004A1C7F">
            <w:pPr>
              <w:spacing w:before="120" w:line="240" w:lineRule="auto"/>
              <w:rPr>
                <w:rFonts w:cs="Poppins Light"/>
                <w:snapToGrid w:val="0"/>
              </w:rPr>
            </w:pPr>
          </w:p>
          <w:p w14:paraId="06322768" w14:textId="77777777" w:rsidR="005614D6" w:rsidRPr="004A1C7F" w:rsidRDefault="005614D6" w:rsidP="004A1C7F">
            <w:pPr>
              <w:spacing w:before="120" w:line="240" w:lineRule="auto"/>
              <w:rPr>
                <w:rFonts w:cs="Poppins Light"/>
                <w:snapToGrid w:val="0"/>
                <w:sz w:val="18"/>
                <w:szCs w:val="18"/>
              </w:rPr>
            </w:pPr>
          </w:p>
        </w:tc>
        <w:tc>
          <w:tcPr>
            <w:tcW w:w="697" w:type="dxa"/>
            <w:shd w:val="clear" w:color="auto" w:fill="auto"/>
          </w:tcPr>
          <w:p w14:paraId="4D1E6E90"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2"/>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p w14:paraId="2384637B" w14:textId="77777777" w:rsidR="006506F1" w:rsidRPr="004A1C7F" w:rsidRDefault="006506F1" w:rsidP="004A1C7F">
            <w:pPr>
              <w:spacing w:before="120" w:line="240" w:lineRule="auto"/>
              <w:rPr>
                <w:rFonts w:cs="Poppins Light"/>
                <w:sz w:val="18"/>
                <w:szCs w:val="18"/>
              </w:rPr>
            </w:pPr>
          </w:p>
        </w:tc>
        <w:tc>
          <w:tcPr>
            <w:tcW w:w="693" w:type="dxa"/>
          </w:tcPr>
          <w:p w14:paraId="28E91F01"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2"/>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tc>
      </w:tr>
      <w:tr w:rsidR="006506F1" w:rsidRPr="004A1C7F" w14:paraId="1B69F66A" w14:textId="77777777" w:rsidTr="004A1C7F">
        <w:tblPrEx>
          <w:tblCellMar>
            <w:top w:w="0" w:type="dxa"/>
            <w:bottom w:w="0" w:type="dxa"/>
          </w:tblCellMar>
        </w:tblPrEx>
        <w:trPr>
          <w:trHeight w:val="1065"/>
        </w:trPr>
        <w:tc>
          <w:tcPr>
            <w:tcW w:w="7852" w:type="dxa"/>
            <w:vAlign w:val="center"/>
          </w:tcPr>
          <w:p w14:paraId="3877D68A" w14:textId="77777777" w:rsidR="006506F1" w:rsidRPr="004A1C7F" w:rsidRDefault="006506F1" w:rsidP="004A1C7F">
            <w:pPr>
              <w:spacing w:before="120" w:line="240" w:lineRule="auto"/>
              <w:rPr>
                <w:rFonts w:cs="Poppins Light"/>
                <w:snapToGrid w:val="0"/>
              </w:rPr>
            </w:pPr>
            <w:r w:rsidRPr="004A1C7F">
              <w:rPr>
                <w:rFonts w:cs="Poppins Light"/>
                <w:snapToGrid w:val="0"/>
              </w:rPr>
              <w:t xml:space="preserve">Q11. </w:t>
            </w:r>
            <w:r w:rsidRPr="004A1C7F">
              <w:rPr>
                <w:rFonts w:cs="Poppins Light"/>
              </w:rPr>
              <w:t>Have they attempted/threatened suicide? (</w:t>
            </w:r>
            <w:proofErr w:type="gramStart"/>
            <w:r w:rsidRPr="004A1C7F">
              <w:rPr>
                <w:rFonts w:cs="Poppins Light"/>
              </w:rPr>
              <w:t>signs</w:t>
            </w:r>
            <w:proofErr w:type="gramEnd"/>
            <w:r w:rsidRPr="004A1C7F">
              <w:rPr>
                <w:rFonts w:cs="Poppins Light"/>
              </w:rPr>
              <w:t xml:space="preserve"> of finality and committment)</w:t>
            </w:r>
          </w:p>
          <w:p w14:paraId="686E3137" w14:textId="77777777" w:rsidR="006506F1" w:rsidRPr="004A1C7F" w:rsidRDefault="006506F1" w:rsidP="004A1C7F">
            <w:pPr>
              <w:spacing w:before="120" w:line="240" w:lineRule="auto"/>
              <w:rPr>
                <w:rFonts w:cs="Poppins Light"/>
                <w:snapToGrid w:val="0"/>
              </w:rPr>
            </w:pPr>
          </w:p>
          <w:p w14:paraId="6662F6F3" w14:textId="77777777" w:rsidR="00D86D31" w:rsidRPr="004A1C7F" w:rsidRDefault="00D86D31" w:rsidP="004A1C7F">
            <w:pPr>
              <w:spacing w:before="120" w:line="240" w:lineRule="auto"/>
              <w:rPr>
                <w:rFonts w:cs="Poppins Light"/>
                <w:snapToGrid w:val="0"/>
              </w:rPr>
            </w:pPr>
          </w:p>
          <w:p w14:paraId="7DA8BEA9" w14:textId="77777777" w:rsidR="001D0A18" w:rsidRPr="004A1C7F" w:rsidRDefault="001D0A18" w:rsidP="004A1C7F">
            <w:pPr>
              <w:spacing w:before="120" w:line="240" w:lineRule="auto"/>
              <w:rPr>
                <w:rFonts w:cs="Poppins Light"/>
                <w:snapToGrid w:val="0"/>
                <w:sz w:val="18"/>
                <w:szCs w:val="18"/>
              </w:rPr>
            </w:pPr>
          </w:p>
        </w:tc>
        <w:tc>
          <w:tcPr>
            <w:tcW w:w="697" w:type="dxa"/>
            <w:shd w:val="clear" w:color="auto" w:fill="auto"/>
          </w:tcPr>
          <w:p w14:paraId="4DA7594C"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2"/>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p w14:paraId="281994D9" w14:textId="77777777" w:rsidR="006506F1" w:rsidRPr="004A1C7F" w:rsidRDefault="006506F1" w:rsidP="004A1C7F">
            <w:pPr>
              <w:spacing w:before="120" w:line="240" w:lineRule="auto"/>
              <w:rPr>
                <w:rFonts w:cs="Poppins Light"/>
                <w:sz w:val="18"/>
                <w:szCs w:val="18"/>
              </w:rPr>
            </w:pPr>
          </w:p>
        </w:tc>
        <w:tc>
          <w:tcPr>
            <w:tcW w:w="693" w:type="dxa"/>
          </w:tcPr>
          <w:p w14:paraId="7870134F"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2"/>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p w14:paraId="7EA1ACAA" w14:textId="77777777" w:rsidR="006506F1" w:rsidRPr="004A1C7F" w:rsidRDefault="006506F1" w:rsidP="004A1C7F">
            <w:pPr>
              <w:spacing w:before="120" w:line="240" w:lineRule="auto"/>
              <w:rPr>
                <w:rFonts w:cs="Poppins Light"/>
                <w:sz w:val="18"/>
                <w:szCs w:val="18"/>
              </w:rPr>
            </w:pPr>
          </w:p>
        </w:tc>
      </w:tr>
      <w:tr w:rsidR="006506F1" w:rsidRPr="004A1C7F" w14:paraId="46EBFB29" w14:textId="77777777" w:rsidTr="004A1C7F">
        <w:tblPrEx>
          <w:tblCellMar>
            <w:top w:w="0" w:type="dxa"/>
            <w:bottom w:w="0" w:type="dxa"/>
          </w:tblCellMar>
        </w:tblPrEx>
        <w:trPr>
          <w:trHeight w:val="599"/>
        </w:trPr>
        <w:tc>
          <w:tcPr>
            <w:tcW w:w="7852" w:type="dxa"/>
            <w:vAlign w:val="center"/>
          </w:tcPr>
          <w:p w14:paraId="4B1EEF56" w14:textId="77777777" w:rsidR="006506F1" w:rsidRPr="004A1C7F" w:rsidRDefault="006506F1" w:rsidP="004A1C7F">
            <w:pPr>
              <w:spacing w:before="120" w:line="240" w:lineRule="auto"/>
              <w:rPr>
                <w:rFonts w:cs="Poppins Light"/>
                <w:snapToGrid w:val="0"/>
              </w:rPr>
            </w:pPr>
            <w:r w:rsidRPr="004A1C7F">
              <w:rPr>
                <w:rFonts w:cs="Poppins Light"/>
                <w:snapToGrid w:val="0"/>
              </w:rPr>
              <w:t>12. Is (…</w:t>
            </w:r>
            <w:proofErr w:type="gramStart"/>
            <w:r w:rsidRPr="004A1C7F">
              <w:rPr>
                <w:rFonts w:cs="Poppins Light"/>
                <w:snapToGrid w:val="0"/>
              </w:rPr>
              <w:t>…..</w:t>
            </w:r>
            <w:proofErr w:type="gramEnd"/>
            <w:r w:rsidRPr="004A1C7F">
              <w:rPr>
                <w:rFonts w:cs="Poppins Light"/>
                <w:snapToGrid w:val="0"/>
              </w:rPr>
              <w:t>) known to have been violent in the past? (This could be physical or psychological)</w:t>
            </w:r>
          </w:p>
          <w:p w14:paraId="7CD0A43C" w14:textId="77777777" w:rsidR="001D0A18" w:rsidRPr="004A1C7F" w:rsidRDefault="001D0A18" w:rsidP="004A1C7F">
            <w:pPr>
              <w:spacing w:before="120" w:line="240" w:lineRule="auto"/>
              <w:rPr>
                <w:rFonts w:cs="Poppins Light"/>
                <w:snapToGrid w:val="0"/>
              </w:rPr>
            </w:pPr>
          </w:p>
          <w:p w14:paraId="6B398483" w14:textId="77777777" w:rsidR="00D86D31" w:rsidRPr="004A1C7F" w:rsidRDefault="00D86D31" w:rsidP="004A1C7F">
            <w:pPr>
              <w:spacing w:before="120" w:line="240" w:lineRule="auto"/>
              <w:rPr>
                <w:rFonts w:cs="Poppins Light"/>
                <w:snapToGrid w:val="0"/>
              </w:rPr>
            </w:pPr>
          </w:p>
          <w:p w14:paraId="189D7307" w14:textId="77777777" w:rsidR="006506F1" w:rsidRPr="004A1C7F" w:rsidRDefault="006506F1" w:rsidP="004A1C7F">
            <w:pPr>
              <w:spacing w:before="120" w:line="240" w:lineRule="auto"/>
              <w:rPr>
                <w:rFonts w:cs="Poppins Light"/>
                <w:snapToGrid w:val="0"/>
                <w:sz w:val="18"/>
                <w:szCs w:val="18"/>
              </w:rPr>
            </w:pPr>
          </w:p>
        </w:tc>
        <w:tc>
          <w:tcPr>
            <w:tcW w:w="697" w:type="dxa"/>
            <w:shd w:val="clear" w:color="auto" w:fill="auto"/>
          </w:tcPr>
          <w:p w14:paraId="6B529A7F"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2"/>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p w14:paraId="5AFDFADD" w14:textId="77777777" w:rsidR="006506F1" w:rsidRPr="004A1C7F" w:rsidRDefault="006506F1" w:rsidP="004A1C7F">
            <w:pPr>
              <w:spacing w:before="120" w:line="240" w:lineRule="auto"/>
              <w:rPr>
                <w:rFonts w:cs="Poppins Light"/>
                <w:sz w:val="18"/>
                <w:szCs w:val="18"/>
              </w:rPr>
            </w:pPr>
          </w:p>
        </w:tc>
        <w:tc>
          <w:tcPr>
            <w:tcW w:w="693" w:type="dxa"/>
          </w:tcPr>
          <w:p w14:paraId="5C8DCC85" w14:textId="77777777" w:rsidR="006506F1" w:rsidRPr="004A1C7F" w:rsidRDefault="006506F1" w:rsidP="004A1C7F">
            <w:pPr>
              <w:spacing w:before="120" w:line="240" w:lineRule="auto"/>
              <w:rPr>
                <w:rFonts w:cs="Poppins Light"/>
              </w:rPr>
            </w:pPr>
            <w:r w:rsidRPr="004A1C7F">
              <w:rPr>
                <w:rFonts w:cs="Poppins Light"/>
              </w:rPr>
              <w:fldChar w:fldCharType="begin">
                <w:ffData>
                  <w:name w:val="Check2"/>
                  <w:enabled/>
                  <w:calcOnExit w:val="0"/>
                  <w:checkBox>
                    <w:sizeAuto/>
                    <w:default w:val="0"/>
                  </w:checkBox>
                </w:ffData>
              </w:fldChar>
            </w:r>
            <w:r w:rsidRPr="004A1C7F">
              <w:rPr>
                <w:rFonts w:cs="Poppins Light"/>
              </w:rPr>
              <w:instrText xml:space="preserve"> FORMCHECKBOX </w:instrText>
            </w:r>
            <w:r w:rsidRPr="004A1C7F">
              <w:rPr>
                <w:rFonts w:cs="Poppins Light"/>
              </w:rPr>
            </w:r>
            <w:r w:rsidRPr="004A1C7F">
              <w:rPr>
                <w:rFonts w:cs="Poppins Light"/>
              </w:rPr>
              <w:fldChar w:fldCharType="end"/>
            </w:r>
          </w:p>
        </w:tc>
      </w:tr>
      <w:tr w:rsidR="006506F1" w:rsidRPr="004A1C7F" w14:paraId="332DA976" w14:textId="77777777" w:rsidTr="004A1C7F">
        <w:tblPrEx>
          <w:tblCellMar>
            <w:top w:w="0" w:type="dxa"/>
            <w:bottom w:w="0" w:type="dxa"/>
          </w:tblCellMar>
        </w:tblPrEx>
        <w:trPr>
          <w:cantSplit/>
        </w:trPr>
        <w:tc>
          <w:tcPr>
            <w:tcW w:w="9242" w:type="dxa"/>
            <w:gridSpan w:val="3"/>
            <w:shd w:val="clear" w:color="auto" w:fill="D9D9D9"/>
            <w:vAlign w:val="center"/>
          </w:tcPr>
          <w:p w14:paraId="660F1C80" w14:textId="77777777" w:rsidR="006506F1" w:rsidRPr="004A1C7F" w:rsidRDefault="006506F1" w:rsidP="004A1C7F">
            <w:pPr>
              <w:spacing w:before="120" w:line="240" w:lineRule="auto"/>
              <w:rPr>
                <w:rFonts w:cs="Poppins Light"/>
              </w:rPr>
            </w:pPr>
            <w:r w:rsidRPr="004A1C7F">
              <w:rPr>
                <w:rFonts w:cs="Poppins Light"/>
              </w:rPr>
              <w:t xml:space="preserve">Other relevant information </w:t>
            </w:r>
            <w:proofErr w:type="gramStart"/>
            <w:r w:rsidRPr="004A1C7F">
              <w:rPr>
                <w:rFonts w:cs="Poppins Light"/>
              </w:rPr>
              <w:t>includes:</w:t>
            </w:r>
            <w:proofErr w:type="gramEnd"/>
            <w:r w:rsidRPr="004A1C7F">
              <w:rPr>
                <w:rFonts w:cs="Poppins Light"/>
              </w:rPr>
              <w:t xml:space="preserve">  duration of stalking/harassment, various stalking/harassing behaviours engaged in by stalker, details of threats and violence, your beliefs concerning the stalker’s motives and when it started, weapons owned by stalker, nature of unwanted ‘gifts’/items left or sent to you and attitude/demeanour of stalker including mental health issues.</w:t>
            </w:r>
          </w:p>
          <w:p w14:paraId="6CC534B6" w14:textId="77777777" w:rsidR="006506F1" w:rsidRPr="004A1C7F" w:rsidRDefault="006506F1" w:rsidP="004A1C7F">
            <w:pPr>
              <w:spacing w:before="120" w:line="240" w:lineRule="auto"/>
              <w:rPr>
                <w:rFonts w:cs="Poppins Light"/>
              </w:rPr>
            </w:pPr>
          </w:p>
          <w:p w14:paraId="64841EA1" w14:textId="77777777" w:rsidR="001D0A18" w:rsidRPr="004A1C7F" w:rsidRDefault="001D0A18" w:rsidP="004A1C7F">
            <w:pPr>
              <w:spacing w:before="120" w:line="240" w:lineRule="auto"/>
              <w:rPr>
                <w:rFonts w:cs="Poppins Light"/>
              </w:rPr>
            </w:pPr>
          </w:p>
          <w:p w14:paraId="3B97F1B6" w14:textId="77777777" w:rsidR="001D0A18" w:rsidRPr="004A1C7F" w:rsidRDefault="001D0A18" w:rsidP="004A1C7F">
            <w:pPr>
              <w:spacing w:before="120" w:line="240" w:lineRule="auto"/>
              <w:rPr>
                <w:rFonts w:cs="Poppins Light"/>
              </w:rPr>
            </w:pPr>
          </w:p>
          <w:p w14:paraId="4F20AA2F" w14:textId="77777777" w:rsidR="006506F1" w:rsidRPr="004A1C7F" w:rsidRDefault="006506F1" w:rsidP="004A1C7F">
            <w:pPr>
              <w:spacing w:before="120" w:line="240" w:lineRule="auto"/>
              <w:rPr>
                <w:rFonts w:cs="Poppins Light"/>
                <w:sz w:val="18"/>
                <w:szCs w:val="18"/>
              </w:rPr>
            </w:pPr>
          </w:p>
        </w:tc>
      </w:tr>
    </w:tbl>
    <w:p w14:paraId="79CAEC48" w14:textId="77777777" w:rsidR="008433D5" w:rsidRDefault="008433D5" w:rsidP="004A1C7F">
      <w:pPr>
        <w:spacing w:before="120" w:line="240" w:lineRule="auto"/>
        <w:rPr>
          <w:rFonts w:cs="Poppins Light"/>
          <w:lang w:eastAsia="en-GB"/>
        </w:rPr>
      </w:pPr>
    </w:p>
    <w:p w14:paraId="78D76CE1" w14:textId="77777777" w:rsidR="005614D6" w:rsidRPr="004A1C7F" w:rsidRDefault="005614D6" w:rsidP="004A1C7F">
      <w:pPr>
        <w:spacing w:before="120" w:line="240" w:lineRule="auto"/>
        <w:rPr>
          <w:rFonts w:cs="Poppins Light"/>
          <w:lang w:eastAsia="en-GB"/>
        </w:rPr>
      </w:pPr>
    </w:p>
    <w:p w14:paraId="7B78F523" w14:textId="77777777" w:rsidR="00993763" w:rsidRPr="004A1C7F" w:rsidRDefault="00993763" w:rsidP="005614D6">
      <w:pPr>
        <w:pStyle w:val="berschrift3"/>
      </w:pPr>
      <w:r w:rsidRPr="004A1C7F">
        <w:rPr>
          <w:snapToGrid w:val="0"/>
        </w:rPr>
        <w:lastRenderedPageBreak/>
        <w:t xml:space="preserve">Risk Factor </w:t>
      </w:r>
      <w:r w:rsidR="005D00DD" w:rsidRPr="004A1C7F">
        <w:rPr>
          <w:snapToGrid w:val="0"/>
        </w:rPr>
        <w:t>D</w:t>
      </w:r>
      <w:r w:rsidR="005B4FF1" w:rsidRPr="004A1C7F">
        <w:rPr>
          <w:snapToGrid w:val="0"/>
        </w:rPr>
        <w:t xml:space="preserve">efinitions – What the Research </w:t>
      </w:r>
      <w:r w:rsidRPr="004A1C7F">
        <w:rPr>
          <w:snapToGrid w:val="0"/>
        </w:rPr>
        <w:t>Tells Us</w:t>
      </w:r>
    </w:p>
    <w:p w14:paraId="6A61343A" w14:textId="77777777" w:rsidR="000A749B" w:rsidRPr="005614D6" w:rsidRDefault="000A749B" w:rsidP="005614D6">
      <w:pPr>
        <w:pStyle w:val="berschrift4"/>
      </w:pPr>
      <w:r w:rsidRPr="005614D6">
        <w:t>Q1. Are you very frightened?</w:t>
      </w:r>
    </w:p>
    <w:p w14:paraId="2E1D804B" w14:textId="77777777" w:rsidR="000A749B" w:rsidRPr="004A1C7F" w:rsidRDefault="000A749B" w:rsidP="004A1C7F">
      <w:pPr>
        <w:spacing w:before="120" w:line="240" w:lineRule="auto"/>
        <w:rPr>
          <w:rFonts w:cs="Poppins Light"/>
          <w:snapToGrid w:val="0"/>
        </w:rPr>
      </w:pPr>
      <w:r w:rsidRPr="004A1C7F">
        <w:rPr>
          <w:rFonts w:cs="Poppins Light"/>
          <w:snapToGrid w:val="0"/>
        </w:rPr>
        <w:t xml:space="preserve">Research demonstrates that the victim is frequently the best assessor of risk posed to them (Weisz et al. 2000). </w:t>
      </w:r>
      <w:r w:rsidRPr="004A1C7F">
        <w:rPr>
          <w:rStyle w:val="medium-normal1"/>
          <w:rFonts w:ascii="Poppins Light" w:hAnsi="Poppins Light" w:cs="Poppins Light"/>
          <w:color w:val="000000"/>
          <w:sz w:val="20"/>
          <w:szCs w:val="20"/>
        </w:rPr>
        <w:t>Stalking often consists of behaviours that, when taken at face value, may appear to be quite ordinary (</w:t>
      </w:r>
      <w:proofErr w:type="gramStart"/>
      <w:r w:rsidRPr="004A1C7F">
        <w:rPr>
          <w:rStyle w:val="medium-normal1"/>
          <w:rFonts w:ascii="Poppins Light" w:hAnsi="Poppins Light" w:cs="Poppins Light"/>
          <w:color w:val="000000"/>
          <w:sz w:val="20"/>
          <w:szCs w:val="20"/>
        </w:rPr>
        <w:t>e.g.</w:t>
      </w:r>
      <w:proofErr w:type="gramEnd"/>
      <w:r w:rsidRPr="004A1C7F">
        <w:rPr>
          <w:rStyle w:val="medium-normal1"/>
          <w:rFonts w:ascii="Poppins Light" w:hAnsi="Poppins Light" w:cs="Poppins Light"/>
          <w:color w:val="000000"/>
          <w:sz w:val="20"/>
          <w:szCs w:val="20"/>
        </w:rPr>
        <w:t xml:space="preserve"> walking past the victim’s house, asking the victim to go out on dates). With repetition, however, these behaviours can become menacing, and the victim can feel unsafe and threatened. In all cases (even those where no direct threat has been made or where the victim does not yet have a great deal of evidence) it is important that the extent of the victim’s fear is recorded. Many victims state that it is the uncertainty of what the stalker will do next which causes them the most concern.</w:t>
      </w:r>
    </w:p>
    <w:p w14:paraId="3CCF9450" w14:textId="77777777" w:rsidR="000A749B" w:rsidRPr="004A1C7F" w:rsidRDefault="000A749B" w:rsidP="004A1C7F">
      <w:pPr>
        <w:spacing w:before="120" w:line="240" w:lineRule="auto"/>
        <w:rPr>
          <w:rFonts w:cs="Poppins Light"/>
          <w:snapToGrid w:val="0"/>
        </w:rPr>
      </w:pPr>
    </w:p>
    <w:p w14:paraId="02799D74" w14:textId="77777777" w:rsidR="000A749B" w:rsidRPr="004A1C7F" w:rsidRDefault="000A749B" w:rsidP="005614D6">
      <w:pPr>
        <w:pStyle w:val="berschrift4"/>
      </w:pPr>
      <w:r w:rsidRPr="004A1C7F">
        <w:t>Q2. Is there a previous domestic abuse and</w:t>
      </w:r>
      <w:r w:rsidR="00C82D53" w:rsidRPr="004A1C7F">
        <w:t>/or</w:t>
      </w:r>
      <w:r w:rsidRPr="004A1C7F">
        <w:t xml:space="preserve"> </w:t>
      </w:r>
      <w:r w:rsidR="00E00A4F" w:rsidRPr="004A1C7F">
        <w:t>stalking/</w:t>
      </w:r>
      <w:r w:rsidRPr="004A1C7F">
        <w:t>harassment history?</w:t>
      </w:r>
      <w:r w:rsidRPr="004A1C7F">
        <w:rPr>
          <w:sz w:val="18"/>
          <w:szCs w:val="18"/>
        </w:rPr>
        <w:t xml:space="preserve"> </w:t>
      </w:r>
      <w:r w:rsidRPr="004A1C7F">
        <w:t>(</w:t>
      </w:r>
      <w:proofErr w:type="gramStart"/>
      <w:r w:rsidRPr="004A1C7F">
        <w:t>involving</w:t>
      </w:r>
      <w:proofErr w:type="gramEnd"/>
      <w:r w:rsidRPr="004A1C7F">
        <w:t xml:space="preserve"> you and/or anyone else that you know) </w:t>
      </w:r>
    </w:p>
    <w:p w14:paraId="0E9A1D32" w14:textId="77777777" w:rsidR="000A749B" w:rsidRPr="004A1C7F" w:rsidRDefault="000A749B" w:rsidP="004A1C7F">
      <w:pPr>
        <w:spacing w:before="120" w:line="240" w:lineRule="auto"/>
        <w:rPr>
          <w:rFonts w:cs="Poppins Light"/>
          <w:snapToGrid w:val="0"/>
        </w:rPr>
      </w:pPr>
      <w:r w:rsidRPr="004A1C7F">
        <w:rPr>
          <w:rFonts w:cs="Poppins Light"/>
          <w:snapToGrid w:val="0"/>
        </w:rPr>
        <w:t>One of the best predictors of futu</w:t>
      </w:r>
      <w:r w:rsidR="00767EDB" w:rsidRPr="004A1C7F">
        <w:rPr>
          <w:rFonts w:cs="Poppins Light"/>
          <w:snapToGrid w:val="0"/>
        </w:rPr>
        <w:t xml:space="preserve">re behaviour is past behaviour </w:t>
      </w:r>
      <w:r w:rsidRPr="004A1C7F">
        <w:rPr>
          <w:rFonts w:cs="Poppins Light"/>
          <w:snapToGrid w:val="0"/>
        </w:rPr>
        <w:t>and stalkers are n</w:t>
      </w:r>
      <w:r w:rsidR="00767EDB" w:rsidRPr="004A1C7F">
        <w:rPr>
          <w:rFonts w:cs="Poppins Light"/>
          <w:snapToGrid w:val="0"/>
        </w:rPr>
        <w:t>o exception</w:t>
      </w:r>
      <w:r w:rsidRPr="004A1C7F">
        <w:rPr>
          <w:rFonts w:cs="Poppins Light"/>
          <w:snapToGrid w:val="0"/>
        </w:rPr>
        <w:t xml:space="preserve">. Research shows that many victims will suffer </w:t>
      </w:r>
      <w:r w:rsidR="001F199E" w:rsidRPr="004A1C7F">
        <w:rPr>
          <w:rFonts w:cs="Poppins Light"/>
          <w:snapToGrid w:val="0"/>
        </w:rPr>
        <w:t xml:space="preserve">more than </w:t>
      </w:r>
      <w:r w:rsidRPr="004A1C7F">
        <w:rPr>
          <w:rFonts w:cs="Poppins Light"/>
          <w:snapToGrid w:val="0"/>
        </w:rPr>
        <w:t xml:space="preserve">100 incidents </w:t>
      </w:r>
      <w:r w:rsidR="001F199E" w:rsidRPr="004A1C7F">
        <w:rPr>
          <w:rFonts w:cs="Poppins Light"/>
          <w:snapToGrid w:val="0"/>
        </w:rPr>
        <w:t>before reporting to the police</w:t>
      </w:r>
      <w:r w:rsidRPr="004A1C7F">
        <w:rPr>
          <w:rFonts w:cs="Poppins Light"/>
          <w:snapToGrid w:val="0"/>
        </w:rPr>
        <w:t xml:space="preserve"> (Sheridan, 2005)</w:t>
      </w:r>
      <w:r w:rsidR="00767EDB" w:rsidRPr="004A1C7F">
        <w:rPr>
          <w:rFonts w:cs="Poppins Light"/>
          <w:snapToGrid w:val="0"/>
        </w:rPr>
        <w:t>.</w:t>
      </w:r>
      <w:r w:rsidRPr="004A1C7F">
        <w:rPr>
          <w:rFonts w:cs="Poppins Light"/>
          <w:snapToGrid w:val="0"/>
        </w:rPr>
        <w:t xml:space="preserve"> Stalkers may also seem to stop stalking their victim (usually for reasons unclear to anyone but the stalker), only to suddenly resume the harassment </w:t>
      </w:r>
      <w:proofErr w:type="gramStart"/>
      <w:r w:rsidRPr="004A1C7F">
        <w:rPr>
          <w:rFonts w:cs="Poppins Light"/>
          <w:snapToGrid w:val="0"/>
        </w:rPr>
        <w:t>at a later date</w:t>
      </w:r>
      <w:proofErr w:type="gramEnd"/>
      <w:r w:rsidRPr="004A1C7F">
        <w:rPr>
          <w:rFonts w:cs="Poppins Light"/>
          <w:snapToGrid w:val="0"/>
        </w:rPr>
        <w:t>.</w:t>
      </w:r>
    </w:p>
    <w:p w14:paraId="495EC788" w14:textId="77777777" w:rsidR="000A749B" w:rsidRPr="004A1C7F" w:rsidRDefault="000A749B" w:rsidP="004A1C7F">
      <w:pPr>
        <w:spacing w:before="120" w:line="240" w:lineRule="auto"/>
        <w:rPr>
          <w:rFonts w:cs="Poppins Light"/>
          <w:snapToGrid w:val="0"/>
        </w:rPr>
      </w:pPr>
    </w:p>
    <w:p w14:paraId="54197802" w14:textId="77777777" w:rsidR="000A749B" w:rsidRPr="004A1C7F" w:rsidRDefault="000A749B" w:rsidP="005614D6">
      <w:pPr>
        <w:pStyle w:val="berschrift4"/>
      </w:pPr>
      <w:r w:rsidRPr="004A1C7F">
        <w:t>Q3.</w:t>
      </w:r>
      <w:r w:rsidRPr="004A1C7F">
        <w:rPr>
          <w:sz w:val="18"/>
          <w:szCs w:val="18"/>
        </w:rPr>
        <w:t xml:space="preserve"> </w:t>
      </w:r>
      <w:r w:rsidRPr="004A1C7F">
        <w:t>Does (insert name of stalker(s)</w:t>
      </w:r>
      <w:proofErr w:type="gramStart"/>
      <w:r w:rsidRPr="004A1C7F">
        <w:t>.....</w:t>
      </w:r>
      <w:proofErr w:type="gramEnd"/>
      <w:r w:rsidRPr="004A1C7F">
        <w:t xml:space="preserve">) </w:t>
      </w:r>
      <w:r w:rsidRPr="004A1C7F">
        <w:rPr>
          <w:rFonts w:eastAsia="Times New Roman"/>
        </w:rPr>
        <w:t>vandalise or destroy your property</w:t>
      </w:r>
      <w:r w:rsidRPr="004A1C7F">
        <w:t xml:space="preserve">? </w:t>
      </w:r>
    </w:p>
    <w:p w14:paraId="701DC921" w14:textId="77777777" w:rsidR="00767EDB" w:rsidRPr="004A1C7F" w:rsidRDefault="008E700F" w:rsidP="004A1C7F">
      <w:pPr>
        <w:spacing w:before="120" w:line="240" w:lineRule="auto"/>
        <w:rPr>
          <w:rFonts w:cs="Poppins Light"/>
          <w:snapToGrid w:val="0"/>
        </w:rPr>
      </w:pPr>
      <w:r w:rsidRPr="004A1C7F">
        <w:rPr>
          <w:rFonts w:cs="Poppins Light"/>
          <w:snapToGrid w:val="0"/>
        </w:rPr>
        <w:t>A</w:t>
      </w:r>
      <w:r w:rsidR="000A749B" w:rsidRPr="004A1C7F">
        <w:rPr>
          <w:rFonts w:cs="Poppins Light"/>
          <w:snapToGrid w:val="0"/>
        </w:rPr>
        <w:t xml:space="preserve"> sizeable proportion of stalkers (up to two thirds) will damage their victim’s property (Blaauw et al., 2002) and this includes stalking engaged in by adolescents (McCann, 2000). Property dam</w:t>
      </w:r>
      <w:r w:rsidRPr="004A1C7F">
        <w:rPr>
          <w:rFonts w:cs="Poppins Light"/>
          <w:snapToGrid w:val="0"/>
        </w:rPr>
        <w:t xml:space="preserve">age may be associated with rage </w:t>
      </w:r>
      <w:r w:rsidR="000A749B" w:rsidRPr="004A1C7F">
        <w:rPr>
          <w:rFonts w:cs="Poppins Light"/>
          <w:snapToGrid w:val="0"/>
        </w:rPr>
        <w:t>or frustration (perhaps because the offender is unable to attack the victim directly), revenge, a desire to harm something the victim cares about (i.e. destroying her wedding photographs), a wish to undermine her belief in a safe environment (i.e. by cutting brake cables), as a form of threat, or it may be connected with breaking and entering the victim’s pr</w:t>
      </w:r>
      <w:r w:rsidR="006506F1" w:rsidRPr="004A1C7F">
        <w:rPr>
          <w:rFonts w:cs="Poppins Light"/>
          <w:snapToGrid w:val="0"/>
        </w:rPr>
        <w:t>operty or spying on the victim.</w:t>
      </w:r>
    </w:p>
    <w:p w14:paraId="41B9E01D" w14:textId="77777777" w:rsidR="000A749B" w:rsidRPr="004A1C7F" w:rsidRDefault="000A749B" w:rsidP="005614D6">
      <w:pPr>
        <w:pStyle w:val="berschrift4"/>
      </w:pPr>
      <w:r w:rsidRPr="004A1C7F">
        <w:t>Q4. Does (name of stalker(s)</w:t>
      </w:r>
      <w:proofErr w:type="gramStart"/>
      <w:r w:rsidRPr="004A1C7F">
        <w:t>…..</w:t>
      </w:r>
      <w:proofErr w:type="gramEnd"/>
      <w:r w:rsidRPr="004A1C7F">
        <w:t>) turn up at your workplace, home etc unannounced or uninvited more than three times per week?</w:t>
      </w:r>
    </w:p>
    <w:p w14:paraId="12D78C62" w14:textId="77777777" w:rsidR="000A749B" w:rsidRPr="004A1C7F" w:rsidRDefault="000A749B" w:rsidP="004A1C7F">
      <w:pPr>
        <w:spacing w:before="120" w:line="240" w:lineRule="auto"/>
        <w:rPr>
          <w:rFonts w:cs="Poppins Light"/>
          <w:snapToGrid w:val="0"/>
        </w:rPr>
      </w:pPr>
      <w:r w:rsidRPr="004A1C7F">
        <w:rPr>
          <w:rFonts w:cs="Poppins Light"/>
          <w:snapToGrid w:val="0"/>
        </w:rPr>
        <w:lastRenderedPageBreak/>
        <w:t>Stalking rarely takes place at a distance. Research tells us that nearly all stalking cases will ultimately involve face-to-face contact between victim and stalker (Mullen et al., 2000). Some stalkers may appear or approach their victims regularly (</w:t>
      </w:r>
      <w:proofErr w:type="gramStart"/>
      <w:r w:rsidRPr="004A1C7F">
        <w:rPr>
          <w:rFonts w:cs="Poppins Light"/>
          <w:snapToGrid w:val="0"/>
        </w:rPr>
        <w:t>i.e.</w:t>
      </w:r>
      <w:proofErr w:type="gramEnd"/>
      <w:r w:rsidRPr="004A1C7F">
        <w:rPr>
          <w:rFonts w:cs="Poppins Light"/>
          <w:snapToGrid w:val="0"/>
        </w:rPr>
        <w:t xml:space="preserve"> on the victim’s daily route to work). Others, particularly stalkers with an obvious mental illness, will appear in diverse places at unpredictable times (Sheridan and Boon, 2002). </w:t>
      </w:r>
      <w:r w:rsidRPr="004A1C7F">
        <w:rPr>
          <w:rFonts w:cs="Poppins Light"/>
          <w:snapToGrid w:val="0"/>
          <w:u w:val="single"/>
        </w:rPr>
        <w:t>The research informs us that those stalkers who visit the victim’s home, workplace, or other places frequented by the victim more than three times in a week are those who are most likely to attack.</w:t>
      </w:r>
      <w:r w:rsidRPr="004A1C7F">
        <w:rPr>
          <w:rFonts w:cs="Poppins Light"/>
          <w:snapToGrid w:val="0"/>
        </w:rPr>
        <w:t xml:space="preserve"> </w:t>
      </w:r>
    </w:p>
    <w:p w14:paraId="723148E4" w14:textId="77777777" w:rsidR="000A749B" w:rsidRPr="004A1C7F" w:rsidRDefault="000A749B" w:rsidP="004A1C7F">
      <w:pPr>
        <w:spacing w:before="120" w:line="240" w:lineRule="auto"/>
        <w:rPr>
          <w:rFonts w:cs="Poppins Light"/>
          <w:snapToGrid w:val="0"/>
        </w:rPr>
      </w:pPr>
    </w:p>
    <w:p w14:paraId="67C642FE" w14:textId="77777777" w:rsidR="000A749B" w:rsidRPr="004A1C7F" w:rsidRDefault="000A749B" w:rsidP="005614D6">
      <w:pPr>
        <w:pStyle w:val="berschrift4"/>
      </w:pPr>
      <w:r w:rsidRPr="004A1C7F">
        <w:t>Q5. Does (…</w:t>
      </w:r>
      <w:proofErr w:type="gramStart"/>
      <w:r w:rsidRPr="004A1C7F">
        <w:t>…..</w:t>
      </w:r>
      <w:proofErr w:type="gramEnd"/>
      <w:r w:rsidRPr="004A1C7F">
        <w:t>) follow you or loiter near your home, workplace etc?</w:t>
      </w:r>
    </w:p>
    <w:p w14:paraId="3C050754" w14:textId="77777777" w:rsidR="000A749B" w:rsidRPr="004A1C7F" w:rsidRDefault="000A749B" w:rsidP="004A1C7F">
      <w:pPr>
        <w:spacing w:before="120" w:line="240" w:lineRule="auto"/>
        <w:rPr>
          <w:rFonts w:cs="Poppins Light"/>
          <w:snapToGrid w:val="0"/>
        </w:rPr>
      </w:pPr>
      <w:r w:rsidRPr="004A1C7F">
        <w:rPr>
          <w:rFonts w:cs="Poppins Light"/>
          <w:snapToGrid w:val="0"/>
        </w:rPr>
        <w:t>Most stalkers will be seen by their victims</w:t>
      </w:r>
      <w:r w:rsidR="00B257C0" w:rsidRPr="004A1C7F">
        <w:rPr>
          <w:rFonts w:cs="Poppins Light"/>
          <w:snapToGrid w:val="0"/>
        </w:rPr>
        <w:t xml:space="preserve">. Such stalkers may be compiling victim-related information or tracking the victim’s habits. Stalkers are a varied </w:t>
      </w:r>
      <w:proofErr w:type="gramStart"/>
      <w:r w:rsidR="00B257C0" w:rsidRPr="004A1C7F">
        <w:rPr>
          <w:rFonts w:cs="Poppins Light"/>
          <w:snapToGrid w:val="0"/>
        </w:rPr>
        <w:t>group</w:t>
      </w:r>
      <w:proofErr w:type="gramEnd"/>
      <w:r w:rsidR="00B257C0" w:rsidRPr="004A1C7F">
        <w:rPr>
          <w:rFonts w:cs="Poppins Light"/>
          <w:snapToGrid w:val="0"/>
        </w:rPr>
        <w:t xml:space="preserve"> and some will attempt to loiter secretly (even camping out on or in the victim’s property), whilst others will make no attempt at concealment. Whether secretive or overt, whether mentally disordered or not, most stalkers will share a belief that their behaviour is an appropriate response to circumstances. If they do follow you or loiter near you, please keep</w:t>
      </w:r>
      <w:r w:rsidRPr="004A1C7F">
        <w:rPr>
          <w:rFonts w:cs="Poppins Light"/>
          <w:snapToGrid w:val="0"/>
        </w:rPr>
        <w:t xml:space="preserve"> a log of stalker sightings and behaviour. </w:t>
      </w:r>
    </w:p>
    <w:p w14:paraId="27F7016D" w14:textId="77777777" w:rsidR="000A749B" w:rsidRPr="004A1C7F" w:rsidRDefault="000A749B" w:rsidP="004A1C7F">
      <w:pPr>
        <w:spacing w:before="120" w:line="240" w:lineRule="auto"/>
        <w:rPr>
          <w:rFonts w:cs="Poppins Light"/>
          <w:snapToGrid w:val="0"/>
        </w:rPr>
      </w:pPr>
    </w:p>
    <w:p w14:paraId="49FE7941" w14:textId="77777777" w:rsidR="000A749B" w:rsidRPr="004A1C7F" w:rsidRDefault="000A749B" w:rsidP="005614D6">
      <w:pPr>
        <w:pStyle w:val="berschrift4"/>
        <w:rPr>
          <w:sz w:val="18"/>
          <w:szCs w:val="18"/>
        </w:rPr>
      </w:pPr>
      <w:r w:rsidRPr="004A1C7F">
        <w:t>Q6. Has (…</w:t>
      </w:r>
      <w:proofErr w:type="gramStart"/>
      <w:r w:rsidRPr="004A1C7F">
        <w:t>…..</w:t>
      </w:r>
      <w:proofErr w:type="gramEnd"/>
      <w:r w:rsidRPr="004A1C7F">
        <w:t>) made threats of physical or sexual violence?</w:t>
      </w:r>
    </w:p>
    <w:p w14:paraId="427E9778" w14:textId="77777777" w:rsidR="000A749B" w:rsidRPr="004A1C7F" w:rsidRDefault="00A67FC0" w:rsidP="004A1C7F">
      <w:pPr>
        <w:spacing w:before="120" w:line="240" w:lineRule="auto"/>
        <w:rPr>
          <w:rFonts w:cs="Poppins Light"/>
          <w:snapToGrid w:val="0"/>
        </w:rPr>
      </w:pPr>
      <w:r w:rsidRPr="004A1C7F">
        <w:rPr>
          <w:rFonts w:cs="Poppins Light"/>
          <w:snapToGrid w:val="0"/>
        </w:rPr>
        <w:t xml:space="preserve">Stalkers have been known to threaten violence months or even years into the </w:t>
      </w:r>
      <w:proofErr w:type="gramStart"/>
      <w:r w:rsidRPr="004A1C7F">
        <w:rPr>
          <w:rFonts w:cs="Poppins Light"/>
          <w:snapToGrid w:val="0"/>
        </w:rPr>
        <w:t>future, and</w:t>
      </w:r>
      <w:proofErr w:type="gramEnd"/>
      <w:r w:rsidRPr="004A1C7F">
        <w:rPr>
          <w:rFonts w:cs="Poppins Light"/>
          <w:snapToGrid w:val="0"/>
        </w:rPr>
        <w:t xml:space="preserve"> have indeed followed through on their threats. </w:t>
      </w:r>
      <w:r w:rsidR="000A749B" w:rsidRPr="004A1C7F">
        <w:rPr>
          <w:rFonts w:cs="Poppins Light"/>
          <w:snapToGrid w:val="0"/>
        </w:rPr>
        <w:t>Stalkers freque</w:t>
      </w:r>
      <w:r w:rsidR="00B257C0" w:rsidRPr="004A1C7F">
        <w:rPr>
          <w:rFonts w:cs="Poppins Light"/>
          <w:snapToGrid w:val="0"/>
        </w:rPr>
        <w:t xml:space="preserve">ntly threaten </w:t>
      </w:r>
      <w:r w:rsidR="008E700F" w:rsidRPr="004A1C7F">
        <w:rPr>
          <w:rFonts w:cs="Poppins Light"/>
          <w:snapToGrid w:val="0"/>
        </w:rPr>
        <w:t>their victim</w:t>
      </w:r>
      <w:r w:rsidR="000A749B" w:rsidRPr="004A1C7F">
        <w:rPr>
          <w:rFonts w:cs="Poppins Light"/>
          <w:snapToGrid w:val="0"/>
        </w:rPr>
        <w:t xml:space="preserve">, either directly or indirectly. Examples of indirect </w:t>
      </w:r>
      <w:r w:rsidR="00625BB7" w:rsidRPr="004A1C7F">
        <w:rPr>
          <w:rFonts w:cs="Poppins Light"/>
          <w:snapToGrid w:val="0"/>
        </w:rPr>
        <w:t xml:space="preserve">threats include sending dead flowers or wreaths </w:t>
      </w:r>
      <w:r w:rsidR="000A749B" w:rsidRPr="004A1C7F">
        <w:rPr>
          <w:rFonts w:cs="Poppins Light"/>
          <w:snapToGrid w:val="0"/>
        </w:rPr>
        <w:t xml:space="preserve">or violent images to the victim (often anonymously). Stalkers will often make specific written </w:t>
      </w:r>
      <w:r w:rsidR="00625BB7" w:rsidRPr="004A1C7F">
        <w:rPr>
          <w:rFonts w:cs="Poppins Light"/>
          <w:snapToGrid w:val="0"/>
        </w:rPr>
        <w:t xml:space="preserve">or verbal threats. Research </w:t>
      </w:r>
      <w:r w:rsidR="000A749B" w:rsidRPr="004A1C7F">
        <w:rPr>
          <w:rFonts w:cs="Poppins Light"/>
          <w:snapToGrid w:val="0"/>
        </w:rPr>
        <w:t>demonstrates that these should b</w:t>
      </w:r>
      <w:r w:rsidRPr="004A1C7F">
        <w:rPr>
          <w:rFonts w:cs="Poppins Light"/>
          <w:snapToGrid w:val="0"/>
        </w:rPr>
        <w:t>e taken particularly seriously:1 in 2 stalkers where there has been an intimate relationship, who make a threat, will act on it</w:t>
      </w:r>
      <w:r w:rsidR="00D8535F" w:rsidRPr="004A1C7F">
        <w:rPr>
          <w:rFonts w:cs="Poppins Light"/>
          <w:snapToGrid w:val="0"/>
        </w:rPr>
        <w:t xml:space="preserve">. </w:t>
      </w:r>
      <w:r w:rsidRPr="004A1C7F">
        <w:rPr>
          <w:rFonts w:cs="Poppins Light"/>
          <w:snapToGrid w:val="0"/>
        </w:rPr>
        <w:t>Where there has bee</w:t>
      </w:r>
      <w:r w:rsidR="00D8535F" w:rsidRPr="004A1C7F">
        <w:rPr>
          <w:rFonts w:cs="Poppins Light"/>
          <w:snapToGrid w:val="0"/>
        </w:rPr>
        <w:t>n no relationship it is 1 in 10 (Mckenzie, McEwan, Pathé, James, Olgoff 2009).</w:t>
      </w:r>
    </w:p>
    <w:p w14:paraId="0D859CCE" w14:textId="77777777" w:rsidR="000A749B" w:rsidRPr="004A1C7F" w:rsidRDefault="000A749B" w:rsidP="004A1C7F">
      <w:pPr>
        <w:spacing w:before="120" w:line="240" w:lineRule="auto"/>
        <w:rPr>
          <w:rFonts w:cs="Poppins Light"/>
          <w:snapToGrid w:val="0"/>
        </w:rPr>
      </w:pPr>
    </w:p>
    <w:p w14:paraId="59DD45E1" w14:textId="77777777" w:rsidR="000A749B" w:rsidRPr="004A1C7F" w:rsidRDefault="000A749B" w:rsidP="005614D6">
      <w:pPr>
        <w:pStyle w:val="berschrift4"/>
      </w:pPr>
      <w:r w:rsidRPr="004A1C7F">
        <w:lastRenderedPageBreak/>
        <w:t>Q7. Has (…</w:t>
      </w:r>
      <w:proofErr w:type="gramStart"/>
      <w:r w:rsidRPr="004A1C7F">
        <w:t>…..</w:t>
      </w:r>
      <w:proofErr w:type="gramEnd"/>
      <w:r w:rsidRPr="004A1C7F">
        <w:t xml:space="preserve">) </w:t>
      </w:r>
      <w:r w:rsidR="00E00A4F" w:rsidRPr="004A1C7F">
        <w:t>stalked/</w:t>
      </w:r>
      <w:r w:rsidRPr="004A1C7F">
        <w:t xml:space="preserve">harassed any third party since the </w:t>
      </w:r>
      <w:r w:rsidR="00E00A4F" w:rsidRPr="004A1C7F">
        <w:t>stalking/</w:t>
      </w:r>
      <w:r w:rsidRPr="004A1C7F">
        <w:t>harassment began? (</w:t>
      </w:r>
      <w:proofErr w:type="gramStart"/>
      <w:r w:rsidRPr="004A1C7F">
        <w:t>e.g.</w:t>
      </w:r>
      <w:proofErr w:type="gramEnd"/>
      <w:r w:rsidRPr="004A1C7F">
        <w:t xml:space="preserve"> your friends, family, children, colleagues, partners or neighbours of the victim)</w:t>
      </w:r>
    </w:p>
    <w:p w14:paraId="18CEA7AD" w14:textId="77777777" w:rsidR="000A749B" w:rsidRPr="004A1C7F" w:rsidRDefault="009A5647" w:rsidP="004A1C7F">
      <w:pPr>
        <w:pStyle w:val="Textkrper3"/>
        <w:spacing w:before="120"/>
        <w:rPr>
          <w:rFonts w:ascii="Poppins Light" w:hAnsi="Poppins Light" w:cs="Poppins Light"/>
          <w:sz w:val="20"/>
        </w:rPr>
      </w:pPr>
      <w:r w:rsidRPr="004A1C7F">
        <w:rPr>
          <w:rFonts w:ascii="Poppins Light" w:hAnsi="Poppins Light" w:cs="Poppins Light"/>
          <w:snapToGrid w:val="0"/>
          <w:sz w:val="20"/>
        </w:rPr>
        <w:t xml:space="preserve">On average, 21 people connected to the victim will be affected (Sheridan 2005). </w:t>
      </w:r>
      <w:r w:rsidR="000A749B" w:rsidRPr="004A1C7F">
        <w:rPr>
          <w:rFonts w:ascii="Poppins Light" w:hAnsi="Poppins Light" w:cs="Poppins Light"/>
          <w:snapToGrid w:val="0"/>
          <w:sz w:val="20"/>
        </w:rPr>
        <w:t xml:space="preserve">Stalkers will involve third parties for a number of reasons. For example, to upset the victim (i.e. by harassing the victim’s children), to obtain information on the victim (i.e. by approaching the victim’s friends), to remove perceived obstacles between the stalker and victim (i.e. by harassing the victim’s partner), and/or to punish those perceived as helping or shielding the victim (i.e. work colleagues who state that the victim is not available). </w:t>
      </w:r>
    </w:p>
    <w:p w14:paraId="4B0350A5" w14:textId="77777777" w:rsidR="000A749B" w:rsidRPr="004A1C7F" w:rsidRDefault="000A749B" w:rsidP="004A1C7F">
      <w:pPr>
        <w:spacing w:before="120" w:line="240" w:lineRule="auto"/>
        <w:rPr>
          <w:rFonts w:cs="Poppins Light"/>
          <w:snapToGrid w:val="0"/>
        </w:rPr>
      </w:pPr>
    </w:p>
    <w:p w14:paraId="593997A4" w14:textId="77777777" w:rsidR="000A749B" w:rsidRPr="004A1C7F" w:rsidRDefault="000A749B" w:rsidP="005614D6">
      <w:pPr>
        <w:pStyle w:val="berschrift4"/>
      </w:pPr>
      <w:r w:rsidRPr="004A1C7F">
        <w:t>Q8. Has (.......) acted violently to anyone else during the stalking incident?</w:t>
      </w:r>
    </w:p>
    <w:p w14:paraId="117B5648" w14:textId="77777777" w:rsidR="000A749B" w:rsidRPr="004A1C7F" w:rsidRDefault="000A749B" w:rsidP="004A1C7F">
      <w:pPr>
        <w:spacing w:before="120" w:line="240" w:lineRule="auto"/>
        <w:rPr>
          <w:rFonts w:cs="Poppins Light"/>
        </w:rPr>
      </w:pPr>
      <w:r w:rsidRPr="004A1C7F">
        <w:rPr>
          <w:rFonts w:cs="Poppins Light"/>
          <w:snapToGrid w:val="0"/>
        </w:rPr>
        <w:t xml:space="preserve">Secondary victims will be identified in </w:t>
      </w:r>
      <w:proofErr w:type="gramStart"/>
      <w:r w:rsidRPr="004A1C7F">
        <w:rPr>
          <w:rFonts w:cs="Poppins Light"/>
          <w:snapToGrid w:val="0"/>
        </w:rPr>
        <w:t>a majority of</w:t>
      </w:r>
      <w:proofErr w:type="gramEnd"/>
      <w:r w:rsidRPr="004A1C7F">
        <w:rPr>
          <w:rFonts w:cs="Poppins Light"/>
          <w:snapToGrid w:val="0"/>
        </w:rPr>
        <w:t xml:space="preserve"> stalking cases, and these can be a valuable source of evidential information. Research suggests that third parties will be physically attacked by the stalker in between 6% and 17% of cases </w:t>
      </w:r>
      <w:r w:rsidRPr="004A1C7F">
        <w:rPr>
          <w:rFonts w:cs="Poppins Light"/>
        </w:rPr>
        <w:t xml:space="preserve">(Mohandie et al., 2006; Mullen, Pathé, Purcell, and Stuart 1999; Sheridan &amp; Davies, 2001). Stalkers who attack those associated with the victim are more likely to also attack the primary victim. Persons perceived as preventing access to the victim or protecting the victim are at particular risk. </w:t>
      </w:r>
    </w:p>
    <w:p w14:paraId="43A9CA9E" w14:textId="77777777" w:rsidR="000A749B" w:rsidRPr="004A1C7F" w:rsidRDefault="000A749B" w:rsidP="004A1C7F">
      <w:pPr>
        <w:spacing w:before="120" w:line="240" w:lineRule="auto"/>
        <w:rPr>
          <w:rFonts w:cs="Poppins Light"/>
          <w:snapToGrid w:val="0"/>
        </w:rPr>
      </w:pPr>
    </w:p>
    <w:p w14:paraId="63CEEDA8" w14:textId="77777777" w:rsidR="000A749B" w:rsidRPr="004A1C7F" w:rsidRDefault="000A749B" w:rsidP="005614D6">
      <w:pPr>
        <w:pStyle w:val="berschrift4"/>
      </w:pPr>
      <w:r w:rsidRPr="004A1C7F">
        <w:t>Q9. Has (…</w:t>
      </w:r>
      <w:proofErr w:type="gramStart"/>
      <w:r w:rsidRPr="004A1C7F">
        <w:t>…..</w:t>
      </w:r>
      <w:proofErr w:type="gramEnd"/>
      <w:r w:rsidRPr="004A1C7F">
        <w:t>) engaged other people to help him/her? (</w:t>
      </w:r>
      <w:proofErr w:type="gramStart"/>
      <w:r w:rsidRPr="004A1C7F">
        <w:t>wittingly</w:t>
      </w:r>
      <w:proofErr w:type="gramEnd"/>
      <w:r w:rsidRPr="004A1C7F">
        <w:t xml:space="preserve"> or unwittingly)</w:t>
      </w:r>
    </w:p>
    <w:p w14:paraId="14803334" w14:textId="77777777" w:rsidR="003239EF" w:rsidRPr="004A1C7F" w:rsidRDefault="000A749B" w:rsidP="004A1C7F">
      <w:pPr>
        <w:spacing w:before="120" w:line="240" w:lineRule="auto"/>
        <w:rPr>
          <w:rFonts w:cs="Poppins Light"/>
          <w:snapToGrid w:val="0"/>
        </w:rPr>
      </w:pPr>
      <w:r w:rsidRPr="004A1C7F">
        <w:rPr>
          <w:rFonts w:cs="Poppins Light"/>
          <w:snapToGrid w:val="0"/>
        </w:rPr>
        <w:t xml:space="preserve">The ability of a stalker to pose as other persons and/or to draw information out of third parties should never be under-estimated. Many stalkers will devote hours each day to their stalking </w:t>
      </w:r>
      <w:proofErr w:type="gramStart"/>
      <w:r w:rsidRPr="004A1C7F">
        <w:rPr>
          <w:rFonts w:cs="Poppins Light"/>
          <w:snapToGrid w:val="0"/>
        </w:rPr>
        <w:t>campaign, and</w:t>
      </w:r>
      <w:proofErr w:type="gramEnd"/>
      <w:r w:rsidRPr="004A1C7F">
        <w:rPr>
          <w:rFonts w:cs="Poppins Light"/>
          <w:snapToGrid w:val="0"/>
        </w:rPr>
        <w:t xml:space="preserve"> are capable of stalking their victims for many years (Meloy, 1996). New technologies </w:t>
      </w:r>
      <w:r w:rsidR="003239EF" w:rsidRPr="004A1C7F">
        <w:rPr>
          <w:rFonts w:cs="Poppins Light"/>
          <w:snapToGrid w:val="0"/>
        </w:rPr>
        <w:t xml:space="preserve">and social networking sites </w:t>
      </w:r>
      <w:r w:rsidRPr="004A1C7F">
        <w:rPr>
          <w:rFonts w:cs="Poppins Light"/>
          <w:snapToGrid w:val="0"/>
        </w:rPr>
        <w:t xml:space="preserve">can facilitate harassment, enabling stalkers to </w:t>
      </w:r>
      <w:r w:rsidR="003239EF" w:rsidRPr="004A1C7F">
        <w:rPr>
          <w:rFonts w:eastAsia="MS Mincho" w:cs="Poppins Light"/>
        </w:rPr>
        <w:t>impersonate another on-line;</w:t>
      </w:r>
      <w:r w:rsidRPr="004A1C7F">
        <w:rPr>
          <w:rFonts w:eastAsia="MS Mincho" w:cs="Poppins Light"/>
        </w:rPr>
        <w:t xml:space="preserve"> to send or post</w:t>
      </w:r>
      <w:r w:rsidRPr="004A1C7F">
        <w:rPr>
          <w:rFonts w:cs="Poppins Light"/>
        </w:rPr>
        <w:t xml:space="preserve"> hostile material, misinformation and false messages (</w:t>
      </w:r>
      <w:proofErr w:type="gramStart"/>
      <w:r w:rsidRPr="004A1C7F">
        <w:rPr>
          <w:rFonts w:cs="Poppins Light"/>
        </w:rPr>
        <w:t>i.e.</w:t>
      </w:r>
      <w:proofErr w:type="gramEnd"/>
      <w:r w:rsidRPr="004A1C7F">
        <w:rPr>
          <w:rFonts w:cs="Poppins Light"/>
        </w:rPr>
        <w:t xml:space="preserve"> to Usenet groups); and to trick other internet users into harassing or threatening a victim (i.e. by posting the victim’s personal details on a bulletin board along with a controversial invitation or message) (Sheridan and Grant, 2007).</w:t>
      </w:r>
    </w:p>
    <w:p w14:paraId="15391E52" w14:textId="77777777" w:rsidR="003239EF" w:rsidRDefault="003239EF" w:rsidP="004A1C7F">
      <w:pPr>
        <w:spacing w:before="120" w:line="240" w:lineRule="auto"/>
        <w:rPr>
          <w:rFonts w:cs="Poppins Light"/>
          <w:snapToGrid w:val="0"/>
        </w:rPr>
      </w:pPr>
    </w:p>
    <w:p w14:paraId="4B4CEDC1" w14:textId="77777777" w:rsidR="005614D6" w:rsidRPr="004A1C7F" w:rsidRDefault="005614D6" w:rsidP="004A1C7F">
      <w:pPr>
        <w:spacing w:before="120" w:line="240" w:lineRule="auto"/>
        <w:rPr>
          <w:rFonts w:cs="Poppins Light"/>
          <w:snapToGrid w:val="0"/>
        </w:rPr>
      </w:pPr>
    </w:p>
    <w:p w14:paraId="6149E745" w14:textId="77777777" w:rsidR="000A749B" w:rsidRPr="004A1C7F" w:rsidRDefault="000A749B" w:rsidP="005614D6">
      <w:pPr>
        <w:pStyle w:val="berschrift4"/>
      </w:pPr>
      <w:r w:rsidRPr="004A1C7F">
        <w:lastRenderedPageBreak/>
        <w:t>Q10. Is (…</w:t>
      </w:r>
      <w:proofErr w:type="gramStart"/>
      <w:r w:rsidRPr="004A1C7F">
        <w:t>…..</w:t>
      </w:r>
      <w:proofErr w:type="gramEnd"/>
      <w:r w:rsidRPr="004A1C7F">
        <w:t>) abusing/misusing drugs/alcohol?</w:t>
      </w:r>
    </w:p>
    <w:p w14:paraId="6B3A19F4" w14:textId="77777777" w:rsidR="000A749B" w:rsidRPr="004A1C7F" w:rsidRDefault="000A749B" w:rsidP="004A1C7F">
      <w:pPr>
        <w:spacing w:before="120" w:line="240" w:lineRule="auto"/>
        <w:rPr>
          <w:rFonts w:cs="Poppins Light"/>
          <w:snapToGrid w:val="0"/>
        </w:rPr>
      </w:pPr>
      <w:r w:rsidRPr="004A1C7F">
        <w:rPr>
          <w:rFonts w:cs="Poppins Light"/>
          <w:snapToGrid w:val="0"/>
        </w:rPr>
        <w:t xml:space="preserve">Substance abuse by the stalker has been found to be associated with physical assault on the victim in a significant number of cases (Rosenfeld, 2004). The abuse of various substances by stalkers can contribute both to the basis from which the stalking occurs and to individual violent episodes. Binge drinking or drug taking may directly precede an attack, fuelling obsession, yearning or angry thought patterns, or by lending the stalker the confidence to approach or attack the victim. </w:t>
      </w:r>
    </w:p>
    <w:p w14:paraId="2F02A851" w14:textId="77777777" w:rsidR="000A749B" w:rsidRPr="004A1C7F" w:rsidRDefault="000A749B" w:rsidP="004A1C7F">
      <w:pPr>
        <w:spacing w:before="120" w:line="240" w:lineRule="auto"/>
        <w:rPr>
          <w:rFonts w:cs="Poppins Light"/>
          <w:snapToGrid w:val="0"/>
        </w:rPr>
      </w:pPr>
    </w:p>
    <w:p w14:paraId="13FFFCE0" w14:textId="77777777" w:rsidR="006506F1" w:rsidRPr="004A1C7F" w:rsidRDefault="000A749B" w:rsidP="005614D6">
      <w:pPr>
        <w:pStyle w:val="berschrift4"/>
      </w:pPr>
      <w:r w:rsidRPr="004A1C7F">
        <w:t xml:space="preserve">Q11. </w:t>
      </w:r>
      <w:r w:rsidR="006506F1" w:rsidRPr="004A1C7F">
        <w:t>Have they attempted/threatened suicide? (</w:t>
      </w:r>
      <w:proofErr w:type="gramStart"/>
      <w:r w:rsidR="006506F1" w:rsidRPr="004A1C7F">
        <w:t>signs</w:t>
      </w:r>
      <w:proofErr w:type="gramEnd"/>
      <w:r w:rsidR="006506F1" w:rsidRPr="004A1C7F">
        <w:t xml:space="preserve"> of finality and </w:t>
      </w:r>
      <w:proofErr w:type="spellStart"/>
      <w:r w:rsidR="006506F1" w:rsidRPr="004A1C7F">
        <w:t>committment</w:t>
      </w:r>
      <w:proofErr w:type="spellEnd"/>
      <w:r w:rsidR="006506F1" w:rsidRPr="004A1C7F">
        <w:t>)</w:t>
      </w:r>
    </w:p>
    <w:p w14:paraId="5E94E1DC" w14:textId="77777777" w:rsidR="000B3963" w:rsidRPr="004A1C7F" w:rsidRDefault="006506F1" w:rsidP="004A1C7F">
      <w:pPr>
        <w:spacing w:before="120" w:line="240" w:lineRule="auto"/>
        <w:rPr>
          <w:rFonts w:cs="Poppins Light"/>
          <w:snapToGrid w:val="0"/>
        </w:rPr>
      </w:pPr>
      <w:r w:rsidRPr="004A1C7F">
        <w:rPr>
          <w:rFonts w:cs="Poppins Light"/>
          <w:snapToGrid w:val="0"/>
        </w:rPr>
        <w:t>Stalkers who threaten suicide – there is increased risk of murder to the victim. Look for finality. At the point they feel they are losing control. Homicide is the ultimate act of control.</w:t>
      </w:r>
    </w:p>
    <w:p w14:paraId="10A98F83" w14:textId="77777777" w:rsidR="006506F1" w:rsidRPr="004A1C7F" w:rsidRDefault="006506F1" w:rsidP="004A1C7F">
      <w:pPr>
        <w:spacing w:before="120" w:line="240" w:lineRule="auto"/>
        <w:rPr>
          <w:rFonts w:cs="Poppins Light"/>
          <w:snapToGrid w:val="0"/>
        </w:rPr>
      </w:pPr>
    </w:p>
    <w:p w14:paraId="53F35F38" w14:textId="77777777" w:rsidR="000A749B" w:rsidRPr="004A1C7F" w:rsidRDefault="006506F1" w:rsidP="005614D6">
      <w:pPr>
        <w:pStyle w:val="berschrift4"/>
      </w:pPr>
      <w:r w:rsidRPr="004A1C7F">
        <w:t xml:space="preserve">Q12. </w:t>
      </w:r>
      <w:r w:rsidR="000A749B" w:rsidRPr="004A1C7F">
        <w:t>Do you know if (........) has been violent in the past? (This</w:t>
      </w:r>
      <w:r w:rsidR="00210026" w:rsidRPr="004A1C7F">
        <w:t xml:space="preserve"> </w:t>
      </w:r>
      <w:r w:rsidR="000A749B" w:rsidRPr="004A1C7F">
        <w:t>could be physical or psychological. Intelligence or reported)</w:t>
      </w:r>
    </w:p>
    <w:p w14:paraId="3A98BDE3" w14:textId="77777777" w:rsidR="002D33BB" w:rsidRPr="004A1C7F" w:rsidRDefault="000A749B" w:rsidP="004A1C7F">
      <w:pPr>
        <w:spacing w:before="120" w:line="240" w:lineRule="auto"/>
        <w:rPr>
          <w:rFonts w:cs="Poppins Light"/>
          <w:snapToGrid w:val="0"/>
        </w:rPr>
      </w:pPr>
      <w:r w:rsidRPr="004A1C7F">
        <w:rPr>
          <w:rFonts w:cs="Poppins Light"/>
          <w:snapToGrid w:val="0"/>
        </w:rPr>
        <w:t xml:space="preserve">One of the best predictors of future behaviour is past behaviour. It may not always be physical violence but could include the psychological impact as well. This might be in terms of coercive control and/or jealous surveillance of the victim </w:t>
      </w:r>
      <w:r w:rsidRPr="004A1C7F">
        <w:rPr>
          <w:rFonts w:cs="Poppins Light"/>
        </w:rPr>
        <w:t>(Regan, Kelly, Morris and Dibb 2007)</w:t>
      </w:r>
      <w:r w:rsidRPr="004A1C7F">
        <w:rPr>
          <w:rFonts w:cs="Poppins Light"/>
          <w:snapToGrid w:val="0"/>
        </w:rPr>
        <w:t xml:space="preserve"> if the stalker(s) feels a real sense of entitlement or ownership of the victim. </w:t>
      </w:r>
      <w:proofErr w:type="gramStart"/>
      <w:r w:rsidRPr="004A1C7F">
        <w:rPr>
          <w:rFonts w:cs="Poppins Light"/>
          <w:snapToGrid w:val="0"/>
        </w:rPr>
        <w:t>Generally speaking, stalker</w:t>
      </w:r>
      <w:r w:rsidR="00C82D53" w:rsidRPr="004A1C7F">
        <w:rPr>
          <w:rFonts w:cs="Poppins Light"/>
          <w:snapToGrid w:val="0"/>
        </w:rPr>
        <w:t>s</w:t>
      </w:r>
      <w:proofErr w:type="gramEnd"/>
      <w:r w:rsidR="00C82D53" w:rsidRPr="004A1C7F">
        <w:rPr>
          <w:rFonts w:cs="Poppins Light"/>
          <w:snapToGrid w:val="0"/>
        </w:rPr>
        <w:t xml:space="preserve"> who have been violent before,</w:t>
      </w:r>
      <w:r w:rsidRPr="004A1C7F">
        <w:rPr>
          <w:rFonts w:cs="Poppins Light"/>
          <w:snapToGrid w:val="0"/>
        </w:rPr>
        <w:t xml:space="preserve"> whether as part of a stalking campaign or in</w:t>
      </w:r>
      <w:r w:rsidR="00C82D53" w:rsidRPr="004A1C7F">
        <w:rPr>
          <w:rFonts w:cs="Poppins Light"/>
          <w:snapToGrid w:val="0"/>
        </w:rPr>
        <w:t xml:space="preserve"> relation to separate offences,</w:t>
      </w:r>
      <w:r w:rsidRPr="004A1C7F">
        <w:rPr>
          <w:rFonts w:cs="Poppins Light"/>
          <w:snapToGrid w:val="0"/>
        </w:rPr>
        <w:t xml:space="preserve"> are more likely to be violent again. </w:t>
      </w:r>
    </w:p>
    <w:sectPr w:rsidR="002D33BB" w:rsidRPr="004A1C7F" w:rsidSect="004A1C7F">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09581" w14:textId="77777777" w:rsidR="00D25DC6" w:rsidRDefault="00D25DC6" w:rsidP="00993763">
      <w:pPr>
        <w:spacing w:after="0" w:line="240" w:lineRule="auto"/>
      </w:pPr>
      <w:r>
        <w:separator/>
      </w:r>
    </w:p>
  </w:endnote>
  <w:endnote w:type="continuationSeparator" w:id="0">
    <w:p w14:paraId="594FFB5D" w14:textId="77777777" w:rsidR="00D25DC6" w:rsidRDefault="00D25DC6" w:rsidP="0099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Light">
    <w:panose1 w:val="00000400000000000000"/>
    <w:charset w:val="4D"/>
    <w:family w:val="auto"/>
    <w:pitch w:val="variable"/>
    <w:sig w:usb0="00008007" w:usb1="00000000" w:usb2="00000000" w:usb3="00000000" w:csb0="00000093" w:csb1="00000000"/>
  </w:font>
  <w:font w:name="Poppins Medium">
    <w:panose1 w:val="00000600000000000000"/>
    <w:charset w:val="4D"/>
    <w:family w:val="auto"/>
    <w:pitch w:val="variable"/>
    <w:sig w:usb0="00008007" w:usb1="00000000" w:usb2="00000000" w:usb3="00000000" w:csb0="00000093" w:csb1="00000000"/>
  </w:font>
  <w:font w:name="Poppins SemiBold">
    <w:panose1 w:val="00000700000000000000"/>
    <w:charset w:val="4D"/>
    <w:family w:val="auto"/>
    <w:pitch w:val="variable"/>
    <w:sig w:usb0="00008007" w:usb1="00000000" w:usb2="00000000" w:usb3="00000000" w:csb0="00000093" w:csb1="00000000"/>
  </w:font>
  <w:font w:name="Poppins">
    <w:panose1 w:val="020B0604020202020204"/>
    <w:charset w:val="4D"/>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Poppins Thin">
    <w:panose1 w:val="000003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228D" w14:textId="77777777" w:rsidR="008475D7" w:rsidRPr="008475D7" w:rsidRDefault="006506F1">
    <w:pPr>
      <w:pStyle w:val="Fuzeile"/>
      <w:rPr>
        <w:sz w:val="16"/>
        <w:szCs w:val="16"/>
      </w:rPr>
    </w:pPr>
    <w:r>
      <w:rPr>
        <w:sz w:val="16"/>
        <w:szCs w:val="16"/>
      </w:rPr>
      <w:t>Some of the 12</w:t>
    </w:r>
    <w:r w:rsidR="00A67FC0">
      <w:rPr>
        <w:sz w:val="16"/>
        <w:szCs w:val="16"/>
      </w:rPr>
      <w:t xml:space="preserve"> questions were identified by Drs Lorraine Sheridan and </w:t>
    </w:r>
    <w:r w:rsidR="00233672">
      <w:rPr>
        <w:sz w:val="16"/>
        <w:szCs w:val="16"/>
      </w:rPr>
      <w:t>Karl Roberts</w:t>
    </w:r>
    <w:r w:rsidR="00A67FC0">
      <w:rPr>
        <w:sz w:val="16"/>
        <w:szCs w:val="16"/>
      </w:rPr>
      <w:t xml:space="preserve"> through their research. </w:t>
    </w:r>
    <w:r w:rsidR="00233672">
      <w:rPr>
        <w:sz w:val="16"/>
        <w:szCs w:val="16"/>
      </w:rPr>
      <w:t xml:space="preserve"> </w:t>
    </w:r>
    <w:r w:rsidR="00A67FC0">
      <w:rPr>
        <w:sz w:val="16"/>
        <w:szCs w:val="16"/>
      </w:rPr>
      <w:t>Practice guidance and training has been put together by Laura Richards</w:t>
    </w:r>
    <w:r w:rsidR="00233672">
      <w:rPr>
        <w:sz w:val="16"/>
        <w:szCs w:val="16"/>
      </w:rPr>
      <w:t>.</w:t>
    </w:r>
    <w:r w:rsidR="008475D7" w:rsidRPr="008475D7">
      <w:rPr>
        <w:sz w:val="16"/>
        <w:szCs w:val="16"/>
      </w:rPr>
      <w:t xml:space="preserve"> Please do not reproduce without permission</w:t>
    </w:r>
    <w:r w:rsidR="008475D7">
      <w:rPr>
        <w:sz w:val="16"/>
        <w:szCs w:val="16"/>
      </w:rPr>
      <w:t xml:space="preserve">. </w:t>
    </w:r>
    <w:r>
      <w:rPr>
        <w:sz w:val="16"/>
        <w:szCs w:val="16"/>
      </w:rPr>
      <w:t>The 12</w:t>
    </w:r>
    <w:r w:rsidR="00A67FC0">
      <w:rPr>
        <w:sz w:val="16"/>
        <w:szCs w:val="16"/>
      </w:rPr>
      <w:t xml:space="preserve"> questions are included in the full DASH Risk Identification, Assessment and Management Model.</w:t>
    </w:r>
  </w:p>
  <w:p w14:paraId="0F176540" w14:textId="77777777" w:rsidR="008475D7" w:rsidRDefault="008475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CEA4" w14:textId="77777777" w:rsidR="00D25DC6" w:rsidRDefault="00D25DC6" w:rsidP="00993763">
      <w:pPr>
        <w:spacing w:after="0" w:line="240" w:lineRule="auto"/>
      </w:pPr>
      <w:r>
        <w:separator/>
      </w:r>
    </w:p>
  </w:footnote>
  <w:footnote w:type="continuationSeparator" w:id="0">
    <w:p w14:paraId="4A9139C3" w14:textId="77777777" w:rsidR="00D25DC6" w:rsidRDefault="00D25DC6" w:rsidP="00993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0C1E" w14:textId="77777777" w:rsidR="004A1C7F" w:rsidRPr="004A1C7F" w:rsidRDefault="00C61697" w:rsidP="004A1C7F">
    <w:pPr>
      <w:pStyle w:val="Kopfzeile"/>
      <w:spacing w:after="0" w:line="240" w:lineRule="auto"/>
      <w:jc w:val="right"/>
      <w:rPr>
        <w:rFonts w:ascii="Poppins Thin" w:hAnsi="Poppins Thin" w:cs="Poppins Thin"/>
        <w:color w:val="426D89"/>
        <w:sz w:val="60"/>
        <w:szCs w:val="60"/>
        <w:lang w:val="de-DE"/>
      </w:rPr>
    </w:pPr>
    <w:r w:rsidRPr="004A1C7F">
      <w:rPr>
        <w:rFonts w:ascii="Poppins Thin" w:hAnsi="Poppins Thin" w:cs="Poppins Thin"/>
        <w:color w:val="426D89"/>
        <w:sz w:val="60"/>
        <w:szCs w:val="60"/>
        <w:lang w:val="de-DE"/>
      </w:rPr>
      <w:t>Paladin</w:t>
    </w:r>
  </w:p>
  <w:p w14:paraId="02008696" w14:textId="77777777" w:rsidR="00C61697" w:rsidRPr="004A1C7F" w:rsidRDefault="004A1C7F" w:rsidP="00C61697">
    <w:pPr>
      <w:pStyle w:val="Kopfzeile"/>
      <w:spacing w:after="0" w:line="240" w:lineRule="auto"/>
      <w:jc w:val="right"/>
      <w:rPr>
        <w:rFonts w:cs="Poppins Light"/>
        <w:color w:val="426D89"/>
        <w:sz w:val="12"/>
        <w:szCs w:val="12"/>
        <w:lang w:val="de-DE"/>
      </w:rPr>
    </w:pPr>
    <w:r w:rsidRPr="004A1C7F">
      <w:rPr>
        <w:rFonts w:cs="Poppins Light"/>
        <w:color w:val="426D89"/>
        <w:sz w:val="12"/>
        <w:szCs w:val="12"/>
        <w:lang w:val="de-DE"/>
      </w:rPr>
      <w:t xml:space="preserve">National </w:t>
    </w:r>
    <w:r w:rsidRPr="00470F92">
      <w:rPr>
        <w:rFonts w:cs="Poppins Light"/>
        <w:color w:val="5B9BD5"/>
        <w:sz w:val="12"/>
        <w:szCs w:val="12"/>
        <w:lang w:val="de-DE"/>
      </w:rPr>
      <w:t>Stalking</w:t>
    </w:r>
    <w:r w:rsidRPr="004A1C7F">
      <w:rPr>
        <w:rFonts w:cs="Poppins Light"/>
        <w:color w:val="426D89"/>
        <w:sz w:val="12"/>
        <w:szCs w:val="12"/>
        <w:lang w:val="de-DE"/>
      </w:rPr>
      <w:t xml:space="preserve"> </w:t>
    </w:r>
    <w:proofErr w:type="spellStart"/>
    <w:r w:rsidRPr="004A1C7F">
      <w:rPr>
        <w:rFonts w:cs="Poppins Light"/>
        <w:color w:val="426D89"/>
        <w:sz w:val="12"/>
        <w:szCs w:val="12"/>
        <w:lang w:val="de-DE"/>
      </w:rPr>
      <w:t>Advocacy</w:t>
    </w:r>
    <w:proofErr w:type="spellEnd"/>
    <w:r w:rsidRPr="004A1C7F">
      <w:rPr>
        <w:rFonts w:cs="Poppins Light"/>
        <w:color w:val="426D89"/>
        <w:sz w:val="12"/>
        <w:szCs w:val="12"/>
        <w:lang w:val="de-DE"/>
      </w:rPr>
      <w:t xml:space="preserve"> Service</w:t>
    </w:r>
  </w:p>
  <w:p w14:paraId="6937D7FF" w14:textId="77777777" w:rsidR="004A1C7F" w:rsidRPr="004A1C7F" w:rsidRDefault="004A1C7F" w:rsidP="004A1C7F">
    <w:pPr>
      <w:pStyle w:val="Kopfzeile"/>
      <w:spacing w:before="100" w:after="0" w:line="240" w:lineRule="auto"/>
      <w:jc w:val="right"/>
      <w:rPr>
        <w:rFonts w:cs="Poppins Light"/>
        <w:color w:val="426D89"/>
        <w:sz w:val="16"/>
        <w:szCs w:val="16"/>
        <w:lang w:val="de-DE"/>
      </w:rPr>
    </w:pPr>
    <w:r w:rsidRPr="004A1C7F">
      <w:rPr>
        <w:rFonts w:cs="Poppins Light"/>
        <w:color w:val="426D89"/>
        <w:sz w:val="16"/>
        <w:szCs w:val="16"/>
        <w:lang w:val="de-DE"/>
      </w:rPr>
      <w:fldChar w:fldCharType="begin"/>
    </w:r>
    <w:r w:rsidRPr="004A1C7F">
      <w:rPr>
        <w:rFonts w:cs="Poppins Light"/>
        <w:color w:val="426D89"/>
        <w:sz w:val="16"/>
        <w:szCs w:val="16"/>
        <w:lang w:val="de-DE"/>
      </w:rPr>
      <w:instrText xml:space="preserve"> HYPERLINK "http://www.paladinservice.co.uk" </w:instrText>
    </w:r>
    <w:r w:rsidRPr="004A1C7F">
      <w:rPr>
        <w:rFonts w:cs="Poppins Light"/>
        <w:color w:val="426D89"/>
        <w:sz w:val="16"/>
        <w:szCs w:val="16"/>
        <w:lang w:val="de-DE"/>
      </w:rPr>
      <w:fldChar w:fldCharType="separate"/>
    </w:r>
    <w:r w:rsidRPr="004A1C7F">
      <w:rPr>
        <w:rStyle w:val="Hyperlink"/>
        <w:rFonts w:cs="Poppins Light"/>
        <w:sz w:val="16"/>
        <w:szCs w:val="16"/>
        <w:lang w:val="de-DE"/>
      </w:rPr>
      <w:t>www.paladinservice.co.u</w:t>
    </w:r>
    <w:r w:rsidRPr="004A1C7F">
      <w:rPr>
        <w:rStyle w:val="Hyperlink"/>
        <w:rFonts w:cs="Poppins Light"/>
        <w:sz w:val="16"/>
        <w:szCs w:val="16"/>
        <w:lang w:val="de-DE"/>
      </w:rPr>
      <w:t>k</w:t>
    </w:r>
    <w:r w:rsidRPr="004A1C7F">
      <w:rPr>
        <w:rFonts w:cs="Poppins Light"/>
        <w:color w:val="426D89"/>
        <w:sz w:val="16"/>
        <w:szCs w:val="16"/>
        <w:lang w:val="de-DE"/>
      </w:rPr>
      <w:fldChar w:fldCharType="end"/>
    </w:r>
  </w:p>
  <w:p w14:paraId="1E663D1F" w14:textId="77777777" w:rsidR="004A1C7F" w:rsidRPr="00C61697" w:rsidRDefault="004A1C7F" w:rsidP="00C61697">
    <w:pPr>
      <w:pStyle w:val="Kopfzeile"/>
      <w:spacing w:after="0" w:line="240" w:lineRule="auto"/>
      <w:jc w:val="right"/>
      <w:rPr>
        <w:rFonts w:cs="Poppins Light"/>
        <w:color w:val="426D89"/>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C5996"/>
    <w:multiLevelType w:val="hybridMultilevel"/>
    <w:tmpl w:val="4ABECD6C"/>
    <w:lvl w:ilvl="0" w:tplc="3F889304">
      <w:start w:val="1"/>
      <w:numFmt w:val="bullet"/>
      <w:lvlText w:val="•"/>
      <w:lvlJc w:val="left"/>
      <w:pPr>
        <w:tabs>
          <w:tab w:val="num" w:pos="720"/>
        </w:tabs>
        <w:ind w:left="720" w:hanging="360"/>
      </w:pPr>
      <w:rPr>
        <w:rFonts w:ascii="Arial" w:hAnsi="Arial" w:hint="default"/>
      </w:rPr>
    </w:lvl>
    <w:lvl w:ilvl="1" w:tplc="92E6018C" w:tentative="1">
      <w:start w:val="1"/>
      <w:numFmt w:val="bullet"/>
      <w:lvlText w:val="•"/>
      <w:lvlJc w:val="left"/>
      <w:pPr>
        <w:tabs>
          <w:tab w:val="num" w:pos="1440"/>
        </w:tabs>
        <w:ind w:left="1440" w:hanging="360"/>
      </w:pPr>
      <w:rPr>
        <w:rFonts w:ascii="Arial" w:hAnsi="Arial" w:hint="default"/>
      </w:rPr>
    </w:lvl>
    <w:lvl w:ilvl="2" w:tplc="C29457E0" w:tentative="1">
      <w:start w:val="1"/>
      <w:numFmt w:val="bullet"/>
      <w:lvlText w:val="•"/>
      <w:lvlJc w:val="left"/>
      <w:pPr>
        <w:tabs>
          <w:tab w:val="num" w:pos="2160"/>
        </w:tabs>
        <w:ind w:left="2160" w:hanging="360"/>
      </w:pPr>
      <w:rPr>
        <w:rFonts w:ascii="Arial" w:hAnsi="Arial" w:hint="default"/>
      </w:rPr>
    </w:lvl>
    <w:lvl w:ilvl="3" w:tplc="B23C46F6" w:tentative="1">
      <w:start w:val="1"/>
      <w:numFmt w:val="bullet"/>
      <w:lvlText w:val="•"/>
      <w:lvlJc w:val="left"/>
      <w:pPr>
        <w:tabs>
          <w:tab w:val="num" w:pos="2880"/>
        </w:tabs>
        <w:ind w:left="2880" w:hanging="360"/>
      </w:pPr>
      <w:rPr>
        <w:rFonts w:ascii="Arial" w:hAnsi="Arial" w:hint="default"/>
      </w:rPr>
    </w:lvl>
    <w:lvl w:ilvl="4" w:tplc="C9706832" w:tentative="1">
      <w:start w:val="1"/>
      <w:numFmt w:val="bullet"/>
      <w:lvlText w:val="•"/>
      <w:lvlJc w:val="left"/>
      <w:pPr>
        <w:tabs>
          <w:tab w:val="num" w:pos="3600"/>
        </w:tabs>
        <w:ind w:left="3600" w:hanging="360"/>
      </w:pPr>
      <w:rPr>
        <w:rFonts w:ascii="Arial" w:hAnsi="Arial" w:hint="default"/>
      </w:rPr>
    </w:lvl>
    <w:lvl w:ilvl="5" w:tplc="AB14B978" w:tentative="1">
      <w:start w:val="1"/>
      <w:numFmt w:val="bullet"/>
      <w:lvlText w:val="•"/>
      <w:lvlJc w:val="left"/>
      <w:pPr>
        <w:tabs>
          <w:tab w:val="num" w:pos="4320"/>
        </w:tabs>
        <w:ind w:left="4320" w:hanging="360"/>
      </w:pPr>
      <w:rPr>
        <w:rFonts w:ascii="Arial" w:hAnsi="Arial" w:hint="default"/>
      </w:rPr>
    </w:lvl>
    <w:lvl w:ilvl="6" w:tplc="B734FE1E" w:tentative="1">
      <w:start w:val="1"/>
      <w:numFmt w:val="bullet"/>
      <w:lvlText w:val="•"/>
      <w:lvlJc w:val="left"/>
      <w:pPr>
        <w:tabs>
          <w:tab w:val="num" w:pos="5040"/>
        </w:tabs>
        <w:ind w:left="5040" w:hanging="360"/>
      </w:pPr>
      <w:rPr>
        <w:rFonts w:ascii="Arial" w:hAnsi="Arial" w:hint="default"/>
      </w:rPr>
    </w:lvl>
    <w:lvl w:ilvl="7" w:tplc="8EF837E0" w:tentative="1">
      <w:start w:val="1"/>
      <w:numFmt w:val="bullet"/>
      <w:lvlText w:val="•"/>
      <w:lvlJc w:val="left"/>
      <w:pPr>
        <w:tabs>
          <w:tab w:val="num" w:pos="5760"/>
        </w:tabs>
        <w:ind w:left="5760" w:hanging="360"/>
      </w:pPr>
      <w:rPr>
        <w:rFonts w:ascii="Arial" w:hAnsi="Arial" w:hint="default"/>
      </w:rPr>
    </w:lvl>
    <w:lvl w:ilvl="8" w:tplc="1B6434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98E550E"/>
    <w:multiLevelType w:val="hybridMultilevel"/>
    <w:tmpl w:val="F9C8291E"/>
    <w:lvl w:ilvl="0" w:tplc="692064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5B6463"/>
    <w:multiLevelType w:val="hybridMultilevel"/>
    <w:tmpl w:val="08EC88AC"/>
    <w:lvl w:ilvl="0" w:tplc="9AE848DE">
      <w:start w:val="1"/>
      <w:numFmt w:val="decimal"/>
      <w:lvlText w:val="%1."/>
      <w:lvlJc w:val="left"/>
      <w:pPr>
        <w:tabs>
          <w:tab w:val="num" w:pos="720"/>
        </w:tabs>
        <w:ind w:left="720" w:hanging="360"/>
      </w:pPr>
    </w:lvl>
    <w:lvl w:ilvl="1" w:tplc="C444DFF2" w:tentative="1">
      <w:start w:val="1"/>
      <w:numFmt w:val="decimal"/>
      <w:lvlText w:val="%2."/>
      <w:lvlJc w:val="left"/>
      <w:pPr>
        <w:tabs>
          <w:tab w:val="num" w:pos="1440"/>
        </w:tabs>
        <w:ind w:left="1440" w:hanging="360"/>
      </w:pPr>
    </w:lvl>
    <w:lvl w:ilvl="2" w:tplc="CC9CF6F2">
      <w:start w:val="1"/>
      <w:numFmt w:val="decimal"/>
      <w:lvlText w:val="%3."/>
      <w:lvlJc w:val="left"/>
      <w:pPr>
        <w:tabs>
          <w:tab w:val="num" w:pos="2160"/>
        </w:tabs>
        <w:ind w:left="2160" w:hanging="360"/>
      </w:pPr>
    </w:lvl>
    <w:lvl w:ilvl="3" w:tplc="68F293E6" w:tentative="1">
      <w:start w:val="1"/>
      <w:numFmt w:val="decimal"/>
      <w:lvlText w:val="%4."/>
      <w:lvlJc w:val="left"/>
      <w:pPr>
        <w:tabs>
          <w:tab w:val="num" w:pos="2880"/>
        </w:tabs>
        <w:ind w:left="2880" w:hanging="360"/>
      </w:pPr>
    </w:lvl>
    <w:lvl w:ilvl="4" w:tplc="713A372E" w:tentative="1">
      <w:start w:val="1"/>
      <w:numFmt w:val="decimal"/>
      <w:lvlText w:val="%5."/>
      <w:lvlJc w:val="left"/>
      <w:pPr>
        <w:tabs>
          <w:tab w:val="num" w:pos="3600"/>
        </w:tabs>
        <w:ind w:left="3600" w:hanging="360"/>
      </w:pPr>
    </w:lvl>
    <w:lvl w:ilvl="5" w:tplc="5BC611CE" w:tentative="1">
      <w:start w:val="1"/>
      <w:numFmt w:val="decimal"/>
      <w:lvlText w:val="%6."/>
      <w:lvlJc w:val="left"/>
      <w:pPr>
        <w:tabs>
          <w:tab w:val="num" w:pos="4320"/>
        </w:tabs>
        <w:ind w:left="4320" w:hanging="360"/>
      </w:pPr>
    </w:lvl>
    <w:lvl w:ilvl="6" w:tplc="656A2A9C" w:tentative="1">
      <w:start w:val="1"/>
      <w:numFmt w:val="decimal"/>
      <w:lvlText w:val="%7."/>
      <w:lvlJc w:val="left"/>
      <w:pPr>
        <w:tabs>
          <w:tab w:val="num" w:pos="5040"/>
        </w:tabs>
        <w:ind w:left="5040" w:hanging="360"/>
      </w:pPr>
    </w:lvl>
    <w:lvl w:ilvl="7" w:tplc="F0A0EF8E" w:tentative="1">
      <w:start w:val="1"/>
      <w:numFmt w:val="decimal"/>
      <w:lvlText w:val="%8."/>
      <w:lvlJc w:val="left"/>
      <w:pPr>
        <w:tabs>
          <w:tab w:val="num" w:pos="5760"/>
        </w:tabs>
        <w:ind w:left="5760" w:hanging="360"/>
      </w:pPr>
    </w:lvl>
    <w:lvl w:ilvl="8" w:tplc="B4686A2C" w:tentative="1">
      <w:start w:val="1"/>
      <w:numFmt w:val="decimal"/>
      <w:lvlText w:val="%9."/>
      <w:lvlJc w:val="left"/>
      <w:pPr>
        <w:tabs>
          <w:tab w:val="num" w:pos="6480"/>
        </w:tabs>
        <w:ind w:left="6480" w:hanging="360"/>
      </w:pPr>
    </w:lvl>
  </w:abstractNum>
  <w:num w:numId="1" w16cid:durableId="1398817742">
    <w:abstractNumId w:val="0"/>
  </w:num>
  <w:num w:numId="2" w16cid:durableId="1889879514">
    <w:abstractNumId w:val="2"/>
  </w:num>
  <w:num w:numId="3" w16cid:durableId="267278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63"/>
    <w:rsid w:val="00097699"/>
    <w:rsid w:val="000A4CEC"/>
    <w:rsid w:val="000A749B"/>
    <w:rsid w:val="000B3963"/>
    <w:rsid w:val="000B7C14"/>
    <w:rsid w:val="000E3EBC"/>
    <w:rsid w:val="0011230F"/>
    <w:rsid w:val="00140A46"/>
    <w:rsid w:val="001622EB"/>
    <w:rsid w:val="001B26E3"/>
    <w:rsid w:val="001D0A18"/>
    <w:rsid w:val="001D1054"/>
    <w:rsid w:val="001E59C6"/>
    <w:rsid w:val="001F199E"/>
    <w:rsid w:val="00210026"/>
    <w:rsid w:val="00233672"/>
    <w:rsid w:val="002373D7"/>
    <w:rsid w:val="00286F62"/>
    <w:rsid w:val="002877A4"/>
    <w:rsid w:val="00296D84"/>
    <w:rsid w:val="002D0721"/>
    <w:rsid w:val="002D33BB"/>
    <w:rsid w:val="003239EF"/>
    <w:rsid w:val="0038275E"/>
    <w:rsid w:val="003B2079"/>
    <w:rsid w:val="003F4CB4"/>
    <w:rsid w:val="00454853"/>
    <w:rsid w:val="00470F92"/>
    <w:rsid w:val="004A1C7F"/>
    <w:rsid w:val="00511D76"/>
    <w:rsid w:val="0055780C"/>
    <w:rsid w:val="005614D6"/>
    <w:rsid w:val="005B2EF4"/>
    <w:rsid w:val="005B4FF1"/>
    <w:rsid w:val="005D00DD"/>
    <w:rsid w:val="00625BB7"/>
    <w:rsid w:val="006506F1"/>
    <w:rsid w:val="006656BD"/>
    <w:rsid w:val="006B7457"/>
    <w:rsid w:val="006D3EE7"/>
    <w:rsid w:val="006E20E6"/>
    <w:rsid w:val="00702C40"/>
    <w:rsid w:val="007122E7"/>
    <w:rsid w:val="00712F79"/>
    <w:rsid w:val="00723A35"/>
    <w:rsid w:val="007249D3"/>
    <w:rsid w:val="0074457C"/>
    <w:rsid w:val="007464B1"/>
    <w:rsid w:val="00756430"/>
    <w:rsid w:val="00767EDB"/>
    <w:rsid w:val="00773BF8"/>
    <w:rsid w:val="007C7383"/>
    <w:rsid w:val="007E1160"/>
    <w:rsid w:val="00836E8D"/>
    <w:rsid w:val="008433D5"/>
    <w:rsid w:val="008475D7"/>
    <w:rsid w:val="00873ED3"/>
    <w:rsid w:val="008921A3"/>
    <w:rsid w:val="00896EE3"/>
    <w:rsid w:val="00897EE1"/>
    <w:rsid w:val="008C5A39"/>
    <w:rsid w:val="008E700F"/>
    <w:rsid w:val="00940AEB"/>
    <w:rsid w:val="0096562A"/>
    <w:rsid w:val="00993763"/>
    <w:rsid w:val="009A1768"/>
    <w:rsid w:val="009A5647"/>
    <w:rsid w:val="009F60BF"/>
    <w:rsid w:val="00A00F85"/>
    <w:rsid w:val="00A3146B"/>
    <w:rsid w:val="00A54CEA"/>
    <w:rsid w:val="00A61C77"/>
    <w:rsid w:val="00A67FC0"/>
    <w:rsid w:val="00A85A5E"/>
    <w:rsid w:val="00AB24DD"/>
    <w:rsid w:val="00AD08AB"/>
    <w:rsid w:val="00B04253"/>
    <w:rsid w:val="00B257C0"/>
    <w:rsid w:val="00B37E09"/>
    <w:rsid w:val="00BC1E96"/>
    <w:rsid w:val="00BD14E7"/>
    <w:rsid w:val="00C209AB"/>
    <w:rsid w:val="00C32297"/>
    <w:rsid w:val="00C61697"/>
    <w:rsid w:val="00C647D3"/>
    <w:rsid w:val="00C71F4D"/>
    <w:rsid w:val="00C82D53"/>
    <w:rsid w:val="00D25DC6"/>
    <w:rsid w:val="00D67F36"/>
    <w:rsid w:val="00D77448"/>
    <w:rsid w:val="00D8535F"/>
    <w:rsid w:val="00D86D31"/>
    <w:rsid w:val="00D954D5"/>
    <w:rsid w:val="00DF089F"/>
    <w:rsid w:val="00E00A4F"/>
    <w:rsid w:val="00E1081E"/>
    <w:rsid w:val="00E4522E"/>
    <w:rsid w:val="00ED6F04"/>
    <w:rsid w:val="00F23365"/>
    <w:rsid w:val="00F32372"/>
    <w:rsid w:val="00F43B96"/>
    <w:rsid w:val="00FD21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FE877"/>
  <w15:chartTrackingRefBased/>
  <w15:docId w15:val="{1213D2DE-5B86-1047-AEB6-F79D9B2E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C7F"/>
    <w:pPr>
      <w:spacing w:after="200" w:line="276" w:lineRule="auto"/>
    </w:pPr>
    <w:rPr>
      <w:rFonts w:ascii="Poppins Light" w:hAnsi="Poppins Light"/>
      <w:sz w:val="22"/>
      <w:szCs w:val="22"/>
      <w:lang w:val="en-GB" w:eastAsia="en-US"/>
    </w:rPr>
  </w:style>
  <w:style w:type="paragraph" w:styleId="berschrift1">
    <w:name w:val="heading 1"/>
    <w:basedOn w:val="Standard"/>
    <w:next w:val="Standard"/>
    <w:link w:val="berschrift1Zchn"/>
    <w:uiPriority w:val="9"/>
    <w:qFormat/>
    <w:rsid w:val="007464B1"/>
    <w:pPr>
      <w:shd w:val="clear" w:color="auto" w:fill="FFFFFF"/>
      <w:spacing w:after="75" w:line="360" w:lineRule="atLeast"/>
      <w:jc w:val="center"/>
      <w:outlineLvl w:val="0"/>
    </w:pPr>
    <w:rPr>
      <w:rFonts w:ascii="Poppins Medium" w:hAnsi="Poppins Medium" w:cs="Poppins SemiBold"/>
      <w:bCs/>
      <w:color w:val="426D89"/>
      <w:sz w:val="28"/>
      <w:szCs w:val="28"/>
    </w:rPr>
  </w:style>
  <w:style w:type="paragraph" w:styleId="berschrift2">
    <w:name w:val="heading 2"/>
    <w:basedOn w:val="berschrift1"/>
    <w:next w:val="Standard"/>
    <w:link w:val="berschrift2Zchn"/>
    <w:uiPriority w:val="9"/>
    <w:unhideWhenUsed/>
    <w:qFormat/>
    <w:rsid w:val="00C61697"/>
    <w:pPr>
      <w:spacing w:line="360" w:lineRule="auto"/>
      <w:jc w:val="left"/>
      <w:outlineLvl w:val="1"/>
    </w:pPr>
  </w:style>
  <w:style w:type="paragraph" w:styleId="berschrift3">
    <w:name w:val="heading 3"/>
    <w:basedOn w:val="Standard"/>
    <w:next w:val="Standard"/>
    <w:link w:val="berschrift3Zchn"/>
    <w:uiPriority w:val="9"/>
    <w:unhideWhenUsed/>
    <w:qFormat/>
    <w:rsid w:val="005614D6"/>
    <w:pPr>
      <w:keepNext/>
      <w:spacing w:before="240" w:after="60"/>
      <w:outlineLvl w:val="2"/>
    </w:pPr>
    <w:rPr>
      <w:rFonts w:ascii="Poppins Medium" w:eastAsia="Times New Roman" w:hAnsi="Poppins Medium"/>
      <w:bCs/>
      <w:sz w:val="26"/>
      <w:szCs w:val="26"/>
    </w:rPr>
  </w:style>
  <w:style w:type="paragraph" w:styleId="berschrift4">
    <w:name w:val="heading 4"/>
    <w:basedOn w:val="Standard"/>
    <w:next w:val="Standard"/>
    <w:link w:val="berschrift4Zchn"/>
    <w:uiPriority w:val="9"/>
    <w:unhideWhenUsed/>
    <w:qFormat/>
    <w:rsid w:val="005614D6"/>
    <w:pPr>
      <w:spacing w:before="120" w:line="240" w:lineRule="auto"/>
      <w:outlineLvl w:val="3"/>
    </w:pPr>
    <w:rPr>
      <w:rFonts w:ascii="Poppins" w:hAnsi="Poppins" w:cs="Poppins Light"/>
      <w:snapToGrid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rsid w:val="00993763"/>
    <w:pPr>
      <w:spacing w:after="0" w:line="240" w:lineRule="auto"/>
    </w:pPr>
    <w:rPr>
      <w:rFonts w:ascii="Arial" w:eastAsia="Times New Roman" w:hAnsi="Arial"/>
      <w:sz w:val="24"/>
      <w:szCs w:val="20"/>
      <w:lang w:val="x-none" w:eastAsia="x-none"/>
    </w:rPr>
  </w:style>
  <w:style w:type="character" w:customStyle="1" w:styleId="Textkrper3Zchn">
    <w:name w:val="Textkörper 3 Zchn"/>
    <w:link w:val="Textkrper3"/>
    <w:rsid w:val="00993763"/>
    <w:rPr>
      <w:rFonts w:ascii="Arial" w:eastAsia="Times New Roman" w:hAnsi="Arial" w:cs="Times New Roman"/>
      <w:sz w:val="24"/>
      <w:szCs w:val="20"/>
    </w:rPr>
  </w:style>
  <w:style w:type="character" w:customStyle="1" w:styleId="medium-normal1">
    <w:name w:val="medium-normal1"/>
    <w:rsid w:val="00993763"/>
    <w:rPr>
      <w:rFonts w:ascii="Arial" w:hAnsi="Arial" w:cs="Arial" w:hint="default"/>
      <w:b w:val="0"/>
      <w:bCs w:val="0"/>
      <w:i w:val="0"/>
      <w:iCs w:val="0"/>
      <w:sz w:val="3"/>
      <w:szCs w:val="3"/>
    </w:rPr>
  </w:style>
  <w:style w:type="paragraph" w:styleId="Fuzeile">
    <w:name w:val="footer"/>
    <w:basedOn w:val="Standard"/>
    <w:link w:val="FuzeileZchn"/>
    <w:uiPriority w:val="99"/>
    <w:unhideWhenUsed/>
    <w:rsid w:val="00993763"/>
    <w:pPr>
      <w:tabs>
        <w:tab w:val="center" w:pos="4513"/>
        <w:tab w:val="right" w:pos="9026"/>
      </w:tabs>
    </w:pPr>
    <w:rPr>
      <w:sz w:val="20"/>
      <w:szCs w:val="20"/>
      <w:lang w:val="x-none" w:eastAsia="x-none"/>
    </w:rPr>
  </w:style>
  <w:style w:type="character" w:customStyle="1" w:styleId="FuzeileZchn">
    <w:name w:val="Fußzeile Zchn"/>
    <w:link w:val="Fuzeile"/>
    <w:uiPriority w:val="99"/>
    <w:rsid w:val="00993763"/>
    <w:rPr>
      <w:rFonts w:ascii="Calibri" w:eastAsia="Calibri" w:hAnsi="Calibri" w:cs="Times New Roman"/>
    </w:rPr>
  </w:style>
  <w:style w:type="paragraph" w:styleId="Funotentext">
    <w:name w:val="footnote text"/>
    <w:basedOn w:val="Standard"/>
    <w:link w:val="FunotentextZchn"/>
    <w:uiPriority w:val="99"/>
    <w:semiHidden/>
    <w:unhideWhenUsed/>
    <w:rsid w:val="00993763"/>
    <w:rPr>
      <w:sz w:val="20"/>
      <w:szCs w:val="20"/>
      <w:lang w:val="x-none" w:eastAsia="x-none"/>
    </w:rPr>
  </w:style>
  <w:style w:type="character" w:customStyle="1" w:styleId="FunotentextZchn">
    <w:name w:val="Fußnotentext Zchn"/>
    <w:link w:val="Funotentext"/>
    <w:uiPriority w:val="99"/>
    <w:semiHidden/>
    <w:rsid w:val="00993763"/>
    <w:rPr>
      <w:rFonts w:ascii="Calibri" w:eastAsia="Calibri" w:hAnsi="Calibri" w:cs="Times New Roman"/>
      <w:sz w:val="20"/>
      <w:szCs w:val="20"/>
    </w:rPr>
  </w:style>
  <w:style w:type="character" w:styleId="Funotenzeichen">
    <w:name w:val="footnote reference"/>
    <w:uiPriority w:val="99"/>
    <w:semiHidden/>
    <w:unhideWhenUsed/>
    <w:rsid w:val="00993763"/>
    <w:rPr>
      <w:vertAlign w:val="superscript"/>
    </w:rPr>
  </w:style>
  <w:style w:type="paragraph" w:styleId="Kopfzeile">
    <w:name w:val="header"/>
    <w:basedOn w:val="Standard"/>
    <w:link w:val="KopfzeileZchn"/>
    <w:uiPriority w:val="99"/>
    <w:unhideWhenUsed/>
    <w:rsid w:val="008475D7"/>
    <w:pPr>
      <w:tabs>
        <w:tab w:val="center" w:pos="4513"/>
        <w:tab w:val="right" w:pos="9026"/>
      </w:tabs>
    </w:pPr>
    <w:rPr>
      <w:lang w:val="x-none"/>
    </w:rPr>
  </w:style>
  <w:style w:type="character" w:customStyle="1" w:styleId="KopfzeileZchn">
    <w:name w:val="Kopfzeile Zchn"/>
    <w:link w:val="Kopfzeile"/>
    <w:uiPriority w:val="99"/>
    <w:rsid w:val="008475D7"/>
    <w:rPr>
      <w:sz w:val="22"/>
      <w:szCs w:val="22"/>
      <w:lang w:eastAsia="en-US"/>
    </w:rPr>
  </w:style>
  <w:style w:type="paragraph" w:styleId="Sprechblasentext">
    <w:name w:val="Balloon Text"/>
    <w:basedOn w:val="Standard"/>
    <w:link w:val="SprechblasentextZchn"/>
    <w:uiPriority w:val="99"/>
    <w:semiHidden/>
    <w:unhideWhenUsed/>
    <w:rsid w:val="008475D7"/>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8475D7"/>
    <w:rPr>
      <w:rFonts w:ascii="Tahoma" w:hAnsi="Tahoma" w:cs="Tahoma"/>
      <w:sz w:val="16"/>
      <w:szCs w:val="16"/>
      <w:lang w:eastAsia="en-US"/>
    </w:rPr>
  </w:style>
  <w:style w:type="character" w:styleId="Hyperlink">
    <w:name w:val="Hyperlink"/>
    <w:uiPriority w:val="99"/>
    <w:unhideWhenUsed/>
    <w:rsid w:val="004A1C7F"/>
    <w:rPr>
      <w:color w:val="426D89"/>
      <w:u w:val="none"/>
    </w:rPr>
  </w:style>
  <w:style w:type="paragraph" w:styleId="Listenabsatz">
    <w:name w:val="List Paragraph"/>
    <w:basedOn w:val="Standard"/>
    <w:uiPriority w:val="34"/>
    <w:qFormat/>
    <w:rsid w:val="006506F1"/>
    <w:pPr>
      <w:spacing w:after="0" w:line="240" w:lineRule="auto"/>
      <w:ind w:left="720"/>
      <w:contextualSpacing/>
    </w:pPr>
    <w:rPr>
      <w:rFonts w:ascii="Times New Roman" w:eastAsia="Times New Roman" w:hAnsi="Times New Roman"/>
      <w:sz w:val="24"/>
      <w:szCs w:val="24"/>
      <w:lang w:eastAsia="en-GB"/>
    </w:rPr>
  </w:style>
  <w:style w:type="character" w:customStyle="1" w:styleId="berschrift1Zchn">
    <w:name w:val="Überschrift 1 Zchn"/>
    <w:link w:val="berschrift1"/>
    <w:uiPriority w:val="9"/>
    <w:rsid w:val="007464B1"/>
    <w:rPr>
      <w:rFonts w:ascii="Poppins Medium" w:hAnsi="Poppins Medium" w:cs="Poppins SemiBold"/>
      <w:bCs/>
      <w:color w:val="426D89"/>
      <w:sz w:val="28"/>
      <w:szCs w:val="28"/>
      <w:shd w:val="clear" w:color="auto" w:fill="FFFFFF"/>
      <w:lang w:val="en-GB" w:eastAsia="en-US"/>
    </w:rPr>
  </w:style>
  <w:style w:type="character" w:customStyle="1" w:styleId="berschrift2Zchn">
    <w:name w:val="Überschrift 2 Zchn"/>
    <w:link w:val="berschrift2"/>
    <w:uiPriority w:val="9"/>
    <w:rsid w:val="00C61697"/>
    <w:rPr>
      <w:rFonts w:ascii="Poppins" w:hAnsi="Poppins" w:cs="Poppins"/>
      <w:b/>
      <w:color w:val="426D89"/>
      <w:sz w:val="22"/>
      <w:szCs w:val="22"/>
      <w:shd w:val="clear" w:color="auto" w:fill="FFFFFF"/>
      <w:lang w:val="en-GB" w:eastAsia="en-US"/>
    </w:rPr>
  </w:style>
  <w:style w:type="character" w:styleId="NichtaufgelsteErwhnung">
    <w:name w:val="Unresolved Mention"/>
    <w:uiPriority w:val="99"/>
    <w:semiHidden/>
    <w:unhideWhenUsed/>
    <w:rsid w:val="004A1C7F"/>
    <w:rPr>
      <w:color w:val="605E5C"/>
      <w:shd w:val="clear" w:color="auto" w:fill="E1DFDD"/>
    </w:rPr>
  </w:style>
  <w:style w:type="character" w:styleId="BesuchterLink">
    <w:name w:val="FollowedHyperlink"/>
    <w:uiPriority w:val="99"/>
    <w:semiHidden/>
    <w:unhideWhenUsed/>
    <w:rsid w:val="004A1C7F"/>
    <w:rPr>
      <w:color w:val="954F72"/>
      <w:u w:val="single"/>
    </w:rPr>
  </w:style>
  <w:style w:type="character" w:customStyle="1" w:styleId="berschrift3Zchn">
    <w:name w:val="Überschrift 3 Zchn"/>
    <w:link w:val="berschrift3"/>
    <w:uiPriority w:val="9"/>
    <w:rsid w:val="005614D6"/>
    <w:rPr>
      <w:rFonts w:ascii="Poppins Medium" w:eastAsia="Times New Roman" w:hAnsi="Poppins Medium" w:cs="Times New Roman"/>
      <w:bCs/>
      <w:sz w:val="26"/>
      <w:szCs w:val="26"/>
      <w:lang w:val="en-GB" w:eastAsia="en-US"/>
    </w:rPr>
  </w:style>
  <w:style w:type="character" w:customStyle="1" w:styleId="berschrift4Zchn">
    <w:name w:val="Überschrift 4 Zchn"/>
    <w:link w:val="berschrift4"/>
    <w:uiPriority w:val="9"/>
    <w:rsid w:val="005614D6"/>
    <w:rPr>
      <w:rFonts w:ascii="Poppins" w:hAnsi="Poppins" w:cs="Poppins Light"/>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834716">
      <w:bodyDiv w:val="1"/>
      <w:marLeft w:val="0"/>
      <w:marRight w:val="0"/>
      <w:marTop w:val="0"/>
      <w:marBottom w:val="0"/>
      <w:divBdr>
        <w:top w:val="none" w:sz="0" w:space="0" w:color="auto"/>
        <w:left w:val="none" w:sz="0" w:space="0" w:color="auto"/>
        <w:bottom w:val="none" w:sz="0" w:space="0" w:color="auto"/>
        <w:right w:val="none" w:sz="0" w:space="0" w:color="auto"/>
      </w:divBdr>
    </w:div>
    <w:div w:id="450131270">
      <w:bodyDiv w:val="1"/>
      <w:marLeft w:val="0"/>
      <w:marRight w:val="0"/>
      <w:marTop w:val="0"/>
      <w:marBottom w:val="0"/>
      <w:divBdr>
        <w:top w:val="none" w:sz="0" w:space="0" w:color="auto"/>
        <w:left w:val="none" w:sz="0" w:space="0" w:color="auto"/>
        <w:bottom w:val="none" w:sz="0" w:space="0" w:color="auto"/>
        <w:right w:val="none" w:sz="0" w:space="0" w:color="auto"/>
      </w:divBdr>
      <w:divsChild>
        <w:div w:id="979462162">
          <w:marLeft w:val="0"/>
          <w:marRight w:val="0"/>
          <w:marTop w:val="0"/>
          <w:marBottom w:val="0"/>
          <w:divBdr>
            <w:top w:val="none" w:sz="0" w:space="0" w:color="auto"/>
            <w:left w:val="none" w:sz="0" w:space="0" w:color="auto"/>
            <w:bottom w:val="none" w:sz="0" w:space="0" w:color="auto"/>
            <w:right w:val="none" w:sz="0" w:space="0" w:color="auto"/>
          </w:divBdr>
          <w:divsChild>
            <w:div w:id="1607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2024">
      <w:bodyDiv w:val="1"/>
      <w:marLeft w:val="0"/>
      <w:marRight w:val="0"/>
      <w:marTop w:val="0"/>
      <w:marBottom w:val="0"/>
      <w:divBdr>
        <w:top w:val="none" w:sz="0" w:space="0" w:color="auto"/>
        <w:left w:val="none" w:sz="0" w:space="0" w:color="auto"/>
        <w:bottom w:val="none" w:sz="0" w:space="0" w:color="auto"/>
        <w:right w:val="none" w:sz="0" w:space="0" w:color="auto"/>
      </w:divBdr>
      <w:divsChild>
        <w:div w:id="264582416">
          <w:marLeft w:val="360"/>
          <w:marRight w:val="0"/>
          <w:marTop w:val="0"/>
          <w:marBottom w:val="0"/>
          <w:divBdr>
            <w:top w:val="none" w:sz="0" w:space="0" w:color="auto"/>
            <w:left w:val="none" w:sz="0" w:space="0" w:color="auto"/>
            <w:bottom w:val="none" w:sz="0" w:space="0" w:color="auto"/>
            <w:right w:val="none" w:sz="0" w:space="0" w:color="auto"/>
          </w:divBdr>
        </w:div>
      </w:divsChild>
    </w:div>
    <w:div w:id="1347556593">
      <w:bodyDiv w:val="1"/>
      <w:marLeft w:val="0"/>
      <w:marRight w:val="0"/>
      <w:marTop w:val="0"/>
      <w:marBottom w:val="0"/>
      <w:divBdr>
        <w:top w:val="none" w:sz="0" w:space="0" w:color="auto"/>
        <w:left w:val="none" w:sz="0" w:space="0" w:color="auto"/>
        <w:bottom w:val="none" w:sz="0" w:space="0" w:color="auto"/>
        <w:right w:val="none" w:sz="0" w:space="0" w:color="auto"/>
      </w:divBdr>
      <w:divsChild>
        <w:div w:id="1361205837">
          <w:marLeft w:val="2160"/>
          <w:marRight w:val="0"/>
          <w:marTop w:val="67"/>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44080880203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aladinservice.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aladinservice.co.uk" TargetMode="External"/><Relationship Id="rId5" Type="http://schemas.openxmlformats.org/officeDocument/2006/relationships/styles" Target="styles.xml"/><Relationship Id="rId15" Type="http://schemas.openxmlformats.org/officeDocument/2006/relationships/hyperlink" Target="http://www.stalkinghelpline.org" TargetMode="External"/><Relationship Id="rId10" Type="http://schemas.openxmlformats.org/officeDocument/2006/relationships/hyperlink" Target="tel:+4402038664107"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vice@stalkinghelpline.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0527C97D215140AF3CAD6161F231A5" ma:contentTypeVersion="2" ma:contentTypeDescription="Create a new document." ma:contentTypeScope="" ma:versionID="8ae0cd1a91c246b00276d9191320cf40">
  <xsd:schema xmlns:xsd="http://www.w3.org/2001/XMLSchema" xmlns:xs="http://www.w3.org/2001/XMLSchema" xmlns:p="http://schemas.microsoft.com/office/2006/metadata/properties" xmlns:ns2="4eb26dbc-d2b1-4855-b1f7-8a66aafd76bf" targetNamespace="http://schemas.microsoft.com/office/2006/metadata/properties" ma:root="true" ma:fieldsID="bf5d229bc93ddb19d2eefa2365dc22f7" ns2:_="">
    <xsd:import namespace="4eb26dbc-d2b1-4855-b1f7-8a66aafd76b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6dbc-d2b1-4855-b1f7-8a66aafd76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1C219-7486-470A-89F1-81CF2C9B1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26dbc-d2b1-4855-b1f7-8a66aafd7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3E126-9DD7-42A1-BD40-E8245211EC36}">
  <ds:schemaRefs>
    <ds:schemaRef ds:uri="http://schemas.openxmlformats.org/officeDocument/2006/bibliography"/>
  </ds:schemaRefs>
</ds:datastoreItem>
</file>

<file path=customXml/itemProps3.xml><?xml version="1.0" encoding="utf-8"?>
<ds:datastoreItem xmlns:ds="http://schemas.openxmlformats.org/officeDocument/2006/customXml" ds:itemID="{65F209F8-D817-4A02-B5E9-F8E05E9AEA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1640</Words>
  <Characters>10339</Characters>
  <Application>Microsoft Office Word</Application>
  <DocSecurity>0</DocSecurity>
  <Lines>86</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11956</CharactersWithSpaces>
  <SharedDoc>false</SharedDoc>
  <HLinks>
    <vt:vector size="42" baseType="variant">
      <vt:variant>
        <vt:i4>4784215</vt:i4>
      </vt:variant>
      <vt:variant>
        <vt:i4>15</vt:i4>
      </vt:variant>
      <vt:variant>
        <vt:i4>0</vt:i4>
      </vt:variant>
      <vt:variant>
        <vt:i4>5</vt:i4>
      </vt:variant>
      <vt:variant>
        <vt:lpwstr>http://www.stalkinghelpline.org/</vt:lpwstr>
      </vt:variant>
      <vt:variant>
        <vt:lpwstr/>
      </vt:variant>
      <vt:variant>
        <vt:i4>5308527</vt:i4>
      </vt:variant>
      <vt:variant>
        <vt:i4>12</vt:i4>
      </vt:variant>
      <vt:variant>
        <vt:i4>0</vt:i4>
      </vt:variant>
      <vt:variant>
        <vt:i4>5</vt:i4>
      </vt:variant>
      <vt:variant>
        <vt:lpwstr>mailto:advice@stalkinghelpline.org</vt:lpwstr>
      </vt:variant>
      <vt:variant>
        <vt:lpwstr/>
      </vt:variant>
      <vt:variant>
        <vt:i4>6422583</vt:i4>
      </vt:variant>
      <vt:variant>
        <vt:i4>9</vt:i4>
      </vt:variant>
      <vt:variant>
        <vt:i4>0</vt:i4>
      </vt:variant>
      <vt:variant>
        <vt:i4>5</vt:i4>
      </vt:variant>
      <vt:variant>
        <vt:lpwstr>tel:+4408088020300</vt:lpwstr>
      </vt:variant>
      <vt:variant>
        <vt:lpwstr/>
      </vt:variant>
      <vt:variant>
        <vt:i4>5636114</vt:i4>
      </vt:variant>
      <vt:variant>
        <vt:i4>6</vt:i4>
      </vt:variant>
      <vt:variant>
        <vt:i4>0</vt:i4>
      </vt:variant>
      <vt:variant>
        <vt:i4>5</vt:i4>
      </vt:variant>
      <vt:variant>
        <vt:lpwstr>http://www.paladinservice.co.uk/</vt:lpwstr>
      </vt:variant>
      <vt:variant>
        <vt:lpwstr/>
      </vt:variant>
      <vt:variant>
        <vt:i4>7274521</vt:i4>
      </vt:variant>
      <vt:variant>
        <vt:i4>3</vt:i4>
      </vt:variant>
      <vt:variant>
        <vt:i4>0</vt:i4>
      </vt:variant>
      <vt:variant>
        <vt:i4>5</vt:i4>
      </vt:variant>
      <vt:variant>
        <vt:lpwstr>mailto:info@paladinservice.co.uk</vt:lpwstr>
      </vt:variant>
      <vt:variant>
        <vt:lpwstr/>
      </vt:variant>
      <vt:variant>
        <vt:i4>6488116</vt:i4>
      </vt:variant>
      <vt:variant>
        <vt:i4>0</vt:i4>
      </vt:variant>
      <vt:variant>
        <vt:i4>0</vt:i4>
      </vt:variant>
      <vt:variant>
        <vt:i4>5</vt:i4>
      </vt:variant>
      <vt:variant>
        <vt:lpwstr>tel:+4402038664107</vt:lpwstr>
      </vt:variant>
      <vt:variant>
        <vt:lpwstr/>
      </vt:variant>
      <vt:variant>
        <vt:i4>5636114</vt:i4>
      </vt:variant>
      <vt:variant>
        <vt:i4>0</vt:i4>
      </vt:variant>
      <vt:variant>
        <vt:i4>0</vt:i4>
      </vt:variant>
      <vt:variant>
        <vt:i4>5</vt:i4>
      </vt:variant>
      <vt:variant>
        <vt:lpwstr>http://www.paladinservice.co.uk/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Saskia Bobinska - VALID</cp:lastModifiedBy>
  <cp:revision>3</cp:revision>
  <cp:lastPrinted>2010-07-14T12:16:00Z</cp:lastPrinted>
  <dcterms:created xsi:type="dcterms:W3CDTF">2022-04-23T17:17:00Z</dcterms:created>
  <dcterms:modified xsi:type="dcterms:W3CDTF">2022-04-23T17:17:00Z</dcterms:modified>
</cp:coreProperties>
</file>