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284F" w14:textId="600B3102" w:rsidR="002B3F5A" w:rsidRDefault="002B3F5A">
      <w:pPr>
        <w:rPr>
          <w:sz w:val="24"/>
          <w:szCs w:val="24"/>
        </w:rPr>
      </w:pPr>
      <w:r>
        <w:rPr>
          <w:sz w:val="24"/>
          <w:szCs w:val="24"/>
        </w:rPr>
        <w:t>Notulen van de ALV op 14 april 2025 om 20.00 uur in de grote zaal van het clubhuis</w:t>
      </w:r>
      <w:r w:rsidR="00F165C1">
        <w:rPr>
          <w:sz w:val="24"/>
          <w:szCs w:val="24"/>
        </w:rPr>
        <w:t>.</w:t>
      </w:r>
    </w:p>
    <w:p w14:paraId="0D01D3A4" w14:textId="11675440" w:rsidR="002B3F5A" w:rsidRDefault="002B3F5A" w:rsidP="002B3F5A">
      <w:pPr>
        <w:ind w:left="2124" w:hanging="2124"/>
        <w:rPr>
          <w:sz w:val="24"/>
          <w:szCs w:val="24"/>
        </w:rPr>
      </w:pPr>
      <w:r>
        <w:rPr>
          <w:sz w:val="24"/>
          <w:szCs w:val="24"/>
        </w:rPr>
        <w:t>Bestuursleden:</w:t>
      </w:r>
      <w:r>
        <w:rPr>
          <w:sz w:val="24"/>
          <w:szCs w:val="24"/>
        </w:rPr>
        <w:tab/>
        <w:t xml:space="preserve">Hans Schouten, Kees Eitjes, Henk Steffens Loes Philips en Martijn van den Berg (notulist) </w:t>
      </w:r>
    </w:p>
    <w:p w14:paraId="7456CE93" w14:textId="4F3209CF" w:rsidR="002B3F5A" w:rsidRDefault="002B3F5A" w:rsidP="002B3F5A">
      <w:pPr>
        <w:ind w:left="2124" w:hanging="2124"/>
        <w:rPr>
          <w:sz w:val="24"/>
          <w:szCs w:val="24"/>
        </w:rPr>
      </w:pPr>
      <w:r>
        <w:rPr>
          <w:sz w:val="24"/>
          <w:szCs w:val="24"/>
        </w:rPr>
        <w:t>Er zijn 42 stemgerechtigde leden aanwezig</w:t>
      </w:r>
      <w:r w:rsidR="00F165C1">
        <w:rPr>
          <w:sz w:val="24"/>
          <w:szCs w:val="24"/>
        </w:rPr>
        <w:t xml:space="preserve"> en er zijn 15 schriftelijke afmeldingen. </w:t>
      </w:r>
    </w:p>
    <w:p w14:paraId="6EC0BCF3" w14:textId="55A0CB33" w:rsidR="002B3F5A" w:rsidRDefault="002B3F5A" w:rsidP="002B3F5A">
      <w:pPr>
        <w:ind w:left="2124" w:hanging="2124"/>
        <w:rPr>
          <w:sz w:val="24"/>
          <w:szCs w:val="24"/>
        </w:rPr>
      </w:pPr>
      <w:r>
        <w:rPr>
          <w:sz w:val="24"/>
          <w:szCs w:val="24"/>
        </w:rPr>
        <w:t>Agenda.</w:t>
      </w:r>
    </w:p>
    <w:p w14:paraId="66168603" w14:textId="21BFDC83" w:rsidR="002B3F5A" w:rsidRDefault="002B3F5A" w:rsidP="002B3F5A">
      <w:pPr>
        <w:pStyle w:val="Lijstalinea"/>
        <w:numPr>
          <w:ilvl w:val="0"/>
          <w:numId w:val="1"/>
        </w:numPr>
        <w:rPr>
          <w:sz w:val="24"/>
          <w:szCs w:val="24"/>
        </w:rPr>
      </w:pPr>
      <w:r>
        <w:rPr>
          <w:sz w:val="24"/>
          <w:szCs w:val="24"/>
        </w:rPr>
        <w:t>Hans opent de vergadering en heet iedereen hartelijk welkom.</w:t>
      </w:r>
    </w:p>
    <w:p w14:paraId="0DF73E45" w14:textId="418677E7" w:rsidR="002B3F5A" w:rsidRDefault="002B3F5A" w:rsidP="002B3F5A">
      <w:pPr>
        <w:pStyle w:val="Lijstalinea"/>
        <w:numPr>
          <w:ilvl w:val="0"/>
          <w:numId w:val="1"/>
        </w:numPr>
        <w:rPr>
          <w:sz w:val="24"/>
          <w:szCs w:val="24"/>
        </w:rPr>
      </w:pPr>
      <w:r>
        <w:rPr>
          <w:sz w:val="24"/>
          <w:szCs w:val="24"/>
        </w:rPr>
        <w:t>De notulen van de vorige ALV (01-10-2024) worden goedgekeurd.</w:t>
      </w:r>
    </w:p>
    <w:p w14:paraId="09A2E117" w14:textId="1E81F280" w:rsidR="002B3F5A" w:rsidRDefault="002B3F5A" w:rsidP="002B3F5A">
      <w:pPr>
        <w:pStyle w:val="Lijstalinea"/>
        <w:numPr>
          <w:ilvl w:val="0"/>
          <w:numId w:val="1"/>
        </w:numPr>
        <w:rPr>
          <w:sz w:val="24"/>
          <w:szCs w:val="24"/>
        </w:rPr>
      </w:pPr>
      <w:r>
        <w:rPr>
          <w:sz w:val="24"/>
          <w:szCs w:val="24"/>
        </w:rPr>
        <w:t>Er zijn geen ingekomen stukken.</w:t>
      </w:r>
    </w:p>
    <w:p w14:paraId="4ECFC8B2" w14:textId="77777777" w:rsidR="002B3F5A" w:rsidRDefault="002B3F5A" w:rsidP="002B3F5A">
      <w:pPr>
        <w:pStyle w:val="Lijstalinea"/>
        <w:numPr>
          <w:ilvl w:val="0"/>
          <w:numId w:val="1"/>
        </w:numPr>
        <w:rPr>
          <w:sz w:val="24"/>
          <w:szCs w:val="24"/>
        </w:rPr>
      </w:pPr>
      <w:r>
        <w:rPr>
          <w:sz w:val="24"/>
          <w:szCs w:val="24"/>
        </w:rPr>
        <w:t xml:space="preserve">Joost en Monica Leijten worden benoemd tot leden van verdienste. Zij hebben gedurende een periode van 20 jaar de website onderhouden en gevuld met verslagen, nieuwsbrieven, uitnodigingen en nog veel meer. </w:t>
      </w:r>
    </w:p>
    <w:p w14:paraId="2B877405" w14:textId="77777777" w:rsidR="0075093A" w:rsidRDefault="002B3F5A" w:rsidP="002B3F5A">
      <w:pPr>
        <w:pStyle w:val="Lijstalinea"/>
        <w:numPr>
          <w:ilvl w:val="0"/>
          <w:numId w:val="1"/>
        </w:numPr>
        <w:rPr>
          <w:sz w:val="24"/>
          <w:szCs w:val="24"/>
        </w:rPr>
      </w:pPr>
      <w:r>
        <w:rPr>
          <w:sz w:val="24"/>
          <w:szCs w:val="24"/>
        </w:rPr>
        <w:t>Ronald Janzee (de voormalige penningmeester) geeft een toelichting op het financieel verslag.</w:t>
      </w:r>
      <w:r w:rsidR="0075093A">
        <w:rPr>
          <w:sz w:val="24"/>
          <w:szCs w:val="24"/>
        </w:rPr>
        <w:t xml:space="preserve"> </w:t>
      </w:r>
    </w:p>
    <w:p w14:paraId="6FD554EC" w14:textId="320A9085" w:rsidR="002B3F5A" w:rsidRDefault="0075093A" w:rsidP="002B3F5A">
      <w:pPr>
        <w:pStyle w:val="Lijstalinea"/>
        <w:numPr>
          <w:ilvl w:val="0"/>
          <w:numId w:val="1"/>
        </w:numPr>
        <w:rPr>
          <w:sz w:val="24"/>
          <w:szCs w:val="24"/>
        </w:rPr>
      </w:pPr>
      <w:r>
        <w:rPr>
          <w:sz w:val="24"/>
          <w:szCs w:val="24"/>
        </w:rPr>
        <w:t>De kascommissie (Sjoerd Bron en Hans van Santen) verleent het bestuur decharge voor het gevoerde beleid.</w:t>
      </w:r>
    </w:p>
    <w:p w14:paraId="57ABA635" w14:textId="3E6BCB6A" w:rsidR="0075093A" w:rsidRDefault="0075093A" w:rsidP="002B3F5A">
      <w:pPr>
        <w:pStyle w:val="Lijstalinea"/>
        <w:numPr>
          <w:ilvl w:val="0"/>
          <w:numId w:val="1"/>
        </w:numPr>
        <w:rPr>
          <w:sz w:val="24"/>
          <w:szCs w:val="24"/>
        </w:rPr>
      </w:pPr>
      <w:r>
        <w:rPr>
          <w:sz w:val="24"/>
          <w:szCs w:val="24"/>
        </w:rPr>
        <w:t>De nieuwe kascommissie bestaat uit Sjoerd Bron en René Brandt.</w:t>
      </w:r>
    </w:p>
    <w:p w14:paraId="04D8D6A8" w14:textId="590512CE" w:rsidR="0075093A" w:rsidRDefault="0075093A" w:rsidP="002B3F5A">
      <w:pPr>
        <w:pStyle w:val="Lijstalinea"/>
        <w:numPr>
          <w:ilvl w:val="0"/>
          <w:numId w:val="1"/>
        </w:numPr>
        <w:rPr>
          <w:sz w:val="24"/>
          <w:szCs w:val="24"/>
        </w:rPr>
      </w:pPr>
      <w:r>
        <w:rPr>
          <w:sz w:val="24"/>
          <w:szCs w:val="24"/>
        </w:rPr>
        <w:t>Henk geeft</w:t>
      </w:r>
      <w:r w:rsidR="007D1989">
        <w:rPr>
          <w:sz w:val="24"/>
          <w:szCs w:val="24"/>
        </w:rPr>
        <w:t xml:space="preserve"> </w:t>
      </w:r>
      <w:r>
        <w:rPr>
          <w:sz w:val="24"/>
          <w:szCs w:val="24"/>
        </w:rPr>
        <w:t>een toelichting op het jaarverslag over 2024 van de wedstrijdcommissie.</w:t>
      </w:r>
    </w:p>
    <w:p w14:paraId="7463EA8B" w14:textId="67DBF298" w:rsidR="007D1989" w:rsidRDefault="0075093A" w:rsidP="0075093A">
      <w:pPr>
        <w:pStyle w:val="Lijstalinea"/>
        <w:rPr>
          <w:sz w:val="24"/>
          <w:szCs w:val="24"/>
        </w:rPr>
      </w:pPr>
      <w:r>
        <w:rPr>
          <w:sz w:val="24"/>
          <w:szCs w:val="24"/>
        </w:rPr>
        <w:t xml:space="preserve">Er zijn 65 wedstrijden gespeeld waaraan 1735 golfers deelnamen (33 niet leden). Er deden 121 leden mee aan meerdere wedstrijden. Het hoogtepunt was weer het Weesper Open waarbij Astrid </w:t>
      </w:r>
      <w:proofErr w:type="spellStart"/>
      <w:r>
        <w:rPr>
          <w:sz w:val="24"/>
          <w:szCs w:val="24"/>
        </w:rPr>
        <w:t>Bonefaas</w:t>
      </w:r>
      <w:proofErr w:type="spellEnd"/>
      <w:r>
        <w:rPr>
          <w:sz w:val="24"/>
          <w:szCs w:val="24"/>
        </w:rPr>
        <w:t xml:space="preserve"> en een gastspeler een hole in one hebben geslagen. Gerard Stevens heeft</w:t>
      </w:r>
      <w:r w:rsidR="007D1989">
        <w:rPr>
          <w:sz w:val="24"/>
          <w:szCs w:val="24"/>
        </w:rPr>
        <w:t xml:space="preserve"> bij de </w:t>
      </w:r>
      <w:r w:rsidR="00200134">
        <w:rPr>
          <w:sz w:val="24"/>
          <w:szCs w:val="24"/>
        </w:rPr>
        <w:t xml:space="preserve">heren de </w:t>
      </w:r>
      <w:r>
        <w:rPr>
          <w:sz w:val="24"/>
          <w:szCs w:val="24"/>
        </w:rPr>
        <w:t>meeste burdy’s (14) geslagen en Tiny Scholten</w:t>
      </w:r>
      <w:r w:rsidR="007D1989">
        <w:rPr>
          <w:sz w:val="24"/>
          <w:szCs w:val="24"/>
        </w:rPr>
        <w:t xml:space="preserve"> bij de dames (7). </w:t>
      </w:r>
    </w:p>
    <w:p w14:paraId="12754288" w14:textId="77777777" w:rsidR="007D1989" w:rsidRDefault="007D1989" w:rsidP="0075093A">
      <w:pPr>
        <w:pStyle w:val="Lijstalinea"/>
        <w:rPr>
          <w:sz w:val="24"/>
          <w:szCs w:val="24"/>
        </w:rPr>
      </w:pPr>
      <w:r>
        <w:rPr>
          <w:sz w:val="24"/>
          <w:szCs w:val="24"/>
        </w:rPr>
        <w:t xml:space="preserve">Kees Eitjes doet verslag namens de RHC maar ziet dat de golfregels slecht worden nageleefd. De NGF maakt het behalen van het regelexamen erg gemakkelijk in de vorm van een digitale versie. Er ligt hier een taak voor de vereniging en de golfschool. </w:t>
      </w:r>
    </w:p>
    <w:p w14:paraId="1128B58E" w14:textId="4C7FE695" w:rsidR="007D1989" w:rsidRDefault="007D1989" w:rsidP="007D1989">
      <w:pPr>
        <w:pStyle w:val="Lijstalinea"/>
        <w:numPr>
          <w:ilvl w:val="0"/>
          <w:numId w:val="1"/>
        </w:numPr>
        <w:rPr>
          <w:sz w:val="24"/>
          <w:szCs w:val="24"/>
        </w:rPr>
      </w:pPr>
      <w:r>
        <w:rPr>
          <w:sz w:val="24"/>
          <w:szCs w:val="24"/>
        </w:rPr>
        <w:t xml:space="preserve">De nieuwe website is operationeel en Hans bedankt de commissieleden voor hun inspanningen. Hij eert Erik Hansma </w:t>
      </w:r>
      <w:r w:rsidR="00200134">
        <w:rPr>
          <w:sz w:val="24"/>
          <w:szCs w:val="24"/>
        </w:rPr>
        <w:t xml:space="preserve">voor zijn inzet. </w:t>
      </w:r>
      <w:r>
        <w:rPr>
          <w:sz w:val="24"/>
          <w:szCs w:val="24"/>
        </w:rPr>
        <w:t xml:space="preserve">Dirk Jan Ubbels wordt de nieuwe vraagbaak voor ICT </w:t>
      </w:r>
      <w:r w:rsidR="00200134">
        <w:rPr>
          <w:sz w:val="24"/>
          <w:szCs w:val="24"/>
        </w:rPr>
        <w:t>kwestie</w:t>
      </w:r>
      <w:r>
        <w:rPr>
          <w:sz w:val="24"/>
          <w:szCs w:val="24"/>
        </w:rPr>
        <w:t xml:space="preserve">. Patrick van Marsbergen (de webmaster) heeft een prachtige, maar vooral duidelijke website afgeleverd. </w:t>
      </w:r>
    </w:p>
    <w:p w14:paraId="1B37767B" w14:textId="77777777" w:rsidR="002F562E" w:rsidRDefault="007D1989" w:rsidP="007D1989">
      <w:pPr>
        <w:pStyle w:val="Lijstalinea"/>
        <w:numPr>
          <w:ilvl w:val="0"/>
          <w:numId w:val="1"/>
        </w:numPr>
        <w:rPr>
          <w:sz w:val="24"/>
          <w:szCs w:val="24"/>
        </w:rPr>
      </w:pPr>
      <w:r>
        <w:rPr>
          <w:sz w:val="24"/>
          <w:szCs w:val="24"/>
        </w:rPr>
        <w:t xml:space="preserve">Er zijn nog wat opstartproblemen met IntoGolf maar over het algemeen en in het bijzonder de wedstrijdcommissie </w:t>
      </w:r>
      <w:r w:rsidRPr="007D1989">
        <w:rPr>
          <w:sz w:val="24"/>
          <w:szCs w:val="24"/>
        </w:rPr>
        <w:t>zijn we tevreden over het systeem</w:t>
      </w:r>
      <w:r>
        <w:rPr>
          <w:sz w:val="24"/>
          <w:szCs w:val="24"/>
        </w:rPr>
        <w:t>.</w:t>
      </w:r>
    </w:p>
    <w:p w14:paraId="45A8EEDB" w14:textId="18F78D4B" w:rsidR="0075093A" w:rsidRDefault="002F562E" w:rsidP="007D1989">
      <w:pPr>
        <w:pStyle w:val="Lijstalinea"/>
        <w:numPr>
          <w:ilvl w:val="0"/>
          <w:numId w:val="1"/>
        </w:numPr>
        <w:rPr>
          <w:sz w:val="24"/>
          <w:szCs w:val="24"/>
        </w:rPr>
      </w:pPr>
      <w:r>
        <w:rPr>
          <w:sz w:val="24"/>
          <w:szCs w:val="24"/>
        </w:rPr>
        <w:t>Henk en Martijn zijn aftredend en herkiesbaar. Ronald Janzee is verhuisd en Loes Philips heeft (ad interim) de taken als penningmeester overgenomen. Hans Schouten treedt af als voorzitter maar</w:t>
      </w:r>
      <w:r w:rsidR="007D1989" w:rsidRPr="007D1989">
        <w:rPr>
          <w:sz w:val="24"/>
          <w:szCs w:val="24"/>
        </w:rPr>
        <w:t xml:space="preserve"> </w:t>
      </w:r>
      <w:r>
        <w:rPr>
          <w:sz w:val="24"/>
          <w:szCs w:val="24"/>
        </w:rPr>
        <w:t xml:space="preserve">Jacqueline van der Linde wordt voorgedragen als nieuwe voorzitter. Loes en Jacqueline worden met algemene stemmen gekozen als nieuwe bestuursleden. Kees </w:t>
      </w:r>
      <w:r w:rsidR="00F165C1">
        <w:rPr>
          <w:sz w:val="24"/>
          <w:szCs w:val="24"/>
        </w:rPr>
        <w:t>bedankt</w:t>
      </w:r>
      <w:r>
        <w:rPr>
          <w:sz w:val="24"/>
          <w:szCs w:val="24"/>
        </w:rPr>
        <w:t xml:space="preserve"> de beide bestuursleden </w:t>
      </w:r>
      <w:r w:rsidR="00F165C1">
        <w:rPr>
          <w:sz w:val="24"/>
          <w:szCs w:val="24"/>
        </w:rPr>
        <w:t>voor hun inzet en overhandigd een afscheidspresent.</w:t>
      </w:r>
      <w:r>
        <w:rPr>
          <w:sz w:val="24"/>
          <w:szCs w:val="24"/>
        </w:rPr>
        <w:t xml:space="preserve"> Hans en Ronald </w:t>
      </w:r>
      <w:r w:rsidR="00F165C1">
        <w:rPr>
          <w:sz w:val="24"/>
          <w:szCs w:val="24"/>
        </w:rPr>
        <w:t>bedanken de leden voor het in hen gestelde vertrouwen.</w:t>
      </w:r>
      <w:r>
        <w:rPr>
          <w:sz w:val="24"/>
          <w:szCs w:val="24"/>
        </w:rPr>
        <w:t xml:space="preserve"> </w:t>
      </w:r>
    </w:p>
    <w:p w14:paraId="0E8E1985" w14:textId="6E8DF2F7" w:rsidR="002F562E" w:rsidRDefault="002F562E" w:rsidP="007D1989">
      <w:pPr>
        <w:pStyle w:val="Lijstalinea"/>
        <w:numPr>
          <w:ilvl w:val="0"/>
          <w:numId w:val="1"/>
        </w:numPr>
        <w:rPr>
          <w:sz w:val="24"/>
          <w:szCs w:val="24"/>
        </w:rPr>
      </w:pPr>
      <w:r>
        <w:rPr>
          <w:sz w:val="24"/>
          <w:szCs w:val="24"/>
        </w:rPr>
        <w:t>Onze nieuwe voorzitter Jacqueline stelt zich voor aan de vergadering.</w:t>
      </w:r>
    </w:p>
    <w:p w14:paraId="0D35FAD1" w14:textId="07E95307" w:rsidR="002F562E" w:rsidRPr="007D1989" w:rsidRDefault="002F562E" w:rsidP="007D1989">
      <w:pPr>
        <w:pStyle w:val="Lijstalinea"/>
        <w:numPr>
          <w:ilvl w:val="0"/>
          <w:numId w:val="1"/>
        </w:numPr>
        <w:rPr>
          <w:sz w:val="24"/>
          <w:szCs w:val="24"/>
        </w:rPr>
      </w:pPr>
      <w:r>
        <w:rPr>
          <w:sz w:val="24"/>
          <w:szCs w:val="24"/>
        </w:rPr>
        <w:t>Om 21.15 uur sluit de vergadering en doen we een drankje van het bestuur in het clubhuis.</w:t>
      </w:r>
    </w:p>
    <w:p w14:paraId="46BB7C5F" w14:textId="0AEAFE03" w:rsidR="002B3F5A" w:rsidRPr="002B3F5A" w:rsidRDefault="002B3F5A" w:rsidP="002B3F5A">
      <w:pPr>
        <w:ind w:left="2124" w:hanging="2124"/>
        <w:rPr>
          <w:sz w:val="24"/>
          <w:szCs w:val="24"/>
        </w:rPr>
      </w:pPr>
    </w:p>
    <w:sectPr w:rsidR="002B3F5A" w:rsidRPr="002B3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00D32"/>
    <w:multiLevelType w:val="hybridMultilevel"/>
    <w:tmpl w:val="9A5C53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165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5A"/>
    <w:rsid w:val="001A5D35"/>
    <w:rsid w:val="00200134"/>
    <w:rsid w:val="002B3F5A"/>
    <w:rsid w:val="002F562E"/>
    <w:rsid w:val="0075093A"/>
    <w:rsid w:val="007D1989"/>
    <w:rsid w:val="008524E1"/>
    <w:rsid w:val="00942BB8"/>
    <w:rsid w:val="00A353EA"/>
    <w:rsid w:val="00BC17CC"/>
    <w:rsid w:val="00BF7DC3"/>
    <w:rsid w:val="00C657C8"/>
    <w:rsid w:val="00F04687"/>
    <w:rsid w:val="00F16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9FD9"/>
  <w15:chartTrackingRefBased/>
  <w15:docId w15:val="{C4B289DA-8ABE-46C5-980A-6107566F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57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2B3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B3F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B3F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B3F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B3F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3F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3F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3F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andvankaart">
    <w:name w:val="land van kaart"/>
    <w:link w:val="landvankaartChar"/>
    <w:qFormat/>
    <w:rsid w:val="00F04687"/>
    <w:rPr>
      <w:rFonts w:ascii="Broadway" w:hAnsi="Broadway"/>
      <w:color w:val="A6A6A6" w:themeColor="background1" w:themeShade="A6"/>
      <w:sz w:val="26"/>
    </w:rPr>
  </w:style>
  <w:style w:type="character" w:customStyle="1" w:styleId="landvankaartChar">
    <w:name w:val="land van kaart Char"/>
    <w:basedOn w:val="Standaardalinea-lettertype"/>
    <w:link w:val="landvankaart"/>
    <w:rsid w:val="00F04687"/>
    <w:rPr>
      <w:rFonts w:ascii="Broadway" w:hAnsi="Broadway"/>
      <w:color w:val="A6A6A6" w:themeColor="background1" w:themeShade="A6"/>
      <w:sz w:val="26"/>
    </w:rPr>
  </w:style>
  <w:style w:type="paragraph" w:customStyle="1" w:styleId="titelvanboekNIEUW">
    <w:name w:val="titel van boek [NIEUW]"/>
    <w:basedOn w:val="Kopvaninhoudsopgave"/>
    <w:next w:val="Geenafstand"/>
    <w:qFormat/>
    <w:rsid w:val="00C657C8"/>
    <w:rPr>
      <w:rFonts w:ascii="Bodoni MT Black" w:hAnsi="Bodoni MT Black"/>
      <w:color w:val="000000" w:themeColor="text1"/>
      <w:sz w:val="52"/>
    </w:rPr>
  </w:style>
  <w:style w:type="character" w:customStyle="1" w:styleId="Kop1Char">
    <w:name w:val="Kop 1 Char"/>
    <w:basedOn w:val="Standaardalinea-lettertype"/>
    <w:link w:val="Kop1"/>
    <w:uiPriority w:val="9"/>
    <w:rsid w:val="00C657C8"/>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semiHidden/>
    <w:unhideWhenUsed/>
    <w:qFormat/>
    <w:rsid w:val="00C657C8"/>
    <w:pPr>
      <w:outlineLvl w:val="9"/>
    </w:pPr>
  </w:style>
  <w:style w:type="paragraph" w:styleId="Geenafstand">
    <w:name w:val="No Spacing"/>
    <w:uiPriority w:val="1"/>
    <w:qFormat/>
    <w:rsid w:val="00C657C8"/>
    <w:pPr>
      <w:spacing w:after="0" w:line="240" w:lineRule="auto"/>
    </w:pPr>
  </w:style>
  <w:style w:type="character" w:customStyle="1" w:styleId="Kop2Char">
    <w:name w:val="Kop 2 Char"/>
    <w:basedOn w:val="Standaardalinea-lettertype"/>
    <w:link w:val="Kop2"/>
    <w:uiPriority w:val="9"/>
    <w:semiHidden/>
    <w:rsid w:val="002B3F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B3F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B3F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B3F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B3F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3F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3F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3F5A"/>
    <w:rPr>
      <w:rFonts w:eastAsiaTheme="majorEastAsia" w:cstheme="majorBidi"/>
      <w:color w:val="272727" w:themeColor="text1" w:themeTint="D8"/>
    </w:rPr>
  </w:style>
  <w:style w:type="paragraph" w:styleId="Titel">
    <w:name w:val="Title"/>
    <w:basedOn w:val="Standaard"/>
    <w:next w:val="Standaard"/>
    <w:link w:val="TitelChar"/>
    <w:uiPriority w:val="10"/>
    <w:qFormat/>
    <w:rsid w:val="002B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3F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3F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3F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3F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3F5A"/>
    <w:rPr>
      <w:i/>
      <w:iCs/>
      <w:color w:val="404040" w:themeColor="text1" w:themeTint="BF"/>
    </w:rPr>
  </w:style>
  <w:style w:type="paragraph" w:styleId="Lijstalinea">
    <w:name w:val="List Paragraph"/>
    <w:basedOn w:val="Standaard"/>
    <w:uiPriority w:val="34"/>
    <w:qFormat/>
    <w:rsid w:val="002B3F5A"/>
    <w:pPr>
      <w:ind w:left="720"/>
      <w:contextualSpacing/>
    </w:pPr>
  </w:style>
  <w:style w:type="character" w:styleId="Intensievebenadrukking">
    <w:name w:val="Intense Emphasis"/>
    <w:basedOn w:val="Standaardalinea-lettertype"/>
    <w:uiPriority w:val="21"/>
    <w:qFormat/>
    <w:rsid w:val="002B3F5A"/>
    <w:rPr>
      <w:i/>
      <w:iCs/>
      <w:color w:val="2F5496" w:themeColor="accent1" w:themeShade="BF"/>
    </w:rPr>
  </w:style>
  <w:style w:type="paragraph" w:styleId="Duidelijkcitaat">
    <w:name w:val="Intense Quote"/>
    <w:basedOn w:val="Standaard"/>
    <w:next w:val="Standaard"/>
    <w:link w:val="DuidelijkcitaatChar"/>
    <w:uiPriority w:val="30"/>
    <w:qFormat/>
    <w:rsid w:val="002B3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B3F5A"/>
    <w:rPr>
      <w:i/>
      <w:iCs/>
      <w:color w:val="2F5496" w:themeColor="accent1" w:themeShade="BF"/>
    </w:rPr>
  </w:style>
  <w:style w:type="character" w:styleId="Intensieveverwijzing">
    <w:name w:val="Intense Reference"/>
    <w:basedOn w:val="Standaardalinea-lettertype"/>
    <w:uiPriority w:val="32"/>
    <w:qFormat/>
    <w:rsid w:val="002B3F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412</Words>
  <Characters>2272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5</cp:revision>
  <cp:lastPrinted>2025-11-12T10:47:00Z</cp:lastPrinted>
  <dcterms:created xsi:type="dcterms:W3CDTF">2025-11-11T11:46:00Z</dcterms:created>
  <dcterms:modified xsi:type="dcterms:W3CDTF">2025-11-12T11:08:00Z</dcterms:modified>
</cp:coreProperties>
</file>