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09AEC" w14:textId="2B6D8AF4" w:rsidR="00BB5EAF" w:rsidRDefault="00BB5EAF" w:rsidP="00BB5EAF">
      <w:pPr>
        <w:autoSpaceDE w:val="0"/>
        <w:autoSpaceDN w:val="0"/>
        <w:adjustRightInd w:val="0"/>
        <w:rPr>
          <w:rFonts w:ascii="Cambria-Bold" w:hAnsi="Cambria-Bold" w:cs="Cambria-Bold"/>
          <w:b/>
          <w:bCs/>
          <w:color w:val="365F92"/>
          <w:sz w:val="18"/>
          <w:szCs w:val="18"/>
          <w:lang w:val="en"/>
        </w:rPr>
      </w:pP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EDI </w:t>
      </w:r>
      <w:r w:rsidR="000038B6"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8</w:t>
      </w:r>
      <w:r w:rsidR="0034076D"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58</w:t>
      </w:r>
      <w:r w:rsidR="000038B6"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 </w:t>
      </w:r>
      <w:r w:rsidR="00EC3D31"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Shipment Information</w:t>
      </w:r>
      <w:r w:rsidR="00D31CFD"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 xml:space="preserve"> </w:t>
      </w:r>
      <w:r>
        <w:rPr>
          <w:rFonts w:ascii="Cambria-Bold" w:hAnsi="Cambria-Bold" w:cs="Cambria-Bold"/>
          <w:b/>
          <w:bCs/>
          <w:color w:val="365F92"/>
          <w:sz w:val="28"/>
          <w:szCs w:val="28"/>
          <w:lang w:val="en"/>
        </w:rPr>
        <w:t>Sample File</w:t>
      </w:r>
      <w:r>
        <w:rPr>
          <w:rFonts w:ascii="Cambria-Bold" w:hAnsi="Cambria-Bold" w:cs="Cambria-Bold"/>
          <w:b/>
          <w:bCs/>
          <w:color w:val="365F92"/>
          <w:sz w:val="18"/>
          <w:szCs w:val="18"/>
          <w:lang w:val="en"/>
        </w:rPr>
        <w:t xml:space="preserve">: </w:t>
      </w:r>
      <w:r w:rsidR="009C2D66">
        <w:rPr>
          <w:rFonts w:ascii="Cambria-Bold" w:hAnsi="Cambria-Bold" w:cs="Cambria-Bold"/>
          <w:b/>
          <w:bCs/>
          <w:color w:val="365F92"/>
          <w:sz w:val="18"/>
          <w:szCs w:val="18"/>
          <w:lang w:val="en"/>
        </w:rPr>
        <w:t xml:space="preserve"> </w:t>
      </w:r>
    </w:p>
    <w:p w14:paraId="7E641E10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ST|858|0001</w:t>
      </w:r>
    </w:p>
    <w:p w14:paraId="61E23AA1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BX|00|X|PP|100237289|SCDS|L</w:t>
      </w:r>
    </w:p>
    <w:p w14:paraId="3EF02534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N9|CN|100237289</w:t>
      </w:r>
    </w:p>
    <w:p w14:paraId="1DD01941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N9|4C|O</w:t>
      </w:r>
    </w:p>
    <w:p w14:paraId="53659287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N9|RU|29</w:t>
      </w:r>
    </w:p>
    <w:p w14:paraId="7AB31C8E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G62|10|20221206</w:t>
      </w:r>
    </w:p>
    <w:p w14:paraId="445B79C8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R3|SCDS|B|||||||O</w:t>
      </w:r>
    </w:p>
    <w:p w14:paraId="045BD3CA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N1|SF|Burlington DC - PNR|FA|PNR 512-CA</w:t>
      </w:r>
    </w:p>
    <w:p w14:paraId="51D88F99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N3|27582 Pioneer Avenue</w:t>
      </w:r>
    </w:p>
    <w:p w14:paraId="7C09C8A7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N4|Redlands|CA|92374|USA</w:t>
      </w:r>
    </w:p>
    <w:p w14:paraId="1E63BA56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N1|ST|Forward Air|FA|CSNY</w:t>
      </w:r>
    </w:p>
    <w:p w14:paraId="72F03EE5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N3|8701 Warehouse Center Dr</w:t>
      </w:r>
    </w:p>
    <w:p w14:paraId="05A9C63D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N4|Humble|TX|77338|USA</w:t>
      </w:r>
    </w:p>
    <w:p w14:paraId="5D26CD21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N1|BY|Burlington Stores Distribution Center|92|BRLNGTNUSA</w:t>
      </w:r>
    </w:p>
    <w:p w14:paraId="349842F5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N1|SE|SCHNEIDER IMDL|SV|SCDS</w:t>
      </w:r>
    </w:p>
    <w:p w14:paraId="504D6DEC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HL|1||9</w:t>
      </w:r>
    </w:p>
    <w:p w14:paraId="457EC40F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L0|1|23290.19|LB|23290.19|FR|||1389|CTN</w:t>
      </w:r>
    </w:p>
    <w:p w14:paraId="2B345EAC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L3|23290.19|FR</w:t>
      </w:r>
    </w:p>
    <w:p w14:paraId="1320C38E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SE|19|0001</w:t>
      </w:r>
    </w:p>
    <w:p w14:paraId="6AFAD49B" w14:textId="77777777" w:rsidR="0034076D" w:rsidRP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GE|1|149014</w:t>
      </w:r>
    </w:p>
    <w:p w14:paraId="518F57A2" w14:textId="33BB3D17" w:rsidR="0034076D" w:rsidRDefault="0034076D" w:rsidP="0034076D">
      <w:pPr>
        <w:pStyle w:val="NoSpacing"/>
        <w:rPr>
          <w:lang w:val="en"/>
        </w:rPr>
      </w:pPr>
      <w:r w:rsidRPr="0034076D">
        <w:rPr>
          <w:lang w:val="en"/>
        </w:rPr>
        <w:t>IEA|1|000149014</w:t>
      </w:r>
    </w:p>
    <w:sectPr w:rsidR="0034076D" w:rsidSect="004C3EF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EAF"/>
    <w:rsid w:val="000038B6"/>
    <w:rsid w:val="000E536C"/>
    <w:rsid w:val="001D0EF2"/>
    <w:rsid w:val="0034076D"/>
    <w:rsid w:val="003763A6"/>
    <w:rsid w:val="006C4956"/>
    <w:rsid w:val="007D1BA3"/>
    <w:rsid w:val="009C0FD4"/>
    <w:rsid w:val="009C2D66"/>
    <w:rsid w:val="00B806DE"/>
    <w:rsid w:val="00B8640F"/>
    <w:rsid w:val="00BB5EAF"/>
    <w:rsid w:val="00D31CFD"/>
    <w:rsid w:val="00DB587C"/>
    <w:rsid w:val="00E87771"/>
    <w:rsid w:val="00EA00D5"/>
    <w:rsid w:val="00EC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6CBFB"/>
  <w15:chartTrackingRefBased/>
  <w15:docId w15:val="{82A50565-3021-4ADD-9F87-4343E24D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77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Parkhill</dc:creator>
  <cp:keywords/>
  <dc:description/>
  <cp:lastModifiedBy>John Parkhill</cp:lastModifiedBy>
  <cp:revision>16</cp:revision>
  <dcterms:created xsi:type="dcterms:W3CDTF">2022-08-10T13:22:00Z</dcterms:created>
  <dcterms:modified xsi:type="dcterms:W3CDTF">2022-12-09T18:52:00Z</dcterms:modified>
</cp:coreProperties>
</file>