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What do the letters gimmel and dalet stand for in the Talmudic interpretation?</w:t>
        <w:tab/>
        <w:t xml:space="preserve">Give to the poor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Why is the leg of the gimmel extended toward the dalet?</w:t>
        <w:tab/>
        <w:t xml:space="preserve">To show the giver should pursue the poor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Why does the dalet face slightly away from the gimmel?</w:t>
        <w:tab/>
        <w:t xml:space="preserve">To protect the dignity of the recipient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What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value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were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learning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about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today</w:t>
      </w:r>
      <w:r w:rsidDel="00000000" w:rsidR="00000000" w:rsidRPr="00000000">
        <w:rPr>
          <w:rtl w:val="0"/>
        </w:rPr>
        <w:t xml:space="preserve">?</w:t>
        <w:tab/>
      </w:r>
      <w:r w:rsidDel="00000000" w:rsidR="00000000" w:rsidRPr="00000000">
        <w:rPr>
          <w:rtl w:val="1"/>
        </w:rPr>
        <w:t xml:space="preserve">צדקה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How should charity be given, according to the Talmud?</w:t>
        <w:tab/>
        <w:t xml:space="preserve">Discreetly and respectfully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What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does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word</w:t>
      </w:r>
      <w:r w:rsidDel="00000000" w:rsidR="00000000" w:rsidRPr="00000000">
        <w:rPr>
          <w:rtl w:val="0"/>
        </w:rPr>
        <w:t xml:space="preserve"> '</w:t>
      </w:r>
      <w:r w:rsidDel="00000000" w:rsidR="00000000" w:rsidRPr="00000000">
        <w:rPr>
          <w:rtl w:val="1"/>
        </w:rPr>
        <w:t xml:space="preserve">דלים</w:t>
      </w:r>
      <w:r w:rsidDel="00000000" w:rsidR="00000000" w:rsidRPr="00000000">
        <w:rPr>
          <w:rtl w:val="0"/>
        </w:rPr>
        <w:t xml:space="preserve">' </w:t>
      </w:r>
      <w:r w:rsidDel="00000000" w:rsidR="00000000" w:rsidRPr="00000000">
        <w:rPr>
          <w:rtl w:val="0"/>
        </w:rPr>
        <w:t xml:space="preserve">mean</w:t>
      </w:r>
      <w:r w:rsidDel="00000000" w:rsidR="00000000" w:rsidRPr="00000000">
        <w:rPr>
          <w:rtl w:val="0"/>
        </w:rPr>
        <w:t xml:space="preserve">?</w:t>
        <w:tab/>
      </w:r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poor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What is the purpose of giving charity discreetly?</w:t>
        <w:tab/>
        <w:t xml:space="preserve">To avoid embarrassing the recipient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According to the Talmud, how should the giver act?</w:t>
        <w:tab/>
        <w:t xml:space="preserve">They should actively pursue opportunities to give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Which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following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best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reflects</w:t>
      </w:r>
      <w:r w:rsidDel="00000000" w:rsidR="00000000" w:rsidRPr="00000000">
        <w:rPr>
          <w:rtl w:val="0"/>
        </w:rPr>
        <w:t xml:space="preserve"> '</w:t>
      </w:r>
      <w:r w:rsidDel="00000000" w:rsidR="00000000" w:rsidRPr="00000000">
        <w:rPr>
          <w:rtl w:val="1"/>
        </w:rPr>
        <w:t xml:space="preserve">גמול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דלים</w:t>
      </w:r>
      <w:r w:rsidDel="00000000" w:rsidR="00000000" w:rsidRPr="00000000">
        <w:rPr>
          <w:rtl w:val="0"/>
        </w:rPr>
        <w:t xml:space="preserve">'?</w:t>
        <w:tab/>
      </w:r>
      <w:r w:rsidDel="00000000" w:rsidR="00000000" w:rsidRPr="00000000">
        <w:rPr>
          <w:rtl w:val="0"/>
        </w:rPr>
        <w:t xml:space="preserve">Helping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those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need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Why should a poor person reach toward the giver?</w:t>
        <w:tab/>
        <w:t xml:space="preserve">To make themselves available to receive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What kind of giving is most respected in Jewish tradition?</w:t>
        <w:tab/>
        <w:t xml:space="preserve">Giving that maintains the dignity of the recipient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What does the Talmud teach about young students’ interpretations?</w:t>
        <w:tab/>
        <w:t xml:space="preserve">That they can uncover deep Torah insights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Instructions for Uploading to Quizlet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Log in to your account and click on your class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Materials and then Add a set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257175</wp:posOffset>
            </wp:positionH>
            <wp:positionV relativeFrom="paragraph">
              <wp:posOffset>322087</wp:posOffset>
            </wp:positionV>
            <wp:extent cx="2671763" cy="1322848"/>
            <wp:effectExtent b="0" l="0" r="0" t="0"/>
            <wp:wrapNone/>
            <wp:docPr id="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1763" cy="13228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new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171450</wp:posOffset>
            </wp:positionH>
            <wp:positionV relativeFrom="paragraph">
              <wp:posOffset>213787</wp:posOffset>
            </wp:positionV>
            <wp:extent cx="2676525" cy="1145553"/>
            <wp:effectExtent b="0" l="0" r="0" t="0"/>
            <wp:wrapNone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1455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176213</wp:posOffset>
                </wp:positionH>
                <wp:positionV relativeFrom="paragraph">
                  <wp:posOffset>204788</wp:posOffset>
                </wp:positionV>
                <wp:extent cx="2838450" cy="13335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574550" y="3125250"/>
                          <a:ext cx="1542900" cy="13095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176213</wp:posOffset>
                </wp:positionH>
                <wp:positionV relativeFrom="paragraph">
                  <wp:posOffset>204788</wp:posOffset>
                </wp:positionV>
                <wp:extent cx="2838450" cy="1333500"/>
                <wp:effectExtent b="0" l="0" r="0" t="0"/>
                <wp:wrapNone/>
                <wp:docPr id="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8450" cy="1333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Give your set a name and description, then click  +Import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333375</wp:posOffset>
            </wp:positionH>
            <wp:positionV relativeFrom="paragraph">
              <wp:posOffset>205786</wp:posOffset>
            </wp:positionV>
            <wp:extent cx="2521456" cy="1323975"/>
            <wp:effectExtent b="0" l="0" r="0" t="0"/>
            <wp:wrapNone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1456" cy="1323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Cut and paste the text above into the box provided (leave all the default settings as is), check that the preview looks correct and click import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471488</wp:posOffset>
                </wp:positionH>
                <wp:positionV relativeFrom="paragraph">
                  <wp:posOffset>385763</wp:posOffset>
                </wp:positionV>
                <wp:extent cx="4120625" cy="193357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74550" y="3125250"/>
                          <a:ext cx="1542900" cy="13095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471488</wp:posOffset>
                </wp:positionH>
                <wp:positionV relativeFrom="paragraph">
                  <wp:posOffset>385763</wp:posOffset>
                </wp:positionV>
                <wp:extent cx="4120625" cy="1933575"/>
                <wp:effectExtent b="0" l="0" r="0" t="0"/>
                <wp:wrapNone/>
                <wp:docPr id="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0625" cy="1933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476250</wp:posOffset>
            </wp:positionH>
            <wp:positionV relativeFrom="paragraph">
              <wp:posOffset>388525</wp:posOffset>
            </wp:positionV>
            <wp:extent cx="3879881" cy="1921287"/>
            <wp:effectExtent b="0" l="0" r="0" t="0"/>
            <wp:wrapNone/>
            <wp:docPr id="1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9881" cy="19212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all looks good, click Create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SvaSsyNDPPQxcubwTeeJqN2+vw==">CgMxLjA4AHIhMVVJN21aWFlPTGMzVVEtRlJDMXl3U29zOGhISmVCdkZj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