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ED279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center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Formularz pozwalający na wykonywanie prawa głosu przez pełnomocnika</w:t>
      </w:r>
    </w:p>
    <w:p w14:paraId="53AD243A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center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(formularz nie zastępuje dokumentu pełnomocnictwa)</w:t>
      </w:r>
    </w:p>
    <w:p w14:paraId="3453AEB9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ind w:firstLine="567"/>
        <w:jc w:val="both"/>
        <w:rPr>
          <w:rFonts w:eastAsia="Times New Roman" w:cs="Times New Roman"/>
          <w:b/>
          <w:szCs w:val="20"/>
        </w:rPr>
      </w:pPr>
    </w:p>
    <w:p w14:paraId="0962B4AB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ind w:left="142" w:hanging="142"/>
        <w:jc w:val="both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I.INFORMACJE OGÓLNE</w:t>
      </w:r>
    </w:p>
    <w:p w14:paraId="2AB9C636" w14:textId="7AC0B27B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>Niniejszy formularz został przygotowany zgodnie z postanowieniami art. 402</w:t>
      </w:r>
      <w:r w:rsidRPr="007F72F7">
        <w:rPr>
          <w:rFonts w:eastAsia="Times New Roman" w:cs="Times New Roman"/>
          <w:szCs w:val="20"/>
          <w:vertAlign w:val="superscript"/>
        </w:rPr>
        <w:t>3</w:t>
      </w:r>
      <w:r w:rsidRPr="007F72F7">
        <w:rPr>
          <w:rFonts w:eastAsia="Times New Roman" w:cs="Times New Roman"/>
          <w:szCs w:val="20"/>
        </w:rPr>
        <w:t xml:space="preserve"> </w:t>
      </w:r>
      <w:r w:rsidR="00B02C99">
        <w:rPr>
          <w:rFonts w:eastAsia="Times New Roman" w:cs="Times New Roman"/>
          <w:szCs w:val="20"/>
        </w:rPr>
        <w:t>§</w:t>
      </w:r>
      <w:r w:rsidRPr="007F72F7">
        <w:rPr>
          <w:rFonts w:eastAsia="Times New Roman" w:cs="Times New Roman"/>
          <w:szCs w:val="20"/>
        </w:rPr>
        <w:t xml:space="preserve"> 1 pkt 5 Kodeksu spółek handlowych w celu umożliwienia wykonywania prawa głosu przez pełnomocnika na </w:t>
      </w:r>
      <w:r w:rsidR="002106D8">
        <w:rPr>
          <w:rFonts w:eastAsia="Times New Roman" w:cs="Times New Roman"/>
          <w:szCs w:val="20"/>
        </w:rPr>
        <w:t>Nadz</w:t>
      </w:r>
      <w:r w:rsidR="00B02C99">
        <w:rPr>
          <w:rFonts w:eastAsia="Times New Roman" w:cs="Times New Roman"/>
          <w:szCs w:val="20"/>
        </w:rPr>
        <w:t>wyczajnym</w:t>
      </w:r>
      <w:r w:rsidRPr="007F72F7">
        <w:rPr>
          <w:rFonts w:eastAsia="Times New Roman" w:cs="Times New Roman"/>
          <w:szCs w:val="20"/>
        </w:rPr>
        <w:t xml:space="preserve"> Walnym Zgromadzeniu spółki pod firmą </w:t>
      </w:r>
      <w:r w:rsidR="002106D8">
        <w:rPr>
          <w:rFonts w:eastAsia="Times New Roman" w:cs="Times New Roman"/>
          <w:szCs w:val="20"/>
        </w:rPr>
        <w:t>Creotech Instruments</w:t>
      </w:r>
      <w:r w:rsidRPr="007F72F7">
        <w:rPr>
          <w:rFonts w:eastAsia="Times New Roman" w:cs="Times New Roman"/>
          <w:szCs w:val="20"/>
        </w:rPr>
        <w:t xml:space="preserve"> S.A. z siedzibą w </w:t>
      </w:r>
      <w:r w:rsidR="002106D8">
        <w:rPr>
          <w:rFonts w:eastAsia="Times New Roman" w:cs="Times New Roman"/>
          <w:szCs w:val="20"/>
        </w:rPr>
        <w:t>Piasecznie</w:t>
      </w:r>
      <w:r w:rsidRPr="007F72F7">
        <w:rPr>
          <w:rFonts w:eastAsia="Times New Roman" w:cs="Times New Roman"/>
          <w:szCs w:val="20"/>
        </w:rPr>
        <w:t xml:space="preserve"> (dalej zwanej „</w:t>
      </w:r>
      <w:r w:rsidRPr="007F72F7">
        <w:rPr>
          <w:rFonts w:eastAsia="Times New Roman" w:cs="Times New Roman"/>
          <w:b/>
          <w:szCs w:val="20"/>
        </w:rPr>
        <w:t>Spółką</w:t>
      </w:r>
      <w:r w:rsidRPr="007F72F7">
        <w:rPr>
          <w:rFonts w:eastAsia="Times New Roman" w:cs="Times New Roman"/>
          <w:szCs w:val="20"/>
        </w:rPr>
        <w:t xml:space="preserve">”) zwołanym na dzień </w:t>
      </w:r>
      <w:r w:rsidR="00E5760A">
        <w:t xml:space="preserve">18 </w:t>
      </w:r>
      <w:bookmarkStart w:id="0" w:name="_GoBack"/>
      <w:bookmarkEnd w:id="0"/>
      <w:r w:rsidR="002106D8">
        <w:rPr>
          <w:rFonts w:eastAsia="Times New Roman" w:cs="Times New Roman"/>
          <w:szCs w:val="20"/>
        </w:rPr>
        <w:t>listopada</w:t>
      </w:r>
      <w:r w:rsidR="00E6548D" w:rsidRPr="00E6548D">
        <w:rPr>
          <w:rFonts w:eastAsia="Times New Roman" w:cs="Times New Roman"/>
          <w:szCs w:val="20"/>
        </w:rPr>
        <w:t xml:space="preserve"> 2021 </w:t>
      </w:r>
      <w:r w:rsidRPr="007F72F7">
        <w:rPr>
          <w:rFonts w:eastAsia="Times New Roman" w:cs="Times New Roman"/>
          <w:szCs w:val="20"/>
        </w:rPr>
        <w:t>roku. Stosowanie niniejszego formularza nie jest obowiązkiem akcjonariusza i nie stanowi warunku oddania głosu przez pełnomocnika. Niniejszym formularz nie zastępuje dokumentu pełnomocnictwa.</w:t>
      </w:r>
    </w:p>
    <w:p w14:paraId="33F5C109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75FB51AE" w14:textId="34A18EAF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II.DANE MOCODAWCY</w:t>
      </w:r>
      <w:r w:rsidR="00BE40CC">
        <w:rPr>
          <w:rFonts w:eastAsia="Times New Roman" w:cs="Times New Roman"/>
          <w:b/>
          <w:szCs w:val="20"/>
        </w:rPr>
        <w:t xml:space="preserve"> </w:t>
      </w:r>
      <w:r w:rsidRPr="007F72F7">
        <w:rPr>
          <w:rFonts w:eastAsia="Times New Roman" w:cs="Times New Roman"/>
          <w:b/>
          <w:szCs w:val="20"/>
        </w:rPr>
        <w:t>(AKCJONARIUSZA)</w:t>
      </w:r>
    </w:p>
    <w:p w14:paraId="45797121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Imię i nazwisko/firma: </w:t>
      </w:r>
      <w:r w:rsidRPr="007F72F7">
        <w:rPr>
          <w:rFonts w:eastAsia="Times New Roman" w:cs="Times New Roman"/>
          <w:szCs w:val="20"/>
        </w:rPr>
        <w:tab/>
      </w:r>
    </w:p>
    <w:p w14:paraId="5EF5CEA3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Adres: </w:t>
      </w:r>
      <w:r w:rsidRPr="007F72F7">
        <w:rPr>
          <w:rFonts w:eastAsia="Times New Roman" w:cs="Times New Roman"/>
          <w:szCs w:val="20"/>
        </w:rPr>
        <w:tab/>
      </w:r>
    </w:p>
    <w:p w14:paraId="17052047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>Numer i seria dowodu osobistego/paszportu/numer KRS:</w:t>
      </w:r>
    </w:p>
    <w:p w14:paraId="3AB40E33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ab/>
      </w:r>
    </w:p>
    <w:p w14:paraId="28917C2B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PESEL: </w:t>
      </w:r>
      <w:r w:rsidRPr="007F72F7">
        <w:rPr>
          <w:rFonts w:eastAsia="Times New Roman" w:cs="Times New Roman"/>
          <w:szCs w:val="20"/>
        </w:rPr>
        <w:tab/>
      </w:r>
    </w:p>
    <w:p w14:paraId="70553597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NIP: </w:t>
      </w:r>
      <w:r w:rsidRPr="007F72F7">
        <w:rPr>
          <w:rFonts w:eastAsia="Times New Roman" w:cs="Times New Roman"/>
          <w:szCs w:val="20"/>
        </w:rPr>
        <w:tab/>
      </w:r>
    </w:p>
    <w:p w14:paraId="0FF5D5FF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651F6017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III. DANE PEŁNOMOCNIKA</w:t>
      </w:r>
    </w:p>
    <w:p w14:paraId="7FB644FE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Imię i nazwisko/firma: </w:t>
      </w:r>
      <w:r w:rsidRPr="007F72F7">
        <w:rPr>
          <w:rFonts w:eastAsia="Times New Roman" w:cs="Times New Roman"/>
          <w:szCs w:val="20"/>
        </w:rPr>
        <w:tab/>
      </w:r>
    </w:p>
    <w:p w14:paraId="0E81C108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Adres: </w:t>
      </w:r>
      <w:r w:rsidRPr="007F72F7">
        <w:rPr>
          <w:rFonts w:eastAsia="Times New Roman" w:cs="Times New Roman"/>
          <w:szCs w:val="20"/>
        </w:rPr>
        <w:tab/>
      </w:r>
    </w:p>
    <w:p w14:paraId="22D71405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>Numer i seria dowodu osobistego/paszportu/numer KRS:</w:t>
      </w:r>
    </w:p>
    <w:p w14:paraId="3027BB90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ab/>
      </w:r>
    </w:p>
    <w:p w14:paraId="7F53628B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PESEL: </w:t>
      </w:r>
      <w:r w:rsidRPr="007F72F7">
        <w:rPr>
          <w:rFonts w:eastAsia="Times New Roman" w:cs="Times New Roman"/>
          <w:szCs w:val="20"/>
        </w:rPr>
        <w:tab/>
      </w:r>
    </w:p>
    <w:p w14:paraId="3CF86987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NIP: </w:t>
      </w:r>
      <w:r w:rsidRPr="007F72F7">
        <w:rPr>
          <w:rFonts w:eastAsia="Times New Roman" w:cs="Times New Roman"/>
          <w:szCs w:val="20"/>
        </w:rPr>
        <w:tab/>
      </w:r>
    </w:p>
    <w:p w14:paraId="20F543C6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7C35D3B3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IV. INSTRUKCJA DLA PEŁNOMOCNIKA</w:t>
      </w:r>
    </w:p>
    <w:p w14:paraId="380772E3" w14:textId="6D8B93FE" w:rsid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Zamieszczone poniżej tabele umożliwiające wskazanie instrukcji dla pełnomocnika odwołują się do projektów uchwał załączonych do ogłoszenia o zwołaniu </w:t>
      </w:r>
      <w:r w:rsidR="002106D8">
        <w:rPr>
          <w:rFonts w:eastAsia="Times New Roman" w:cs="Times New Roman"/>
          <w:szCs w:val="20"/>
        </w:rPr>
        <w:t>Nadzwyczajnego</w:t>
      </w:r>
      <w:r w:rsidR="002106D8" w:rsidRPr="007F72F7">
        <w:rPr>
          <w:rFonts w:eastAsia="Times New Roman" w:cs="Times New Roman"/>
          <w:szCs w:val="20"/>
        </w:rPr>
        <w:t xml:space="preserve"> </w:t>
      </w:r>
      <w:r w:rsidRPr="007F72F7">
        <w:rPr>
          <w:rFonts w:eastAsia="Times New Roman" w:cs="Times New Roman"/>
          <w:szCs w:val="20"/>
        </w:rPr>
        <w:t xml:space="preserve">Walnego Zgromadzenia Spółki. Zarząd Spółki zwraca uwagę, że projekty te mogą różnić się od projektów uchwał poddanych pod głosowanie bezpośrednio na </w:t>
      </w:r>
      <w:r w:rsidR="002106D8">
        <w:rPr>
          <w:rFonts w:eastAsia="Times New Roman" w:cs="Times New Roman"/>
          <w:szCs w:val="20"/>
        </w:rPr>
        <w:t>Nadzwyczajnym</w:t>
      </w:r>
      <w:r w:rsidR="002106D8" w:rsidRPr="007F72F7">
        <w:rPr>
          <w:rFonts w:eastAsia="Times New Roman" w:cs="Times New Roman"/>
          <w:szCs w:val="20"/>
        </w:rPr>
        <w:t xml:space="preserve"> </w:t>
      </w:r>
      <w:r w:rsidRPr="007F72F7">
        <w:rPr>
          <w:rFonts w:eastAsia="Times New Roman" w:cs="Times New Roman"/>
          <w:szCs w:val="20"/>
        </w:rPr>
        <w:t xml:space="preserve">Walnym Zgromadzeniu Spółki i zaleca poinstruowanie pełnomocnika o sposobie postępowania w takim przypadku. </w:t>
      </w:r>
    </w:p>
    <w:p w14:paraId="10CF47DC" w14:textId="77777777" w:rsidR="00E6548D" w:rsidRPr="007F72F7" w:rsidRDefault="00E6548D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7B046AC8" w14:textId="77777777" w:rsid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Mocodawca wydaje instrukcję poprzez wstawienie znaku „X” w odpowiedniej rubryce. W przypadku chęci udzielenia innych lub dalszych instrukcji Mocodawca powinien wypełnić rubrykę „Dalsze/inne instrukcje” określając w niej sposób wykonywania prawa głosu przez pełnomocnika. </w:t>
      </w:r>
    </w:p>
    <w:p w14:paraId="73816CC5" w14:textId="77777777" w:rsidR="00E6548D" w:rsidRPr="007F72F7" w:rsidRDefault="00E6548D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4736B3FB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>W przypadku gdy Mocodawca podejmie decyzję o głosowaniu odmiennie z posiadanych akcji proszony jest o wskazanie w odpowiedniej rubryce liczby akcji, z których pełnomocnik ma głosować „za”, „przeciw” lub ma „wstrzymać się od głosu”. W braku wskazania liczby akcji uznaje się, że pełnomocnik upoważniony jest do głosowania we wskazany sposób z wszystkich akcji posiadanych przez akcjonariusza.</w:t>
      </w:r>
    </w:p>
    <w:p w14:paraId="18A38C1D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5542E58A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026CB109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1ED047D7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3760C4F8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167141FA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4"/>
        <w:gridCol w:w="2265"/>
        <w:gridCol w:w="142"/>
        <w:gridCol w:w="2123"/>
        <w:gridCol w:w="2268"/>
      </w:tblGrid>
      <w:tr w:rsidR="007F72F7" w:rsidRPr="007F72F7" w14:paraId="42050670" w14:textId="77777777" w:rsidTr="00E6548D">
        <w:tc>
          <w:tcPr>
            <w:tcW w:w="9062" w:type="dxa"/>
            <w:gridSpan w:val="5"/>
            <w:shd w:val="pct15" w:color="auto" w:fill="auto"/>
          </w:tcPr>
          <w:p w14:paraId="11FCCC2B" w14:textId="7403FF86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b/>
                <w:szCs w:val="20"/>
              </w:rPr>
            </w:pPr>
            <w:r w:rsidRPr="007F72F7">
              <w:rPr>
                <w:rFonts w:eastAsia="Times New Roman" w:cs="Times New Roman"/>
                <w:b/>
                <w:szCs w:val="20"/>
              </w:rPr>
              <w:t xml:space="preserve">Punkt 2 porządku obrad – Wybór Przewodniczącego </w:t>
            </w:r>
            <w:r w:rsidR="002106D8">
              <w:rPr>
                <w:rFonts w:eastAsia="Times New Roman" w:cs="Times New Roman"/>
                <w:b/>
                <w:szCs w:val="20"/>
              </w:rPr>
              <w:t>Nadz</w:t>
            </w:r>
            <w:r w:rsidR="00B02C99">
              <w:rPr>
                <w:rFonts w:eastAsia="Times New Roman" w:cs="Times New Roman"/>
                <w:b/>
                <w:szCs w:val="20"/>
              </w:rPr>
              <w:t>wyczajnego</w:t>
            </w:r>
            <w:r w:rsidRPr="007F72F7">
              <w:rPr>
                <w:rFonts w:eastAsia="Times New Roman" w:cs="Times New Roman"/>
                <w:b/>
                <w:szCs w:val="20"/>
              </w:rPr>
              <w:t xml:space="preserve"> Walnego Zgromadzenia</w:t>
            </w:r>
          </w:p>
          <w:p w14:paraId="2A3157E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(projekt uchwały Nr 1)</w:t>
            </w:r>
          </w:p>
        </w:tc>
      </w:tr>
      <w:tr w:rsidR="007F72F7" w:rsidRPr="007F72F7" w14:paraId="7961FE3B" w14:textId="77777777" w:rsidTr="0052221E">
        <w:tc>
          <w:tcPr>
            <w:tcW w:w="2264" w:type="dxa"/>
          </w:tcPr>
          <w:p w14:paraId="55D4DD43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623946B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A5B4348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A3108B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627E2A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332E941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  <w:gridSpan w:val="2"/>
          </w:tcPr>
          <w:p w14:paraId="1CF3AFB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Przeciw</w:t>
            </w:r>
          </w:p>
          <w:p w14:paraId="4BA7C668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7E736AF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CDB176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C1E124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58AF0BC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4E64765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7F1CAA4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9BDCC0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149C93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6BA240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E058FA3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366451A8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419D742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07E832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07AD18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22C4F7C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1AAB9111" w14:textId="77777777" w:rsidTr="00E6548D">
        <w:tc>
          <w:tcPr>
            <w:tcW w:w="9062" w:type="dxa"/>
            <w:gridSpan w:val="5"/>
          </w:tcPr>
          <w:p w14:paraId="3F630A1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Dalsze/inne instrukcje:</w:t>
            </w:r>
          </w:p>
          <w:p w14:paraId="558689C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560F32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35C36A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3A922D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3676008D" w14:textId="77777777" w:rsidTr="00E6548D">
        <w:tc>
          <w:tcPr>
            <w:tcW w:w="9062" w:type="dxa"/>
            <w:gridSpan w:val="5"/>
            <w:shd w:val="pct15" w:color="auto" w:fill="auto"/>
          </w:tcPr>
          <w:p w14:paraId="42E8FAAA" w14:textId="2A1B503A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b/>
                <w:szCs w:val="20"/>
              </w:rPr>
            </w:pPr>
            <w:r w:rsidRPr="007F72F7">
              <w:rPr>
                <w:rFonts w:eastAsia="Times New Roman" w:cs="Times New Roman"/>
                <w:b/>
                <w:szCs w:val="20"/>
              </w:rPr>
              <w:t>Punkt 5 porządku obrad – Przyjęcie porządku obrad</w:t>
            </w:r>
            <w:r w:rsidR="00E6548D">
              <w:t xml:space="preserve"> </w:t>
            </w:r>
            <w:r w:rsidR="002106D8">
              <w:rPr>
                <w:rFonts w:eastAsia="Times New Roman" w:cs="Times New Roman"/>
                <w:b/>
                <w:szCs w:val="20"/>
              </w:rPr>
              <w:t>Nadz</w:t>
            </w:r>
            <w:r w:rsidR="00B02C99">
              <w:rPr>
                <w:rFonts w:eastAsia="Times New Roman" w:cs="Times New Roman"/>
                <w:b/>
                <w:szCs w:val="20"/>
              </w:rPr>
              <w:t>wyczajnego</w:t>
            </w:r>
            <w:r w:rsidR="00E6548D" w:rsidRPr="00E6548D">
              <w:rPr>
                <w:rFonts w:eastAsia="Times New Roman" w:cs="Times New Roman"/>
                <w:b/>
                <w:szCs w:val="20"/>
              </w:rPr>
              <w:t xml:space="preserve"> Walnego Zgromadzenia</w:t>
            </w:r>
          </w:p>
          <w:p w14:paraId="7EE51C2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(projekt uchwały Nr 2)</w:t>
            </w:r>
          </w:p>
        </w:tc>
      </w:tr>
      <w:tr w:rsidR="007F72F7" w:rsidRPr="007F72F7" w14:paraId="5BA9E4FF" w14:textId="77777777" w:rsidTr="0052221E">
        <w:tc>
          <w:tcPr>
            <w:tcW w:w="2264" w:type="dxa"/>
          </w:tcPr>
          <w:p w14:paraId="67FFE8C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5F92060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FFE8F1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3C5317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F0670B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551F5DA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  <w:gridSpan w:val="2"/>
          </w:tcPr>
          <w:p w14:paraId="2F58671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Przeciw</w:t>
            </w:r>
          </w:p>
          <w:p w14:paraId="6D78E47B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51E222D1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B5E879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4837EC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63A3354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07403D0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4672645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D80A19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AC50AD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43D5E7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315D502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63D88AA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054B57F9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67AAD3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B550FC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294BCAA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15E1460D" w14:textId="77777777" w:rsidTr="00E6548D">
        <w:tc>
          <w:tcPr>
            <w:tcW w:w="9062" w:type="dxa"/>
            <w:gridSpan w:val="5"/>
          </w:tcPr>
          <w:p w14:paraId="1FC2E84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Dalsze/inne instrukcje:</w:t>
            </w:r>
          </w:p>
          <w:p w14:paraId="1356876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9951B1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83CFC5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6A8D43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6DF00435" w14:textId="77777777" w:rsidTr="00E6548D">
        <w:tc>
          <w:tcPr>
            <w:tcW w:w="9062" w:type="dxa"/>
            <w:gridSpan w:val="5"/>
            <w:shd w:val="pct15" w:color="auto" w:fill="auto"/>
          </w:tcPr>
          <w:p w14:paraId="7E4929ED" w14:textId="73716211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b/>
                <w:szCs w:val="20"/>
              </w:rPr>
              <w:t xml:space="preserve">Punkt </w:t>
            </w:r>
            <w:r w:rsidR="002106D8">
              <w:rPr>
                <w:rFonts w:eastAsia="Times New Roman" w:cs="Times New Roman"/>
                <w:b/>
                <w:szCs w:val="20"/>
              </w:rPr>
              <w:t>6</w:t>
            </w:r>
            <w:r w:rsidR="009F7FC3" w:rsidRPr="007F72F7">
              <w:rPr>
                <w:rFonts w:eastAsia="Times New Roman" w:cs="Times New Roman"/>
                <w:b/>
                <w:szCs w:val="20"/>
              </w:rPr>
              <w:t xml:space="preserve"> </w:t>
            </w:r>
            <w:r w:rsidRPr="007F72F7">
              <w:rPr>
                <w:rFonts w:eastAsia="Times New Roman" w:cs="Times New Roman"/>
                <w:b/>
                <w:szCs w:val="20"/>
              </w:rPr>
              <w:t xml:space="preserve">porządku obrad – Podjęcie uchwały w sprawie </w:t>
            </w:r>
            <w:r w:rsidR="002106D8" w:rsidRPr="002106D8">
              <w:rPr>
                <w:rFonts w:eastAsia="Times New Roman" w:cs="Times New Roman"/>
                <w:b/>
                <w:szCs w:val="20"/>
                <w:lang w:eastAsia="pl-PL"/>
              </w:rPr>
              <w:t>ubiegania się o dopuszczenie i wprowadzenie akcji zwykłych na okaziciela serii A, B, C, D, E, F, G oraz H spółki do obrotu na rynku regulowanym prowadzonym przez Giełdę Papierów Wartościowych w Warszawie S.A.</w:t>
            </w:r>
          </w:p>
          <w:p w14:paraId="57DA54B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(projekt uchwały Nr 3)</w:t>
            </w:r>
          </w:p>
        </w:tc>
      </w:tr>
      <w:tr w:rsidR="007F72F7" w:rsidRPr="007F72F7" w14:paraId="1A797293" w14:textId="77777777" w:rsidTr="0052221E">
        <w:tc>
          <w:tcPr>
            <w:tcW w:w="2264" w:type="dxa"/>
          </w:tcPr>
          <w:p w14:paraId="2BDE536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0B324A7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360A6D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DECF1C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60516B3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5C44809B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  <w:gridSpan w:val="2"/>
          </w:tcPr>
          <w:p w14:paraId="4B06A14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Przeciw</w:t>
            </w:r>
          </w:p>
          <w:p w14:paraId="586550D8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41DB4F93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588A3D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601C54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CFAC0C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3AC3BAF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01E9441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CE516F1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BAE026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DA00F8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107F7DA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0604A64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7B6B71C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3F9529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EE2163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27C028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31CA164C" w14:textId="77777777" w:rsidTr="00E6548D">
        <w:tc>
          <w:tcPr>
            <w:tcW w:w="9062" w:type="dxa"/>
            <w:gridSpan w:val="5"/>
          </w:tcPr>
          <w:p w14:paraId="402D252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Dalsze/inne instrukcje:</w:t>
            </w:r>
          </w:p>
          <w:p w14:paraId="1EF81CE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F794619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A82FCC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E294ED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1C360E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F6A72FB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4C5CE4AA" w14:textId="77777777" w:rsidTr="00E6548D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30C6390D" w14:textId="12014D45" w:rsidR="007F72F7" w:rsidRPr="007F72F7" w:rsidRDefault="007F72F7" w:rsidP="007F72F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b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lastRenderedPageBreak/>
              <w:t xml:space="preserve">Punkt </w:t>
            </w:r>
            <w:r w:rsidR="002106D8">
              <w:rPr>
                <w:rFonts w:eastAsia="Times New Roman" w:cs="Times New Roman"/>
                <w:b/>
                <w:szCs w:val="20"/>
                <w:lang w:eastAsia="pl-PL"/>
              </w:rPr>
              <w:t>7</w:t>
            </w:r>
            <w:r w:rsidR="009F7FC3"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 </w:t>
            </w: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porządku obrad – Podjęcie uchwały w sprawie </w:t>
            </w:r>
            <w:r w:rsidR="002106D8" w:rsidRPr="002106D8">
              <w:rPr>
                <w:rFonts w:eastAsia="Times New Roman" w:cs="Times New Roman"/>
                <w:b/>
                <w:szCs w:val="20"/>
                <w:lang w:eastAsia="pl-PL"/>
              </w:rPr>
              <w:t>powierzenia pełnienia funkcji komitetu audytu Radzie Nadzorczej Spółki</w:t>
            </w:r>
          </w:p>
          <w:p w14:paraId="3F878097" w14:textId="77777777" w:rsidR="007F72F7" w:rsidRPr="007F72F7" w:rsidRDefault="007F72F7" w:rsidP="007F72F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szCs w:val="20"/>
                <w:lang w:eastAsia="pl-PL"/>
              </w:rPr>
              <w:t>(projekt uchwały Nr 4)</w:t>
            </w:r>
          </w:p>
        </w:tc>
      </w:tr>
      <w:tr w:rsidR="007F72F7" w:rsidRPr="007F72F7" w14:paraId="5639D6E7" w14:textId="77777777" w:rsidTr="0052221E">
        <w:tc>
          <w:tcPr>
            <w:tcW w:w="2264" w:type="dxa"/>
          </w:tcPr>
          <w:p w14:paraId="22BD365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4FDB30C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6EB157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3A34189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915ED4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693D763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  <w:gridSpan w:val="2"/>
          </w:tcPr>
          <w:p w14:paraId="75ED149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□Przeciw</w:t>
            </w:r>
          </w:p>
          <w:p w14:paraId="233CB5C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6B1799E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377BBE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370ABB1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34777B2B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66BD009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7BCD07E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3B63C9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13E009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2AA1F2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137A5478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5707461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4D192A5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97B003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EC4DE7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4196EE1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111DD912" w14:textId="77777777" w:rsidTr="00E6548D">
        <w:tc>
          <w:tcPr>
            <w:tcW w:w="9062" w:type="dxa"/>
            <w:gridSpan w:val="5"/>
          </w:tcPr>
          <w:p w14:paraId="03F64C3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Dalsze/inne instrukcje:</w:t>
            </w:r>
          </w:p>
          <w:p w14:paraId="1AD77E5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8171364" w14:textId="77777777" w:rsid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84FD539" w14:textId="77777777" w:rsidR="00E16C33" w:rsidRDefault="00E16C33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9B3A2C7" w14:textId="77777777" w:rsidR="00E16C33" w:rsidRPr="007F72F7" w:rsidRDefault="00E16C33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B789989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CA716A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E6548D" w:rsidRPr="007F72F7" w14:paraId="4B90CA31" w14:textId="77777777" w:rsidTr="00E6548D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411D426F" w14:textId="236346DD" w:rsidR="00E6548D" w:rsidRPr="007F72F7" w:rsidRDefault="00E6548D" w:rsidP="002C1AA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b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Punkt </w:t>
            </w:r>
            <w:r w:rsidR="009F7FC3">
              <w:rPr>
                <w:rFonts w:eastAsia="Times New Roman" w:cs="Times New Roman"/>
                <w:b/>
                <w:szCs w:val="20"/>
                <w:lang w:eastAsia="pl-PL"/>
              </w:rPr>
              <w:t>8</w:t>
            </w:r>
            <w:r w:rsidR="009F7FC3"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 </w:t>
            </w: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porządku obrad – Podjęcie uchwały w sprawie </w:t>
            </w:r>
            <w:r w:rsidR="002106D8" w:rsidRPr="002106D8">
              <w:rPr>
                <w:rFonts w:eastAsia="Times New Roman" w:cs="Times New Roman"/>
                <w:b/>
                <w:szCs w:val="20"/>
                <w:lang w:eastAsia="pl-PL"/>
              </w:rPr>
              <w:t>przyjęcia Polityki wynagrodzeń członków Zarządu i Rady Nadzorczej Spółki</w:t>
            </w:r>
          </w:p>
          <w:p w14:paraId="1A8A6D53" w14:textId="77777777" w:rsidR="00E6548D" w:rsidRPr="007F72F7" w:rsidRDefault="00E6548D" w:rsidP="00E6548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szCs w:val="20"/>
                <w:lang w:eastAsia="pl-PL"/>
              </w:rPr>
              <w:t xml:space="preserve">(projekt uchwały Nr </w:t>
            </w:r>
            <w:r>
              <w:rPr>
                <w:rFonts w:eastAsia="Times New Roman" w:cs="Times New Roman"/>
                <w:szCs w:val="20"/>
                <w:lang w:eastAsia="pl-PL"/>
              </w:rPr>
              <w:t>5</w:t>
            </w:r>
            <w:r w:rsidRPr="007F72F7">
              <w:rPr>
                <w:rFonts w:eastAsia="Times New Roman" w:cs="Times New Roman"/>
                <w:szCs w:val="20"/>
                <w:lang w:eastAsia="pl-PL"/>
              </w:rPr>
              <w:t>)</w:t>
            </w:r>
          </w:p>
        </w:tc>
      </w:tr>
      <w:tr w:rsidR="00E6548D" w:rsidRPr="007F72F7" w14:paraId="38839063" w14:textId="77777777" w:rsidTr="0052221E">
        <w:tc>
          <w:tcPr>
            <w:tcW w:w="2264" w:type="dxa"/>
          </w:tcPr>
          <w:p w14:paraId="0CA986C1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5EA3627E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D066772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9BB5AEE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39C201F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7891FEC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  <w:gridSpan w:val="2"/>
          </w:tcPr>
          <w:p w14:paraId="629A98B1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□Przeciw</w:t>
            </w:r>
          </w:p>
          <w:p w14:paraId="5FE0B729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4ADF7935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A39D3DF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7820840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2834B00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31E13157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272EB7A4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647CAAC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B36F5E3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683D14C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5A00FD31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72FE1D8F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19C0F235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A18AD74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FC2F895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35C743DF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E6548D" w:rsidRPr="007F72F7" w14:paraId="057CA0B0" w14:textId="77777777" w:rsidTr="00E6548D">
        <w:tc>
          <w:tcPr>
            <w:tcW w:w="9062" w:type="dxa"/>
            <w:gridSpan w:val="5"/>
          </w:tcPr>
          <w:p w14:paraId="2A46FFA8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Dalsze/inne instrukcje:</w:t>
            </w:r>
          </w:p>
          <w:p w14:paraId="00CA93C5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693A7D5" w14:textId="77777777" w:rsidR="00E6548D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99A8A39" w14:textId="77777777" w:rsidR="00E6548D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8B564AD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1E434FD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AD19637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E6548D" w:rsidRPr="007F72F7" w14:paraId="78F7A61A" w14:textId="77777777" w:rsidTr="0052221E">
        <w:tc>
          <w:tcPr>
            <w:tcW w:w="9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2D3836" w14:textId="72FE41C1" w:rsidR="00E6548D" w:rsidRPr="007F72F7" w:rsidRDefault="00E6548D" w:rsidP="002C1AA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b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Punkt </w:t>
            </w:r>
            <w:r w:rsidR="002106D8">
              <w:rPr>
                <w:rFonts w:eastAsia="Times New Roman" w:cs="Times New Roman"/>
                <w:b/>
                <w:szCs w:val="20"/>
                <w:lang w:eastAsia="pl-PL"/>
              </w:rPr>
              <w:t>9</w:t>
            </w:r>
            <w:r w:rsidR="009F7FC3"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 </w:t>
            </w: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porządku obrad – Podjęcie uchwały w sprawie </w:t>
            </w:r>
            <w:r w:rsidR="002106D8" w:rsidRPr="002106D8">
              <w:rPr>
                <w:rFonts w:eastAsia="Times New Roman" w:cs="Times New Roman"/>
                <w:b/>
                <w:szCs w:val="20"/>
                <w:lang w:eastAsia="pl-PL"/>
              </w:rPr>
              <w:t>zmiany statutu Spółki</w:t>
            </w:r>
          </w:p>
          <w:p w14:paraId="76D232E6" w14:textId="77777777" w:rsidR="00E6548D" w:rsidRPr="007F72F7" w:rsidRDefault="00E6548D" w:rsidP="00E6548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szCs w:val="20"/>
                <w:lang w:eastAsia="pl-PL"/>
              </w:rPr>
              <w:t xml:space="preserve">(projekt uchwały Nr </w:t>
            </w:r>
            <w:r>
              <w:rPr>
                <w:rFonts w:eastAsia="Times New Roman" w:cs="Times New Roman"/>
                <w:szCs w:val="20"/>
                <w:lang w:eastAsia="pl-PL"/>
              </w:rPr>
              <w:t>6</w:t>
            </w:r>
            <w:r w:rsidRPr="007F72F7">
              <w:rPr>
                <w:rFonts w:eastAsia="Times New Roman" w:cs="Times New Roman"/>
                <w:szCs w:val="20"/>
                <w:lang w:eastAsia="pl-PL"/>
              </w:rPr>
              <w:t>)</w:t>
            </w:r>
          </w:p>
        </w:tc>
      </w:tr>
      <w:tr w:rsidR="00E6548D" w:rsidRPr="007F72F7" w14:paraId="185CD86E" w14:textId="77777777" w:rsidTr="0052221E">
        <w:tc>
          <w:tcPr>
            <w:tcW w:w="2264" w:type="dxa"/>
          </w:tcPr>
          <w:p w14:paraId="4FAC19B9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1863A5CD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1DC69E9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FD7F193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A5B7DC0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02F4176E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  <w:gridSpan w:val="2"/>
          </w:tcPr>
          <w:p w14:paraId="693380EB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lastRenderedPageBreak/>
              <w:t>□Przeciw</w:t>
            </w:r>
          </w:p>
          <w:p w14:paraId="77E5ACC8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41227DB3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33D1E68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AC46894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lastRenderedPageBreak/>
              <w:t>Liczba akcji:__________</w:t>
            </w:r>
          </w:p>
          <w:p w14:paraId="1BECC5B7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6569D00D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lastRenderedPageBreak/>
              <w:t>□ Wstrzymuję się</w:t>
            </w:r>
          </w:p>
          <w:p w14:paraId="275F6302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16606DE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2221C89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1AD7BDA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377529FF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24D8E046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lastRenderedPageBreak/>
              <w:t>□ Według uznania pełnomocnika</w:t>
            </w:r>
          </w:p>
          <w:p w14:paraId="2F209F98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1974C9C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462AD99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08AAB7E1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E6548D" w:rsidRPr="007F72F7" w14:paraId="520FCA36" w14:textId="77777777" w:rsidTr="00E6548D">
        <w:tc>
          <w:tcPr>
            <w:tcW w:w="9062" w:type="dxa"/>
            <w:gridSpan w:val="5"/>
          </w:tcPr>
          <w:p w14:paraId="3CE7B573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lastRenderedPageBreak/>
              <w:t>□ Dalsze/inne instrukcje:</w:t>
            </w:r>
          </w:p>
          <w:p w14:paraId="2028CD2D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8540D5D" w14:textId="77777777" w:rsidR="00E6548D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B9196B5" w14:textId="77777777" w:rsidR="00E6548D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B4F6324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F9B1731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BD5BF10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52221E" w:rsidRPr="007F72F7" w14:paraId="7121F2AE" w14:textId="77777777" w:rsidTr="0052221E">
        <w:tc>
          <w:tcPr>
            <w:tcW w:w="9062" w:type="dxa"/>
            <w:gridSpan w:val="5"/>
            <w:shd w:val="clear" w:color="auto" w:fill="D9D9D9" w:themeFill="background1" w:themeFillShade="D9"/>
          </w:tcPr>
          <w:p w14:paraId="7B392419" w14:textId="1066CB2E" w:rsidR="0052221E" w:rsidRPr="007F72F7" w:rsidRDefault="0052221E" w:rsidP="0052221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b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Punkt </w:t>
            </w:r>
            <w:r w:rsidR="002106D8">
              <w:rPr>
                <w:rFonts w:eastAsia="Times New Roman" w:cs="Times New Roman"/>
                <w:b/>
                <w:szCs w:val="20"/>
                <w:lang w:eastAsia="pl-PL"/>
              </w:rPr>
              <w:t>10</w:t>
            </w:r>
            <w:r w:rsidR="009F7FC3"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 </w:t>
            </w: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porządku obrad – Podjęcie uchwały w sprawie </w:t>
            </w:r>
            <w:r w:rsidR="002106D8" w:rsidRPr="002106D8">
              <w:rPr>
                <w:rFonts w:eastAsia="Times New Roman" w:cs="Times New Roman"/>
                <w:b/>
                <w:szCs w:val="20"/>
                <w:lang w:eastAsia="pl-PL"/>
              </w:rPr>
              <w:t>przyjęcia tekstu jednolitego statutu Spółki</w:t>
            </w:r>
          </w:p>
          <w:p w14:paraId="28EB978E" w14:textId="702762CC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  <w:lang w:eastAsia="pl-PL"/>
              </w:rPr>
              <w:t xml:space="preserve">(projekt uchwały Nr </w:t>
            </w:r>
            <w:r>
              <w:rPr>
                <w:rFonts w:eastAsia="Times New Roman" w:cs="Times New Roman"/>
                <w:szCs w:val="20"/>
                <w:lang w:eastAsia="pl-PL"/>
              </w:rPr>
              <w:t>7</w:t>
            </w:r>
            <w:r w:rsidRPr="007F72F7">
              <w:rPr>
                <w:rFonts w:eastAsia="Times New Roman" w:cs="Times New Roman"/>
                <w:szCs w:val="20"/>
                <w:lang w:eastAsia="pl-PL"/>
              </w:rPr>
              <w:t>)</w:t>
            </w:r>
          </w:p>
        </w:tc>
      </w:tr>
      <w:tr w:rsidR="0052221E" w:rsidRPr="007F72F7" w14:paraId="1622975F" w14:textId="77777777" w:rsidTr="0052221E">
        <w:tc>
          <w:tcPr>
            <w:tcW w:w="2264" w:type="dxa"/>
          </w:tcPr>
          <w:p w14:paraId="7D2021F0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54C2F0B8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599987C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07BBE7E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6479B67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522F2EFA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5" w:type="dxa"/>
          </w:tcPr>
          <w:p w14:paraId="68F02C57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□Przeciw</w:t>
            </w:r>
          </w:p>
          <w:p w14:paraId="60E1E822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55935B15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11A22B4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2B20059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72A1006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5" w:type="dxa"/>
            <w:gridSpan w:val="2"/>
          </w:tcPr>
          <w:p w14:paraId="6C017BEF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0FFC7145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29217D7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9A980A7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6B94F93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23B5A2E7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7637587A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444A3FB3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F7A87C6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AB7974A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377171AC" w14:textId="3873EBF0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52221E" w:rsidRPr="007F72F7" w14:paraId="5554AACF" w14:textId="77777777" w:rsidTr="00E6548D">
        <w:tc>
          <w:tcPr>
            <w:tcW w:w="9062" w:type="dxa"/>
            <w:gridSpan w:val="5"/>
          </w:tcPr>
          <w:p w14:paraId="097BD512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Dalsze/inne instrukcje:</w:t>
            </w:r>
          </w:p>
          <w:p w14:paraId="6EA9CFB5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3923E1F" w14:textId="77777777" w:rsidR="0052221E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C65DAB2" w14:textId="77777777" w:rsidR="0052221E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A839152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46AA22B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A5AB815" w14:textId="77777777" w:rsidR="0052221E" w:rsidRPr="007F72F7" w:rsidRDefault="0052221E" w:rsidP="0052221E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</w:tbl>
    <w:p w14:paraId="42CD6E21" w14:textId="77777777" w:rsidR="007F72F7" w:rsidRPr="007F72F7" w:rsidRDefault="007F72F7" w:rsidP="007F72F7">
      <w:pPr>
        <w:widowControl w:val="0"/>
        <w:suppressAutoHyphens/>
        <w:spacing w:after="0" w:line="276" w:lineRule="auto"/>
        <w:rPr>
          <w:rFonts w:eastAsia="Lucida Sans Unicode" w:cs="Times New Roman"/>
          <w:b/>
          <w:kern w:val="1"/>
          <w:szCs w:val="20"/>
        </w:rPr>
      </w:pPr>
    </w:p>
    <w:p w14:paraId="5E06D322" w14:textId="77777777" w:rsidR="00B633CA" w:rsidRDefault="00B633CA"/>
    <w:sectPr w:rsidR="00B633C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B797D3" w14:textId="77777777" w:rsidR="008F2B71" w:rsidRDefault="008F2B71">
      <w:pPr>
        <w:spacing w:after="0"/>
      </w:pPr>
      <w:r>
        <w:separator/>
      </w:r>
    </w:p>
  </w:endnote>
  <w:endnote w:type="continuationSeparator" w:id="0">
    <w:p w14:paraId="7328A370" w14:textId="77777777" w:rsidR="008F2B71" w:rsidRDefault="008F2B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25B03" w14:textId="77777777" w:rsidR="008F54A0" w:rsidRDefault="00E16C33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5760A">
      <w:rPr>
        <w:noProof/>
      </w:rPr>
      <w:t>4</w:t>
    </w:r>
    <w:r>
      <w:fldChar w:fldCharType="end"/>
    </w:r>
  </w:p>
  <w:p w14:paraId="589A5735" w14:textId="77777777" w:rsidR="008F54A0" w:rsidRDefault="00E5760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EF95D8" w14:textId="77777777" w:rsidR="008F2B71" w:rsidRDefault="008F2B71">
      <w:pPr>
        <w:spacing w:after="0"/>
      </w:pPr>
      <w:r>
        <w:separator/>
      </w:r>
    </w:p>
  </w:footnote>
  <w:footnote w:type="continuationSeparator" w:id="0">
    <w:p w14:paraId="71ECBB19" w14:textId="77777777" w:rsidR="008F2B71" w:rsidRDefault="008F2B7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F7"/>
    <w:rsid w:val="00025CB6"/>
    <w:rsid w:val="001B43FF"/>
    <w:rsid w:val="002106D8"/>
    <w:rsid w:val="00277C01"/>
    <w:rsid w:val="002F094F"/>
    <w:rsid w:val="003A0619"/>
    <w:rsid w:val="004B07A7"/>
    <w:rsid w:val="0052221E"/>
    <w:rsid w:val="005F1F02"/>
    <w:rsid w:val="00646637"/>
    <w:rsid w:val="007E533F"/>
    <w:rsid w:val="007F72F7"/>
    <w:rsid w:val="008F2B71"/>
    <w:rsid w:val="009B0DBD"/>
    <w:rsid w:val="009F61A6"/>
    <w:rsid w:val="009F7FC3"/>
    <w:rsid w:val="00A344EA"/>
    <w:rsid w:val="00B02C99"/>
    <w:rsid w:val="00B633CA"/>
    <w:rsid w:val="00BD2231"/>
    <w:rsid w:val="00BE40CC"/>
    <w:rsid w:val="00C01219"/>
    <w:rsid w:val="00D11F1E"/>
    <w:rsid w:val="00E16C33"/>
    <w:rsid w:val="00E5760A"/>
    <w:rsid w:val="00E6548D"/>
    <w:rsid w:val="00F521D7"/>
    <w:rsid w:val="00F5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11DD5"/>
  <w15:chartTrackingRefBased/>
  <w15:docId w15:val="{4A7BA1EE-AFEA-4180-B0D6-3445AD11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3FF"/>
    <w:pPr>
      <w:spacing w:after="40" w:line="240" w:lineRule="auto"/>
    </w:pPr>
    <w:rPr>
      <w:rFonts w:ascii="Verdan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7F72F7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7F72F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669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Stańczyk WBW</dc:creator>
  <cp:keywords/>
  <dc:description/>
  <cp:lastModifiedBy>Sebastian Michalak WBW</cp:lastModifiedBy>
  <cp:revision>7</cp:revision>
  <dcterms:created xsi:type="dcterms:W3CDTF">2021-05-27T12:40:00Z</dcterms:created>
  <dcterms:modified xsi:type="dcterms:W3CDTF">2021-10-21T09:39:00Z</dcterms:modified>
</cp:coreProperties>
</file>