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38D2" w14:textId="4BD37B5A" w:rsidR="00CA4F25" w:rsidRPr="00CA4F25" w:rsidRDefault="58DBB49F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>Dear</w:t>
      </w:r>
      <w:r w:rsidR="2FA75B94" w:rsidRPr="6721328D">
        <w:rPr>
          <w:lang w:val="en-US"/>
        </w:rPr>
        <w:t xml:space="preserve"> </w:t>
      </w:r>
      <w:r w:rsidR="2FA75B94" w:rsidRPr="6721328D">
        <w:rPr>
          <w:b/>
          <w:bCs/>
          <w:lang w:val="en-US"/>
        </w:rPr>
        <w:t>[na</w:t>
      </w:r>
      <w:r w:rsidR="3A70F316" w:rsidRPr="6721328D">
        <w:rPr>
          <w:b/>
          <w:bCs/>
          <w:lang w:val="en-US"/>
        </w:rPr>
        <w:t>me</w:t>
      </w:r>
      <w:r w:rsidR="2FA75B94" w:rsidRPr="6721328D">
        <w:rPr>
          <w:b/>
          <w:bCs/>
          <w:lang w:val="en-US"/>
        </w:rPr>
        <w:t>]</w:t>
      </w:r>
      <w:r w:rsidR="2FA75B94" w:rsidRPr="6721328D">
        <w:rPr>
          <w:lang w:val="en-US"/>
        </w:rPr>
        <w:t>,</w:t>
      </w:r>
      <w:r w:rsidR="5C9C869C" w:rsidRPr="6721328D">
        <w:rPr>
          <w:lang w:val="en-US"/>
        </w:rPr>
        <w:t> </w:t>
      </w:r>
    </w:p>
    <w:p w14:paraId="1BA1163F" w14:textId="57C82999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 xml:space="preserve">I am reaching out to invite </w:t>
      </w:r>
      <w:r w:rsidRPr="6721328D">
        <w:rPr>
          <w:b/>
          <w:bCs/>
          <w:lang w:val="en-US"/>
        </w:rPr>
        <w:t>[your business]</w:t>
      </w:r>
      <w:r w:rsidRPr="6721328D">
        <w:rPr>
          <w:lang w:val="en-US"/>
        </w:rPr>
        <w:t xml:space="preserve"> to join the global, Palestinian-led Apartheid Free Zones (AFZ) campaign. </w:t>
      </w:r>
    </w:p>
    <w:p w14:paraId="4E32B30A" w14:textId="6A231518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 xml:space="preserve">The campaign is building an international network of spaces and organizations – from associations and cafes to shops, research institutions and </w:t>
      </w:r>
      <w:r w:rsidR="6E4DABC5" w:rsidRPr="6721328D">
        <w:rPr>
          <w:lang w:val="en-US"/>
        </w:rPr>
        <w:t xml:space="preserve">research </w:t>
      </w:r>
      <w:r w:rsidRPr="6721328D">
        <w:rPr>
          <w:lang w:val="en-US"/>
        </w:rPr>
        <w:t>groups – that actively distance themselves from Israel’s human rights violations.</w:t>
      </w:r>
    </w:p>
    <w:p w14:paraId="4656E9E5" w14:textId="38FD2D0B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 xml:space="preserve">This is a way to show solidarity with the Palestinian people and contribute to ethical responsibility in the places we study, work and live. </w:t>
      </w:r>
    </w:p>
    <w:p w14:paraId="1A132227" w14:textId="13C7481F" w:rsidR="28E5F079" w:rsidRDefault="28E5F079" w:rsidP="6721328D">
      <w:pPr>
        <w:spacing w:line="360" w:lineRule="auto"/>
        <w:rPr>
          <w:lang w:val="en-US"/>
        </w:rPr>
      </w:pPr>
      <w:r w:rsidRPr="6721328D">
        <w:rPr>
          <w:b/>
          <w:bCs/>
          <w:lang w:val="en-US"/>
        </w:rPr>
        <w:t>What does an AF</w:t>
      </w:r>
      <w:r w:rsidR="36311D49" w:rsidRPr="6721328D">
        <w:rPr>
          <w:b/>
          <w:bCs/>
          <w:lang w:val="en-US"/>
        </w:rPr>
        <w:t>Z</w:t>
      </w:r>
      <w:r w:rsidR="06890272" w:rsidRPr="6721328D">
        <w:rPr>
          <w:b/>
          <w:bCs/>
          <w:lang w:val="en-US"/>
        </w:rPr>
        <w:t>-</w:t>
      </w:r>
      <w:r w:rsidRPr="6721328D">
        <w:rPr>
          <w:b/>
          <w:bCs/>
          <w:lang w:val="en-US"/>
        </w:rPr>
        <w:t>process involve?</w:t>
      </w:r>
      <w:r w:rsidRPr="6721328D">
        <w:rPr>
          <w:lang w:val="en-US"/>
        </w:rPr>
        <w:t xml:space="preserve"> </w:t>
      </w:r>
    </w:p>
    <w:p w14:paraId="42A96E71" w14:textId="1BC5D335" w:rsidR="28E5F079" w:rsidRDefault="28E5F079" w:rsidP="6721328D">
      <w:pPr>
        <w:pStyle w:val="Listeavsnitt"/>
        <w:numPr>
          <w:ilvl w:val="0"/>
          <w:numId w:val="1"/>
        </w:numPr>
        <w:spacing w:line="360" w:lineRule="auto"/>
        <w:rPr>
          <w:lang w:val="en-US"/>
        </w:rPr>
      </w:pPr>
      <w:r w:rsidRPr="6721328D">
        <w:rPr>
          <w:b/>
          <w:bCs/>
          <w:lang w:val="en-US"/>
        </w:rPr>
        <w:t>Practical measures:</w:t>
      </w:r>
      <w:r w:rsidRPr="6721328D">
        <w:rPr>
          <w:lang w:val="en-US"/>
        </w:rPr>
        <w:t xml:space="preserve"> </w:t>
      </w:r>
      <w:r w:rsidR="0770D8A3" w:rsidRPr="6721328D">
        <w:rPr>
          <w:lang w:val="en-US"/>
        </w:rPr>
        <w:t>R</w:t>
      </w:r>
      <w:r w:rsidRPr="6721328D">
        <w:rPr>
          <w:lang w:val="en-US"/>
        </w:rPr>
        <w:t xml:space="preserve">efrain from collaborating with or purchasing from institutions, companies or products that support or perpetuate Israel’s violations of international law. </w:t>
      </w:r>
    </w:p>
    <w:p w14:paraId="34943561" w14:textId="75C58631" w:rsidR="28E5F079" w:rsidRDefault="000427F9" w:rsidP="6721328D">
      <w:pPr>
        <w:pStyle w:val="Listeavsnitt"/>
        <w:numPr>
          <w:ilvl w:val="0"/>
          <w:numId w:val="1"/>
        </w:numPr>
        <w:spacing w:line="360" w:lineRule="auto"/>
        <w:rPr>
          <w:lang w:val="en-US"/>
        </w:rPr>
      </w:pPr>
      <w:r w:rsidRPr="000427F9">
        <w:rPr>
          <w:b/>
          <w:bCs/>
          <w:lang w:val="en-US"/>
        </w:rPr>
        <w:t>Principled assessments</w:t>
      </w:r>
      <w:r>
        <w:rPr>
          <w:lang w:val="en-US"/>
        </w:rPr>
        <w:t xml:space="preserve">: </w:t>
      </w:r>
      <w:r w:rsidR="5E9B739F" w:rsidRPr="6721328D">
        <w:rPr>
          <w:lang w:val="en-US"/>
        </w:rPr>
        <w:t>E</w:t>
      </w:r>
      <w:r w:rsidR="28E5F079" w:rsidRPr="6721328D">
        <w:rPr>
          <w:lang w:val="en-US"/>
        </w:rPr>
        <w:t xml:space="preserve">stablish an official position that supports the campaign and shows solidarity with the Palestinian people. </w:t>
      </w:r>
    </w:p>
    <w:p w14:paraId="7B5591CE" w14:textId="7E902D5E" w:rsidR="28E5F079" w:rsidRDefault="28E5F079" w:rsidP="6721328D">
      <w:pPr>
        <w:pStyle w:val="Listeavsnitt"/>
        <w:numPr>
          <w:ilvl w:val="0"/>
          <w:numId w:val="1"/>
        </w:numPr>
        <w:spacing w:line="360" w:lineRule="auto"/>
        <w:rPr>
          <w:lang w:val="en-US"/>
        </w:rPr>
      </w:pPr>
      <w:r w:rsidRPr="6721328D">
        <w:rPr>
          <w:b/>
          <w:bCs/>
          <w:lang w:val="en-US"/>
        </w:rPr>
        <w:t>Official support:</w:t>
      </w:r>
      <w:r w:rsidRPr="6721328D">
        <w:rPr>
          <w:lang w:val="en-US"/>
        </w:rPr>
        <w:t xml:space="preserve"> </w:t>
      </w:r>
      <w:r w:rsidR="690DC997" w:rsidRPr="6721328D">
        <w:rPr>
          <w:lang w:val="en-US"/>
        </w:rPr>
        <w:t>S</w:t>
      </w:r>
      <w:r w:rsidRPr="6721328D">
        <w:rPr>
          <w:lang w:val="en-US"/>
        </w:rPr>
        <w:t xml:space="preserve">hare the campaign with others. </w:t>
      </w:r>
    </w:p>
    <w:p w14:paraId="69DB552D" w14:textId="36F7974B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 xml:space="preserve">Since the campaign began, thousands of places have declared themselves apartheid-free – from Brazil to Mozambique, from Malaysia to Norway. </w:t>
      </w:r>
    </w:p>
    <w:p w14:paraId="7CE6392D" w14:textId="37BC2E8A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 xml:space="preserve">I hope you will join the campaign and show that </w:t>
      </w:r>
      <w:r w:rsidRPr="6721328D">
        <w:rPr>
          <w:b/>
          <w:bCs/>
          <w:lang w:val="en-US"/>
        </w:rPr>
        <w:t>[your business]</w:t>
      </w:r>
      <w:r w:rsidRPr="6721328D">
        <w:rPr>
          <w:lang w:val="en-US"/>
        </w:rPr>
        <w:t xml:space="preserve"> stands for freedom, justice</w:t>
      </w:r>
      <w:r w:rsidR="123D26D0" w:rsidRPr="6721328D">
        <w:rPr>
          <w:lang w:val="en-US"/>
        </w:rPr>
        <w:t>,</w:t>
      </w:r>
      <w:r w:rsidRPr="6721328D">
        <w:rPr>
          <w:lang w:val="en-US"/>
        </w:rPr>
        <w:t xml:space="preserve"> and equality. </w:t>
      </w:r>
    </w:p>
    <w:p w14:paraId="2C8D4E43" w14:textId="16C81B03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 xml:space="preserve">Go to </w:t>
      </w:r>
      <w:proofErr w:type="gramStart"/>
      <w:r w:rsidRPr="6721328D">
        <w:rPr>
          <w:lang w:val="en-US"/>
        </w:rPr>
        <w:t>saih.no</w:t>
      </w:r>
      <w:proofErr w:type="gramEnd"/>
      <w:r w:rsidRPr="6721328D">
        <w:rPr>
          <w:lang w:val="en-US"/>
        </w:rPr>
        <w:t xml:space="preserve"> to register your zone. </w:t>
      </w:r>
    </w:p>
    <w:p w14:paraId="3ABF0615" w14:textId="77777777" w:rsidR="000427F9" w:rsidRDefault="000427F9" w:rsidP="6721328D">
      <w:pPr>
        <w:spacing w:line="360" w:lineRule="auto"/>
        <w:rPr>
          <w:lang w:val="en-US"/>
        </w:rPr>
      </w:pPr>
    </w:p>
    <w:p w14:paraId="60294FA6" w14:textId="1B4BB946" w:rsidR="28E5F079" w:rsidRDefault="28E5F079" w:rsidP="6721328D">
      <w:pPr>
        <w:spacing w:line="360" w:lineRule="auto"/>
        <w:rPr>
          <w:lang w:val="en-US"/>
        </w:rPr>
      </w:pPr>
      <w:r w:rsidRPr="6721328D">
        <w:rPr>
          <w:lang w:val="en-US"/>
        </w:rPr>
        <w:t>Kind regards,</w:t>
      </w:r>
    </w:p>
    <w:p w14:paraId="60B62D4F" w14:textId="00C8FBCA" w:rsidR="28E5F079" w:rsidRDefault="28E5F079" w:rsidP="6721328D">
      <w:pPr>
        <w:spacing w:line="360" w:lineRule="auto"/>
        <w:rPr>
          <w:b/>
          <w:bCs/>
          <w:lang w:val="en-US"/>
        </w:rPr>
      </w:pPr>
      <w:r w:rsidRPr="6721328D">
        <w:rPr>
          <w:b/>
          <w:bCs/>
          <w:lang w:val="en-US"/>
        </w:rPr>
        <w:t>[Name / Organization]</w:t>
      </w:r>
    </w:p>
    <w:p w14:paraId="3F0F6D82" w14:textId="402B7A2A" w:rsidR="00A05EBF" w:rsidRPr="00CA4F25" w:rsidRDefault="00A05EBF" w:rsidP="6721328D">
      <w:pPr>
        <w:rPr>
          <w:b/>
          <w:bCs/>
          <w:lang w:val="en-US"/>
        </w:rPr>
      </w:pPr>
    </w:p>
    <w:sectPr w:rsidR="00A05EBF" w:rsidRPr="00CA4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2F0"/>
    <w:multiLevelType w:val="hybridMultilevel"/>
    <w:tmpl w:val="0F5457A6"/>
    <w:lvl w:ilvl="0" w:tplc="0B6EE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4D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E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23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9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F65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2B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6D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1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11D82"/>
    <w:multiLevelType w:val="multilevel"/>
    <w:tmpl w:val="7F4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47087">
    <w:abstractNumId w:val="0"/>
  </w:num>
  <w:num w:numId="2" w16cid:durableId="5474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25"/>
    <w:rsid w:val="000427F9"/>
    <w:rsid w:val="00264DE5"/>
    <w:rsid w:val="003776F9"/>
    <w:rsid w:val="00A05EBF"/>
    <w:rsid w:val="00A13C06"/>
    <w:rsid w:val="00B72688"/>
    <w:rsid w:val="00CA4F25"/>
    <w:rsid w:val="00DC3069"/>
    <w:rsid w:val="00E04B5B"/>
    <w:rsid w:val="00F614D7"/>
    <w:rsid w:val="06890272"/>
    <w:rsid w:val="0770D8A3"/>
    <w:rsid w:val="123D26D0"/>
    <w:rsid w:val="14981B29"/>
    <w:rsid w:val="23A6C905"/>
    <w:rsid w:val="28E5F079"/>
    <w:rsid w:val="2D9D20F5"/>
    <w:rsid w:val="2FA75B94"/>
    <w:rsid w:val="308E067F"/>
    <w:rsid w:val="36311D49"/>
    <w:rsid w:val="37250F58"/>
    <w:rsid w:val="3A70F316"/>
    <w:rsid w:val="3E929DCC"/>
    <w:rsid w:val="405AD5D2"/>
    <w:rsid w:val="4DA37358"/>
    <w:rsid w:val="509AF40D"/>
    <w:rsid w:val="58DBB49F"/>
    <w:rsid w:val="5C9C869C"/>
    <w:rsid w:val="5E9B739F"/>
    <w:rsid w:val="620A0352"/>
    <w:rsid w:val="64A4C6B3"/>
    <w:rsid w:val="671C00CB"/>
    <w:rsid w:val="6721328D"/>
    <w:rsid w:val="690DC997"/>
    <w:rsid w:val="6E4DABC5"/>
    <w:rsid w:val="6FF27161"/>
    <w:rsid w:val="73D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9CA7"/>
  <w15:chartTrackingRefBased/>
  <w15:docId w15:val="{107D1F96-8765-4124-8CE8-5BA712DB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4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4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4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4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4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4F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4F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4F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4F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4F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4F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4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4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4F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4F2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4F2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4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4F2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4F2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05EB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05EBF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Gruner</dc:creator>
  <cp:keywords/>
  <dc:description/>
  <cp:lastModifiedBy>Trine Gruner</cp:lastModifiedBy>
  <cp:revision>2</cp:revision>
  <dcterms:created xsi:type="dcterms:W3CDTF">2025-11-24T14:31:00Z</dcterms:created>
  <dcterms:modified xsi:type="dcterms:W3CDTF">2025-11-24T14:31:00Z</dcterms:modified>
</cp:coreProperties>
</file>