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295A" w14:textId="68F03E80" w:rsidR="000136EF" w:rsidRPr="00A94C17" w:rsidRDefault="000136EF" w:rsidP="000136EF">
      <w:pPr>
        <w:rPr>
          <w:b/>
          <w:bCs/>
          <w:lang w:val="en-US"/>
        </w:rPr>
      </w:pPr>
      <w:r w:rsidRPr="00B25F55">
        <w:rPr>
          <w:b/>
          <w:bCs/>
        </w:rPr>
        <w:t>Roger Kearns, Chief Executive Officer</w:t>
      </w:r>
    </w:p>
    <w:p w14:paraId="0D2C4607" w14:textId="639A984D" w:rsidR="000136EF" w:rsidRDefault="00A94C17" w:rsidP="000136EF">
      <w:r w:rsidRPr="00A94C17">
        <w:rPr>
          <w:b/>
          <w:bCs/>
          <w:noProof/>
          <w:lang w:val="en-US"/>
        </w:rPr>
        <w:drawing>
          <wp:anchor distT="0" distB="0" distL="114300" distR="114300" simplePos="0" relativeHeight="251659264" behindDoc="0" locked="0" layoutInCell="1" allowOverlap="1" wp14:anchorId="624F44E7" wp14:editId="33FB2412">
            <wp:simplePos x="0" y="0"/>
            <wp:positionH relativeFrom="margin">
              <wp:align>left</wp:align>
            </wp:positionH>
            <wp:positionV relativeFrom="paragraph">
              <wp:posOffset>0</wp:posOffset>
            </wp:positionV>
            <wp:extent cx="1600200" cy="1600200"/>
            <wp:effectExtent l="0" t="0" r="0" b="0"/>
            <wp:wrapSquare wrapText="bothSides"/>
            <wp:docPr id="14566508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6EF" w:rsidRPr="00B25F55">
        <w:t>Roger brings over 40 years of global industry experience across Asia, the Middle East, Europe and the US. He previously served as President and CEO of NOVA Chemicals and as COO at Westlake (NYSE: WLK), and he has held senior operational and investment roles at Solvay. He has a strong track record in scaling businesses, establishing joint ventures and driving operational and financial performance.</w:t>
      </w:r>
    </w:p>
    <w:p w14:paraId="76873655" w14:textId="77777777" w:rsidR="000136EF" w:rsidRDefault="000136EF" w:rsidP="000136EF">
      <w:pPr>
        <w:rPr>
          <w:b/>
          <w:bCs/>
          <w:lang w:val="en-US"/>
        </w:rPr>
      </w:pPr>
    </w:p>
    <w:p w14:paraId="009345AD" w14:textId="77777777" w:rsidR="00FE0132" w:rsidRDefault="00FE0132" w:rsidP="000136EF">
      <w:pPr>
        <w:rPr>
          <w:b/>
          <w:bCs/>
          <w:lang w:val="en-US"/>
        </w:rPr>
      </w:pPr>
    </w:p>
    <w:p w14:paraId="74FB46B2" w14:textId="77777777" w:rsidR="00FE0132" w:rsidRPr="00A927D6" w:rsidRDefault="00FE0132" w:rsidP="00FE0132">
      <w:pPr>
        <w:rPr>
          <w:b/>
          <w:bCs/>
        </w:rPr>
      </w:pPr>
      <w:r w:rsidRPr="00F50255">
        <w:rPr>
          <w:b/>
          <w:bCs/>
        </w:rPr>
        <w:t>Dr. Hasan Karam, Chief Operating Officer</w:t>
      </w:r>
    </w:p>
    <w:p w14:paraId="66D418B1" w14:textId="77777777" w:rsidR="00FE0132" w:rsidRPr="00F50255" w:rsidRDefault="00FE0132" w:rsidP="00FE0132">
      <w:pPr>
        <w:rPr>
          <w:lang w:val="en-US"/>
        </w:rPr>
      </w:pPr>
      <w:r w:rsidRPr="00A927D6">
        <w:rPr>
          <w:noProof/>
          <w:lang w:val="en-US"/>
        </w:rPr>
        <w:drawing>
          <wp:anchor distT="0" distB="0" distL="114300" distR="114300" simplePos="0" relativeHeight="251662336" behindDoc="0" locked="0" layoutInCell="1" allowOverlap="1" wp14:anchorId="1730EFFD" wp14:editId="5CEDCE08">
            <wp:simplePos x="0" y="0"/>
            <wp:positionH relativeFrom="margin">
              <wp:align>left</wp:align>
            </wp:positionH>
            <wp:positionV relativeFrom="paragraph">
              <wp:posOffset>13970</wp:posOffset>
            </wp:positionV>
            <wp:extent cx="1600200" cy="1600200"/>
            <wp:effectExtent l="0" t="0" r="0" b="0"/>
            <wp:wrapSquare wrapText="bothSides"/>
            <wp:docPr id="19402335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303" r="16813"/>
                    <a:stretch>
                      <a:fillRect/>
                    </a:stretch>
                  </pic:blipFill>
                  <pic:spPr bwMode="auto">
                    <a:xfrm>
                      <a:off x="0" y="0"/>
                      <a:ext cx="1600200" cy="1600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255">
        <w:t>Dr. Karam, also Chief Operating Officer of Borouge Plc, brings three decades of experience in refining and petrochemicals, including senior roles at ADNOC Refining. At Borouge, he led transformation and operational excellence at the world’s largest single-site polyolefin complex, delivering record production and advancing efficiency through AI and digitalization.</w:t>
      </w:r>
    </w:p>
    <w:p w14:paraId="71C42C38" w14:textId="77777777" w:rsidR="00FE0132" w:rsidRPr="00CA2F32" w:rsidRDefault="00FE0132" w:rsidP="00FE0132"/>
    <w:p w14:paraId="0DE14C18" w14:textId="77777777" w:rsidR="00FE0132" w:rsidRPr="00CA2F32" w:rsidRDefault="00FE0132" w:rsidP="00FE0132"/>
    <w:p w14:paraId="55D4A6E8" w14:textId="77777777" w:rsidR="00A94C17" w:rsidRDefault="00A94C17" w:rsidP="000136EF">
      <w:pPr>
        <w:rPr>
          <w:b/>
          <w:bCs/>
          <w:lang w:val="en-US"/>
        </w:rPr>
      </w:pPr>
    </w:p>
    <w:p w14:paraId="3C3C5922" w14:textId="64182C7B" w:rsidR="000136EF" w:rsidRPr="00F50255" w:rsidRDefault="002E763F" w:rsidP="000136EF">
      <w:pPr>
        <w:rPr>
          <w:b/>
          <w:bCs/>
          <w:lang w:val="en-US"/>
        </w:rPr>
      </w:pPr>
      <w:r w:rsidRPr="002E763F">
        <w:rPr>
          <w:noProof/>
          <w:lang w:val="en-US"/>
        </w:rPr>
        <w:drawing>
          <wp:anchor distT="0" distB="0" distL="114300" distR="114300" simplePos="0" relativeHeight="251660288" behindDoc="0" locked="0" layoutInCell="1" allowOverlap="1" wp14:anchorId="1DD860C6" wp14:editId="221252B1">
            <wp:simplePos x="0" y="0"/>
            <wp:positionH relativeFrom="margin">
              <wp:align>left</wp:align>
            </wp:positionH>
            <wp:positionV relativeFrom="paragraph">
              <wp:posOffset>292735</wp:posOffset>
            </wp:positionV>
            <wp:extent cx="1307592" cy="1600200"/>
            <wp:effectExtent l="0" t="0" r="6985" b="0"/>
            <wp:wrapSquare wrapText="bothSides"/>
            <wp:docPr id="9580730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7592"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6EF" w:rsidRPr="00F50255">
        <w:rPr>
          <w:b/>
          <w:bCs/>
          <w:lang w:val="en-US"/>
        </w:rPr>
        <w:t>Dr. Stefan Doboczky, Chief Commercial Officer</w:t>
      </w:r>
    </w:p>
    <w:p w14:paraId="723449BC" w14:textId="52BDB74A" w:rsidR="000136EF" w:rsidRDefault="005F1366" w:rsidP="000136EF">
      <w:pPr>
        <w:rPr>
          <w:lang w:val="en-US"/>
        </w:rPr>
      </w:pPr>
      <w:r>
        <w:rPr>
          <w:lang w:val="en-US"/>
        </w:rPr>
        <w:t>Stefan</w:t>
      </w:r>
      <w:r w:rsidR="000136EF" w:rsidRPr="00F50255">
        <w:rPr>
          <w:lang w:val="en-US"/>
        </w:rPr>
        <w:t xml:space="preserve"> most recently served as CEO of Borealis. Over a 30-year international career, he has spent more than a decade as CEO and Executive Board member of listed and private companies. He held senior leadership roles at Royal DSM across Europe and </w:t>
      </w:r>
      <w:proofErr w:type="gramStart"/>
      <w:r w:rsidR="000136EF" w:rsidRPr="00F50255">
        <w:rPr>
          <w:lang w:val="en-US"/>
        </w:rPr>
        <w:t>Asia, and</w:t>
      </w:r>
      <w:proofErr w:type="gramEnd"/>
      <w:r w:rsidR="000136EF" w:rsidRPr="00F50255">
        <w:rPr>
          <w:lang w:val="en-US"/>
        </w:rPr>
        <w:t xml:space="preserve"> was previously CEO of Lenzing AG before moving into private equity.  Stefan holds a Ph.D. in Chemistry from the Vienna University of Technology, Austria and an MBA from IMD Lausanne, Switzerland.</w:t>
      </w:r>
    </w:p>
    <w:p w14:paraId="5AFDB013" w14:textId="77777777" w:rsidR="000136EF" w:rsidRDefault="000136EF" w:rsidP="000136EF">
      <w:pPr>
        <w:rPr>
          <w:lang w:val="en-US"/>
        </w:rPr>
      </w:pPr>
    </w:p>
    <w:p w14:paraId="5C2998C3" w14:textId="77777777" w:rsidR="002E763F" w:rsidRDefault="002E763F" w:rsidP="000136EF">
      <w:pPr>
        <w:rPr>
          <w:lang w:val="en-US"/>
        </w:rPr>
      </w:pPr>
    </w:p>
    <w:p w14:paraId="7B77B5A1" w14:textId="77777777" w:rsidR="00FE7436" w:rsidRDefault="00FE7436" w:rsidP="000136EF">
      <w:pPr>
        <w:rPr>
          <w:b/>
          <w:bCs/>
          <w:lang w:val="en-US"/>
        </w:rPr>
      </w:pPr>
    </w:p>
    <w:p w14:paraId="56193F72" w14:textId="77777777" w:rsidR="00FE7436" w:rsidRDefault="00FE7436" w:rsidP="000136EF">
      <w:pPr>
        <w:rPr>
          <w:b/>
          <w:bCs/>
          <w:lang w:val="en-US"/>
        </w:rPr>
      </w:pPr>
    </w:p>
    <w:p w14:paraId="66A3BB18" w14:textId="77777777" w:rsidR="00FE7436" w:rsidRDefault="00FE7436" w:rsidP="000136EF">
      <w:pPr>
        <w:rPr>
          <w:b/>
          <w:bCs/>
          <w:lang w:val="en-US"/>
        </w:rPr>
      </w:pPr>
    </w:p>
    <w:p w14:paraId="5E177772" w14:textId="77777777" w:rsidR="00FE7436" w:rsidRDefault="00FE7436" w:rsidP="000136EF">
      <w:pPr>
        <w:rPr>
          <w:b/>
          <w:bCs/>
          <w:lang w:val="en-US"/>
        </w:rPr>
      </w:pPr>
    </w:p>
    <w:p w14:paraId="66B16380" w14:textId="77777777" w:rsidR="00FE7436" w:rsidRDefault="00FE7436" w:rsidP="000136EF">
      <w:pPr>
        <w:rPr>
          <w:b/>
          <w:bCs/>
          <w:lang w:val="en-US"/>
        </w:rPr>
      </w:pPr>
    </w:p>
    <w:p w14:paraId="30D0BEA6" w14:textId="77777777" w:rsidR="00FE7436" w:rsidRDefault="00FE7436" w:rsidP="000136EF">
      <w:pPr>
        <w:rPr>
          <w:b/>
          <w:bCs/>
          <w:lang w:val="en-US"/>
        </w:rPr>
      </w:pPr>
    </w:p>
    <w:p w14:paraId="5BEEB66C" w14:textId="77777777" w:rsidR="00FE7436" w:rsidRPr="00FE7436" w:rsidRDefault="00FE7436" w:rsidP="00FE7436">
      <w:pPr>
        <w:rPr>
          <w:b/>
          <w:bCs/>
          <w:lang w:val="en-US"/>
        </w:rPr>
      </w:pPr>
      <w:r w:rsidRPr="00FE7436">
        <w:rPr>
          <w:b/>
          <w:bCs/>
          <w:lang w:val="en-US"/>
        </w:rPr>
        <w:lastRenderedPageBreak/>
        <w:t>Patrick Jany, Chief Financial Officer </w:t>
      </w:r>
    </w:p>
    <w:p w14:paraId="6B2A2873" w14:textId="77777777" w:rsidR="00FE7436" w:rsidRPr="00FE7436" w:rsidRDefault="00A94C17" w:rsidP="00FE7436">
      <w:pPr>
        <w:rPr>
          <w:lang w:val="en-US"/>
        </w:rPr>
      </w:pPr>
      <w:r w:rsidRPr="00B52559">
        <w:rPr>
          <w:b/>
          <w:bCs/>
          <w:noProof/>
          <w:lang w:val="en-US"/>
        </w:rPr>
        <w:drawing>
          <wp:anchor distT="0" distB="0" distL="114300" distR="114300" simplePos="0" relativeHeight="251658240" behindDoc="0" locked="0" layoutInCell="1" allowOverlap="1" wp14:anchorId="6D99138B" wp14:editId="04697658">
            <wp:simplePos x="0" y="0"/>
            <wp:positionH relativeFrom="margin">
              <wp:posOffset>635</wp:posOffset>
            </wp:positionH>
            <wp:positionV relativeFrom="paragraph">
              <wp:posOffset>38100</wp:posOffset>
            </wp:positionV>
            <wp:extent cx="1069340" cy="1543685"/>
            <wp:effectExtent l="0" t="0" r="0" b="5715"/>
            <wp:wrapSquare wrapText="bothSides"/>
            <wp:docPr id="81977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725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69340" cy="154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7436" w:rsidRPr="00FE7436">
        <w:rPr>
          <w:lang w:val="en-US"/>
        </w:rPr>
        <w:t xml:space="preserve">Patrick Jany is Chief Financial Officer of </w:t>
      </w:r>
      <w:proofErr w:type="spellStart"/>
      <w:r w:rsidR="00FE7436" w:rsidRPr="00FE7436">
        <w:rPr>
          <w:lang w:val="en-US"/>
        </w:rPr>
        <w:t>Borouge</w:t>
      </w:r>
      <w:proofErr w:type="spellEnd"/>
      <w:r w:rsidR="00FE7436" w:rsidRPr="00FE7436">
        <w:rPr>
          <w:lang w:val="en-US"/>
        </w:rPr>
        <w:t xml:space="preserve"> Group International AG. He brings more than three decades of international finance leadership across the industrial, logistics and chemicals sectors, including 20 years as CFO of publicly listed companies. He most recently served as Executive Vice President and CFO of A.P. Moller-Maersk, following senior finance and leadership roles at Clariant AG and Sandoz AG. He holds an MBA from ESCP Business School. </w:t>
      </w:r>
    </w:p>
    <w:p w14:paraId="52568E73" w14:textId="4B5EA290" w:rsidR="000136EF" w:rsidRDefault="000136EF" w:rsidP="000136EF"/>
    <w:p w14:paraId="5DA3BF3F" w14:textId="77777777" w:rsidR="000136EF" w:rsidRDefault="000136EF" w:rsidP="000136EF"/>
    <w:p w14:paraId="741BD163" w14:textId="77777777" w:rsidR="00B52559" w:rsidRDefault="00B52559" w:rsidP="000136EF"/>
    <w:p w14:paraId="379C96EF" w14:textId="77777777" w:rsidR="00B52559" w:rsidRDefault="00B52559" w:rsidP="000136EF"/>
    <w:p w14:paraId="593A0554" w14:textId="77777777" w:rsidR="00A927D6" w:rsidRDefault="00A927D6" w:rsidP="000136EF"/>
    <w:p w14:paraId="5C396F12" w14:textId="77777777" w:rsidR="00A927D6" w:rsidRDefault="00A927D6" w:rsidP="000136EF"/>
    <w:p w14:paraId="60B990B8" w14:textId="77777777" w:rsidR="00A927D6" w:rsidRDefault="00A927D6" w:rsidP="000136EF"/>
    <w:p w14:paraId="5A0E552D" w14:textId="77777777" w:rsidR="00A927D6" w:rsidRDefault="00A927D6" w:rsidP="000136EF"/>
    <w:p w14:paraId="1050A644" w14:textId="77777777" w:rsidR="00A927D6" w:rsidRDefault="00A927D6" w:rsidP="000136EF"/>
    <w:p w14:paraId="1C92091E" w14:textId="77777777" w:rsidR="00CA2F32" w:rsidRPr="00CA2F32" w:rsidRDefault="00CA2F32" w:rsidP="00CA2F32"/>
    <w:p w14:paraId="2974859D" w14:textId="77777777" w:rsidR="00CA2F32" w:rsidRPr="00CA2F32" w:rsidRDefault="00CA2F32" w:rsidP="00CA2F32"/>
    <w:p w14:paraId="763696F9" w14:textId="77777777" w:rsidR="00CA2F32" w:rsidRPr="00CA2F32" w:rsidRDefault="00CA2F32" w:rsidP="00CA2F32"/>
    <w:p w14:paraId="274ABE7A" w14:textId="77777777" w:rsidR="00CA2F32" w:rsidRPr="00CA2F32" w:rsidRDefault="00CA2F32" w:rsidP="00CA2F32"/>
    <w:p w14:paraId="797A1713" w14:textId="77777777" w:rsidR="00CA2F32" w:rsidRPr="00CA2F32" w:rsidRDefault="00CA2F32" w:rsidP="00CA2F32"/>
    <w:p w14:paraId="085CB529" w14:textId="77777777" w:rsidR="00CA2F32" w:rsidRPr="00CA2F32" w:rsidRDefault="00CA2F32" w:rsidP="00CA2F32"/>
    <w:p w14:paraId="4BD5F304" w14:textId="77777777" w:rsidR="00CA2F32" w:rsidRPr="00CA2F32" w:rsidRDefault="00CA2F32" w:rsidP="00860FA7"/>
    <w:sectPr w:rsidR="00CA2F32" w:rsidRPr="00CA2F32" w:rsidSect="00A83733">
      <w:headerReference w:type="default" r:id="rId14"/>
      <w:footerReference w:type="even" r:id="rId15"/>
      <w:footerReference w:type="default" r:id="rId16"/>
      <w:headerReference w:type="first" r:id="rId17"/>
      <w:footerReference w:type="first" r:id="rId18"/>
      <w:pgSz w:w="11900" w:h="16840"/>
      <w:pgMar w:top="2835" w:right="1644" w:bottom="1134" w:left="164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A84A" w14:textId="77777777" w:rsidR="008A6D1C" w:rsidRDefault="008A6D1C" w:rsidP="00066E28">
      <w:pPr>
        <w:spacing w:after="0"/>
      </w:pPr>
      <w:r>
        <w:separator/>
      </w:r>
    </w:p>
  </w:endnote>
  <w:endnote w:type="continuationSeparator" w:id="0">
    <w:p w14:paraId="09479ACB" w14:textId="77777777" w:rsidR="008A6D1C" w:rsidRDefault="008A6D1C" w:rsidP="00066E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Headings CS)">
    <w:altName w:val="Times New Roman"/>
    <w:panose1 w:val="020B06040202020202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0B8E" w14:textId="77777777" w:rsidR="00AA7955" w:rsidRDefault="00CA2F32" w:rsidP="002E3F84">
    <w:pPr>
      <w:pStyle w:val="Footer"/>
      <w:framePr w:wrap="none" w:vAnchor="text" w:hAnchor="margin" w:y="1"/>
      <w:rPr>
        <w:rStyle w:val="PageNumber"/>
      </w:rPr>
    </w:pPr>
    <w:r>
      <w:rPr>
        <w:noProof/>
      </w:rPr>
      <mc:AlternateContent>
        <mc:Choice Requires="wps">
          <w:drawing>
            <wp:anchor distT="0" distB="0" distL="0" distR="0" simplePos="0" relativeHeight="251661312" behindDoc="0" locked="0" layoutInCell="1" allowOverlap="1" wp14:anchorId="0D5FBD8C" wp14:editId="3138737A">
              <wp:simplePos x="635" y="635"/>
              <wp:positionH relativeFrom="page">
                <wp:align>right</wp:align>
              </wp:positionH>
              <wp:positionV relativeFrom="page">
                <wp:align>bottom</wp:align>
              </wp:positionV>
              <wp:extent cx="1213485" cy="321945"/>
              <wp:effectExtent l="0" t="0" r="0" b="0"/>
              <wp:wrapNone/>
              <wp:docPr id="203885909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3485" cy="321945"/>
                      </a:xfrm>
                      <a:prstGeom prst="rect">
                        <a:avLst/>
                      </a:prstGeom>
                      <a:noFill/>
                      <a:ln>
                        <a:noFill/>
                      </a:ln>
                    </wps:spPr>
                    <wps:txbx>
                      <w:txbxContent>
                        <w:p w14:paraId="1CEE7E29" w14:textId="77777777" w:rsidR="00CA2F32" w:rsidRPr="00CA2F32" w:rsidRDefault="00CA2F32" w:rsidP="00CA2F32">
                          <w:pPr>
                            <w:spacing w:after="0"/>
                            <w:rPr>
                              <w:rFonts w:ascii="Arial" w:eastAsia="Arial" w:hAnsi="Arial" w:cs="Arial"/>
                              <w:noProof/>
                              <w:color w:val="737373"/>
                              <w:sz w:val="18"/>
                              <w:szCs w:val="18"/>
                            </w:rPr>
                          </w:pPr>
                          <w:r w:rsidRPr="00CA2F32">
                            <w:rPr>
                              <w:rFonts w:ascii="Arial" w:eastAsia="Arial" w:hAnsi="Arial" w:cs="Arial"/>
                              <w:noProof/>
                              <w:color w:val="737373"/>
                              <w:sz w:val="18"/>
                              <w:szCs w:val="18"/>
                            </w:rPr>
                            <w:t>Sensitivity: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5FBD8C" id="_x0000_t202" coordsize="21600,21600" o:spt="202" path="m,l,21600r21600,l21600,xe">
              <v:stroke joinstyle="miter"/>
              <v:path gradientshapeok="t" o:connecttype="rect"/>
            </v:shapetype>
            <v:shape id="Text Box 2" o:spid="_x0000_s1026" type="#_x0000_t202" alt="Sensitivity: Internal" style="position:absolute;margin-left:44.35pt;margin-top:0;width:95.55pt;height:25.3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s/EAIAABsEAAAOAAAAZHJzL2Uyb0RvYy54bWysU8Fu2zAMvQ/YPwi6L7bTZGiNOEXWIsOA&#10;oC2QDj0rshQbkERBUmJnXz9KdpKt22nYRaZI+pF8fFrc91qRo3C+BVPRYpJTIgyHujX7in5/XX+6&#10;pcQHZmqmwIiKnoSn98uPHxadLcUUGlC1cARBjC87W9EmBFtmmeeN0MxPwAqDQQlOs4BXt89qxzpE&#10;1yqb5vnnrANXWwdceI/exyFIlwlfSsHDs5ReBKIqir2FdLp07uKZLRes3Dtmm5aPbbB/6EKz1mDR&#10;C9QjC4wcXPsHlG65Aw8yTDjoDKRsuUgz4DRF/m6abcOsSLMgOd5eaPL/D5Y/Hbf2xZHQf4EeFxgJ&#10;6awvPTrjPL10On6xU4JxpPB0oU30gfD407S4md3OKeEYu5kWd7N5hMmuf1vnw1cBmkSjog7Xkthi&#10;x40PQ+o5JRYzsG6VSqtR5jcHYkZPdm0xWqHf9WPfO6hPOI6DYdPe8nWLNTfMhxfmcLU4Aco1POMh&#10;FXQVhdGipAH342/+mI+MY5SSDqVSUYNapkR9M7iJqKqz4ZIxnc/yHN27dCvu8nm8mYN+AFRhgQ/C&#10;8mSi1wV1NqUD/YZqXsVqGGKGY82K7s7mQxiEi6+Bi9UqJaGKLAsbs7U8QkeyIpOv/RtzdqQ74KKe&#10;4CwmVr5jfciNf3q7OgTkPq0kEjuwOfKNCkxLHV9LlPiv95R1fdPLnwAAAP//AwBQSwMEFAAGAAgA&#10;AAAhAADlv8PbAAAABAEAAA8AAABkcnMvZG93bnJldi54bWxMj0FLxDAQhe+C/yGM4EXctKJVa6eL&#10;LngQZMFV9Jo2Y1s2mZQk2+3+e7Ne9DLweI/3vqmWszViIh8Gxwj5IgNB3Do9cIfw8f58eQciRMVa&#10;GceEcKAAy/r0pFKldnt+o2kTO5FKOJQKoY9xLKUMbU9WhYUbiZP37bxVMUnfSe3VPpVbI6+yrJBW&#10;DZwWejXSqqd2u9lZhKeL8Nm8bv3hZX3tiq9pVZhxXSCen82PDyAizfEvDEf8hA51YmrcjnUQBiE9&#10;En/v0bvPcxANwk12C7Ku5H/4+gcAAP//AwBQSwECLQAUAAYACAAAACEAtoM4kv4AAADhAQAAEwAA&#10;AAAAAAAAAAAAAAAAAAAAW0NvbnRlbnRfVHlwZXNdLnhtbFBLAQItABQABgAIAAAAIQA4/SH/1gAA&#10;AJQBAAALAAAAAAAAAAAAAAAAAC8BAABfcmVscy8ucmVsc1BLAQItABQABgAIAAAAIQCCzPs/EAIA&#10;ABsEAAAOAAAAAAAAAAAAAAAAAC4CAABkcnMvZTJvRG9jLnhtbFBLAQItABQABgAIAAAAIQAA5b/D&#10;2wAAAAQBAAAPAAAAAAAAAAAAAAAAAGoEAABkcnMvZG93bnJldi54bWxQSwUGAAAAAAQABADzAAAA&#10;cgUAAAAA&#10;" filled="f" stroked="f">
              <v:textbox style="mso-fit-shape-to-text:t" inset="0,0,20pt,15pt">
                <w:txbxContent>
                  <w:p w14:paraId="1CEE7E29" w14:textId="77777777" w:rsidR="00CA2F32" w:rsidRPr="00CA2F32" w:rsidRDefault="00CA2F32" w:rsidP="00CA2F32">
                    <w:pPr>
                      <w:spacing w:after="0"/>
                      <w:rPr>
                        <w:rFonts w:ascii="Arial" w:eastAsia="Arial" w:hAnsi="Arial" w:cs="Arial"/>
                        <w:noProof/>
                        <w:color w:val="737373"/>
                        <w:sz w:val="18"/>
                        <w:szCs w:val="18"/>
                      </w:rPr>
                    </w:pPr>
                    <w:r w:rsidRPr="00CA2F32">
                      <w:rPr>
                        <w:rFonts w:ascii="Arial" w:eastAsia="Arial" w:hAnsi="Arial" w:cs="Arial"/>
                        <w:noProof/>
                        <w:color w:val="737373"/>
                        <w:sz w:val="18"/>
                        <w:szCs w:val="18"/>
                      </w:rPr>
                      <w:t>Sensitivity: Internal</w:t>
                    </w:r>
                  </w:p>
                </w:txbxContent>
              </v:textbox>
              <w10:wrap anchorx="page" anchory="page"/>
            </v:shape>
          </w:pict>
        </mc:Fallback>
      </mc:AlternateContent>
    </w:r>
  </w:p>
  <w:sdt>
    <w:sdtPr>
      <w:rPr>
        <w:rStyle w:val="PageNumber"/>
      </w:rPr>
      <w:id w:val="-1088771622"/>
      <w:docPartObj>
        <w:docPartGallery w:val="Page Numbers (Bottom of Page)"/>
        <w:docPartUnique/>
      </w:docPartObj>
    </w:sdtPr>
    <w:sdtContent>
      <w:p w14:paraId="137227FF" w14:textId="77777777" w:rsidR="00AA7955" w:rsidRDefault="00AA7955" w:rsidP="002E3F8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D751A36" w14:textId="77777777" w:rsidR="00D67981" w:rsidRDefault="00D67981" w:rsidP="00AA795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AA36" w14:textId="77777777" w:rsidR="002E3F84" w:rsidRDefault="00CA2F32" w:rsidP="00032380">
    <w:pPr>
      <w:pStyle w:val="Footer"/>
      <w:framePr w:wrap="none" w:vAnchor="text" w:hAnchor="margin" w:y="1"/>
      <w:rPr>
        <w:rStyle w:val="PageNumber"/>
      </w:rPr>
    </w:pPr>
    <w:r>
      <w:rPr>
        <w:noProof/>
      </w:rPr>
      <mc:AlternateContent>
        <mc:Choice Requires="wps">
          <w:drawing>
            <wp:anchor distT="0" distB="0" distL="0" distR="0" simplePos="0" relativeHeight="251662336" behindDoc="0" locked="0" layoutInCell="1" allowOverlap="1" wp14:anchorId="71A5177A" wp14:editId="0536502A">
              <wp:simplePos x="635" y="635"/>
              <wp:positionH relativeFrom="page">
                <wp:align>right</wp:align>
              </wp:positionH>
              <wp:positionV relativeFrom="page">
                <wp:align>bottom</wp:align>
              </wp:positionV>
              <wp:extent cx="1213485" cy="321945"/>
              <wp:effectExtent l="0" t="0" r="0" b="0"/>
              <wp:wrapNone/>
              <wp:docPr id="1314951135"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3485" cy="321945"/>
                      </a:xfrm>
                      <a:prstGeom prst="rect">
                        <a:avLst/>
                      </a:prstGeom>
                      <a:noFill/>
                      <a:ln>
                        <a:noFill/>
                      </a:ln>
                    </wps:spPr>
                    <wps:txbx>
                      <w:txbxContent>
                        <w:p w14:paraId="09DD0D97" w14:textId="77777777" w:rsidR="00CA2F32" w:rsidRPr="00CA2F32" w:rsidRDefault="00CA2F32" w:rsidP="00CA2F32">
                          <w:pPr>
                            <w:spacing w:after="0"/>
                            <w:rPr>
                              <w:rFonts w:ascii="Arial" w:eastAsia="Arial" w:hAnsi="Arial" w:cs="Arial"/>
                              <w:noProof/>
                              <w:color w:val="737373"/>
                              <w:sz w:val="18"/>
                              <w:szCs w:val="18"/>
                            </w:rPr>
                          </w:pPr>
                          <w:r w:rsidRPr="00CA2F32">
                            <w:rPr>
                              <w:rFonts w:ascii="Arial" w:eastAsia="Arial" w:hAnsi="Arial" w:cs="Arial"/>
                              <w:noProof/>
                              <w:color w:val="737373"/>
                              <w:sz w:val="18"/>
                              <w:szCs w:val="18"/>
                            </w:rPr>
                            <w:t>Sensitivity: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A5177A" id="_x0000_t202" coordsize="21600,21600" o:spt="202" path="m,l,21600r21600,l21600,xe">
              <v:stroke joinstyle="miter"/>
              <v:path gradientshapeok="t" o:connecttype="rect"/>
            </v:shapetype>
            <v:shape id="Text Box 3" o:spid="_x0000_s1027" type="#_x0000_t202" alt="Sensitivity: Internal" style="position:absolute;margin-left:44.35pt;margin-top:0;width:95.55pt;height:25.3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2tEgIAACIEAAAOAAAAZHJzL2Uyb0RvYy54bWysU8tu2zAQvBfoPxC815Icu0gEy4GbwEUB&#10;IwngFDnTFGkJILkESVtyv75Lyo8kzSnohVrurvYxM5zd9lqRvXC+BVPRYpRTIgyHujXbiv5+Xn67&#10;psQHZmqmwIiKHoSnt/OvX2adLcUYGlC1cASLGF92tqJNCLbMMs8boZkfgRUGgxKcZgGvbpvVjnVY&#10;XatsnOffsw5cbR1w4T1674cgnaf6UgoeHqX0IhBVUZwtpNOlcxPPbD5j5dYx27T8OAb7xBSatQab&#10;nkvds8DIzrX/lNItd+BBhhEHnYGULRdpB9ymyN9ts26YFWkXBMfbM0z+/5XlD/u1fXIk9D+gRwIj&#10;IJ31pUdn3KeXTscvTkowjhAezrCJPhAefxoXV5PrKSUcY1fj4mYyjWWyy9/W+fBTgCbRqKhDWhJa&#10;bL/yYUg9pcRmBpatUokaZd44sGb0ZJcRoxX6TU/a+tX4G6gPuJWDgXBv+bLF1ivmwxNzyDAugqoN&#10;j3hIBV1F4WhR0oD785E/5iPwGKWkQ8VU1KCkKVG/DBISxXUyXDLG00meo3uTbsVNPo03s9N3gGIs&#10;8F1Ynkz0uqBOpnSgX1DUi9gNQ8xw7FnRzcm8C4N+8VFwsVikJBSTZWFl1pbH0hGzCOhz/8KcPaIe&#10;kK8HOGmKle/AH3Ljn94udgEpSMxEfAc0j7CjEBO3x0cTlf76nrIuT3v+FwAA//8DAFBLAwQUAAYA&#10;CAAAACEAAOW/w9sAAAAEAQAADwAAAGRycy9kb3ducmV2LnhtbEyPQUvEMBCF74L/IYzgRdy0olVr&#10;p4sueBBkwVX0mjZjWzaZlCTb7f57s170MvB4j/e+qZazNWIiHwbHCPkiA0HcOj1wh/Dx/nx5ByJE&#10;xVoZx4RwoADL+vSkUqV2e36jaRM7kUo4lAqhj3EspQxtT1aFhRuJk/ftvFUxSd9J7dU+lVsjr7Ks&#10;kFYNnBZ6NdKqp3a72VmEp4vw2bxu/eFlfe2Kr2lVmHFdIJ6fzY8PICLN8S8MR/yEDnViatyOdRAG&#10;IT0Sf+/Ru89zEA3CTXYLsq7kf/j6BwAA//8DAFBLAQItABQABgAIAAAAIQC2gziS/gAAAOEBAAAT&#10;AAAAAAAAAAAAAAAAAAAAAABbQ29udGVudF9UeXBlc10ueG1sUEsBAi0AFAAGAAgAAAAhADj9If/W&#10;AAAAlAEAAAsAAAAAAAAAAAAAAAAALwEAAF9yZWxzLy5yZWxzUEsBAi0AFAAGAAgAAAAhABim7a0S&#10;AgAAIgQAAA4AAAAAAAAAAAAAAAAALgIAAGRycy9lMm9Eb2MueG1sUEsBAi0AFAAGAAgAAAAhAADl&#10;v8PbAAAABAEAAA8AAAAAAAAAAAAAAAAAbAQAAGRycy9kb3ducmV2LnhtbFBLBQYAAAAABAAEAPMA&#10;AAB0BQAAAAA=&#10;" filled="f" stroked="f">
              <v:textbox style="mso-fit-shape-to-text:t" inset="0,0,20pt,15pt">
                <w:txbxContent>
                  <w:p w14:paraId="09DD0D97" w14:textId="77777777" w:rsidR="00CA2F32" w:rsidRPr="00CA2F32" w:rsidRDefault="00CA2F32" w:rsidP="00CA2F32">
                    <w:pPr>
                      <w:spacing w:after="0"/>
                      <w:rPr>
                        <w:rFonts w:ascii="Arial" w:eastAsia="Arial" w:hAnsi="Arial" w:cs="Arial"/>
                        <w:noProof/>
                        <w:color w:val="737373"/>
                        <w:sz w:val="18"/>
                        <w:szCs w:val="18"/>
                      </w:rPr>
                    </w:pPr>
                    <w:r w:rsidRPr="00CA2F32">
                      <w:rPr>
                        <w:rFonts w:ascii="Arial" w:eastAsia="Arial" w:hAnsi="Arial" w:cs="Arial"/>
                        <w:noProof/>
                        <w:color w:val="737373"/>
                        <w:sz w:val="18"/>
                        <w:szCs w:val="18"/>
                      </w:rPr>
                      <w:t>Sensitivity: Internal</w:t>
                    </w:r>
                  </w:p>
                </w:txbxContent>
              </v:textbox>
              <w10:wrap anchorx="page" anchory="page"/>
            </v:shape>
          </w:pict>
        </mc:Fallback>
      </mc:AlternateContent>
    </w:r>
  </w:p>
  <w:sdt>
    <w:sdtPr>
      <w:rPr>
        <w:rStyle w:val="PageNumber"/>
      </w:rPr>
      <w:id w:val="1076014182"/>
      <w:docPartObj>
        <w:docPartGallery w:val="Page Numbers (Bottom of Page)"/>
        <w:docPartUnique/>
      </w:docPartObj>
    </w:sdtPr>
    <w:sdtContent>
      <w:p w14:paraId="05219AF5" w14:textId="77777777" w:rsidR="002E3F84" w:rsidRDefault="002E3F84" w:rsidP="0003238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426B76" w14:textId="77777777" w:rsidR="00D67981" w:rsidRPr="00177C3F" w:rsidRDefault="00D67981" w:rsidP="002E3F84">
    <w:pPr>
      <w:pStyle w:val="Footer"/>
      <w:tabs>
        <w:tab w:val="clear" w:pos="4513"/>
        <w:tab w:val="clear" w:pos="9026"/>
        <w:tab w:val="center" w:pos="5450"/>
      </w:tabs>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oldingtable"/>
      <w:tblpPr w:leftFromText="181" w:rightFromText="181" w:vertAnchor="page" w:tblpY="15594"/>
      <w:tblOverlap w:val="never"/>
      <w:tblW w:w="0" w:type="auto"/>
      <w:tblLook w:val="04A0" w:firstRow="1" w:lastRow="0" w:firstColumn="1" w:lastColumn="0" w:noHBand="0" w:noVBand="1"/>
    </w:tblPr>
    <w:tblGrid>
      <w:gridCol w:w="2119"/>
      <w:gridCol w:w="6493"/>
    </w:tblGrid>
    <w:tr w:rsidR="008F2B6C" w:rsidRPr="00375A37" w14:paraId="2C5DA1D2" w14:textId="77777777" w:rsidTr="008F2B6C">
      <w:tc>
        <w:tcPr>
          <w:tcW w:w="2119" w:type="dxa"/>
          <w:vAlign w:val="bottom"/>
        </w:tcPr>
        <w:p w14:paraId="6DCC61D8" w14:textId="77777777" w:rsidR="008F2B6C" w:rsidRPr="00375A37" w:rsidRDefault="008F2B6C" w:rsidP="004042BB">
          <w:pPr>
            <w:pStyle w:val="Footer"/>
          </w:pPr>
        </w:p>
      </w:tc>
      <w:tc>
        <w:tcPr>
          <w:tcW w:w="6493" w:type="dxa"/>
          <w:vAlign w:val="bottom"/>
        </w:tcPr>
        <w:p w14:paraId="54D28C4F" w14:textId="77777777" w:rsidR="008F2B6C" w:rsidRPr="0035569F" w:rsidRDefault="008F2B6C" w:rsidP="004042BB">
          <w:pPr>
            <w:pStyle w:val="Footer"/>
            <w:rPr>
              <w:sz w:val="8"/>
              <w:szCs w:val="8"/>
            </w:rPr>
          </w:pPr>
        </w:p>
      </w:tc>
    </w:tr>
  </w:tbl>
  <w:p w14:paraId="1F15B714" w14:textId="77777777" w:rsidR="00DA419E" w:rsidRPr="00375A37" w:rsidRDefault="00DA419E" w:rsidP="00375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3D3A" w14:textId="77777777" w:rsidR="008A6D1C" w:rsidRDefault="008A6D1C" w:rsidP="00066E28">
      <w:pPr>
        <w:spacing w:after="0"/>
      </w:pPr>
      <w:r>
        <w:separator/>
      </w:r>
    </w:p>
  </w:footnote>
  <w:footnote w:type="continuationSeparator" w:id="0">
    <w:p w14:paraId="0E94AB69" w14:textId="77777777" w:rsidR="008A6D1C" w:rsidRDefault="008A6D1C" w:rsidP="00066E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BE7A" w14:textId="77777777" w:rsidR="00066E28" w:rsidRPr="00720AB2" w:rsidRDefault="009B4D68" w:rsidP="00720AB2">
    <w:pPr>
      <w:pStyle w:val="Header"/>
    </w:pPr>
    <w:r w:rsidRPr="00720AB2">
      <w:rPr>
        <w:noProof/>
      </w:rPr>
      <w:drawing>
        <wp:inline distT="0" distB="0" distL="0" distR="0" wp14:anchorId="394F8893" wp14:editId="42FD9487">
          <wp:extent cx="1918800" cy="462223"/>
          <wp:effectExtent l="0" t="0" r="0" b="0"/>
          <wp:docPr id="3276833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54335" name="Graphic 1348154335"/>
                  <pic:cNvPicPr/>
                </pic:nvPicPr>
                <pic:blipFill>
                  <a:blip r:embed="rId1">
                    <a:extLst>
                      <a:ext uri="{96DAC541-7B7A-43D3-8B79-37D633B846F1}">
                        <asvg:svgBlip xmlns:asvg="http://schemas.microsoft.com/office/drawing/2016/SVG/main" r:embed="rId2"/>
                      </a:ext>
                    </a:extLst>
                  </a:blip>
                  <a:stretch>
                    <a:fillRect/>
                  </a:stretch>
                </pic:blipFill>
                <pic:spPr>
                  <a:xfrm>
                    <a:off x="0" y="0"/>
                    <a:ext cx="1918800" cy="4622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B2BA" w14:textId="77777777" w:rsidR="00D50556" w:rsidRPr="00FF1D58" w:rsidRDefault="00DA419E" w:rsidP="00720AB2">
    <w:pPr>
      <w:pStyle w:val="Header"/>
    </w:pPr>
    <w:r w:rsidRPr="00FF1D58">
      <w:rPr>
        <w:noProof/>
      </w:rPr>
      <w:drawing>
        <wp:inline distT="0" distB="0" distL="0" distR="0" wp14:anchorId="79D553A0" wp14:editId="40D37EF8">
          <wp:extent cx="1918800" cy="462223"/>
          <wp:effectExtent l="0" t="0" r="0" b="0"/>
          <wp:docPr id="10593050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54335" name="Graphic 1348154335"/>
                  <pic:cNvPicPr/>
                </pic:nvPicPr>
                <pic:blipFill>
                  <a:blip r:embed="rId1">
                    <a:extLst>
                      <a:ext uri="{96DAC541-7B7A-43D3-8B79-37D633B846F1}">
                        <asvg:svgBlip xmlns:asvg="http://schemas.microsoft.com/office/drawing/2016/SVG/main" r:embed="rId2"/>
                      </a:ext>
                    </a:extLst>
                  </a:blip>
                  <a:stretch>
                    <a:fillRect/>
                  </a:stretch>
                </pic:blipFill>
                <pic:spPr>
                  <a:xfrm>
                    <a:off x="0" y="0"/>
                    <a:ext cx="1918800" cy="462223"/>
                  </a:xfrm>
                  <a:prstGeom prst="rect">
                    <a:avLst/>
                  </a:prstGeom>
                </pic:spPr>
              </pic:pic>
            </a:graphicData>
          </a:graphic>
        </wp:inline>
      </w:drawing>
    </w:r>
    <w:r w:rsidR="002B3C0A">
      <w:rPr>
        <w:noProof/>
      </w:rPr>
      <mc:AlternateContent>
        <mc:Choice Requires="wps">
          <w:drawing>
            <wp:anchor distT="0" distB="0" distL="114300" distR="114300" simplePos="0" relativeHeight="251659264" behindDoc="1" locked="0" layoutInCell="1" allowOverlap="1" wp14:anchorId="35BF7F28" wp14:editId="13E26D10">
              <wp:simplePos x="0" y="0"/>
              <wp:positionH relativeFrom="page">
                <wp:posOffset>0</wp:posOffset>
              </wp:positionH>
              <wp:positionV relativeFrom="page">
                <wp:posOffset>3564255</wp:posOffset>
              </wp:positionV>
              <wp:extent cx="90000" cy="0"/>
              <wp:effectExtent l="0" t="0" r="12065" b="12700"/>
              <wp:wrapNone/>
              <wp:docPr id="1132144189" name="Straight Connector 4"/>
              <wp:cNvGraphicFramePr/>
              <a:graphic xmlns:a="http://schemas.openxmlformats.org/drawingml/2006/main">
                <a:graphicData uri="http://schemas.microsoft.com/office/word/2010/wordprocessingShape">
                  <wps:wsp>
                    <wps:cNvCnPr/>
                    <wps:spPr>
                      <a:xfrm>
                        <a:off x="0" y="0"/>
                        <a:ext cx="90000" cy="0"/>
                      </a:xfrm>
                      <a:prstGeom prst="line">
                        <a:avLst/>
                      </a:prstGeom>
                      <a:ln w="6350">
                        <a:solidFill>
                          <a:srgbClr val="03054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3E5DC67" id="Straight Connector 4"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0.65pt" to="7.1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eRwAEAANwDAAAOAAAAZHJzL2Uyb0RvYy54bWysU8tu2zAQvBfoPxC815KdJmgEyzkkSC9F&#10;G7TJB9DU0iLAF5aMJf99l5QtB2nRAkF0oETuzuzOcLW+Ga1he8CovWv5clFzBk76Trtdy58e7z99&#10;4Swm4TphvIOWHyDym83HD+shNLDyvTcdICMSF5shtLxPKTRVFWUPVsSFD+AoqDxakWiLu6pDMRC7&#10;NdWqrq+qwWMX0EuIkU7vpiDfFH6lQKYfSkVIzLScektlxbJu81pt1qLZoQi9lsc2xBu6sEI7KjpT&#10;3Ykk2DPqP6isluijV2khva28UlpC0UBqlvUrNb96EaBoIXNimG2K70crv+9v3QOSDUOITQwPmFWM&#10;Cm1+U39sLGYdZrNgTEzS4XVND2fyFKnOsIAxfQVvWf5oudEuqxCN2H+LiUpR6iklHxvHhpZfXVzW&#10;JSt6o7t7bUyORdxtbw2yvcgXeFFffi53Rgwv0mhnHNGeJZSvdDAw8f8ExXRHTa+mCnm6YKYVUoJL&#10;yzwLhYmyM0xRCzPw2Nq/gMf8DIUyeTN4+f+qM6JU9i7NYKudx78RpPHUspryTw5MurMFW98dyuUW&#10;a2iEisLjuOcZfbkv8PNPufkNAAD//wMAUEsDBBQABgAIAAAAIQB6/uAL2wAAAAcBAAAPAAAAZHJz&#10;L2Rvd25yZXYueG1sTI9BS8NAEIXvgv9hGcGb3bTRamM2RaSCJ9Eq1OMkOybB7GzMTtr4792CoMd5&#10;7/HeN/l6cp3a0xBazwbmswQUceVty7WBt9eHixtQQZAtdp7JwDcFWBenJzlm1h/4hfZbqVUs4ZCh&#10;gUakz7QOVUMOw8z3xNH78INDiedQazvgIZa7Ti+SZKkdthwXGuzpvqHqczs6A6uVfv5KN5tdKQH7&#10;dOfGx/frJ2POz6a7W1BCk/yF4Ygf0aGITKUf2QbVGYiPiIGr5TwFdbQvF6DKX0EXuf7PX/wAAAD/&#10;/wMAUEsBAi0AFAAGAAgAAAAhALaDOJL+AAAA4QEAABMAAAAAAAAAAAAAAAAAAAAAAFtDb250ZW50&#10;X1R5cGVzXS54bWxQSwECLQAUAAYACAAAACEAOP0h/9YAAACUAQAACwAAAAAAAAAAAAAAAAAvAQAA&#10;X3JlbHMvLnJlbHNQSwECLQAUAAYACAAAACEAEJJXkcABAADcAwAADgAAAAAAAAAAAAAAAAAuAgAA&#10;ZHJzL2Uyb0RvYy54bWxQSwECLQAUAAYACAAAACEAev7gC9sAAAAHAQAADwAAAAAAAAAAAAAAAAAa&#10;BAAAZHJzL2Rvd25yZXYueG1sUEsFBgAAAAAEAAQA8wAAACIFAAAAAA==&#10;" strokecolor="#030540"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69A"/>
    <w:multiLevelType w:val="multilevel"/>
    <w:tmpl w:val="35B01C08"/>
    <w:lvl w:ilvl="0">
      <w:start w:val="1"/>
      <w:numFmt w:val="bullet"/>
      <w:pStyle w:val="BulletLevel1"/>
      <w:lvlText w:val="•"/>
      <w:lvlJc w:val="left"/>
      <w:pPr>
        <w:ind w:left="142" w:hanging="142"/>
      </w:pPr>
      <w:rPr>
        <w:rFonts w:ascii="Arial" w:hAnsi="Arial" w:hint="default"/>
      </w:rPr>
    </w:lvl>
    <w:lvl w:ilvl="1">
      <w:start w:val="1"/>
      <w:numFmt w:val="bullet"/>
      <w:pStyle w:val="BulletLevel2"/>
      <w:lvlText w:val="•"/>
      <w:lvlJc w:val="left"/>
      <w:pPr>
        <w:ind w:left="142" w:firstLine="0"/>
      </w:pPr>
      <w:rPr>
        <w:rFonts w:ascii="Arial" w:hAnsi="Arial" w:hint="default"/>
      </w:rPr>
    </w:lvl>
    <w:lvl w:ilvl="2">
      <w:start w:val="1"/>
      <w:numFmt w:val="bullet"/>
      <w:pStyle w:val="BulletLevel3"/>
      <w:lvlText w:val="•"/>
      <w:lvlJc w:val="left"/>
      <w:pPr>
        <w:ind w:left="142" w:firstLine="142"/>
      </w:pPr>
      <w:rPr>
        <w:rFonts w:ascii="Arial" w:hAnsi="Arial"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bullet"/>
      <w:lvlText w:val=""/>
      <w:lvlJc w:val="left"/>
      <w:pPr>
        <w:ind w:left="0" w:firstLine="0"/>
      </w:pPr>
      <w:rPr>
        <w:rFonts w:ascii="Wingdings" w:hAnsi="Wingding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6BD13D0"/>
    <w:multiLevelType w:val="hybridMultilevel"/>
    <w:tmpl w:val="A440AA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992462"/>
    <w:multiLevelType w:val="multilevel"/>
    <w:tmpl w:val="0809001D"/>
    <w:styleLink w:val="Bulletandendash"/>
    <w:lvl w:ilvl="0">
      <w:start w:val="1"/>
      <w:numFmt w:val="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3" w15:restartNumberingAfterBreak="0">
    <w:nsid w:val="1BE43F55"/>
    <w:multiLevelType w:val="hybridMultilevel"/>
    <w:tmpl w:val="A440AA64"/>
    <w:lvl w:ilvl="0" w:tplc="E8A6D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711F99"/>
    <w:multiLevelType w:val="hybridMultilevel"/>
    <w:tmpl w:val="A440AA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E24998"/>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536419A"/>
    <w:multiLevelType w:val="hybridMultilevel"/>
    <w:tmpl w:val="C412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417E3E"/>
    <w:multiLevelType w:val="multilevel"/>
    <w:tmpl w:val="CAEC533A"/>
    <w:lvl w:ilvl="0">
      <w:start w:val="1"/>
      <w:numFmt w:val="lowerRoman"/>
      <w:pStyle w:val="ListL1Romannumerals"/>
      <w:lvlText w:val="%1."/>
      <w:lvlJc w:val="left"/>
      <w:pPr>
        <w:ind w:left="454" w:hanging="454"/>
      </w:pPr>
      <w:rPr>
        <w:rFonts w:hint="default"/>
      </w:rPr>
    </w:lvl>
    <w:lvl w:ilvl="1">
      <w:start w:val="1"/>
      <w:numFmt w:val="lowerLetter"/>
      <w:pStyle w:val="ListL2Alphabetical"/>
      <w:lvlText w:val="%2."/>
      <w:lvlJc w:val="left"/>
      <w:pPr>
        <w:ind w:left="397" w:firstLine="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8231830">
    <w:abstractNumId w:val="2"/>
  </w:num>
  <w:num w:numId="2" w16cid:durableId="322660976">
    <w:abstractNumId w:val="3"/>
  </w:num>
  <w:num w:numId="3" w16cid:durableId="1478376654">
    <w:abstractNumId w:val="4"/>
  </w:num>
  <w:num w:numId="4" w16cid:durableId="1107775896">
    <w:abstractNumId w:val="1"/>
  </w:num>
  <w:num w:numId="5" w16cid:durableId="1061517339">
    <w:abstractNumId w:val="7"/>
  </w:num>
  <w:num w:numId="6" w16cid:durableId="1649894121">
    <w:abstractNumId w:val="5"/>
  </w:num>
  <w:num w:numId="7" w16cid:durableId="598415560">
    <w:abstractNumId w:val="6"/>
  </w:num>
  <w:num w:numId="8" w16cid:durableId="105350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EF"/>
    <w:rsid w:val="000002AA"/>
    <w:rsid w:val="00000A30"/>
    <w:rsid w:val="00004A70"/>
    <w:rsid w:val="00010C00"/>
    <w:rsid w:val="000136EF"/>
    <w:rsid w:val="000139DA"/>
    <w:rsid w:val="0003161E"/>
    <w:rsid w:val="00033122"/>
    <w:rsid w:val="00036A94"/>
    <w:rsid w:val="00040A0F"/>
    <w:rsid w:val="00043784"/>
    <w:rsid w:val="00045D73"/>
    <w:rsid w:val="00046796"/>
    <w:rsid w:val="00047E93"/>
    <w:rsid w:val="00054384"/>
    <w:rsid w:val="00061AB2"/>
    <w:rsid w:val="0006252D"/>
    <w:rsid w:val="00065EB5"/>
    <w:rsid w:val="00066E28"/>
    <w:rsid w:val="00071E4F"/>
    <w:rsid w:val="00075C27"/>
    <w:rsid w:val="000870D6"/>
    <w:rsid w:val="00096C6F"/>
    <w:rsid w:val="00097D66"/>
    <w:rsid w:val="000A7961"/>
    <w:rsid w:val="000B77AA"/>
    <w:rsid w:val="000C0D48"/>
    <w:rsid w:val="000C4666"/>
    <w:rsid w:val="000D44F9"/>
    <w:rsid w:val="000D46AA"/>
    <w:rsid w:val="000E562D"/>
    <w:rsid w:val="000F3EDA"/>
    <w:rsid w:val="000F6648"/>
    <w:rsid w:val="001030B8"/>
    <w:rsid w:val="00103382"/>
    <w:rsid w:val="00113457"/>
    <w:rsid w:val="001159D9"/>
    <w:rsid w:val="00116960"/>
    <w:rsid w:val="001222F4"/>
    <w:rsid w:val="00124EEB"/>
    <w:rsid w:val="001257D7"/>
    <w:rsid w:val="001303E7"/>
    <w:rsid w:val="00134AA3"/>
    <w:rsid w:val="00137E43"/>
    <w:rsid w:val="001431E3"/>
    <w:rsid w:val="00145CCF"/>
    <w:rsid w:val="00153FDF"/>
    <w:rsid w:val="001570D2"/>
    <w:rsid w:val="00160A2E"/>
    <w:rsid w:val="001646AC"/>
    <w:rsid w:val="001661EC"/>
    <w:rsid w:val="00174153"/>
    <w:rsid w:val="001767F9"/>
    <w:rsid w:val="00177C3F"/>
    <w:rsid w:val="00180335"/>
    <w:rsid w:val="00180732"/>
    <w:rsid w:val="0018117E"/>
    <w:rsid w:val="00183F4B"/>
    <w:rsid w:val="001879B3"/>
    <w:rsid w:val="00191010"/>
    <w:rsid w:val="00196A66"/>
    <w:rsid w:val="00196B0C"/>
    <w:rsid w:val="00197962"/>
    <w:rsid w:val="001A08DA"/>
    <w:rsid w:val="001A1BB6"/>
    <w:rsid w:val="001A3BF5"/>
    <w:rsid w:val="001A65B9"/>
    <w:rsid w:val="001A784C"/>
    <w:rsid w:val="001B18ED"/>
    <w:rsid w:val="001B35E6"/>
    <w:rsid w:val="001B393F"/>
    <w:rsid w:val="001B4E0F"/>
    <w:rsid w:val="001C14FD"/>
    <w:rsid w:val="001D006F"/>
    <w:rsid w:val="001E16FD"/>
    <w:rsid w:val="001F01E8"/>
    <w:rsid w:val="001F089F"/>
    <w:rsid w:val="001F3BEA"/>
    <w:rsid w:val="001F6A00"/>
    <w:rsid w:val="00201020"/>
    <w:rsid w:val="0020606B"/>
    <w:rsid w:val="0021797C"/>
    <w:rsid w:val="002218D9"/>
    <w:rsid w:val="00230FC6"/>
    <w:rsid w:val="00242E8E"/>
    <w:rsid w:val="00244F0A"/>
    <w:rsid w:val="00250C12"/>
    <w:rsid w:val="00251600"/>
    <w:rsid w:val="002534C4"/>
    <w:rsid w:val="00263436"/>
    <w:rsid w:val="00263C23"/>
    <w:rsid w:val="0026776B"/>
    <w:rsid w:val="00271444"/>
    <w:rsid w:val="00271476"/>
    <w:rsid w:val="00272CFD"/>
    <w:rsid w:val="00275C9C"/>
    <w:rsid w:val="0027676C"/>
    <w:rsid w:val="00276BB4"/>
    <w:rsid w:val="0028235A"/>
    <w:rsid w:val="00283FFB"/>
    <w:rsid w:val="002873CC"/>
    <w:rsid w:val="00294C3E"/>
    <w:rsid w:val="00297933"/>
    <w:rsid w:val="00297F8E"/>
    <w:rsid w:val="002B3640"/>
    <w:rsid w:val="002B3C0A"/>
    <w:rsid w:val="002B3F5B"/>
    <w:rsid w:val="002C067B"/>
    <w:rsid w:val="002C4B8D"/>
    <w:rsid w:val="002C50E9"/>
    <w:rsid w:val="002D2AEC"/>
    <w:rsid w:val="002D3D6D"/>
    <w:rsid w:val="002E312B"/>
    <w:rsid w:val="002E3F84"/>
    <w:rsid w:val="002E44D2"/>
    <w:rsid w:val="002E4EAA"/>
    <w:rsid w:val="002E763F"/>
    <w:rsid w:val="002F4010"/>
    <w:rsid w:val="002F5520"/>
    <w:rsid w:val="002F631C"/>
    <w:rsid w:val="002F75A6"/>
    <w:rsid w:val="00300351"/>
    <w:rsid w:val="00305D2D"/>
    <w:rsid w:val="003063E3"/>
    <w:rsid w:val="00312414"/>
    <w:rsid w:val="00314687"/>
    <w:rsid w:val="00315BDE"/>
    <w:rsid w:val="00316B17"/>
    <w:rsid w:val="00317963"/>
    <w:rsid w:val="0032302B"/>
    <w:rsid w:val="003258B7"/>
    <w:rsid w:val="00333748"/>
    <w:rsid w:val="003353AD"/>
    <w:rsid w:val="00335555"/>
    <w:rsid w:val="0034055D"/>
    <w:rsid w:val="00340FC3"/>
    <w:rsid w:val="0034408E"/>
    <w:rsid w:val="003513C0"/>
    <w:rsid w:val="00353259"/>
    <w:rsid w:val="00353F22"/>
    <w:rsid w:val="0035569F"/>
    <w:rsid w:val="0035762E"/>
    <w:rsid w:val="0035779A"/>
    <w:rsid w:val="00360C50"/>
    <w:rsid w:val="0037274E"/>
    <w:rsid w:val="00375069"/>
    <w:rsid w:val="00375673"/>
    <w:rsid w:val="00375A37"/>
    <w:rsid w:val="00380A13"/>
    <w:rsid w:val="00380DDD"/>
    <w:rsid w:val="00380EC3"/>
    <w:rsid w:val="00383696"/>
    <w:rsid w:val="00387F82"/>
    <w:rsid w:val="003901C4"/>
    <w:rsid w:val="003972D9"/>
    <w:rsid w:val="003A0DAB"/>
    <w:rsid w:val="003A1F3E"/>
    <w:rsid w:val="003B594F"/>
    <w:rsid w:val="003B5BC1"/>
    <w:rsid w:val="003B5E81"/>
    <w:rsid w:val="003B6F9F"/>
    <w:rsid w:val="003D2768"/>
    <w:rsid w:val="003D58AF"/>
    <w:rsid w:val="003D6FD6"/>
    <w:rsid w:val="003D7866"/>
    <w:rsid w:val="003E1FAE"/>
    <w:rsid w:val="003F0FBD"/>
    <w:rsid w:val="003F7228"/>
    <w:rsid w:val="0040062A"/>
    <w:rsid w:val="00402585"/>
    <w:rsid w:val="00402C3C"/>
    <w:rsid w:val="004042BB"/>
    <w:rsid w:val="00404381"/>
    <w:rsid w:val="00414777"/>
    <w:rsid w:val="00416556"/>
    <w:rsid w:val="00417481"/>
    <w:rsid w:val="004210E0"/>
    <w:rsid w:val="00422194"/>
    <w:rsid w:val="00422470"/>
    <w:rsid w:val="00425F06"/>
    <w:rsid w:val="00426DF5"/>
    <w:rsid w:val="00431161"/>
    <w:rsid w:val="00431C45"/>
    <w:rsid w:val="00433281"/>
    <w:rsid w:val="004351B9"/>
    <w:rsid w:val="00435A2C"/>
    <w:rsid w:val="0043650D"/>
    <w:rsid w:val="0044162A"/>
    <w:rsid w:val="00441BF7"/>
    <w:rsid w:val="00450F98"/>
    <w:rsid w:val="0045158B"/>
    <w:rsid w:val="00457D2D"/>
    <w:rsid w:val="00460F1F"/>
    <w:rsid w:val="00465AE7"/>
    <w:rsid w:val="00471023"/>
    <w:rsid w:val="00473868"/>
    <w:rsid w:val="004854CA"/>
    <w:rsid w:val="00486B77"/>
    <w:rsid w:val="004955E1"/>
    <w:rsid w:val="00496770"/>
    <w:rsid w:val="004A0F69"/>
    <w:rsid w:val="004A1428"/>
    <w:rsid w:val="004A3D40"/>
    <w:rsid w:val="004A4B51"/>
    <w:rsid w:val="004B3365"/>
    <w:rsid w:val="004B46F1"/>
    <w:rsid w:val="004B4B7F"/>
    <w:rsid w:val="004B7AE0"/>
    <w:rsid w:val="004C208E"/>
    <w:rsid w:val="004C3CAB"/>
    <w:rsid w:val="004C44A2"/>
    <w:rsid w:val="004C596B"/>
    <w:rsid w:val="004D0F6F"/>
    <w:rsid w:val="004D2AA1"/>
    <w:rsid w:val="004D723C"/>
    <w:rsid w:val="004D72E5"/>
    <w:rsid w:val="004E2EED"/>
    <w:rsid w:val="004E3B7F"/>
    <w:rsid w:val="004E4507"/>
    <w:rsid w:val="004F7C70"/>
    <w:rsid w:val="00503980"/>
    <w:rsid w:val="00504B39"/>
    <w:rsid w:val="00510673"/>
    <w:rsid w:val="00515502"/>
    <w:rsid w:val="00515E57"/>
    <w:rsid w:val="00520FE3"/>
    <w:rsid w:val="00524351"/>
    <w:rsid w:val="005250A4"/>
    <w:rsid w:val="00525F4C"/>
    <w:rsid w:val="00527176"/>
    <w:rsid w:val="00527E92"/>
    <w:rsid w:val="00531FC5"/>
    <w:rsid w:val="00535A11"/>
    <w:rsid w:val="00537DB5"/>
    <w:rsid w:val="00540BDC"/>
    <w:rsid w:val="005421D7"/>
    <w:rsid w:val="005530A6"/>
    <w:rsid w:val="00553DE1"/>
    <w:rsid w:val="0056641F"/>
    <w:rsid w:val="005801AF"/>
    <w:rsid w:val="0058458C"/>
    <w:rsid w:val="005977ED"/>
    <w:rsid w:val="00597E31"/>
    <w:rsid w:val="005A1F6E"/>
    <w:rsid w:val="005A4696"/>
    <w:rsid w:val="005B008C"/>
    <w:rsid w:val="005B0657"/>
    <w:rsid w:val="005B189B"/>
    <w:rsid w:val="005B1E57"/>
    <w:rsid w:val="005B42AC"/>
    <w:rsid w:val="005B5F19"/>
    <w:rsid w:val="005C6CAF"/>
    <w:rsid w:val="005C7F8A"/>
    <w:rsid w:val="005D3D61"/>
    <w:rsid w:val="005D4034"/>
    <w:rsid w:val="005D554E"/>
    <w:rsid w:val="005E12C3"/>
    <w:rsid w:val="005E1BA9"/>
    <w:rsid w:val="005F1366"/>
    <w:rsid w:val="005F1EAF"/>
    <w:rsid w:val="005F506C"/>
    <w:rsid w:val="005F724B"/>
    <w:rsid w:val="00600AB3"/>
    <w:rsid w:val="00602436"/>
    <w:rsid w:val="006037E7"/>
    <w:rsid w:val="0064107B"/>
    <w:rsid w:val="00643CBE"/>
    <w:rsid w:val="006478D8"/>
    <w:rsid w:val="00652E8D"/>
    <w:rsid w:val="00655481"/>
    <w:rsid w:val="00657347"/>
    <w:rsid w:val="00657A6A"/>
    <w:rsid w:val="006612E1"/>
    <w:rsid w:val="00662F43"/>
    <w:rsid w:val="00665924"/>
    <w:rsid w:val="006703FC"/>
    <w:rsid w:val="00670C96"/>
    <w:rsid w:val="0067125E"/>
    <w:rsid w:val="00671374"/>
    <w:rsid w:val="00671548"/>
    <w:rsid w:val="00675CAF"/>
    <w:rsid w:val="006768E7"/>
    <w:rsid w:val="00684F48"/>
    <w:rsid w:val="00690682"/>
    <w:rsid w:val="00690920"/>
    <w:rsid w:val="006915FE"/>
    <w:rsid w:val="00691A09"/>
    <w:rsid w:val="00693638"/>
    <w:rsid w:val="00694630"/>
    <w:rsid w:val="00695DCC"/>
    <w:rsid w:val="006A2AED"/>
    <w:rsid w:val="006A3367"/>
    <w:rsid w:val="006A56A7"/>
    <w:rsid w:val="006B247A"/>
    <w:rsid w:val="006B41BA"/>
    <w:rsid w:val="006B57BF"/>
    <w:rsid w:val="006B79EF"/>
    <w:rsid w:val="006C2A09"/>
    <w:rsid w:val="006C3B37"/>
    <w:rsid w:val="006C3F37"/>
    <w:rsid w:val="006D6EE6"/>
    <w:rsid w:val="006E2F24"/>
    <w:rsid w:val="006E51C7"/>
    <w:rsid w:val="006E6EC5"/>
    <w:rsid w:val="006F2AD5"/>
    <w:rsid w:val="006F5A04"/>
    <w:rsid w:val="00701003"/>
    <w:rsid w:val="0070147C"/>
    <w:rsid w:val="00704A6F"/>
    <w:rsid w:val="007106D3"/>
    <w:rsid w:val="007139AA"/>
    <w:rsid w:val="00720AB2"/>
    <w:rsid w:val="0073176D"/>
    <w:rsid w:val="00736293"/>
    <w:rsid w:val="00740AA2"/>
    <w:rsid w:val="00744B87"/>
    <w:rsid w:val="00750297"/>
    <w:rsid w:val="00750686"/>
    <w:rsid w:val="0075185F"/>
    <w:rsid w:val="007522BB"/>
    <w:rsid w:val="00756201"/>
    <w:rsid w:val="00761B30"/>
    <w:rsid w:val="00762C0F"/>
    <w:rsid w:val="0076348A"/>
    <w:rsid w:val="00763B7D"/>
    <w:rsid w:val="00763E5E"/>
    <w:rsid w:val="007671CF"/>
    <w:rsid w:val="00771D47"/>
    <w:rsid w:val="00772C9F"/>
    <w:rsid w:val="00775EB1"/>
    <w:rsid w:val="00776D00"/>
    <w:rsid w:val="00776D98"/>
    <w:rsid w:val="007801F7"/>
    <w:rsid w:val="00785066"/>
    <w:rsid w:val="00786400"/>
    <w:rsid w:val="00787408"/>
    <w:rsid w:val="00790313"/>
    <w:rsid w:val="007913C1"/>
    <w:rsid w:val="007924F9"/>
    <w:rsid w:val="007979D6"/>
    <w:rsid w:val="007A0DE8"/>
    <w:rsid w:val="007A536A"/>
    <w:rsid w:val="007A6131"/>
    <w:rsid w:val="007B1008"/>
    <w:rsid w:val="007C51F4"/>
    <w:rsid w:val="007C6D05"/>
    <w:rsid w:val="007D11AE"/>
    <w:rsid w:val="007D1AC5"/>
    <w:rsid w:val="007D23A9"/>
    <w:rsid w:val="007D2DBB"/>
    <w:rsid w:val="007D2EE3"/>
    <w:rsid w:val="007D4B80"/>
    <w:rsid w:val="007D5F28"/>
    <w:rsid w:val="007E4264"/>
    <w:rsid w:val="007E596C"/>
    <w:rsid w:val="007E781F"/>
    <w:rsid w:val="007F513B"/>
    <w:rsid w:val="007F672E"/>
    <w:rsid w:val="00807790"/>
    <w:rsid w:val="00815FC1"/>
    <w:rsid w:val="0081757B"/>
    <w:rsid w:val="0082467F"/>
    <w:rsid w:val="00827A78"/>
    <w:rsid w:val="008335BE"/>
    <w:rsid w:val="0083547D"/>
    <w:rsid w:val="00841E1A"/>
    <w:rsid w:val="00846BD7"/>
    <w:rsid w:val="008473F3"/>
    <w:rsid w:val="00850ECD"/>
    <w:rsid w:val="00850F8F"/>
    <w:rsid w:val="008537A4"/>
    <w:rsid w:val="0085635A"/>
    <w:rsid w:val="00860FA7"/>
    <w:rsid w:val="008615BC"/>
    <w:rsid w:val="00883564"/>
    <w:rsid w:val="0088549C"/>
    <w:rsid w:val="00887177"/>
    <w:rsid w:val="008902C7"/>
    <w:rsid w:val="0089596A"/>
    <w:rsid w:val="008A3B69"/>
    <w:rsid w:val="008A6D1C"/>
    <w:rsid w:val="008B0BB7"/>
    <w:rsid w:val="008B0E37"/>
    <w:rsid w:val="008B2C91"/>
    <w:rsid w:val="008B626B"/>
    <w:rsid w:val="008C36F4"/>
    <w:rsid w:val="008C6F6C"/>
    <w:rsid w:val="008D4D70"/>
    <w:rsid w:val="008E416E"/>
    <w:rsid w:val="008E45E2"/>
    <w:rsid w:val="008E545F"/>
    <w:rsid w:val="008F2B6C"/>
    <w:rsid w:val="009018B9"/>
    <w:rsid w:val="00901C3A"/>
    <w:rsid w:val="00902885"/>
    <w:rsid w:val="00903FF6"/>
    <w:rsid w:val="009076B5"/>
    <w:rsid w:val="009118D8"/>
    <w:rsid w:val="0091358D"/>
    <w:rsid w:val="00915031"/>
    <w:rsid w:val="009165F0"/>
    <w:rsid w:val="0092162D"/>
    <w:rsid w:val="00932392"/>
    <w:rsid w:val="009360F8"/>
    <w:rsid w:val="00941959"/>
    <w:rsid w:val="009423A3"/>
    <w:rsid w:val="009437A1"/>
    <w:rsid w:val="009473F6"/>
    <w:rsid w:val="00953E0D"/>
    <w:rsid w:val="00954350"/>
    <w:rsid w:val="00960FAE"/>
    <w:rsid w:val="00961A8E"/>
    <w:rsid w:val="009643D9"/>
    <w:rsid w:val="00964FCD"/>
    <w:rsid w:val="00967EE9"/>
    <w:rsid w:val="0097042F"/>
    <w:rsid w:val="0097652A"/>
    <w:rsid w:val="00993418"/>
    <w:rsid w:val="0099522C"/>
    <w:rsid w:val="0099741E"/>
    <w:rsid w:val="009A4FDE"/>
    <w:rsid w:val="009A5CA2"/>
    <w:rsid w:val="009A600A"/>
    <w:rsid w:val="009A6029"/>
    <w:rsid w:val="009B4D68"/>
    <w:rsid w:val="009C0AC3"/>
    <w:rsid w:val="009C37A1"/>
    <w:rsid w:val="009C3F7D"/>
    <w:rsid w:val="009C4E9B"/>
    <w:rsid w:val="009C7294"/>
    <w:rsid w:val="009D0D90"/>
    <w:rsid w:val="009D2C28"/>
    <w:rsid w:val="009D3A6F"/>
    <w:rsid w:val="009D52AD"/>
    <w:rsid w:val="009E0EFD"/>
    <w:rsid w:val="009E0FCE"/>
    <w:rsid w:val="009E49B9"/>
    <w:rsid w:val="009E6627"/>
    <w:rsid w:val="009F031C"/>
    <w:rsid w:val="009F269E"/>
    <w:rsid w:val="00A02CA0"/>
    <w:rsid w:val="00A0467C"/>
    <w:rsid w:val="00A12858"/>
    <w:rsid w:val="00A128BA"/>
    <w:rsid w:val="00A13E49"/>
    <w:rsid w:val="00A15254"/>
    <w:rsid w:val="00A15BC3"/>
    <w:rsid w:val="00A16C8F"/>
    <w:rsid w:val="00A174D6"/>
    <w:rsid w:val="00A17C55"/>
    <w:rsid w:val="00A200F4"/>
    <w:rsid w:val="00A20280"/>
    <w:rsid w:val="00A23C45"/>
    <w:rsid w:val="00A313CE"/>
    <w:rsid w:val="00A32B15"/>
    <w:rsid w:val="00A34C2D"/>
    <w:rsid w:val="00A433D3"/>
    <w:rsid w:val="00A47553"/>
    <w:rsid w:val="00A5132C"/>
    <w:rsid w:val="00A521DA"/>
    <w:rsid w:val="00A547F5"/>
    <w:rsid w:val="00A55815"/>
    <w:rsid w:val="00A616CE"/>
    <w:rsid w:val="00A62742"/>
    <w:rsid w:val="00A70CBC"/>
    <w:rsid w:val="00A728B1"/>
    <w:rsid w:val="00A7317C"/>
    <w:rsid w:val="00A7358D"/>
    <w:rsid w:val="00A750DD"/>
    <w:rsid w:val="00A77EDF"/>
    <w:rsid w:val="00A800E8"/>
    <w:rsid w:val="00A80B7F"/>
    <w:rsid w:val="00A80FCA"/>
    <w:rsid w:val="00A83733"/>
    <w:rsid w:val="00A83D0A"/>
    <w:rsid w:val="00A84B0A"/>
    <w:rsid w:val="00A84E36"/>
    <w:rsid w:val="00A855E0"/>
    <w:rsid w:val="00A90C63"/>
    <w:rsid w:val="00A927D6"/>
    <w:rsid w:val="00A947B7"/>
    <w:rsid w:val="00A94C17"/>
    <w:rsid w:val="00A95394"/>
    <w:rsid w:val="00A95C4A"/>
    <w:rsid w:val="00A96C0E"/>
    <w:rsid w:val="00AA1CD3"/>
    <w:rsid w:val="00AA3E6C"/>
    <w:rsid w:val="00AA7955"/>
    <w:rsid w:val="00AB2512"/>
    <w:rsid w:val="00AB54FF"/>
    <w:rsid w:val="00AB784C"/>
    <w:rsid w:val="00AC3CE7"/>
    <w:rsid w:val="00AC4ADA"/>
    <w:rsid w:val="00AC615F"/>
    <w:rsid w:val="00AC71E7"/>
    <w:rsid w:val="00AD231D"/>
    <w:rsid w:val="00AD4F03"/>
    <w:rsid w:val="00AE4C97"/>
    <w:rsid w:val="00AF1098"/>
    <w:rsid w:val="00AF43FD"/>
    <w:rsid w:val="00B00372"/>
    <w:rsid w:val="00B11F86"/>
    <w:rsid w:val="00B12B28"/>
    <w:rsid w:val="00B1517C"/>
    <w:rsid w:val="00B259C5"/>
    <w:rsid w:val="00B25F55"/>
    <w:rsid w:val="00B27C71"/>
    <w:rsid w:val="00B31562"/>
    <w:rsid w:val="00B3788F"/>
    <w:rsid w:val="00B4302B"/>
    <w:rsid w:val="00B43311"/>
    <w:rsid w:val="00B45474"/>
    <w:rsid w:val="00B460FD"/>
    <w:rsid w:val="00B46B00"/>
    <w:rsid w:val="00B46B47"/>
    <w:rsid w:val="00B50380"/>
    <w:rsid w:val="00B50748"/>
    <w:rsid w:val="00B5087F"/>
    <w:rsid w:val="00B52559"/>
    <w:rsid w:val="00B537CC"/>
    <w:rsid w:val="00B53C94"/>
    <w:rsid w:val="00B56CF4"/>
    <w:rsid w:val="00B56D65"/>
    <w:rsid w:val="00B57170"/>
    <w:rsid w:val="00B60B43"/>
    <w:rsid w:val="00B63271"/>
    <w:rsid w:val="00B662B7"/>
    <w:rsid w:val="00B669F1"/>
    <w:rsid w:val="00B67F1D"/>
    <w:rsid w:val="00B708C2"/>
    <w:rsid w:val="00B75BE4"/>
    <w:rsid w:val="00B80456"/>
    <w:rsid w:val="00B820FD"/>
    <w:rsid w:val="00B8463A"/>
    <w:rsid w:val="00B91186"/>
    <w:rsid w:val="00B9127E"/>
    <w:rsid w:val="00B928A7"/>
    <w:rsid w:val="00B953AE"/>
    <w:rsid w:val="00B96C43"/>
    <w:rsid w:val="00B97E3D"/>
    <w:rsid w:val="00BA0B46"/>
    <w:rsid w:val="00BA1687"/>
    <w:rsid w:val="00BA7F26"/>
    <w:rsid w:val="00BB07A0"/>
    <w:rsid w:val="00BB2B29"/>
    <w:rsid w:val="00BB3B2A"/>
    <w:rsid w:val="00BB3F65"/>
    <w:rsid w:val="00BB4114"/>
    <w:rsid w:val="00BB4EE4"/>
    <w:rsid w:val="00BB5419"/>
    <w:rsid w:val="00BC2715"/>
    <w:rsid w:val="00BC5022"/>
    <w:rsid w:val="00BD026F"/>
    <w:rsid w:val="00BD1956"/>
    <w:rsid w:val="00BD29B5"/>
    <w:rsid w:val="00BD3CF4"/>
    <w:rsid w:val="00BD7FF5"/>
    <w:rsid w:val="00BE30D1"/>
    <w:rsid w:val="00BE321A"/>
    <w:rsid w:val="00BE72E9"/>
    <w:rsid w:val="00BE787A"/>
    <w:rsid w:val="00BF28C1"/>
    <w:rsid w:val="00BF453D"/>
    <w:rsid w:val="00BF4A97"/>
    <w:rsid w:val="00BF50AA"/>
    <w:rsid w:val="00BF715E"/>
    <w:rsid w:val="00C007B4"/>
    <w:rsid w:val="00C0458A"/>
    <w:rsid w:val="00C10D28"/>
    <w:rsid w:val="00C151B1"/>
    <w:rsid w:val="00C17268"/>
    <w:rsid w:val="00C219A0"/>
    <w:rsid w:val="00C2611D"/>
    <w:rsid w:val="00C365CF"/>
    <w:rsid w:val="00C37503"/>
    <w:rsid w:val="00C376A2"/>
    <w:rsid w:val="00C37B8A"/>
    <w:rsid w:val="00C41580"/>
    <w:rsid w:val="00C4497D"/>
    <w:rsid w:val="00C44B7E"/>
    <w:rsid w:val="00C45EC7"/>
    <w:rsid w:val="00C46D45"/>
    <w:rsid w:val="00C4761F"/>
    <w:rsid w:val="00C64195"/>
    <w:rsid w:val="00C655C1"/>
    <w:rsid w:val="00C65B96"/>
    <w:rsid w:val="00C71365"/>
    <w:rsid w:val="00C746C1"/>
    <w:rsid w:val="00C76F26"/>
    <w:rsid w:val="00C829D8"/>
    <w:rsid w:val="00C90EF5"/>
    <w:rsid w:val="00C9287A"/>
    <w:rsid w:val="00C92EF2"/>
    <w:rsid w:val="00CA01A5"/>
    <w:rsid w:val="00CA1E34"/>
    <w:rsid w:val="00CA2F32"/>
    <w:rsid w:val="00CA3B85"/>
    <w:rsid w:val="00CA49BC"/>
    <w:rsid w:val="00CA6CA6"/>
    <w:rsid w:val="00CC2558"/>
    <w:rsid w:val="00CC55A9"/>
    <w:rsid w:val="00CC7536"/>
    <w:rsid w:val="00CC7A3D"/>
    <w:rsid w:val="00CE6BD9"/>
    <w:rsid w:val="00CF1FD5"/>
    <w:rsid w:val="00CF5B44"/>
    <w:rsid w:val="00D11518"/>
    <w:rsid w:val="00D13F56"/>
    <w:rsid w:val="00D1457A"/>
    <w:rsid w:val="00D17F15"/>
    <w:rsid w:val="00D24502"/>
    <w:rsid w:val="00D3239A"/>
    <w:rsid w:val="00D40326"/>
    <w:rsid w:val="00D428A5"/>
    <w:rsid w:val="00D42FC9"/>
    <w:rsid w:val="00D50556"/>
    <w:rsid w:val="00D510FE"/>
    <w:rsid w:val="00D52AA9"/>
    <w:rsid w:val="00D553CE"/>
    <w:rsid w:val="00D66EB4"/>
    <w:rsid w:val="00D67981"/>
    <w:rsid w:val="00D76C9E"/>
    <w:rsid w:val="00D7738F"/>
    <w:rsid w:val="00D8791E"/>
    <w:rsid w:val="00D91CD7"/>
    <w:rsid w:val="00D92F06"/>
    <w:rsid w:val="00D94C66"/>
    <w:rsid w:val="00D95E0D"/>
    <w:rsid w:val="00D96819"/>
    <w:rsid w:val="00D9730B"/>
    <w:rsid w:val="00DA1165"/>
    <w:rsid w:val="00DA160D"/>
    <w:rsid w:val="00DA419E"/>
    <w:rsid w:val="00DA68EC"/>
    <w:rsid w:val="00DB4CA8"/>
    <w:rsid w:val="00DC2D9C"/>
    <w:rsid w:val="00DC6179"/>
    <w:rsid w:val="00DC6315"/>
    <w:rsid w:val="00DC758A"/>
    <w:rsid w:val="00DD4F1B"/>
    <w:rsid w:val="00DD524F"/>
    <w:rsid w:val="00DD556D"/>
    <w:rsid w:val="00DE0259"/>
    <w:rsid w:val="00DE277D"/>
    <w:rsid w:val="00DE660B"/>
    <w:rsid w:val="00DF19E6"/>
    <w:rsid w:val="00DF5572"/>
    <w:rsid w:val="00DF7121"/>
    <w:rsid w:val="00DF7949"/>
    <w:rsid w:val="00DF7DA7"/>
    <w:rsid w:val="00E01442"/>
    <w:rsid w:val="00E02575"/>
    <w:rsid w:val="00E07777"/>
    <w:rsid w:val="00E26B32"/>
    <w:rsid w:val="00E3007B"/>
    <w:rsid w:val="00E304C4"/>
    <w:rsid w:val="00E316EB"/>
    <w:rsid w:val="00E32DE0"/>
    <w:rsid w:val="00E36FA0"/>
    <w:rsid w:val="00E40C29"/>
    <w:rsid w:val="00E45135"/>
    <w:rsid w:val="00E5092B"/>
    <w:rsid w:val="00E54DB9"/>
    <w:rsid w:val="00E56699"/>
    <w:rsid w:val="00E7713F"/>
    <w:rsid w:val="00E80AE0"/>
    <w:rsid w:val="00E84D4D"/>
    <w:rsid w:val="00E85A83"/>
    <w:rsid w:val="00E91576"/>
    <w:rsid w:val="00E91F4C"/>
    <w:rsid w:val="00E965A4"/>
    <w:rsid w:val="00EA1FB4"/>
    <w:rsid w:val="00EA21D6"/>
    <w:rsid w:val="00EA4BB2"/>
    <w:rsid w:val="00EB2697"/>
    <w:rsid w:val="00EB299D"/>
    <w:rsid w:val="00EB6B9E"/>
    <w:rsid w:val="00EC3CB2"/>
    <w:rsid w:val="00EC71F5"/>
    <w:rsid w:val="00ED4C4F"/>
    <w:rsid w:val="00ED6B8F"/>
    <w:rsid w:val="00EE21B9"/>
    <w:rsid w:val="00EE3799"/>
    <w:rsid w:val="00EE4B85"/>
    <w:rsid w:val="00EE6AD4"/>
    <w:rsid w:val="00EF23A6"/>
    <w:rsid w:val="00EF4B95"/>
    <w:rsid w:val="00F02CD0"/>
    <w:rsid w:val="00F03FA6"/>
    <w:rsid w:val="00F042BA"/>
    <w:rsid w:val="00F061CC"/>
    <w:rsid w:val="00F0661D"/>
    <w:rsid w:val="00F07196"/>
    <w:rsid w:val="00F10ACE"/>
    <w:rsid w:val="00F13570"/>
    <w:rsid w:val="00F13DCC"/>
    <w:rsid w:val="00F16763"/>
    <w:rsid w:val="00F170C2"/>
    <w:rsid w:val="00F20C4A"/>
    <w:rsid w:val="00F21820"/>
    <w:rsid w:val="00F30E0E"/>
    <w:rsid w:val="00F317A9"/>
    <w:rsid w:val="00F31A54"/>
    <w:rsid w:val="00F35293"/>
    <w:rsid w:val="00F352F1"/>
    <w:rsid w:val="00F46563"/>
    <w:rsid w:val="00F502E3"/>
    <w:rsid w:val="00F5067D"/>
    <w:rsid w:val="00F5262D"/>
    <w:rsid w:val="00F53ECC"/>
    <w:rsid w:val="00F54B29"/>
    <w:rsid w:val="00F57D7E"/>
    <w:rsid w:val="00F6027B"/>
    <w:rsid w:val="00F61AF2"/>
    <w:rsid w:val="00F67AEE"/>
    <w:rsid w:val="00F704F7"/>
    <w:rsid w:val="00F72E47"/>
    <w:rsid w:val="00F772E1"/>
    <w:rsid w:val="00F778AE"/>
    <w:rsid w:val="00F77C17"/>
    <w:rsid w:val="00F84369"/>
    <w:rsid w:val="00F879B3"/>
    <w:rsid w:val="00F9021D"/>
    <w:rsid w:val="00F90EBD"/>
    <w:rsid w:val="00F96980"/>
    <w:rsid w:val="00FA1903"/>
    <w:rsid w:val="00FA1DC0"/>
    <w:rsid w:val="00FA215D"/>
    <w:rsid w:val="00FA2E9E"/>
    <w:rsid w:val="00FB0ACE"/>
    <w:rsid w:val="00FB53D0"/>
    <w:rsid w:val="00FC30FF"/>
    <w:rsid w:val="00FC4B92"/>
    <w:rsid w:val="00FC4F12"/>
    <w:rsid w:val="00FC79A8"/>
    <w:rsid w:val="00FD19DC"/>
    <w:rsid w:val="00FD466E"/>
    <w:rsid w:val="00FD48CB"/>
    <w:rsid w:val="00FD51B8"/>
    <w:rsid w:val="00FD72A5"/>
    <w:rsid w:val="00FE0132"/>
    <w:rsid w:val="00FE0A64"/>
    <w:rsid w:val="00FE46A1"/>
    <w:rsid w:val="00FE4F2E"/>
    <w:rsid w:val="00FE7436"/>
    <w:rsid w:val="00FF14DB"/>
    <w:rsid w:val="00FF1D58"/>
    <w:rsid w:val="00FF30BB"/>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FB991"/>
  <w15:chartTrackingRefBased/>
  <w15:docId w15:val="{F4D79AD3-C59D-4695-8116-0D5F1C53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EF"/>
    <w:pPr>
      <w:spacing w:after="240"/>
    </w:pPr>
    <w:rPr>
      <w:sz w:val="20"/>
    </w:rPr>
  </w:style>
  <w:style w:type="paragraph" w:styleId="Heading1">
    <w:name w:val="heading 1"/>
    <w:basedOn w:val="Normal"/>
    <w:next w:val="Normal"/>
    <w:link w:val="Heading1Char"/>
    <w:uiPriority w:val="9"/>
    <w:qFormat/>
    <w:rsid w:val="00BA1687"/>
    <w:pPr>
      <w:spacing w:before="240" w:after="60"/>
      <w:outlineLvl w:val="0"/>
    </w:pPr>
    <w:rPr>
      <w:b/>
      <w:bCs/>
    </w:rPr>
  </w:style>
  <w:style w:type="paragraph" w:styleId="Heading2">
    <w:name w:val="heading 2"/>
    <w:basedOn w:val="Normal"/>
    <w:next w:val="Normal"/>
    <w:link w:val="Heading2Char"/>
    <w:uiPriority w:val="9"/>
    <w:semiHidden/>
    <w:unhideWhenUsed/>
    <w:rsid w:val="00DE277D"/>
    <w:pPr>
      <w:keepNext/>
      <w:keepLines/>
      <w:spacing w:after="60"/>
      <w:outlineLvl w:val="1"/>
    </w:pPr>
    <w:rPr>
      <w:rFonts w:asciiTheme="majorHAnsi" w:eastAsiaTheme="majorEastAsia" w:hAnsiTheme="majorHAnsi" w:cstheme="majorBidi"/>
      <w:b/>
      <w:i/>
      <w:szCs w:val="32"/>
    </w:rPr>
  </w:style>
  <w:style w:type="paragraph" w:styleId="Heading3">
    <w:name w:val="heading 3"/>
    <w:basedOn w:val="Normal"/>
    <w:next w:val="Normal"/>
    <w:link w:val="Heading3Char"/>
    <w:uiPriority w:val="9"/>
    <w:semiHidden/>
    <w:unhideWhenUsed/>
    <w:qFormat/>
    <w:rsid w:val="008615BC"/>
    <w:pPr>
      <w:keepNext/>
      <w:keepLines/>
      <w:spacing w:before="160" w:after="80"/>
      <w:outlineLvl w:val="2"/>
    </w:pPr>
    <w:rPr>
      <w:rFonts w:eastAsiaTheme="majorEastAsia" w:cstheme="majorBidi"/>
      <w:color w:val="104448" w:themeColor="accent1" w:themeShade="BF"/>
      <w:sz w:val="28"/>
      <w:szCs w:val="28"/>
    </w:rPr>
  </w:style>
  <w:style w:type="paragraph" w:styleId="Heading4">
    <w:name w:val="heading 4"/>
    <w:basedOn w:val="Normal"/>
    <w:next w:val="Normal"/>
    <w:link w:val="Heading4Char"/>
    <w:uiPriority w:val="9"/>
    <w:semiHidden/>
    <w:unhideWhenUsed/>
    <w:qFormat/>
    <w:rsid w:val="008615BC"/>
    <w:pPr>
      <w:keepNext/>
      <w:keepLines/>
      <w:spacing w:before="80" w:after="40"/>
      <w:outlineLvl w:val="3"/>
    </w:pPr>
    <w:rPr>
      <w:rFonts w:eastAsiaTheme="majorEastAsia" w:cstheme="majorBidi"/>
      <w:i/>
      <w:iCs/>
      <w:color w:val="104448" w:themeColor="accent1" w:themeShade="BF"/>
    </w:rPr>
  </w:style>
  <w:style w:type="paragraph" w:styleId="Heading5">
    <w:name w:val="heading 5"/>
    <w:basedOn w:val="Normal"/>
    <w:next w:val="Normal"/>
    <w:link w:val="Heading5Char"/>
    <w:uiPriority w:val="9"/>
    <w:semiHidden/>
    <w:unhideWhenUsed/>
    <w:qFormat/>
    <w:rsid w:val="008615BC"/>
    <w:pPr>
      <w:keepNext/>
      <w:keepLines/>
      <w:spacing w:before="80" w:after="40"/>
      <w:outlineLvl w:val="4"/>
    </w:pPr>
    <w:rPr>
      <w:rFonts w:eastAsiaTheme="majorEastAsia" w:cstheme="majorBidi"/>
      <w:color w:val="104448" w:themeColor="accent1" w:themeShade="BF"/>
    </w:rPr>
  </w:style>
  <w:style w:type="paragraph" w:styleId="Heading6">
    <w:name w:val="heading 6"/>
    <w:basedOn w:val="Normal"/>
    <w:next w:val="Normal"/>
    <w:link w:val="Heading6Char"/>
    <w:uiPriority w:val="9"/>
    <w:semiHidden/>
    <w:unhideWhenUsed/>
    <w:qFormat/>
    <w:rsid w:val="008615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5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5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5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ndendash">
    <w:name w:val="Bullet and en dash_"/>
    <w:uiPriority w:val="99"/>
    <w:rsid w:val="007E596C"/>
    <w:pPr>
      <w:numPr>
        <w:numId w:val="1"/>
      </w:numPr>
    </w:pPr>
  </w:style>
  <w:style w:type="character" w:customStyle="1" w:styleId="Heading1Char">
    <w:name w:val="Heading 1 Char"/>
    <w:basedOn w:val="DefaultParagraphFont"/>
    <w:link w:val="Heading1"/>
    <w:uiPriority w:val="9"/>
    <w:rsid w:val="00BA1687"/>
    <w:rPr>
      <w:b/>
      <w:bCs/>
      <w:sz w:val="20"/>
    </w:rPr>
  </w:style>
  <w:style w:type="character" w:customStyle="1" w:styleId="Heading2Char">
    <w:name w:val="Heading 2 Char"/>
    <w:basedOn w:val="DefaultParagraphFont"/>
    <w:link w:val="Heading2"/>
    <w:uiPriority w:val="9"/>
    <w:semiHidden/>
    <w:rsid w:val="00DE277D"/>
    <w:rPr>
      <w:rFonts w:asciiTheme="majorHAnsi" w:eastAsiaTheme="majorEastAsia" w:hAnsiTheme="majorHAnsi" w:cstheme="majorBidi"/>
      <w:b/>
      <w:i/>
      <w:sz w:val="20"/>
      <w:szCs w:val="32"/>
    </w:rPr>
  </w:style>
  <w:style w:type="character" w:customStyle="1" w:styleId="Heading3Char">
    <w:name w:val="Heading 3 Char"/>
    <w:basedOn w:val="DefaultParagraphFont"/>
    <w:link w:val="Heading3"/>
    <w:uiPriority w:val="9"/>
    <w:semiHidden/>
    <w:rsid w:val="008615BC"/>
    <w:rPr>
      <w:rFonts w:eastAsiaTheme="majorEastAsia" w:cstheme="majorBidi"/>
      <w:color w:val="104448" w:themeColor="accent1" w:themeShade="BF"/>
      <w:sz w:val="28"/>
      <w:szCs w:val="28"/>
    </w:rPr>
  </w:style>
  <w:style w:type="character" w:customStyle="1" w:styleId="Heading4Char">
    <w:name w:val="Heading 4 Char"/>
    <w:basedOn w:val="DefaultParagraphFont"/>
    <w:link w:val="Heading4"/>
    <w:uiPriority w:val="9"/>
    <w:semiHidden/>
    <w:rsid w:val="008615BC"/>
    <w:rPr>
      <w:rFonts w:eastAsiaTheme="majorEastAsia" w:cstheme="majorBidi"/>
      <w:i/>
      <w:iCs/>
      <w:color w:val="104448" w:themeColor="accent1" w:themeShade="BF"/>
    </w:rPr>
  </w:style>
  <w:style w:type="character" w:customStyle="1" w:styleId="Heading5Char">
    <w:name w:val="Heading 5 Char"/>
    <w:basedOn w:val="DefaultParagraphFont"/>
    <w:link w:val="Heading5"/>
    <w:uiPriority w:val="9"/>
    <w:semiHidden/>
    <w:rsid w:val="008615BC"/>
    <w:rPr>
      <w:rFonts w:eastAsiaTheme="majorEastAsia" w:cstheme="majorBidi"/>
      <w:color w:val="104448" w:themeColor="accent1" w:themeShade="BF"/>
    </w:rPr>
  </w:style>
  <w:style w:type="character" w:customStyle="1" w:styleId="Heading6Char">
    <w:name w:val="Heading 6 Char"/>
    <w:basedOn w:val="DefaultParagraphFont"/>
    <w:link w:val="Heading6"/>
    <w:uiPriority w:val="9"/>
    <w:semiHidden/>
    <w:rsid w:val="00861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5BC"/>
    <w:rPr>
      <w:rFonts w:eastAsiaTheme="majorEastAsia" w:cstheme="majorBidi"/>
      <w:color w:val="272727" w:themeColor="text1" w:themeTint="D8"/>
    </w:rPr>
  </w:style>
  <w:style w:type="paragraph" w:styleId="ListParagraph">
    <w:name w:val="List Paragraph"/>
    <w:basedOn w:val="Normal"/>
    <w:uiPriority w:val="34"/>
    <w:rsid w:val="008615BC"/>
    <w:pPr>
      <w:ind w:left="720"/>
      <w:contextualSpacing/>
    </w:pPr>
  </w:style>
  <w:style w:type="paragraph" w:styleId="Title">
    <w:name w:val="Title"/>
    <w:basedOn w:val="Normal"/>
    <w:next w:val="Normal"/>
    <w:link w:val="TitleChar"/>
    <w:uiPriority w:val="10"/>
    <w:rsid w:val="00BB4114"/>
    <w:pPr>
      <w:spacing w:after="0"/>
      <w:contextualSpacing/>
    </w:pPr>
    <w:rPr>
      <w:rFonts w:asciiTheme="majorHAnsi" w:eastAsiaTheme="majorEastAsia" w:hAnsiTheme="majorHAnsi" w:cs="Times New Roman (Headings CS)"/>
      <w:b/>
      <w:kern w:val="28"/>
      <w:sz w:val="28"/>
      <w:szCs w:val="56"/>
    </w:rPr>
  </w:style>
  <w:style w:type="character" w:customStyle="1" w:styleId="TitleChar">
    <w:name w:val="Title Char"/>
    <w:basedOn w:val="DefaultParagraphFont"/>
    <w:link w:val="Title"/>
    <w:uiPriority w:val="10"/>
    <w:rsid w:val="00BB4114"/>
    <w:rPr>
      <w:rFonts w:asciiTheme="majorHAnsi" w:eastAsiaTheme="majorEastAsia" w:hAnsiTheme="majorHAnsi" w:cs="Times New Roman (Headings CS)"/>
      <w:b/>
      <w:kern w:val="28"/>
      <w:sz w:val="28"/>
      <w:szCs w:val="56"/>
    </w:rPr>
  </w:style>
  <w:style w:type="paragraph" w:styleId="Subtitle">
    <w:name w:val="Subtitle"/>
    <w:basedOn w:val="Normal"/>
    <w:next w:val="Normal"/>
    <w:link w:val="SubtitleChar"/>
    <w:uiPriority w:val="11"/>
    <w:rsid w:val="00B46B47"/>
    <w:pPr>
      <w:numPr>
        <w:ilvl w:val="1"/>
      </w:numPr>
      <w:spacing w:after="480"/>
    </w:pPr>
    <w:rPr>
      <w:rFonts w:eastAsiaTheme="majorEastAsia" w:cs="Times New Roman (Headings CS)"/>
      <w:sz w:val="28"/>
      <w:szCs w:val="28"/>
    </w:rPr>
  </w:style>
  <w:style w:type="character" w:customStyle="1" w:styleId="SubtitleChar">
    <w:name w:val="Subtitle Char"/>
    <w:basedOn w:val="DefaultParagraphFont"/>
    <w:link w:val="Subtitle"/>
    <w:uiPriority w:val="11"/>
    <w:rsid w:val="00B46B47"/>
    <w:rPr>
      <w:rFonts w:eastAsiaTheme="majorEastAsia" w:cs="Times New Roman (Headings CS)"/>
      <w:sz w:val="28"/>
      <w:szCs w:val="28"/>
    </w:rPr>
  </w:style>
  <w:style w:type="table" w:customStyle="1" w:styleId="Holdingtable">
    <w:name w:val="Holding table_"/>
    <w:basedOn w:val="TableNormal"/>
    <w:uiPriority w:val="99"/>
    <w:rsid w:val="00FD19DC"/>
    <w:rPr>
      <w:sz w:val="20"/>
    </w:rPr>
    <w:tblPr/>
    <w:tcPr>
      <w:tcMar>
        <w:left w:w="0" w:type="dxa"/>
        <w:bottom w:w="0" w:type="dxa"/>
        <w:right w:w="0" w:type="dxa"/>
      </w:tcMar>
    </w:tcPr>
  </w:style>
  <w:style w:type="paragraph" w:customStyle="1" w:styleId="ListL1Romannumerals">
    <w:name w:val="List: L1 Roman numerals_"/>
    <w:basedOn w:val="Normal"/>
    <w:qFormat/>
    <w:rsid w:val="00960FAE"/>
    <w:pPr>
      <w:numPr>
        <w:numId w:val="5"/>
      </w:numPr>
      <w:spacing w:after="60"/>
      <w:ind w:left="340" w:hanging="340"/>
    </w:pPr>
  </w:style>
  <w:style w:type="paragraph" w:customStyle="1" w:styleId="ListL2Alphabetical">
    <w:name w:val="List: L2 Alphabetical_"/>
    <w:basedOn w:val="Normal"/>
    <w:rsid w:val="00960FAE"/>
    <w:pPr>
      <w:numPr>
        <w:ilvl w:val="1"/>
        <w:numId w:val="5"/>
      </w:numPr>
      <w:spacing w:after="60"/>
      <w:ind w:left="680" w:hanging="340"/>
    </w:pPr>
  </w:style>
  <w:style w:type="numbering" w:customStyle="1" w:styleId="CurrentList1">
    <w:name w:val="Current List1"/>
    <w:uiPriority w:val="99"/>
    <w:rsid w:val="00DB4CA8"/>
    <w:pPr>
      <w:numPr>
        <w:numId w:val="6"/>
      </w:numPr>
    </w:pPr>
  </w:style>
  <w:style w:type="paragraph" w:styleId="Header">
    <w:name w:val="header"/>
    <w:basedOn w:val="Normal"/>
    <w:link w:val="HeaderChar"/>
    <w:uiPriority w:val="99"/>
    <w:unhideWhenUsed/>
    <w:rsid w:val="00A90C63"/>
    <w:pPr>
      <w:tabs>
        <w:tab w:val="center" w:pos="4513"/>
        <w:tab w:val="right" w:pos="9026"/>
      </w:tabs>
      <w:spacing w:after="0"/>
      <w:ind w:left="-964"/>
    </w:pPr>
  </w:style>
  <w:style w:type="character" w:customStyle="1" w:styleId="HeaderChar">
    <w:name w:val="Header Char"/>
    <w:basedOn w:val="DefaultParagraphFont"/>
    <w:link w:val="Header"/>
    <w:uiPriority w:val="99"/>
    <w:rsid w:val="00A90C63"/>
    <w:rPr>
      <w:sz w:val="20"/>
    </w:rPr>
  </w:style>
  <w:style w:type="paragraph" w:styleId="Footer">
    <w:name w:val="footer"/>
    <w:basedOn w:val="Normal"/>
    <w:link w:val="FooterChar"/>
    <w:uiPriority w:val="99"/>
    <w:unhideWhenUsed/>
    <w:rsid w:val="00AC3CE7"/>
    <w:pPr>
      <w:tabs>
        <w:tab w:val="center" w:pos="4513"/>
        <w:tab w:val="right" w:pos="9026"/>
      </w:tabs>
      <w:spacing w:after="0"/>
    </w:pPr>
    <w:rPr>
      <w:sz w:val="12"/>
    </w:rPr>
  </w:style>
  <w:style w:type="character" w:customStyle="1" w:styleId="FooterChar">
    <w:name w:val="Footer Char"/>
    <w:basedOn w:val="DefaultParagraphFont"/>
    <w:link w:val="Footer"/>
    <w:uiPriority w:val="99"/>
    <w:rsid w:val="00AC3CE7"/>
    <w:rPr>
      <w:sz w:val="12"/>
    </w:rPr>
  </w:style>
  <w:style w:type="character" w:styleId="PageNumber">
    <w:name w:val="page number"/>
    <w:basedOn w:val="DefaultParagraphFont"/>
    <w:uiPriority w:val="99"/>
    <w:semiHidden/>
    <w:unhideWhenUsed/>
    <w:rsid w:val="00AA7955"/>
  </w:style>
  <w:style w:type="table" w:styleId="TableGrid">
    <w:name w:val="Table Grid"/>
    <w:basedOn w:val="TableNormal"/>
    <w:uiPriority w:val="39"/>
    <w:rsid w:val="00A8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0280"/>
    <w:pPr>
      <w:spacing w:after="60"/>
    </w:pPr>
    <w:rPr>
      <w:sz w:val="20"/>
    </w:rPr>
  </w:style>
  <w:style w:type="character" w:customStyle="1" w:styleId="Bold">
    <w:name w:val="Bold_"/>
    <w:basedOn w:val="DefaultParagraphFont"/>
    <w:uiPriority w:val="1"/>
    <w:qFormat/>
    <w:rsid w:val="00520FE3"/>
    <w:rPr>
      <w:b/>
    </w:rPr>
  </w:style>
  <w:style w:type="paragraph" w:customStyle="1" w:styleId="BulletLevel1">
    <w:name w:val="Bullet: Level 1_"/>
    <w:basedOn w:val="NoSpacing"/>
    <w:qFormat/>
    <w:rsid w:val="005977ED"/>
    <w:pPr>
      <w:numPr>
        <w:numId w:val="8"/>
      </w:numPr>
    </w:pPr>
  </w:style>
  <w:style w:type="paragraph" w:customStyle="1" w:styleId="BulletLevel2">
    <w:name w:val="Bullet: Level 2_"/>
    <w:basedOn w:val="NoSpacing"/>
    <w:rsid w:val="005977ED"/>
    <w:pPr>
      <w:numPr>
        <w:ilvl w:val="1"/>
        <w:numId w:val="8"/>
      </w:numPr>
      <w:ind w:left="284" w:hanging="142"/>
    </w:pPr>
  </w:style>
  <w:style w:type="paragraph" w:customStyle="1" w:styleId="BulletLevel3">
    <w:name w:val="Bullet: Level 3_"/>
    <w:basedOn w:val="NoSpacing"/>
    <w:rsid w:val="005977ED"/>
    <w:pPr>
      <w:numPr>
        <w:ilvl w:val="2"/>
        <w:numId w:val="8"/>
      </w:numPr>
      <w:ind w:left="426" w:hanging="142"/>
    </w:pPr>
  </w:style>
  <w:style w:type="paragraph" w:customStyle="1" w:styleId="Addressblock">
    <w:name w:val="Address block_"/>
    <w:basedOn w:val="Normal"/>
    <w:rsid w:val="001303E7"/>
    <w:pPr>
      <w:spacing w:after="0"/>
    </w:pPr>
    <w:rPr>
      <w:sz w:val="16"/>
      <w:szCs w:val="16"/>
    </w:rPr>
  </w:style>
  <w:style w:type="paragraph" w:styleId="NormalWeb">
    <w:name w:val="Normal (Web)"/>
    <w:basedOn w:val="Normal"/>
    <w:uiPriority w:val="99"/>
    <w:semiHidden/>
    <w:unhideWhenUsed/>
    <w:rsid w:val="00FE7436"/>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60184\OneDrive%20-%20Daniel%20J.%20Edelman%20Holdings,%20Inc\Desktop\Leadership%20Bios_Borouge%20International.dotx" TargetMode="External"/></Relationships>
</file>

<file path=word/theme/theme1.xml><?xml version="1.0" encoding="utf-8"?>
<a:theme xmlns:a="http://schemas.openxmlformats.org/drawingml/2006/main" name="Borouge_Int_MSWordDec2025">
  <a:themeElements>
    <a:clrScheme name="Custom 15">
      <a:dk1>
        <a:srgbClr val="000000"/>
      </a:dk1>
      <a:lt1>
        <a:srgbClr val="FFFFFF"/>
      </a:lt1>
      <a:dk2>
        <a:srgbClr val="0E2841"/>
      </a:dk2>
      <a:lt2>
        <a:srgbClr val="FF6100"/>
      </a:lt2>
      <a:accent1>
        <a:srgbClr val="165C61"/>
      </a:accent1>
      <a:accent2>
        <a:srgbClr val="DC9600"/>
      </a:accent2>
      <a:accent3>
        <a:srgbClr val="522679"/>
      </a:accent3>
      <a:accent4>
        <a:srgbClr val="2E69DB"/>
      </a:accent4>
      <a:accent5>
        <a:srgbClr val="328747"/>
      </a:accent5>
      <a:accent6>
        <a:srgbClr val="8E0920"/>
      </a:accent6>
      <a:hlink>
        <a:srgbClr val="030540"/>
      </a:hlink>
      <a:folHlink>
        <a:srgbClr val="03054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none" rtlCol="0">
        <a:spAutoFit/>
      </a:bodyPr>
      <a:lstStyle>
        <a:defPPr algn="l">
          <a:defRPr sz="1000" dirty="0" smtClean="0"/>
        </a:defPPr>
      </a:lstStyle>
    </a:txDef>
  </a:objectDefaults>
  <a:extraClrSchemeLst/>
  <a:custClrLst>
    <a:custClr name="Dark Blue">
      <a:srgbClr val="030540"/>
    </a:custClr>
    <a:custClr name="Dark Blue 80%">
      <a:srgbClr val="353765"/>
    </a:custClr>
    <a:custClr name="Dark Blue 60%">
      <a:srgbClr val="68698B"/>
    </a:custClr>
    <a:custClr name="Dark Blue 20%">
      <a:srgbClr val="CDCDD8"/>
    </a:custClr>
    <a:custClr name="Dark Blue 10%">
      <a:srgbClr val="E6E6EC"/>
    </a:custClr>
    <a:custClr name="Dark Blue 5%">
      <a:srgbClr val="F2F3F5"/>
    </a:custClr>
    <a:custClr name="Accent Orange">
      <a:srgbClr val="FF6100"/>
    </a:custClr>
    <a:custClr name="Red">
      <a:srgbClr val="8E0920"/>
    </a:custClr>
    <a:custClr name="Green">
      <a:srgbClr val="328747"/>
    </a:custClr>
    <a:custClr name="Blue">
      <a:srgbClr val="2E6ADB"/>
    </a:custClr>
    <a:custClr name="Purple">
      <a:srgbClr val="522679"/>
    </a:custClr>
    <a:custClr name="Yellow">
      <a:srgbClr val="DC9600"/>
    </a:custClr>
    <a:custClr name="Teal">
      <a:srgbClr val="165C61"/>
    </a:custClr>
    <a:custClr name="Bright Red">
      <a:srgbClr val="E54540"/>
    </a:custClr>
    <a:custClr name="Bright Green">
      <a:srgbClr val="78DF5F"/>
    </a:custClr>
    <a:custClr name="Bright Blue">
      <a:srgbClr val="68E0E8"/>
    </a:custClr>
    <a:custClr name="Bright Purple">
      <a:srgbClr val="B4ABEB"/>
    </a:custClr>
    <a:custClr name="Bright Yellow">
      <a:srgbClr val="FCD34C"/>
    </a:custClr>
    <a:custClr name="Bright Teal">
      <a:srgbClr val="2AB7A6"/>
    </a:custClr>
    <a:custClr name="Light Grey">
      <a:srgbClr val="F7F7F5"/>
    </a:custClr>
    <a:custClr name="Mid Grey">
      <a:srgbClr val="DCDCDC"/>
    </a:custClr>
    <a:custClr name="Dark Grey">
      <a:srgbClr val="A8A8A8"/>
    </a:custClr>
  </a:custClrLst>
  <a:extLst>
    <a:ext uri="{05A4C25C-085E-4340-85A3-A5531E510DB2}">
      <thm15:themeFamily xmlns:thm15="http://schemas.microsoft.com/office/thememl/2012/main" name="Borouge_Int_MSWordDec2025" id="{C73D5E6C-CA5A-3941-BFA0-96E7671CC28C}" vid="{EE36D9D3-9E80-AF49-822F-002C4B834EB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8E4D2EE0AE0499197854A83D35A19" ma:contentTypeVersion="13" ma:contentTypeDescription="Create a new document." ma:contentTypeScope="" ma:versionID="26bfd17836f37b3b68071c581322bc09">
  <xsd:schema xmlns:xsd="http://www.w3.org/2001/XMLSchema" xmlns:xs="http://www.w3.org/2001/XMLSchema" xmlns:p="http://schemas.microsoft.com/office/2006/metadata/properties" xmlns:ns2="478f4546-c686-4027-b7b1-17f378e2aeda" xmlns:ns3="6e618ecf-673e-4650-baf9-fd8f5ad6df18" targetNamespace="http://schemas.microsoft.com/office/2006/metadata/properties" ma:root="true" ma:fieldsID="d68db924df42030e6dadac2d726f1b83" ns2:_="" ns3:_="">
    <xsd:import namespace="478f4546-c686-4027-b7b1-17f378e2aeda"/>
    <xsd:import namespace="6e618ecf-673e-4650-baf9-fd8f5ad6df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f4546-c686-4027-b7b1-17f378e2a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618ecf-673e-4650-baf9-fd8f5ad6df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2ea97-30ed-46d1-8fa4-d84f6330687d}" ma:internalName="TaxCatchAll" ma:showField="CatchAllData" ma:web="6e618ecf-673e-4650-baf9-fd8f5ad6d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8f4546-c686-4027-b7b1-17f378e2aeda">
      <Terms xmlns="http://schemas.microsoft.com/office/infopath/2007/PartnerControls"/>
    </lcf76f155ced4ddcb4097134ff3c332f>
    <TaxCatchAll xmlns="6e618ecf-673e-4650-baf9-fd8f5ad6df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F0816-8B99-4FDC-8CB6-0DC4E3A56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f4546-c686-4027-b7b1-17f378e2aeda"/>
    <ds:schemaRef ds:uri="6e618ecf-673e-4650-baf9-fd8f5ad6d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85A53-7355-4D00-B5B6-6414F0FF5467}">
  <ds:schemaRefs>
    <ds:schemaRef ds:uri="http://schemas.microsoft.com/office/2006/metadata/properties"/>
    <ds:schemaRef ds:uri="http://schemas.microsoft.com/office/infopath/2007/PartnerControls"/>
    <ds:schemaRef ds:uri="478f4546-c686-4027-b7b1-17f378e2aeda"/>
    <ds:schemaRef ds:uri="6e618ecf-673e-4650-baf9-fd8f5ad6df18"/>
  </ds:schemaRefs>
</ds:datastoreItem>
</file>

<file path=customXml/itemProps3.xml><?xml version="1.0" encoding="utf-8"?>
<ds:datastoreItem xmlns:ds="http://schemas.openxmlformats.org/officeDocument/2006/customXml" ds:itemID="{FBC977F6-A6BE-4A12-BB8E-9EC82409F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C:\Users\E060184\OneDrive - Daniel J. Edelman Holdings, Inc\Desktop\Leadership Bios_Borouge International.dotx</Template>
  <TotalTime>1</TotalTime>
  <Pages>2</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Goonetillake, Gabriel</dc:creator>
  <cp:keywords/>
  <dc:description/>
  <cp:lastModifiedBy>Baker, Luke</cp:lastModifiedBy>
  <cp:revision>2</cp:revision>
  <cp:lastPrinted>2025-12-18T12:12:00Z</cp:lastPrinted>
  <dcterms:created xsi:type="dcterms:W3CDTF">2026-05-26T16:08:00Z</dcterms:created>
  <dcterms:modified xsi:type="dcterms:W3CDTF">2026-05-26T16:08:00Z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0x0101002138E4D2EE0AE0499197854A83D35A19</vt:lpwstr>
  </property>
  <property fmtid="{D5CDD505-2E9C-101B-9397-08002B2CF9AE}" pid="3" name="MediaServiceImageTags">
    <vt:lpwstr/>
  </property>
  <property fmtid="{D5CDD505-2E9C-101B-9397-08002B2CF9AE}" pid="4" name="ClassificationContentMarkingFooterShapeIds">
    <vt:lpwstr>3fb5443b,79868554,4e608fdf</vt:lpwstr>
  </property>
  <property fmtid="{D5CDD505-2E9C-101B-9397-08002B2CF9AE}" pid="5" name="ClassificationContentMarkingFooterFontProps">
    <vt:lpwstr>#737373,9,Arial</vt:lpwstr>
  </property>
  <property fmtid="{D5CDD505-2E9C-101B-9397-08002B2CF9AE}" pid="6" name="ClassificationContentMarkingFooterText">
    <vt:lpwstr>Sensitivity: Internal</vt:lpwstr>
  </property>
  <property fmtid="{D5CDD505-2E9C-101B-9397-08002B2CF9AE}" pid="7" name="MSIP_Label_283959b5-6a7c-48cb-9049-5554bd26f854_Enabled">
    <vt:lpwstr>true</vt:lpwstr>
  </property>
  <property fmtid="{D5CDD505-2E9C-101B-9397-08002B2CF9AE}" pid="8" name="MSIP_Label_283959b5-6a7c-48cb-9049-5554bd26f854_SetDate">
    <vt:lpwstr>2026-03-27T12:35:56Z</vt:lpwstr>
  </property>
  <property fmtid="{D5CDD505-2E9C-101B-9397-08002B2CF9AE}" pid="9" name="MSIP_Label_283959b5-6a7c-48cb-9049-5554bd26f854_Method">
    <vt:lpwstr>Standard</vt:lpwstr>
  </property>
  <property fmtid="{D5CDD505-2E9C-101B-9397-08002B2CF9AE}" pid="10" name="MSIP_Label_283959b5-6a7c-48cb-9049-5554bd26f854_Name">
    <vt:lpwstr>283959b5-6a7c-48cb-9049-5554bd26f854</vt:lpwstr>
  </property>
  <property fmtid="{D5CDD505-2E9C-101B-9397-08002B2CF9AE}" pid="11" name="MSIP_Label_283959b5-6a7c-48cb-9049-5554bd26f854_SiteId">
    <vt:lpwstr>ce5330fc-da76-4db0-8b83-9dfdd963f09a</vt:lpwstr>
  </property>
  <property fmtid="{D5CDD505-2E9C-101B-9397-08002B2CF9AE}" pid="12" name="MSIP_Label_283959b5-6a7c-48cb-9049-5554bd26f854_ActionId">
    <vt:lpwstr>5ef79960-c224-43f7-b5b1-aad695c84822</vt:lpwstr>
  </property>
  <property fmtid="{D5CDD505-2E9C-101B-9397-08002B2CF9AE}" pid="13" name="MSIP_Label_283959b5-6a7c-48cb-9049-5554bd26f854_ContentBits">
    <vt:lpwstr>2</vt:lpwstr>
  </property>
  <property fmtid="{D5CDD505-2E9C-101B-9397-08002B2CF9AE}" pid="14" name="MSIP_Label_283959b5-6a7c-48cb-9049-5554bd26f854_Tag">
    <vt:lpwstr>10, 3, 0, 1</vt:lpwstr>
  </property>
</Properties>
</file>