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False Light</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2025-07-27 (video upload date)</w:t>
            </w:r>
          </w:p>
        </w:tc>
      </w:tr>
      <w:tr>
        <w:tc>
          <w:tcPr>
            <w:tcW w:type="dxa" w:w="2016"/>
            <w:vAlign w:val="center"/>
          </w:tcPr>
          <w:p>
            <w:r>
              <w:rPr>
                <w:b/>
              </w:rPr>
              <w:t>Duration</w:t>
            </w:r>
          </w:p>
        </w:tc>
        <w:tc>
          <w:tcPr>
            <w:tcW w:type="dxa" w:w="7920"/>
            <w:vAlign w:val="center"/>
          </w:tcPr>
          <w:p>
            <w:r>
              <w:t>1:21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https://www.youtube.com/watch?v=SfbcefdbtNA</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False Light,” Pastor Dean Odle presents a Scripture-centered message about prayer, spiritual deception, biblical love. Working through the biblical themes raised in the sermon, the teaching emphasizes that prayer expresses dependence on God and prepares believers to hear and obey Him. Odle connects that foundation with the conviction that believers are warned to test persuasive claims and religious appearances by Scripture.</w:t>
      </w:r>
    </w:p>
    <w:p>
      <w:r>
        <w:t>As the sermon progresses, it addresses gratitude, the condition of the heart, faith.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2025-07-27;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Apostasy and Deception; 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Prayer; Spiritual Deception; Biblical Love; Gratitude; The Condition Of The Heart; Faith; Satanic Opposition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Biblical Love and Gratitude</w:t>
      </w:r>
    </w:p>
    <w:p>
      <w:r>
        <w:rPr>
          <w:b/>
          <w:color w:val="2E74B5"/>
        </w:rPr>
        <w:t>0:00-0:11</w:t>
      </w:r>
    </w:p>
    <w:p>
      <w:r>
        <w:t>Odle focuses on biblical love. The message argues that biblical love is demonstrated through truth, patience, sacrifice, and conduct toward others. It connects this with the conviction that thankfulness remembers God’s mercy and guards the heart from entitlement and complaint. The practical emphasis is to practice patient, truthful love in relationships and conflict.</w:t>
      </w:r>
    </w:p>
    <w:p>
      <w:pPr>
        <w:pStyle w:val="Heading2"/>
      </w:pPr>
      <w:r>
        <w:t>2. Biblical Love and Gratitude: Biblical Development</w:t>
      </w:r>
    </w:p>
    <w:p>
      <w:r>
        <w:rPr>
          <w:b/>
          <w:color w:val="2E74B5"/>
        </w:rPr>
        <w:t>0:11-0:22</w:t>
      </w:r>
    </w:p>
    <w:p>
      <w:r>
        <w:t>Odle focuses on biblical love. The message argues that biblical love is demonstrated through truth, patience, sacrifice, and conduct toward others. It connects this with the conviction that thankfulness remembers God’s mercy and guards the heart from entitlement and complaint. The practical emphasis is to practice patient, truthful love in relationships and conflict.</w:t>
      </w:r>
    </w:p>
    <w:p>
      <w:pPr>
        <w:pStyle w:val="Heading2"/>
      </w:pPr>
      <w:r>
        <w:t>3. Biblical Teaching on Live And Voice</w:t>
      </w:r>
    </w:p>
    <w:p>
      <w:r>
        <w:rPr>
          <w:b/>
          <w:color w:val="2E74B5"/>
        </w:rPr>
        <w:t>0:22-0:33</w:t>
      </w:r>
    </w:p>
    <w:p>
      <w:r>
        <w:t>Odle focuses on the biblical text. The message argues that the teaching centers on live, voice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4. Worship</w:t>
      </w:r>
    </w:p>
    <w:p>
      <w:r>
        <w:rPr>
          <w:b/>
          <w:color w:val="2E74B5"/>
        </w:rPr>
        <w:t>0:33-0:44</w:t>
      </w:r>
    </w:p>
    <w:p>
      <w:r>
        <w:t>Odle focuses on worship. The message argues that true worship centers on God and is expressed through reverence, surrender, and obedience. The practical emphasis is to test the teaching by Scripture and apply it through faithful obedience. Throughout the section, the appeal remains directed toward a consistent life in which belief, worship, and conduct agree.</w:t>
      </w:r>
    </w:p>
    <w:p>
      <w:pPr>
        <w:pStyle w:val="Heading2"/>
      </w:pPr>
      <w:r>
        <w:t>5. Biblical Teaching on Hear</w:t>
      </w:r>
    </w:p>
    <w:p>
      <w:r>
        <w:rPr>
          <w:b/>
          <w:color w:val="2E74B5"/>
        </w:rPr>
        <w:t>0:44-0:55</w:t>
      </w:r>
    </w:p>
    <w:p>
      <w:r>
        <w:t>Odle focuses on the biblical text. The message argues that the teaching centers on hear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6. Prayer and Faith</w:t>
      </w:r>
    </w:p>
    <w:p>
      <w:r>
        <w:rPr>
          <w:b/>
          <w:color w:val="2E74B5"/>
        </w:rPr>
        <w:t>0:55-1:06</w:t>
      </w:r>
    </w:p>
    <w:p>
      <w:r>
        <w:t>Odle focuses on prayer. The message argues that prayer expresses dependence on God and prepares believers to hear and obey Him. It connects this with the conviction that biblical faith trusts God’s character and acts upon His promises. The practical emphasis is to seek God in prayer and act on what Scripture requires.</w:t>
      </w:r>
    </w:p>
    <w:p>
      <w:pPr>
        <w:pStyle w:val="Heading2"/>
      </w:pPr>
      <w:r>
        <w:t>7. Spiritual Deception and Prayer</w:t>
      </w:r>
    </w:p>
    <w:p>
      <w:r>
        <w:rPr>
          <w:b/>
          <w:color w:val="2E74B5"/>
        </w:rPr>
        <w:t>1:06-1:17</w:t>
      </w:r>
    </w:p>
    <w:p>
      <w:r>
        <w:t>Odle focuses on spiritual deception. The message argues that believers are warned to test persuasive claims and religious appearances by Scripture. It connects this with the conviction that prayer expresses dependence on God and prepares believers to hear and obey Him. The practical emphasis is to seek God in prayer and act on what Scripture requires.</w:t>
      </w:r>
    </w:p>
    <w:p>
      <w:pPr>
        <w:pStyle w:val="Heading2"/>
      </w:pPr>
      <w:r>
        <w:t>8. Biblical Teaching on Lift And Voice: Final Appeal</w:t>
      </w:r>
    </w:p>
    <w:p>
      <w:r>
        <w:rPr>
          <w:b/>
          <w:color w:val="2E74B5"/>
        </w:rPr>
        <w:t>1:17-1:21</w:t>
      </w:r>
    </w:p>
    <w:p>
      <w:r>
        <w:t>Odle focuses on the biblical text. The message argues that the teaching centers on lift, voice and its implications for Christian faithfulness. The practical emphasis is to examine the heart, receive correction, and finish faithfully. Throughout the section, the appeal remains directed toward a consistent life in which belief, worship, and conduct agree.</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bl>
    <w:p>
      <w:r>
        <w:br w:type="page"/>
      </w:r>
    </w:p>
    <w:p>
      <w:pPr>
        <w:pStyle w:val="Heading1"/>
      </w:pPr>
      <w:r>
        <w:t>Sources and Editorial Notes</w:t>
      </w:r>
    </w:p>
    <w:p>
      <w:r>
        <w:t>Primary video: https://www.youtube.com/watch?v=SfbcefdbtNA</w:t>
      </w:r>
    </w:p>
    <w:p>
      <w:r>
        <w:t>YouTube lists 2025-07-27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