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Fresh Anointing</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2024-06-03 (video upload date)</w:t>
            </w:r>
          </w:p>
        </w:tc>
      </w:tr>
      <w:tr>
        <w:tc>
          <w:tcPr>
            <w:tcW w:type="dxa" w:w="2016"/>
            <w:vAlign w:val="center"/>
          </w:tcPr>
          <w:p>
            <w:r>
              <w:rPr>
                <w:b/>
              </w:rPr>
              <w:t>Duration</w:t>
            </w:r>
          </w:p>
        </w:tc>
        <w:tc>
          <w:tcPr>
            <w:tcW w:type="dxa" w:w="7920"/>
            <w:vAlign w:val="center"/>
          </w:tcPr>
          <w:p>
            <w:r>
              <w:t>1:29:49</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https://www.youtube.com/watch?v=ss2D368lYFE</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“Fresh Anointing,” Pastor Dean Odle presents a Scripture-centered message about biblical love, prayer, the Holy Spirit. Drawing especially from Isaiah 43, Psalm 92, Psalm 19, John 10:27, the teaching emphasizes that biblical love is demonstrated through truth, patience, sacrifice, and conduct toward others. Odle connects that foundation with the conviction that prayer expresses dependence on God and prepares believers to hear and obey Him.</w:t>
      </w:r>
    </w:p>
    <w:p>
      <w:r>
        <w:t>As the sermon progresses, it addresses holiness, the anointing, gratitude.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2024-06-03;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Holy Spirit; 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Isaiah 43; Psalm 92; Psalm 19; John 10:27; Biblical Love; Prayer; The Holy Spirit; Holiness; The Anointing; Gratitude; Worship</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Biblical Love and Worship</w:t>
      </w:r>
    </w:p>
    <w:p>
      <w:r>
        <w:rPr>
          <w:b/>
          <w:color w:val="2E74B5"/>
        </w:rPr>
        <w:t>0:00-9:59</w:t>
      </w:r>
    </w:p>
    <w:p>
      <w:r>
        <w:t>Odle focuses on biblical love. The message argues that biblical love is demonstrated through truth, patience, sacrifice, and conduct toward others. It connects this with the conviction that true worship centers on God and is expressed through reverence, surrender, and obedience. The practical emphasis is to remain watchful, grounded in Scripture, and ready to obey Christ.</w:t>
      </w:r>
    </w:p>
    <w:p>
      <w:pPr>
        <w:pStyle w:val="Heading2"/>
      </w:pPr>
      <w:r>
        <w:t>2. Biblical Love and The Condition Of The Heart</w:t>
      </w:r>
    </w:p>
    <w:p>
      <w:r>
        <w:rPr>
          <w:b/>
          <w:color w:val="2E74B5"/>
        </w:rPr>
        <w:t>9:59-19:58</w:t>
      </w:r>
    </w:p>
    <w:p>
      <w:r>
        <w:t>Odle focuses on biblical love. The message argues that biblical love is demonstrated through truth, patience, sacrifice, and conduct toward others. It connects this with the conviction that the inner life must be healed, guarded, and brought under the truth of God’s word. The practical emphasis is to practice patient, truthful love in relationships and conflict.</w:t>
      </w:r>
    </w:p>
    <w:p>
      <w:pPr>
        <w:pStyle w:val="Heading2"/>
      </w:pPr>
      <w:r>
        <w:t>3. Isaiah 43 and Holiness</w:t>
      </w:r>
    </w:p>
    <w:p>
      <w:r>
        <w:rPr>
          <w:b/>
          <w:color w:val="2E74B5"/>
        </w:rPr>
        <w:t>19:58-29:57</w:t>
      </w:r>
    </w:p>
    <w:p>
      <w:r>
        <w:t>Odle focuses on worship while working through Isaiah 43. The message argues that true worship centers on God and is expressed through reverence, surrender, and obedience. It connects this with the conviction that God calls believers to reject compromise and pursue practical holiness. The practical emphasis is to seek God in prayer and act on what Scripture requires.</w:t>
      </w:r>
    </w:p>
    <w:p>
      <w:pPr>
        <w:pStyle w:val="Heading2"/>
      </w:pPr>
      <w:r>
        <w:t>4. Psalm 92 and Grace And Mercy</w:t>
      </w:r>
    </w:p>
    <w:p>
      <w:r>
        <w:rPr>
          <w:b/>
          <w:color w:val="2E74B5"/>
        </w:rPr>
        <w:t>29:57-39:56</w:t>
      </w:r>
    </w:p>
    <w:p>
      <w:r>
        <w:t>Odle focuses on the anointing while working through Psalm 92, Psalm 19. The message argues that spiritual anointing is given for service and must remain joined to character and obedience. It connects this with the conviction that God’s grace forgives and also trains believers to leave sin and live in obedience. The practical emphasis is to test the teaching by Scripture and apply it through faithful obedience.</w:t>
      </w:r>
    </w:p>
    <w:p>
      <w:pPr>
        <w:pStyle w:val="Heading2"/>
      </w:pPr>
      <w:r>
        <w:t>5. John 10:27 and The Soulish Life</w:t>
      </w:r>
    </w:p>
    <w:p>
      <w:r>
        <w:rPr>
          <w:b/>
          <w:color w:val="2E74B5"/>
        </w:rPr>
        <w:t>39:56-49:55</w:t>
      </w:r>
    </w:p>
    <w:p>
      <w:r>
        <w:t>Odle focuses on prayer while working through John 10:27. The message argues that prayer expresses dependence on God and prepares believers to hear and obey Him. It connects this with the conviction that natural emotion and self-directed reasoning must yield to the Holy Spirit and the mind of Christ. The practical emphasis is to seek God in prayer and act on what Scripture requires.</w:t>
      </w:r>
    </w:p>
    <w:p>
      <w:pPr>
        <w:pStyle w:val="Heading2"/>
      </w:pPr>
      <w:r>
        <w:t>6. Marriage And Covenant and Biblical Love</w:t>
      </w:r>
    </w:p>
    <w:p>
      <w:r>
        <w:rPr>
          <w:b/>
          <w:color w:val="2E74B5"/>
        </w:rPr>
        <w:t>49:55-59:54</w:t>
      </w:r>
    </w:p>
    <w:p>
      <w:r>
        <w:t>Odle focuses on marriage and covenant. The message argues that marriage is treated as a covenant requiring faithfulness, sacrifice, truth, and biblical order. It connects this with the conviction that biblical love is demonstrated through truth, patience, sacrifice, and conduct toward others. The practical emphasis is to practice patient, truthful love in relationships and conflict.</w:t>
      </w:r>
    </w:p>
    <w:p>
      <w:pPr>
        <w:pStyle w:val="Heading2"/>
      </w:pPr>
      <w:r>
        <w:t>7. Psalm 19 and Faith</w:t>
      </w:r>
    </w:p>
    <w:p>
      <w:r>
        <w:rPr>
          <w:b/>
          <w:color w:val="2E74B5"/>
        </w:rPr>
        <w:t>59:54-1:09:53</w:t>
      </w:r>
    </w:p>
    <w:p>
      <w:r>
        <w:t>Odle focuses on biblical love while working through Psalm 19, 1 Corinthians 13, John 5. The message argues that biblical love is demonstrated through truth, patience, sacrifice, and conduct toward others. It connects this with the conviction that biblical faith trusts God’s character and acts upon His promises. The practical emphasis is to seek God in prayer and act on what Scripture requires.</w:t>
      </w:r>
    </w:p>
    <w:p>
      <w:pPr>
        <w:pStyle w:val="Heading2"/>
      </w:pPr>
      <w:r>
        <w:t>8. 1 Corinthians 11:1 and Holiness</w:t>
      </w:r>
    </w:p>
    <w:p>
      <w:r>
        <w:rPr>
          <w:b/>
          <w:color w:val="2E74B5"/>
        </w:rPr>
        <w:t>1:09:53-1:19:52</w:t>
      </w:r>
    </w:p>
    <w:p>
      <w:r>
        <w:t>Odle focuses on biblical love while working through 1 Corinthians 11:1. The message argues that biblical love is demonstrated through truth, patience, sacrifice, and conduct toward others. It connects this with the conviction that God calls believers to reject compromise and pursue practical holiness. The practical emphasis is to practice patient, truthful love in relationships and conflict.</w:t>
      </w:r>
    </w:p>
    <w:p>
      <w:pPr>
        <w:pStyle w:val="Heading2"/>
      </w:pPr>
      <w:r>
        <w:t>9. Worship and Biblical Love</w:t>
      </w:r>
    </w:p>
    <w:p>
      <w:r>
        <w:rPr>
          <w:b/>
          <w:color w:val="2E74B5"/>
        </w:rPr>
        <w:t>1:19:52-1:29:49</w:t>
      </w:r>
    </w:p>
    <w:p>
      <w:r>
        <w:t>Odle focuses on worship. The message argues that true worship centers on God and is expressed through reverence, surrender, and obedience. It connects this with the conviction that biblical love is demonstrated through truth, patience, sacrifice, and conduct toward others. The practical emphasis is to trust God’s promises and refuse decisions governed by fear.</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Isaiah 43</w:t>
            </w:r>
          </w:p>
        </w:tc>
        <w:tc>
          <w:tcPr>
            <w:tcW w:type="dxa" w:w="4896"/>
          </w:tcPr>
          <w:p>
            <w:r>
              <w:t>Used in the sermon’s teaching on biblical love and its practical application.</w:t>
            </w:r>
          </w:p>
        </w:tc>
      </w:tr>
      <w:tr>
        <w:tc>
          <w:tcPr>
            <w:tcW w:type="dxa" w:w="4896"/>
          </w:tcPr>
          <w:p>
            <w:r>
              <w:t>Psalm 92</w:t>
            </w:r>
          </w:p>
        </w:tc>
        <w:tc>
          <w:tcPr>
            <w:tcW w:type="dxa" w:w="4896"/>
          </w:tcPr>
          <w:p>
            <w:r>
              <w:t>Used in the sermon’s teaching on biblical love and its practical application.</w:t>
            </w:r>
          </w:p>
        </w:tc>
      </w:tr>
      <w:tr>
        <w:tc>
          <w:tcPr>
            <w:tcW w:type="dxa" w:w="4896"/>
          </w:tcPr>
          <w:p>
            <w:r>
              <w:t>Psalm 19</w:t>
            </w:r>
          </w:p>
        </w:tc>
        <w:tc>
          <w:tcPr>
            <w:tcW w:type="dxa" w:w="4896"/>
          </w:tcPr>
          <w:p>
            <w:r>
              <w:t>Used in the sermon’s teaching on biblical love and its practical application.</w:t>
            </w:r>
          </w:p>
        </w:tc>
      </w:tr>
      <w:tr>
        <w:tc>
          <w:tcPr>
            <w:tcW w:type="dxa" w:w="4896"/>
          </w:tcPr>
          <w:p>
            <w:r>
              <w:t>John 10:27</w:t>
            </w:r>
          </w:p>
        </w:tc>
        <w:tc>
          <w:tcPr>
            <w:tcW w:type="dxa" w:w="4896"/>
          </w:tcPr>
          <w:p>
            <w:r>
              <w:t>Used in the sermon’s teaching on biblical love and its practical application.</w:t>
            </w:r>
          </w:p>
        </w:tc>
      </w:tr>
      <w:tr>
        <w:tc>
          <w:tcPr>
            <w:tcW w:type="dxa" w:w="4896"/>
          </w:tcPr>
          <w:p>
            <w:r>
              <w:t>1 Corinthians 13</w:t>
            </w:r>
          </w:p>
        </w:tc>
        <w:tc>
          <w:tcPr>
            <w:tcW w:type="dxa" w:w="4896"/>
          </w:tcPr>
          <w:p>
            <w:r>
              <w:t>Used in the sermon’s teaching on biblical love and its practical application.</w:t>
            </w:r>
          </w:p>
        </w:tc>
      </w:tr>
      <w:tr>
        <w:tc>
          <w:tcPr>
            <w:tcW w:type="dxa" w:w="4896"/>
          </w:tcPr>
          <w:p>
            <w:r>
              <w:t>John 5</w:t>
            </w:r>
          </w:p>
        </w:tc>
        <w:tc>
          <w:tcPr>
            <w:tcW w:type="dxa" w:w="4896"/>
          </w:tcPr>
          <w:p>
            <w:r>
              <w:t>Used in the sermon’s teaching on biblical love and its practical application.</w:t>
            </w:r>
          </w:p>
        </w:tc>
      </w:tr>
      <w:tr>
        <w:tc>
          <w:tcPr>
            <w:tcW w:type="dxa" w:w="4896"/>
          </w:tcPr>
          <w:p>
            <w:r>
              <w:t>1 Corinthians 11:1</w:t>
            </w:r>
          </w:p>
        </w:tc>
        <w:tc>
          <w:tcPr>
            <w:tcW w:type="dxa" w:w="4896"/>
          </w:tcPr>
          <w:p>
            <w:r>
              <w:t>Used in the sermon’s teaching on biblical love and its practical application.</w:t>
            </w:r>
          </w:p>
        </w:tc>
      </w:tr>
    </w:tbl>
    <w:p>
      <w:r>
        <w:br w:type="page"/>
      </w:r>
    </w:p>
    <w:p>
      <w:pPr>
        <w:pStyle w:val="Heading1"/>
      </w:pPr>
      <w:r>
        <w:t>Sources and Editorial Notes</w:t>
      </w:r>
    </w:p>
    <w:p>
      <w:r>
        <w:t>Primary video: https://www.youtube.com/watch?v=ss2D368lYFE</w:t>
      </w:r>
    </w:p>
    <w:p>
      <w:r>
        <w:t>YouTube lists 2024-06-03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