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36" w:rsidRPr="00CA7236" w:rsidRDefault="00CA7236" w:rsidP="00CA7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>КАРТОЧКА ОРГАНИЗАЦИИ</w:t>
      </w: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</w:p>
    <w:p w:rsidR="00ED06AD" w:rsidRPr="00CA7236" w:rsidRDefault="00ED06AD" w:rsidP="00CA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«Центр исследования и повышения компетенций «Проф-Юнит»</w:t>
      </w: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677001, РОССИЯ, РЕСПУБЛИКА </w:t>
      </w:r>
      <w:r w:rsidRPr="00CA7236">
        <w:rPr>
          <w:rFonts w:ascii="Times New Roman" w:hAnsi="Times New Roman" w:cs="Times New Roman"/>
          <w:sz w:val="24"/>
          <w:szCs w:val="24"/>
        </w:rPr>
        <w:t>САХА /ЯКУТИЯ/, ГОРОД ЯКУТСК</w:t>
      </w:r>
      <w:r>
        <w:rPr>
          <w:rFonts w:ascii="Times New Roman" w:hAnsi="Times New Roman" w:cs="Times New Roman"/>
          <w:sz w:val="24"/>
          <w:szCs w:val="24"/>
        </w:rPr>
        <w:t>, УЛ. 50 ЛЕТ СОВЕТСКОЙ АРМИИ</w:t>
      </w:r>
      <w:r w:rsidRPr="00CA7236">
        <w:rPr>
          <w:rFonts w:ascii="Times New Roman" w:hAnsi="Times New Roman" w:cs="Times New Roman"/>
          <w:sz w:val="24"/>
          <w:szCs w:val="24"/>
        </w:rPr>
        <w:t xml:space="preserve">, Д. 12, КВ. 24, </w:t>
      </w: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 xml:space="preserve">ОГРН: 1221400013350, Дата присвоения ОГРН: 19.12.2022, </w:t>
      </w: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 xml:space="preserve">ИНН: 1400016511, КПП: 140001001, </w:t>
      </w: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>ДИРЕКТОР: Бессонова Любовь Георгиевна</w:t>
      </w: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686BF5">
        <w:rPr>
          <w:rFonts w:ascii="Times New Roman" w:hAnsi="Times New Roman" w:cs="Times New Roman"/>
          <w:sz w:val="24"/>
          <w:szCs w:val="24"/>
        </w:rPr>
        <w:t xml:space="preserve">8(4112)259825, </w:t>
      </w:r>
      <w:r w:rsidRPr="00CA7236">
        <w:rPr>
          <w:rFonts w:ascii="Times New Roman" w:hAnsi="Times New Roman" w:cs="Times New Roman"/>
          <w:sz w:val="24"/>
          <w:szCs w:val="24"/>
        </w:rPr>
        <w:t>89681560688</w:t>
      </w: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7236">
        <w:rPr>
          <w:rFonts w:ascii="Times New Roman" w:hAnsi="Times New Roman" w:cs="Times New Roman"/>
          <w:sz w:val="24"/>
          <w:szCs w:val="24"/>
        </w:rPr>
        <w:t xml:space="preserve"> </w:t>
      </w:r>
      <w:r w:rsidRPr="00CA7236">
        <w:rPr>
          <w:rFonts w:ascii="Times New Roman" w:hAnsi="Times New Roman" w:cs="Times New Roman"/>
          <w:sz w:val="24"/>
          <w:szCs w:val="24"/>
          <w:lang w:val="en-US"/>
        </w:rPr>
        <w:t>ano</w:t>
      </w:r>
      <w:r w:rsidRPr="00CA7236">
        <w:rPr>
          <w:rFonts w:ascii="Times New Roman" w:hAnsi="Times New Roman" w:cs="Times New Roman"/>
          <w:sz w:val="24"/>
          <w:szCs w:val="24"/>
        </w:rPr>
        <w:t>_</w:t>
      </w:r>
      <w:r w:rsidRPr="00CA7236">
        <w:rPr>
          <w:rFonts w:ascii="Times New Roman" w:hAnsi="Times New Roman" w:cs="Times New Roman"/>
          <w:sz w:val="24"/>
          <w:szCs w:val="24"/>
          <w:lang w:val="en-US"/>
        </w:rPr>
        <w:t>profunit</w:t>
      </w:r>
      <w:r w:rsidRPr="00CA7236">
        <w:rPr>
          <w:rFonts w:ascii="Times New Roman" w:hAnsi="Times New Roman" w:cs="Times New Roman"/>
          <w:sz w:val="24"/>
          <w:szCs w:val="24"/>
        </w:rPr>
        <w:t>@</w:t>
      </w:r>
      <w:r w:rsidRPr="00CA72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7236">
        <w:rPr>
          <w:rFonts w:ascii="Times New Roman" w:hAnsi="Times New Roman" w:cs="Times New Roman"/>
          <w:sz w:val="24"/>
          <w:szCs w:val="24"/>
        </w:rPr>
        <w:t>.</w:t>
      </w:r>
      <w:r w:rsidRPr="00CA723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>ОКПО 96381159</w:t>
      </w: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>ОКАТО 98401000000</w:t>
      </w: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>ОКФС 16</w:t>
      </w: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>ОКТМО 98701000001</w:t>
      </w: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>ОКОГУ 4210014</w:t>
      </w:r>
    </w:p>
    <w:p w:rsidR="00CA7236" w:rsidRPr="00CA7236" w:rsidRDefault="00CA7236" w:rsidP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>ОКОПФ 71400</w:t>
      </w:r>
    </w:p>
    <w:p w:rsidR="00CA7236" w:rsidRDefault="00CA7236"/>
    <w:p w:rsidR="00873262" w:rsidRDefault="008F68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 АНО ДПО «ЦИПК «Проф-Юнит», ИНН 1400016511</w:t>
      </w:r>
    </w:p>
    <w:p w:rsidR="00CA7236" w:rsidRPr="00CA7236" w:rsidRDefault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 xml:space="preserve">Банк: </w:t>
      </w:r>
      <w:r w:rsidR="008F688A">
        <w:rPr>
          <w:rFonts w:ascii="Times New Roman" w:hAnsi="Times New Roman" w:cs="Times New Roman"/>
          <w:sz w:val="24"/>
          <w:szCs w:val="24"/>
        </w:rPr>
        <w:t>Якутское отделение №8603 ПАО Сбербанк г. Якутск Доп. Офис №8603/062, 677000, г. Якутск, ул. Петра Алексеева, 19</w:t>
      </w:r>
    </w:p>
    <w:p w:rsidR="00CA7236" w:rsidRPr="00CA7236" w:rsidRDefault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 xml:space="preserve">Расчетный счет: </w:t>
      </w:r>
      <w:r w:rsidR="008F688A">
        <w:rPr>
          <w:rFonts w:ascii="Times New Roman" w:hAnsi="Times New Roman" w:cs="Times New Roman"/>
          <w:sz w:val="24"/>
          <w:szCs w:val="24"/>
        </w:rPr>
        <w:t>40703810376000000198</w:t>
      </w:r>
    </w:p>
    <w:p w:rsidR="00CA7236" w:rsidRPr="00CA7236" w:rsidRDefault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>БИК: 04</w:t>
      </w:r>
      <w:r w:rsidR="008F688A">
        <w:rPr>
          <w:rFonts w:ascii="Times New Roman" w:hAnsi="Times New Roman" w:cs="Times New Roman"/>
          <w:sz w:val="24"/>
          <w:szCs w:val="24"/>
        </w:rPr>
        <w:t>9805609</w:t>
      </w:r>
    </w:p>
    <w:p w:rsidR="00CA7236" w:rsidRPr="00CA7236" w:rsidRDefault="00CA7236">
      <w:pPr>
        <w:rPr>
          <w:rFonts w:ascii="Times New Roman" w:hAnsi="Times New Roman" w:cs="Times New Roman"/>
          <w:sz w:val="24"/>
          <w:szCs w:val="24"/>
        </w:rPr>
      </w:pPr>
      <w:r w:rsidRPr="00CA7236">
        <w:rPr>
          <w:rFonts w:ascii="Times New Roman" w:hAnsi="Times New Roman" w:cs="Times New Roman"/>
          <w:sz w:val="24"/>
          <w:szCs w:val="24"/>
        </w:rPr>
        <w:t xml:space="preserve">Корр. Счет: </w:t>
      </w:r>
      <w:r w:rsidR="008F688A">
        <w:rPr>
          <w:rFonts w:ascii="Times New Roman" w:hAnsi="Times New Roman" w:cs="Times New Roman"/>
          <w:sz w:val="24"/>
          <w:szCs w:val="24"/>
        </w:rPr>
        <w:t>30101810400000000609</w:t>
      </w:r>
    </w:p>
    <w:p w:rsidR="00CA7236" w:rsidRDefault="00CA7236"/>
    <w:p w:rsidR="00D037BD" w:rsidRDefault="00D037BD">
      <w:bookmarkStart w:id="0" w:name="_GoBack"/>
      <w:bookmarkEnd w:id="0"/>
    </w:p>
    <w:sectPr w:rsidR="00D0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87"/>
    <w:rsid w:val="00686BF5"/>
    <w:rsid w:val="00873262"/>
    <w:rsid w:val="008A456E"/>
    <w:rsid w:val="008F688A"/>
    <w:rsid w:val="00AC1887"/>
    <w:rsid w:val="00CA7236"/>
    <w:rsid w:val="00D037BD"/>
    <w:rsid w:val="00E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B7FF"/>
  <w15:chartTrackingRefBased/>
  <w15:docId w15:val="{CE26C02C-B166-4601-91C6-A7D20E0C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temix</dc:creator>
  <cp:keywords/>
  <dc:description/>
  <cp:lastModifiedBy>temix</cp:lastModifiedBy>
  <cp:revision>6</cp:revision>
  <dcterms:created xsi:type="dcterms:W3CDTF">2023-03-15T00:48:00Z</dcterms:created>
  <dcterms:modified xsi:type="dcterms:W3CDTF">2023-07-13T05:07:00Z</dcterms:modified>
</cp:coreProperties>
</file>