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1E0" w14:paraId="5F1D6BBD" w14:textId="77777777" w:rsidTr="00C411E0">
        <w:tc>
          <w:tcPr>
            <w:tcW w:w="9350" w:type="dxa"/>
            <w:shd w:val="clear" w:color="auto" w:fill="D9D9D9" w:themeFill="background1" w:themeFillShade="D9"/>
          </w:tcPr>
          <w:p w14:paraId="32677EEF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 xml:space="preserve"> M103</w:t>
            </w:r>
          </w:p>
          <w:p w14:paraId="477D5218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Llévame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 xml:space="preserve"> 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juego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 xml:space="preserve"> de pelota</w:t>
            </w:r>
          </w:p>
          <w:p w14:paraId="64D51F44" w14:textId="77777777" w:rsidR="00C411E0" w:rsidRDefault="00C411E0"/>
        </w:tc>
      </w:tr>
    </w:tbl>
    <w:p w14:paraId="60806450" w14:textId="77777777" w:rsidR="00C411E0" w:rsidRDefault="00C411E0" w:rsidP="00C411E0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184C4A6" w14:textId="5674F8FA" w:rsidR="00C411E0" w:rsidRPr="00C411E0" w:rsidRDefault="00C411E0" w:rsidP="00C411E0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1D78E6A7" w14:textId="77777777" w:rsidR="00C411E0" w:rsidRDefault="00C411E0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Algunas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veces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eventos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deportivos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desfiles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otros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eventos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divertidos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puede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hayas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visto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camisetas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volando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aires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Los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espectadores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lanzan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sus manos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brazos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aire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esperando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ser uno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afortunados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cazar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uno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premios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voladores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Veamos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¿a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qué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distancia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altura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pueden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disparar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cañones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camisetas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forma de pelota? ¡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Averigüémoslo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>!</w:t>
      </w:r>
    </w:p>
    <w:p w14:paraId="7B6F1E5A" w14:textId="77777777" w:rsidR="007A47D5" w:rsidRDefault="007A47D5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39472FF5" w14:textId="77777777" w:rsidR="007A47D5" w:rsidRDefault="007A47D5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6F0E682C" w14:textId="1C3A729D" w:rsidR="007A47D5" w:rsidRDefault="007A47D5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B252482" wp14:editId="230EEBF5">
            <wp:extent cx="5943600" cy="1958340"/>
            <wp:effectExtent l="0" t="0" r="0" b="0"/>
            <wp:docPr id="1135966052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66052" name="Picture 1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64D5" w14:textId="4743D568" w:rsidR="007A47D5" w:rsidRPr="00C411E0" w:rsidRDefault="007A47D5" w:rsidP="00C411E0">
      <w:pPr>
        <w:spacing w:after="200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Figura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Diagrama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proceso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modelación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De “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Estándares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Estatales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Básicos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Comunes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Matemáticas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” [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Borrador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manuscrito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]. Autor: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redactor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Estándares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Básicos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Comunes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2019, p. 6 (</w:t>
      </w:r>
      <w:hyperlink r:id="rId8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>http://mathematicalmusings.org/wp-content/uploads/2022/05/modeling_02082019.pdf</w:t>
        </w:r>
      </w:hyperlink>
      <w:r>
        <w:rPr>
          <w:rFonts w:ascii="Arial" w:hAnsi="Arial" w:cs="Arial"/>
          <w:color w:val="000000"/>
          <w:sz w:val="18"/>
          <w:szCs w:val="18"/>
        </w:rPr>
        <w:t>).</w:t>
      </w:r>
    </w:p>
    <w:p w14:paraId="14B27BDC" w14:textId="7E692D78" w:rsidR="00C411E0" w:rsidRDefault="00C411E0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las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camisetas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voladoras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cómo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vía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objeto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describe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parabólica</w:t>
      </w:r>
      <w:proofErr w:type="spellEnd"/>
      <w:proofErr w:type="gramEnd"/>
    </w:p>
    <w:p w14:paraId="450AAD65" w14:textId="77777777" w:rsidR="00C411E0" w:rsidRDefault="00C411E0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4402A8C5" w14:textId="77777777" w:rsidR="00C411E0" w:rsidRPr="00C411E0" w:rsidRDefault="00C411E0" w:rsidP="00C411E0">
      <w:pPr>
        <w:spacing w:after="200"/>
        <w:rPr>
          <w:rFonts w:ascii="Times New Roman" w:eastAsia="Times New Roman" w:hAnsi="Times New Roman" w:cs="Times New Roman"/>
        </w:rPr>
      </w:pPr>
    </w:p>
    <w:p w14:paraId="1E46760C" w14:textId="77777777" w:rsidR="00C411E0" w:rsidRPr="00C411E0" w:rsidRDefault="00C411E0" w:rsidP="00C411E0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Llévame</w:t>
      </w:r>
      <w:proofErr w:type="spellEnd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al </w:t>
      </w: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>juego</w:t>
      </w:r>
      <w:proofErr w:type="spellEnd"/>
      <w:r w:rsidRPr="00C411E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pelota</w:t>
      </w:r>
    </w:p>
    <w:p w14:paraId="102B7D02" w14:textId="77777777" w:rsidR="00C411E0" w:rsidRPr="00C411E0" w:rsidRDefault="00C411E0" w:rsidP="00C411E0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6F3E4A69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7769D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  </w:t>
            </w:r>
          </w:p>
        </w:tc>
      </w:tr>
      <w:tr w:rsidR="00C411E0" w:rsidRPr="00C411E0" w14:paraId="6054FEF6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99535" w14:textId="1BF4F9FE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"https://lh4.googleusercontent.com/AoovWx3r--yvRO2wq6yaPJExiHOx8GJi6qj84qQrWcbMlgDyseo02FLPDdTxSWUwDb94wOxcjTNcB0UC0XAL2GXQbJybK5b3KjDUkMKLswv3ojFEb3jBy2V1CpQ02wNt8AQnlRyMHFlsNQI1oz0KDXw"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CD987DE" wp14:editId="20A44A72">
                  <wp:extent cx="609600" cy="355600"/>
                  <wp:effectExtent l="0" t="0" r="0" b="0"/>
                  <wp:docPr id="895565400" name="Picture 1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565400" name="Picture 1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DDDD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hyperlink r:id="rId10" w:history="1"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corto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video clip</w:t>
              </w:r>
            </w:hyperlink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cañón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New York Mets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sus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partidos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béisbol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llama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atención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video?  </w:t>
            </w:r>
          </w:p>
        </w:tc>
      </w:tr>
    </w:tbl>
    <w:p w14:paraId="37C60C7E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1FDFDE2F" w14:textId="77777777" w:rsidTr="00C411E0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A118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C411E0" w:rsidRPr="00C411E0" w14:paraId="261D9BFD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B7EFF" w14:textId="719F250B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"https://lh4.googleusercontent.com/AoovWx3r--yvRO2wq6yaPJExiHOx8GJi6qj84qQrWcbMlgDyseo02FLPDdTxSWUwDb94wOxcjTNcB0UC0XAL2GXQbJybK5b3KjDUkMKLswv3ojFEb3jBy2V1CpQ02wNt8AQnlRyMHFlsNQI1oz0KDXw"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03E2FEF" wp14:editId="27F5ED7B">
                  <wp:extent cx="609600" cy="355600"/>
                  <wp:effectExtent l="0" t="0" r="0" b="0"/>
                  <wp:docPr id="1198297110" name="Picture 13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97110" name="Picture 13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3F93E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incluidos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video? ¿Por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creador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decidió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incluir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dichas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58F5F1EE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8BB86D0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3BD9B2F5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952FFC1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6E4F1A10" w14:textId="77777777" w:rsidR="00C411E0" w:rsidRPr="00C411E0" w:rsidRDefault="00C411E0" w:rsidP="00C411E0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Introducción</w:t>
      </w:r>
      <w:proofErr w:type="spellEnd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: </w:t>
      </w: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>proyectiles</w:t>
      </w:r>
      <w:proofErr w:type="spellEnd"/>
    </w:p>
    <w:p w14:paraId="6BA7D983" w14:textId="77777777" w:rsidR="00C411E0" w:rsidRDefault="00C411E0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proyectil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es algo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proyectado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(es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decir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lanzado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aire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). La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única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fuerza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actúa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proyectil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es la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gravedad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ejemplos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proyectiles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son las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pelotas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fútbol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americano que se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lanzan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lápiz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se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mesa 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agua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sale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manga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ángulo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nombrar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solo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La imagen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muestra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visual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algunas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proyectiles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cuya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forma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matemática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conoce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como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parábola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o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parabólica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>.  </w:t>
      </w:r>
    </w:p>
    <w:p w14:paraId="46A133B3" w14:textId="77777777" w:rsidR="007A47D5" w:rsidRDefault="007A47D5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61FE2A4F" w14:textId="65E80946" w:rsidR="007A47D5" w:rsidRDefault="007A47D5" w:rsidP="00C411E0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8F42902" wp14:editId="4C9E09BA">
            <wp:extent cx="4191000" cy="1619250"/>
            <wp:effectExtent l="0" t="0" r="0" b="6350"/>
            <wp:docPr id="2110749961" name="Picture 2" descr="A diagram of a tower and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49961" name="Picture 2" descr="A diagram of a tower and a t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E745" w14:textId="77777777" w:rsidR="007A47D5" w:rsidRDefault="007A47D5" w:rsidP="007A47D5">
      <w:pPr>
        <w:pStyle w:val="NormalWeb"/>
        <w:spacing w:before="0" w:beforeAutospacing="0" w:after="0" w:afterAutospacing="0"/>
        <w:jc w:val="center"/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Distintos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tipos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proyectiles</w:t>
      </w:r>
      <w:proofErr w:type="spellEnd"/>
    </w:p>
    <w:p w14:paraId="001A23B4" w14:textId="77777777" w:rsidR="007A47D5" w:rsidRDefault="007A47D5" w:rsidP="007A47D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Imagen 1. </w:t>
      </w:r>
      <w:r>
        <w:rPr>
          <w:rFonts w:ascii="Arial" w:hAnsi="Arial" w:cs="Arial"/>
          <w:color w:val="000000"/>
          <w:sz w:val="20"/>
          <w:szCs w:val="20"/>
        </w:rPr>
        <w:t xml:space="preserve">Del sitio web </w:t>
      </w:r>
      <w:hyperlink r:id="rId12" w:history="1">
        <w:r>
          <w:rPr>
            <w:rStyle w:val="Hyperlink"/>
            <w:rFonts w:ascii="Arial" w:hAnsi="Arial" w:cs="Arial"/>
            <w:i/>
            <w:iCs/>
            <w:color w:val="1155CC"/>
            <w:sz w:val="20"/>
            <w:szCs w:val="20"/>
          </w:rPr>
          <w:t>Engineers Field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05D85782" w14:textId="77777777" w:rsidR="007A47D5" w:rsidRDefault="007A47D5" w:rsidP="007A47D5"/>
    <w:p w14:paraId="3E4AD1DB" w14:textId="77777777" w:rsidR="007A47D5" w:rsidRPr="00C411E0" w:rsidRDefault="007A47D5" w:rsidP="00C411E0">
      <w:pPr>
        <w:spacing w:after="200"/>
        <w:rPr>
          <w:rFonts w:ascii="Times New Roman" w:eastAsia="Times New Roman" w:hAnsi="Times New Roman" w:cs="Times New Roman"/>
        </w:rPr>
      </w:pPr>
    </w:p>
    <w:p w14:paraId="239741C6" w14:textId="77777777" w:rsidR="00C411E0" w:rsidRPr="00C411E0" w:rsidRDefault="00C411E0" w:rsidP="007A47D5">
      <w:pPr>
        <w:spacing w:after="200"/>
        <w:rPr>
          <w:rFonts w:ascii="Times New Roman" w:eastAsia="Times New Roman" w:hAnsi="Times New Roman" w:cs="Times New Roman"/>
        </w:rPr>
      </w:pPr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Tu </w:t>
      </w:r>
      <w:proofErr w:type="spellStart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>tarea</w:t>
      </w:r>
      <w:proofErr w:type="spellEnd"/>
      <w:r w:rsidRPr="00C411E0">
        <w:rPr>
          <w:rFonts w:ascii="Arial" w:eastAsia="Times New Roman" w:hAnsi="Arial" w:cs="Arial"/>
          <w:b/>
          <w:bCs/>
          <w:color w:val="000000"/>
          <w:sz w:val="22"/>
          <w:szCs w:val="22"/>
        </w:rPr>
        <w:t>:</w:t>
      </w:r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imagina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tienes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trabajo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que es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importante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poder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definir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con total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precisión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objeto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como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programador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videojuegos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o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científico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la NASA.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aprenderás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la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trayectoria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parabólica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un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objeto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pensarás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maneras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refinar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dicho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modelo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que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sea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preciso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CC3217E" w14:textId="77777777" w:rsidR="00C411E0" w:rsidRDefault="007A47D5" w:rsidP="00C411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 w:rsidR="007A47D5">
        <w:rPr>
          <w:rFonts w:ascii="Times New Roman" w:eastAsia="Times New Roman" w:hAnsi="Times New Roman" w:cs="Times New Roman"/>
          <w:noProof/>
        </w:rPr>
        <w:pict w14:anchorId="6CC1A6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CFE166" w14:textId="77777777" w:rsidR="007A47D5" w:rsidRDefault="007A47D5" w:rsidP="00C411E0">
      <w:pPr>
        <w:rPr>
          <w:rFonts w:ascii="Times New Roman" w:eastAsia="Times New Roman" w:hAnsi="Times New Roman" w:cs="Times New Roman"/>
        </w:rPr>
      </w:pPr>
    </w:p>
    <w:p w14:paraId="058C0B19" w14:textId="77777777" w:rsidR="007A47D5" w:rsidRDefault="007A47D5" w:rsidP="00C411E0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47D5" w14:paraId="37C82D84" w14:textId="77777777" w:rsidTr="007A47D5">
        <w:tc>
          <w:tcPr>
            <w:tcW w:w="9350" w:type="dxa"/>
          </w:tcPr>
          <w:p w14:paraId="4EE4BA34" w14:textId="094D6767" w:rsidR="007A47D5" w:rsidRDefault="007A47D5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video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cañón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camisetas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generarás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algunas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medidas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específicas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relacionadas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2A00934" w14:textId="77777777" w:rsidR="007A47D5" w:rsidRDefault="007A47D5" w:rsidP="00C411E0">
      <w:pPr>
        <w:rPr>
          <w:rFonts w:ascii="Times New Roman" w:eastAsia="Times New Roman" w:hAnsi="Times New Roman" w:cs="Times New Roman"/>
        </w:rPr>
      </w:pPr>
    </w:p>
    <w:p w14:paraId="363E5812" w14:textId="77777777" w:rsidR="007A47D5" w:rsidRPr="00C411E0" w:rsidRDefault="007A47D5" w:rsidP="00C411E0">
      <w:pPr>
        <w:rPr>
          <w:rFonts w:ascii="Times New Roman" w:eastAsia="Times New Roman" w:hAnsi="Times New Roman" w:cs="Times New Roman"/>
        </w:rPr>
      </w:pPr>
    </w:p>
    <w:p w14:paraId="64E8D36F" w14:textId="77777777" w:rsidR="00C411E0" w:rsidRPr="00C411E0" w:rsidRDefault="00C411E0" w:rsidP="00C411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Formulación</w:t>
      </w:r>
      <w:proofErr w:type="spellEnd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del </w:t>
      </w: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problema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65775DDF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4427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3 </w:t>
            </w:r>
          </w:p>
        </w:tc>
      </w:tr>
      <w:tr w:rsidR="00C411E0" w:rsidRPr="00C411E0" w14:paraId="3DB6ED72" w14:textId="77777777" w:rsidTr="00C411E0"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91126" w14:textId="586A9215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C2EFB9E" wp14:editId="2A8E1630">
                  <wp:extent cx="609600" cy="355600"/>
                  <wp:effectExtent l="0" t="0" r="0" b="0"/>
                  <wp:docPr id="1218752372" name="Picture 1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52372" name="Picture 1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B02E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Examina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vemos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titulado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Los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principios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científicos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del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cañón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camisetas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los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Mets</w:t>
              </w:r>
            </w:hyperlink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intervalos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mostramos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Escribe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documento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 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hoja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DBA923A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098899C9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1 (video de 1:38-1:50)</w:t>
            </w:r>
          </w:p>
          <w:p w14:paraId="588057E9" w14:textId="77777777" w:rsidR="00C411E0" w:rsidRPr="00C411E0" w:rsidRDefault="00C411E0" w:rsidP="00C411E0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aproximada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que se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4EB95FB5" w14:textId="77777777" w:rsidR="00C411E0" w:rsidRPr="00C411E0" w:rsidRDefault="00C411E0" w:rsidP="00C411E0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distancia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punto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38998955" w14:textId="77777777" w:rsidR="00C411E0" w:rsidRPr="00C411E0" w:rsidRDefault="00C411E0" w:rsidP="00C411E0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ubicación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aterrizaje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Si 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así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descríbela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lujo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detalles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5364EE7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3F7DE9A1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2 (video de 1:50-2:03)</w:t>
            </w:r>
          </w:p>
          <w:p w14:paraId="5C78AD1D" w14:textId="77777777" w:rsidR="00C411E0" w:rsidRPr="00C411E0" w:rsidRDefault="00C411E0" w:rsidP="00C411E0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aproximada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que se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1C961365" w14:textId="77777777" w:rsidR="00C411E0" w:rsidRPr="00C411E0" w:rsidRDefault="00C411E0" w:rsidP="00C411E0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distancia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punto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4472C5B6" w14:textId="77777777" w:rsidR="00C411E0" w:rsidRPr="00C411E0" w:rsidRDefault="00C411E0" w:rsidP="00C411E0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ubicación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aterrizaje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Si 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así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descríbela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lujo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detalles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2179D8E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5F03FA2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3 (video de 2:03-2:20)</w:t>
            </w:r>
          </w:p>
          <w:p w14:paraId="36A13C8F" w14:textId="77777777" w:rsidR="00C411E0" w:rsidRPr="00C411E0" w:rsidRDefault="00C411E0" w:rsidP="00C411E0">
            <w:pPr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aproximada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que se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629D0ADF" w14:textId="77777777" w:rsidR="00C411E0" w:rsidRPr="00C411E0" w:rsidRDefault="00C411E0" w:rsidP="00C411E0">
            <w:pPr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  <w:r w:rsidRPr="00C411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682110A" w14:textId="77777777" w:rsidR="00C411E0" w:rsidRDefault="00C411E0" w:rsidP="00C411E0">
      <w:pPr>
        <w:spacing w:before="280"/>
        <w:outlineLvl w:val="3"/>
        <w:rPr>
          <w:rFonts w:ascii="Arial" w:eastAsia="Times New Roman" w:hAnsi="Arial" w:cs="Arial"/>
          <w:color w:val="666666"/>
        </w:rPr>
      </w:pPr>
    </w:p>
    <w:p w14:paraId="2DBFFF7D" w14:textId="1CF9641B" w:rsidR="00C411E0" w:rsidRPr="00C411E0" w:rsidRDefault="00C411E0" w:rsidP="00C411E0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C411E0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C411E0">
        <w:rPr>
          <w:rFonts w:ascii="Arial" w:eastAsia="Times New Roman" w:hAnsi="Arial" w:cs="Arial"/>
          <w:color w:val="666666"/>
        </w:rPr>
        <w:t>comprobación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666666"/>
        </w:rPr>
        <w:t>Formulación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del </w:t>
      </w:r>
      <w:proofErr w:type="spellStart"/>
      <w:r w:rsidRPr="00C411E0">
        <w:rPr>
          <w:rFonts w:ascii="Arial" w:eastAsia="Times New Roman" w:hAnsi="Arial" w:cs="Arial"/>
          <w:color w:val="666666"/>
        </w:rPr>
        <w:t>problema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C411E0" w:rsidRPr="00C411E0" w14:paraId="19128526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9266B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39FB4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C411E0" w:rsidRPr="00C411E0" w14:paraId="7F91D498" w14:textId="77777777" w:rsidTr="00C411E0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AC497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hecho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razonable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video clip.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4C120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2E2BD0FF" w14:textId="77777777" w:rsidTr="00C411E0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5C19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proporcionado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adicional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distancia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inicial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vertical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máxima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130D9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44805B3F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D8A25" w14:textId="77777777" w:rsidR="00C411E0" w:rsidRPr="00C411E0" w:rsidRDefault="00C411E0" w:rsidP="00C411E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A9A088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6EBB9B53" w14:textId="77777777" w:rsidR="007A47D5" w:rsidRDefault="007A47D5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4ABD" w14:paraId="63D1C452" w14:textId="77777777" w:rsidTr="00364ABD">
        <w:tc>
          <w:tcPr>
            <w:tcW w:w="9350" w:type="dxa"/>
          </w:tcPr>
          <w:p w14:paraId="68B78763" w14:textId="38B6D218" w:rsidR="00364ABD" w:rsidRDefault="00364ABD" w:rsidP="00C411E0">
            <w:pPr>
              <w:spacing w:before="320" w:after="80"/>
              <w:outlineLvl w:val="2"/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medidas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generar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ecuaciones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representen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F01F6D8" w14:textId="77777777" w:rsidR="007A47D5" w:rsidRDefault="007A47D5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0FAB457" w14:textId="2E42AD60" w:rsidR="00C411E0" w:rsidRPr="00C411E0" w:rsidRDefault="00C411E0" w:rsidP="00C411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21352622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53BD5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4</w:t>
            </w:r>
          </w:p>
        </w:tc>
      </w:tr>
      <w:tr w:rsidR="00C411E0" w:rsidRPr="00C411E0" w14:paraId="4B201A93" w14:textId="77777777" w:rsidTr="00C411E0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4B255" w14:textId="25386CC3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177B2CB" wp14:editId="50140198">
                  <wp:extent cx="609600" cy="355600"/>
                  <wp:effectExtent l="0" t="0" r="0" b="0"/>
                  <wp:docPr id="1399889875" name="Picture 1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889875" name="Picture 1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3A395" w14:textId="77777777" w:rsidR="00C411E0" w:rsidRDefault="00C411E0" w:rsidP="00C411E0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previa, escribe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dos puntos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estarían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representarán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distancia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horizontal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recorrida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altura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757"/>
              <w:gridCol w:w="2691"/>
            </w:tblGrid>
            <w:tr w:rsidR="00364ABD" w14:paraId="5DDA291D" w14:textId="77777777" w:rsidTr="00364ABD">
              <w:trPr>
                <w:trHeight w:val="1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EBEE273" w14:textId="77777777" w:rsidR="00364ABD" w:rsidRDefault="00364ABD" w:rsidP="00364ABD">
                  <w:r>
                    <w:t> </w:t>
                  </w:r>
                </w:p>
                <w:p w14:paraId="3C023B3B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Lanzamiento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CA71E06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Coordenadas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Punto 1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237B2FB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Coordenadas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Punto 2</w:t>
                  </w:r>
                </w:p>
              </w:tc>
            </w:tr>
            <w:tr w:rsidR="00364ABD" w14:paraId="7A6600D2" w14:textId="77777777" w:rsidTr="00364ABD">
              <w:trPr>
                <w:trHeight w:val="1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56826F6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Lanzamiento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1 </w:t>
                  </w:r>
                </w:p>
                <w:p w14:paraId="57AB74A5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centro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del campo)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7A6D081" w14:textId="77777777" w:rsidR="00364ABD" w:rsidRDefault="00364ABD" w:rsidP="00364ABD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599DAA8" w14:textId="77777777" w:rsidR="00364ABD" w:rsidRDefault="00364ABD" w:rsidP="00364ABD">
                  <w:r>
                    <w:t> </w:t>
                  </w:r>
                </w:p>
              </w:tc>
            </w:tr>
            <w:tr w:rsidR="00364ABD" w14:paraId="7B88E16F" w14:textId="77777777" w:rsidTr="00364ABD">
              <w:trPr>
                <w:trHeight w:val="1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63A756C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Lanzamiento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2 </w:t>
                  </w:r>
                </w:p>
                <w:p w14:paraId="7BB770BF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(campo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izquierdo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6D3849" w14:textId="77777777" w:rsidR="00364ABD" w:rsidRDefault="00364ABD" w:rsidP="00364ABD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4152DBF" w14:textId="77777777" w:rsidR="00364ABD" w:rsidRDefault="00364ABD" w:rsidP="00364ABD">
                  <w:r>
                    <w:t> </w:t>
                  </w:r>
                </w:p>
              </w:tc>
            </w:tr>
            <w:tr w:rsidR="00364ABD" w14:paraId="3F388AE9" w14:textId="77777777" w:rsidTr="00364ABD">
              <w:trPr>
                <w:trHeight w:val="1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D3D527D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Lanzamiento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3 </w:t>
                  </w:r>
                </w:p>
                <w:p w14:paraId="4492664B" w14:textId="77777777" w:rsidR="00364ABD" w:rsidRDefault="00364ABD" w:rsidP="00364ABD">
                  <w:pPr>
                    <w:pStyle w:val="NormalWeb"/>
                    <w:spacing w:before="0" w:beforeAutospacing="0" w:after="0" w:afterAutospacing="0"/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tribuna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superior)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F6B1FC4" w14:textId="77777777" w:rsidR="00364ABD" w:rsidRDefault="00364ABD" w:rsidP="00364ABD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BAE77DA" w14:textId="77777777" w:rsidR="00364ABD" w:rsidRDefault="00364ABD" w:rsidP="00364ABD">
                  <w:r>
                    <w:t> </w:t>
                  </w:r>
                </w:p>
              </w:tc>
            </w:tr>
          </w:tbl>
          <w:p w14:paraId="423A2166" w14:textId="3A844AB0" w:rsidR="00364ABD" w:rsidRPr="00C411E0" w:rsidRDefault="00364ABD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A84F0C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8566"/>
      </w:tblGrid>
      <w:tr w:rsidR="00C411E0" w:rsidRPr="00C411E0" w14:paraId="024D84AE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D4A70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</w:t>
            </w:r>
          </w:p>
        </w:tc>
      </w:tr>
      <w:tr w:rsidR="00C411E0" w:rsidRPr="00C411E0" w14:paraId="37E80D33" w14:textId="77777777" w:rsidTr="00C411E0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7C074" w14:textId="79AE8253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"https://lh3.googleusercontent.com/UMmOD_mSdsccS_oKS_wqrMeElShzsmlVeHWukfNKlV_X9DmAArLKqdYjHcjlys15eMBBGNUYfAHNo9BzyKIcPzjczr_xWB-oafmsUsOglkGbCmZepxQA51xX2X4XAJ-7WI8twFlDWNYu70yOc7FYZNk" \* MERGEFORMATINET </w:instrText>
            </w:r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812D9C8" wp14:editId="464FD68E">
                  <wp:extent cx="355600" cy="254000"/>
                  <wp:effectExtent l="0" t="0" r="0" b="0"/>
                  <wp:docPr id="966203077" name="Picture 10" descr="A white arrow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03077" name="Picture 10" descr="A white arrow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F19A7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hyperlink r:id="rId15" w:history="1"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Calculadora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Desmos</w:t>
              </w:r>
            </w:hyperlink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empezar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uno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Escoge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estimación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dos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puntos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D5CBC7D" w14:textId="77777777" w:rsidR="00364ABD" w:rsidRDefault="00364ABD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2F05C81D" w14:textId="77777777" w:rsidR="00364ABD" w:rsidRDefault="00364ABD" w:rsidP="00364ABD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Direcciones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generar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ecuación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regresión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cuadrática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BDAC16D" w14:textId="77777777" w:rsidR="00364ABD" w:rsidRPr="00364ABD" w:rsidRDefault="00364ABD" w:rsidP="00364ABD">
            <w:pPr>
              <w:pStyle w:val="NormalWeb"/>
              <w:numPr>
                <w:ilvl w:val="0"/>
                <w:numId w:val="4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Pulsa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símbolo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luego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Tabla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3B319C" w14:textId="23C81EAD" w:rsidR="00364ABD" w:rsidRPr="00364ABD" w:rsidRDefault="00364ABD" w:rsidP="00364ABD">
            <w:pPr>
              <w:pStyle w:val="NormalWeb"/>
              <w:spacing w:before="0" w:beforeAutospacing="0" w:after="20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C83042" wp14:editId="142953FB">
                  <wp:extent cx="3200400" cy="2708474"/>
                  <wp:effectExtent l="0" t="0" r="0" b="0"/>
                  <wp:docPr id="3051179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445" cy="274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13EB24A9" w14:textId="77777777" w:rsidR="00364ABD" w:rsidRDefault="00364ABD" w:rsidP="00364ABD">
            <w:pPr>
              <w:pStyle w:val="NormalWeb"/>
              <w:numPr>
                <w:ilvl w:val="0"/>
                <w:numId w:val="5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Ingresa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valores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dos puntos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asociados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Ingresa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tercer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punto,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 </w:t>
            </w:r>
          </w:p>
          <w:p w14:paraId="3EEA2BF4" w14:textId="77777777" w:rsidR="00364ABD" w:rsidRDefault="00364ABD" w:rsidP="00364ABD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forma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genérica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cuadrática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escribiendo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  <w:vertAlign w:val="sub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~ ax</w:t>
            </w: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  <w:vertAlign w:val="sub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+ bx</w:t>
            </w: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  <w:vertAlign w:val="sub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+ 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nueva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celda</w:t>
            </w:r>
            <w:proofErr w:type="spellEnd"/>
          </w:p>
          <w:p w14:paraId="2EBA2DDB" w14:textId="55C45567" w:rsidR="00364ABD" w:rsidRPr="00364ABD" w:rsidRDefault="00364ABD" w:rsidP="00364ABD">
            <w:pPr>
              <w:spacing w:after="240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012D17A1" wp14:editId="204A6AE1">
                  <wp:extent cx="5567680" cy="2926080"/>
                  <wp:effectExtent l="0" t="0" r="0" b="0"/>
                  <wp:docPr id="10215768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680" cy="292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C57B8" w14:textId="77777777" w:rsidR="00364ABD" w:rsidRPr="00C411E0" w:rsidRDefault="00364ABD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3F03F8F3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escogiste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16724C3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  <w:p w14:paraId="39E357FD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__________________________</w:t>
            </w:r>
          </w:p>
          <w:p w14:paraId="61B3559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6A6362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p w14:paraId="5C4F3AF6" w14:textId="602A7F81" w:rsidR="00C411E0" w:rsidRP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  <w:r w:rsidRPr="00C411E0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1E3D466F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5DC9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5</w:t>
            </w:r>
          </w:p>
        </w:tc>
      </w:tr>
      <w:tr w:rsidR="00C411E0" w:rsidRPr="00C411E0" w14:paraId="126BCA8A" w14:textId="77777777" w:rsidTr="00C411E0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3CA2C" w14:textId="36CE7B20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639A4CC" wp14:editId="24684B0D">
                  <wp:extent cx="609600" cy="355600"/>
                  <wp:effectExtent l="0" t="0" r="0" b="0"/>
                  <wp:docPr id="12747140" name="Picture 9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140" name="Picture 9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FB628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valores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a, b y c dados,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genera Desmos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actuales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apuntado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4C45D7D7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26A5169B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2DA264E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30561F7D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05ACFCD7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6266D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6</w:t>
            </w:r>
          </w:p>
        </w:tc>
      </w:tr>
      <w:tr w:rsidR="00C411E0" w:rsidRPr="00C411E0" w14:paraId="217B2D2B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C8465" w14:textId="593BE7B0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C740977" wp14:editId="1BC66047">
                  <wp:extent cx="609600" cy="355600"/>
                  <wp:effectExtent l="0" t="0" r="0" b="0"/>
                  <wp:docPr id="640334950" name="Picture 8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34950" name="Picture 8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FEAAF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regresión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Desmos describe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¿Por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sí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no?</w:t>
            </w:r>
          </w:p>
        </w:tc>
      </w:tr>
    </w:tbl>
    <w:p w14:paraId="2AD63566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3C6F9BB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33F4739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9A29901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609D164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0582CEB" w14:textId="77777777" w:rsidR="00C411E0" w:rsidRDefault="00C411E0" w:rsidP="00C411E0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D808C30" w14:textId="11B2B861" w:rsidR="00C411E0" w:rsidRPr="00C411E0" w:rsidRDefault="00C411E0" w:rsidP="00C411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Computa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5A2CC6F2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EBE72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7</w:t>
            </w:r>
          </w:p>
        </w:tc>
      </w:tr>
      <w:tr w:rsidR="00C411E0" w:rsidRPr="00C411E0" w14:paraId="7302308F" w14:textId="77777777" w:rsidTr="00C411E0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92036" w14:textId="1166C580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A9BEE86" wp14:editId="3B46876E">
                  <wp:extent cx="609600" cy="355600"/>
                  <wp:effectExtent l="0" t="0" r="0" b="0"/>
                  <wp:docPr id="353216391" name="Picture 7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16391" name="Picture 7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5797A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dos puntos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creados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Desmos?</w:t>
            </w:r>
          </w:p>
        </w:tc>
      </w:tr>
    </w:tbl>
    <w:p w14:paraId="360DDCBB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1F126B1E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4DECEA6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641B109A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59195DA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10EC8139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3C2474CD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1D078D54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45955811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8081"/>
      </w:tblGrid>
      <w:tr w:rsidR="00C411E0" w:rsidRPr="00C411E0" w14:paraId="5699E892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9B24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8</w:t>
            </w:r>
          </w:p>
        </w:tc>
      </w:tr>
      <w:tr w:rsidR="00C411E0" w:rsidRPr="00C411E0" w14:paraId="1D424BE4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C1682" w14:textId="607E5830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B1A71C8" wp14:editId="2B7B7BBB">
                  <wp:extent cx="609600" cy="355600"/>
                  <wp:effectExtent l="0" t="0" r="0" b="0"/>
                  <wp:docPr id="364310491" name="Picture 6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10491" name="Picture 6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86187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significan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contexto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problema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significan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algo?</w:t>
            </w:r>
          </w:p>
        </w:tc>
      </w:tr>
    </w:tbl>
    <w:p w14:paraId="1366271F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0F79A11" w14:textId="77777777" w:rsidR="00C411E0" w:rsidRPr="00C411E0" w:rsidRDefault="00C411E0" w:rsidP="00C411E0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C411E0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C411E0">
        <w:rPr>
          <w:rFonts w:ascii="Arial" w:eastAsia="Times New Roman" w:hAnsi="Arial" w:cs="Arial"/>
          <w:color w:val="666666"/>
        </w:rPr>
        <w:t>comprobación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666666"/>
        </w:rPr>
        <w:t>Representa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666666"/>
        </w:rPr>
        <w:t>matemáticamente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666666"/>
        </w:rPr>
        <w:t>Computa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C411E0" w:rsidRPr="00C411E0" w14:paraId="118AD2B8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E54CB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7C8AF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C411E0" w:rsidRPr="00C411E0" w14:paraId="026123BC" w14:textId="77777777" w:rsidTr="00C411E0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29AF6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con, 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un conjunto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realistas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punto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camisetas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BF9918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76ECFCA2" w14:textId="77777777" w:rsidTr="00C411E0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499FE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regresión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relacionada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Desmos.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B4960B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59BA5D9C" w14:textId="77777777" w:rsidTr="00C411E0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4CE7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evaluado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regresión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Desmos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comprobar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comparación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real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insertado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puntos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explicado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dentro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contexto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problema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239A5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1163FFE1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60E60" w14:textId="77777777" w:rsidR="00C411E0" w:rsidRPr="00C411E0" w:rsidRDefault="00C411E0" w:rsidP="00C411E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6825782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445C128F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9064885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1C20201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4A52CF44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4ABD" w14:paraId="318A3B62" w14:textId="77777777" w:rsidTr="00364ABD">
        <w:tc>
          <w:tcPr>
            <w:tcW w:w="9350" w:type="dxa"/>
          </w:tcPr>
          <w:p w14:paraId="27CFFE0D" w14:textId="77777777" w:rsidR="00364ABD" w:rsidRDefault="00364ABD" w:rsidP="00364ABD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Analiza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identificarás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punto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potencialmente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adicional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evaluarás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influencia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Desmos.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Analiza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1520931" w14:textId="77777777" w:rsidR="00364ABD" w:rsidRDefault="00364ABD" w:rsidP="00364ABD"/>
          <w:p w14:paraId="69670DD3" w14:textId="77777777" w:rsidR="00364ABD" w:rsidRDefault="00364ABD" w:rsidP="00C411E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95F710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1B40DE27" w14:textId="77777777" w:rsidR="00C411E0" w:rsidRPr="00C411E0" w:rsidRDefault="00C411E0" w:rsidP="00C411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Analiza</w:t>
      </w:r>
      <w:proofErr w:type="spellEnd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e </w:t>
      </w: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interpreta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21B3A670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74EB8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9</w:t>
            </w:r>
          </w:p>
        </w:tc>
      </w:tr>
      <w:tr w:rsidR="00C411E0" w:rsidRPr="00C411E0" w14:paraId="49ED7E75" w14:textId="77777777" w:rsidTr="00C411E0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4D602" w14:textId="1025A9F9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08BDD19" wp14:editId="73D41D78">
                  <wp:extent cx="609600" cy="355600"/>
                  <wp:effectExtent l="0" t="0" r="0" b="0"/>
                  <wp:docPr id="1127751931" name="Picture 5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51931" name="Picture 5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2AA7F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</w:t>
            </w:r>
            <w:hyperlink r:id="rId18" w:history="1"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Los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principios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científicos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del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cañón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camisetas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</w:t>
              </w:r>
              <w:proofErr w:type="spellStart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los</w:t>
              </w:r>
              <w:proofErr w:type="spellEnd"/>
              <w:r w:rsidRPr="00C411E0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Mets</w:t>
              </w:r>
            </w:hyperlink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1:25.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ralentizar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pausar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  <w:p w14:paraId="3DA3A493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describes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calculadora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Desmos.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punto?</w:t>
            </w:r>
          </w:p>
        </w:tc>
      </w:tr>
    </w:tbl>
    <w:p w14:paraId="37192D4A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3539"/>
      </w:tblGrid>
      <w:tr w:rsidR="00C411E0" w:rsidRPr="00C411E0" w14:paraId="6B2D7EC0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B411B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10</w:t>
            </w:r>
          </w:p>
        </w:tc>
      </w:tr>
      <w:tr w:rsidR="00C411E0" w:rsidRPr="00C411E0" w14:paraId="47742E4C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472B3" w14:textId="56731DF9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0ADE0F3" wp14:editId="4D8148D6">
                  <wp:extent cx="609600" cy="355600"/>
                  <wp:effectExtent l="0" t="0" r="0" b="0"/>
                  <wp:docPr id="668377452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77452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12CE5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punto?</w:t>
            </w:r>
          </w:p>
        </w:tc>
      </w:tr>
    </w:tbl>
    <w:p w14:paraId="4F210308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1F71BF9C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7E82FB1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4572A26D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E398D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11</w:t>
            </w:r>
          </w:p>
        </w:tc>
      </w:tr>
      <w:tr w:rsidR="00C411E0" w:rsidRPr="00C411E0" w14:paraId="4FE62702" w14:textId="77777777" w:rsidTr="00C411E0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DFF05" w14:textId="0468D54C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99B8E16" wp14:editId="7FB13D15">
                  <wp:extent cx="609600" cy="355600"/>
                  <wp:effectExtent l="0" t="0" r="0" b="0"/>
                  <wp:docPr id="790337988" name="Picture 3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37988" name="Picture 3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D5156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Agrega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Desmos. ¿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cambia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 </w:t>
            </w:r>
          </w:p>
        </w:tc>
      </w:tr>
    </w:tbl>
    <w:p w14:paraId="4B735E9A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240122D9" w14:textId="77777777" w:rsidR="00C411E0" w:rsidRPr="00C411E0" w:rsidRDefault="00C411E0" w:rsidP="00C411E0">
      <w:pPr>
        <w:spacing w:before="280" w:after="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C411E0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C411E0">
        <w:rPr>
          <w:rFonts w:ascii="Arial" w:eastAsia="Times New Roman" w:hAnsi="Arial" w:cs="Arial"/>
          <w:color w:val="666666"/>
        </w:rPr>
        <w:t>comprobación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666666"/>
        </w:rPr>
        <w:t>Analiza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e </w:t>
      </w:r>
      <w:proofErr w:type="spellStart"/>
      <w:r w:rsidRPr="00C411E0">
        <w:rPr>
          <w:rFonts w:ascii="Arial" w:eastAsia="Times New Roman" w:hAnsi="Arial" w:cs="Arial"/>
          <w:color w:val="666666"/>
        </w:rPr>
        <w:t>interpreta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C411E0" w:rsidRPr="00C411E0" w14:paraId="333D9F48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29DB2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89EB7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C411E0" w:rsidRPr="00C411E0" w14:paraId="26B925EC" w14:textId="77777777" w:rsidTr="00C411E0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46DF6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punto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camiseta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precisando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explicando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matemática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B6A48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7F5AE160" w14:textId="77777777" w:rsidTr="00C411E0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09971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agregado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coordenadas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Desmos original, y 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descrito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cualquier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cambio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resultante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Desmos.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B3B32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592D2DFE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51583" w14:textId="77777777" w:rsidR="00C411E0" w:rsidRPr="00C411E0" w:rsidRDefault="00C411E0" w:rsidP="00C411E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97232B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003BEEF7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CA8863D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5FE29549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4ABD" w14:paraId="0A9E9BBF" w14:textId="77777777" w:rsidTr="00364ABD">
        <w:tc>
          <w:tcPr>
            <w:tcW w:w="9350" w:type="dxa"/>
          </w:tcPr>
          <w:p w14:paraId="2F87DFB9" w14:textId="5C0F77AA" w:rsidR="00364ABD" w:rsidRDefault="00364ABD" w:rsidP="00C411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validar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analizarás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evaluarás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refinarás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también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informativo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guiar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observación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trayectorias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parabólicas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similares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recorren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objetos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validar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37833002" w14:textId="77777777" w:rsidR="00C411E0" w:rsidRDefault="00C411E0" w:rsidP="00C411E0">
      <w:pPr>
        <w:rPr>
          <w:rFonts w:ascii="Times New Roman" w:eastAsia="Times New Roman" w:hAnsi="Times New Roman" w:cs="Times New Roman"/>
        </w:rPr>
      </w:pPr>
    </w:p>
    <w:p w14:paraId="2CC07DD6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ED4EBFE" w14:textId="77777777" w:rsidR="00C411E0" w:rsidRPr="00C411E0" w:rsidRDefault="00C411E0" w:rsidP="00C411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Valida</w:t>
      </w:r>
      <w:proofErr w:type="spellEnd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y </w:t>
      </w:r>
      <w:proofErr w:type="spellStart"/>
      <w:r w:rsidRPr="00C411E0">
        <w:rPr>
          <w:rFonts w:ascii="Arial" w:eastAsia="Times New Roman" w:hAnsi="Arial" w:cs="Arial"/>
          <w:b/>
          <w:bCs/>
          <w:color w:val="434343"/>
          <w:sz w:val="28"/>
          <w:szCs w:val="28"/>
        </w:rPr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2ED9947F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E7DB6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12</w:t>
            </w:r>
          </w:p>
        </w:tc>
      </w:tr>
      <w:tr w:rsidR="00C411E0" w:rsidRPr="00C411E0" w14:paraId="73EC2069" w14:textId="77777777" w:rsidTr="00C411E0">
        <w:trPr>
          <w:trHeight w:val="8208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29CC2" w14:textId="299F6BDE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FA6CA97" wp14:editId="5E1FA95D">
                  <wp:extent cx="609600" cy="355600"/>
                  <wp:effectExtent l="0" t="0" r="0" b="0"/>
                  <wp:docPr id="1898167059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67059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4A967" w14:textId="77777777" w:rsidR="00C411E0" w:rsidRDefault="00C411E0" w:rsidP="00C411E0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minuto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1:25. ¿Hay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métodos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actual? Si 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así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son. Si no,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explica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no.</w:t>
            </w:r>
          </w:p>
          <w:p w14:paraId="1DAD6A71" w14:textId="2424C893" w:rsidR="004D3C6B" w:rsidRDefault="004D3C6B" w:rsidP="00C411E0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5E793" wp14:editId="5796CB00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133985</wp:posOffset>
                      </wp:positionV>
                      <wp:extent cx="2712720" cy="3830320"/>
                      <wp:effectExtent l="0" t="0" r="17780" b="17780"/>
                      <wp:wrapNone/>
                      <wp:docPr id="1964414493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38303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12D3E7" w14:textId="77777777" w:rsidR="004D3C6B" w:rsidRDefault="004D3C6B" w:rsidP="004D3C6B">
                                  <w:pPr>
                                    <w:pStyle w:val="NormalWeb"/>
                                    <w:spacing w:before="0" w:beforeAutospacing="0" w:after="20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Preguntas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centrales</w:t>
                                  </w:r>
                                  <w:proofErr w:type="spellEnd"/>
                                </w:p>
                                <w:p w14:paraId="185800DD" w14:textId="77777777" w:rsidR="004D3C6B" w:rsidRDefault="004D3C6B" w:rsidP="004D3C6B">
                                  <w:pPr>
                                    <w:pStyle w:val="NormalWeb"/>
                                    <w:numPr>
                                      <w:ilvl w:val="0"/>
                                      <w:numId w:val="7"/>
                                    </w:numPr>
                                    <w:spacing w:before="0" w:beforeAutospacing="0" w:after="20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Cuáles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algunos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puntos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gráfica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actual de Desmos? 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Alguno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parece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no ser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razonable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0325DDC1" w14:textId="77777777" w:rsidR="004D3C6B" w:rsidRDefault="004D3C6B" w:rsidP="004D3C6B">
                                  <w:pPr>
                                    <w:pStyle w:val="NormalWeb"/>
                                    <w:numPr>
                                      <w:ilvl w:val="0"/>
                                      <w:numId w:val="7"/>
                                    </w:numPr>
                                    <w:spacing w:before="0" w:beforeAutospacing="0" w:after="20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altura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tiene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tribuna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superior? 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Pasó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encima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tribuna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camiseta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? 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Cómo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 alto? </w:t>
                                  </w:r>
                                </w:p>
                                <w:p w14:paraId="5EB8E2D1" w14:textId="77777777" w:rsidR="004D3C6B" w:rsidRDefault="004D3C6B" w:rsidP="004D3C6B">
                                  <w:pPr>
                                    <w:pStyle w:val="NormalWeb"/>
                                    <w:numPr>
                                      <w:ilvl w:val="0"/>
                                      <w:numId w:val="7"/>
                                    </w:numPr>
                                    <w:spacing w:before="0" w:beforeAutospacing="0" w:after="20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 no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puedes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usar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video para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refinar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gráfica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explica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querrías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hacer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tener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más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confianza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ecuación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estimada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5E2647C" w14:textId="77777777" w:rsidR="004D3C6B" w:rsidRDefault="004D3C6B" w:rsidP="004D3C6B">
                                  <w:pPr>
                                    <w:pStyle w:val="NormalWeb"/>
                                    <w:numPr>
                                      <w:ilvl w:val="0"/>
                                      <w:numId w:val="7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Describe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decidiste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refinar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gráfica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más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decidiste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bastante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precisa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 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información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empleaste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decidir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? Si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refinaste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gráfica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 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cuál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es 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nueva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ecuación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38BD319D" w14:textId="77777777" w:rsidR="004D3C6B" w:rsidRDefault="004D3C6B" w:rsidP="004D3C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25E793" id="Rounded Rectangle 5" o:spid="_x0000_s1026" style="position:absolute;margin-left:177.9pt;margin-top:10.55pt;width:213.6pt;height:3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" filled="f" strokecolor="#09101d [484]" strokeweight="1pt">
                      <v:stroke joinstyle="miter"/>
                      <v:textbox>
                        <w:txbxContent>
                          <w:p w14:paraId="2712D3E7" w14:textId="77777777" w:rsidR="004D3C6B" w:rsidRDefault="004D3C6B" w:rsidP="004D3C6B">
                            <w:pPr>
                              <w:pStyle w:val="NormalWeb"/>
                              <w:spacing w:before="0" w:beforeAutospacing="0" w:after="20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centrales</w:t>
                            </w:r>
                            <w:proofErr w:type="spellEnd"/>
                          </w:p>
                          <w:p w14:paraId="185800DD" w14:textId="77777777" w:rsidR="004D3C6B" w:rsidRDefault="004D3C6B" w:rsidP="004D3C6B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Cuáles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algunos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puntos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gráfica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actual de Desmos? 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Alguno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parece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no ser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razonable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325DDC1" w14:textId="77777777" w:rsidR="004D3C6B" w:rsidRDefault="004D3C6B" w:rsidP="004D3C6B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altura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tribuna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superior? 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Pasó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encima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tribuna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camiseta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 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alto? </w:t>
                            </w:r>
                          </w:p>
                          <w:p w14:paraId="5EB8E2D1" w14:textId="77777777" w:rsidR="004D3C6B" w:rsidRDefault="004D3C6B" w:rsidP="004D3C6B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 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puedes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usar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video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refinar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gráfica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explica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querrías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hacer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confianza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ecuación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estimada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E2647C" w14:textId="77777777" w:rsidR="004D3C6B" w:rsidRDefault="004D3C6B" w:rsidP="004D3C6B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Describe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decidiste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refinar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gráfica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decidiste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bastante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precisa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empleaste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decidir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? Si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refinaste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gráfica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cuál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es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nueva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ecuación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8BD319D" w14:textId="77777777" w:rsidR="004D3C6B" w:rsidRDefault="004D3C6B" w:rsidP="004D3C6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D406CB" w14:textId="7BA5D68D" w:rsidR="004D3C6B" w:rsidRPr="00C411E0" w:rsidRDefault="004D3C6B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  <w:p w14:paraId="0D438FB1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A4554E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  <w:r w:rsidRPr="00C411E0">
        <w:rPr>
          <w:rFonts w:ascii="Times New Roman" w:eastAsia="Times New Roman" w:hAnsi="Times New Roman" w:cs="Times New Roman"/>
        </w:rPr>
        <w:br/>
      </w:r>
      <w:r w:rsidRPr="00C411E0">
        <w:rPr>
          <w:rFonts w:ascii="Times New Roman" w:eastAsia="Times New Roman" w:hAnsi="Times New Roman" w:cs="Times New Roman"/>
        </w:rPr>
        <w:br/>
      </w:r>
    </w:p>
    <w:p w14:paraId="3222040F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p w14:paraId="210797AC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p w14:paraId="62A03B5F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p w14:paraId="3B786983" w14:textId="77777777" w:rsid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p w14:paraId="354718A0" w14:textId="77777777" w:rsidR="00C411E0" w:rsidRP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C411E0" w:rsidRPr="00C411E0" w14:paraId="389DC1E7" w14:textId="77777777" w:rsidTr="00C411E0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9603C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PREGUNTA 13</w:t>
            </w:r>
          </w:p>
        </w:tc>
      </w:tr>
      <w:tr w:rsidR="00C411E0" w:rsidRPr="00C411E0" w14:paraId="67ED1166" w14:textId="77777777" w:rsidTr="00C411E0">
        <w:trPr>
          <w:trHeight w:val="504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4882C" w14:textId="466B51C2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"https://lh6.googleusercontent.com/QEYnyOf75GjF0MRJBg8oyutyk5BK5GbRYLFaRMTzMIojPzdRadtf3Odxb1E0TM1xotEOZhGWe93ZYMRA7H1f7D7ROecShbh3qzyXJXxBvhprNv_NWJDwkLEPXHCqUFU5gxd_KesdGfB81b5XHOVzDQE" \* MERGEFORMATINET </w:instrText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C411E0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CB6F292" wp14:editId="4067832A">
                  <wp:extent cx="609600" cy="355600"/>
                  <wp:effectExtent l="0" t="0" r="0" b="0"/>
                  <wp:docPr id="1015558738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558738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8BDDF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divertido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pensar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camisetas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lanzadas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cañón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posibilidades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llegar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tribuna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muy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bajas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solo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logras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alcanzar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centro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campo. Pero hay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escenarios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mucho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juego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Por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aquellas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personas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videojuegos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van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mucha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precisión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despegue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aterrizaje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jugadores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científicos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mapean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naves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espaciales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proyectiles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despegue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aterrizaje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mayor de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precisiones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BE9158F" w14:textId="77777777" w:rsidR="00C411E0" w:rsidRPr="00C411E0" w:rsidRDefault="00C411E0" w:rsidP="00C411E0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video,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panfleto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soporte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informativo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alguien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planificar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objeto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parábola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ejemplos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específicos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momentos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televidente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lector) 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comprender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importa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que das y describes.</w:t>
            </w:r>
          </w:p>
        </w:tc>
      </w:tr>
    </w:tbl>
    <w:p w14:paraId="0CC1590A" w14:textId="77777777" w:rsidR="00C411E0" w:rsidRPr="00C411E0" w:rsidRDefault="00C411E0" w:rsidP="00C411E0">
      <w:pPr>
        <w:rPr>
          <w:rFonts w:ascii="Times New Roman" w:eastAsia="Times New Roman" w:hAnsi="Times New Roman" w:cs="Times New Roman"/>
        </w:rPr>
      </w:pPr>
    </w:p>
    <w:p w14:paraId="70818615" w14:textId="77777777" w:rsidR="00C411E0" w:rsidRPr="00C411E0" w:rsidRDefault="00C411E0" w:rsidP="00C411E0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C411E0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C411E0">
        <w:rPr>
          <w:rFonts w:ascii="Arial" w:eastAsia="Times New Roman" w:hAnsi="Arial" w:cs="Arial"/>
          <w:color w:val="666666"/>
        </w:rPr>
        <w:t>comprobación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666666"/>
        </w:rPr>
        <w:t>Reflexiona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para </w:t>
      </w:r>
      <w:proofErr w:type="spellStart"/>
      <w:r w:rsidRPr="00C411E0">
        <w:rPr>
          <w:rFonts w:ascii="Arial" w:eastAsia="Times New Roman" w:hAnsi="Arial" w:cs="Arial"/>
          <w:color w:val="666666"/>
        </w:rPr>
        <w:t>validar</w:t>
      </w:r>
      <w:proofErr w:type="spellEnd"/>
      <w:r w:rsidRPr="00C411E0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C411E0">
        <w:rPr>
          <w:rFonts w:ascii="Arial" w:eastAsia="Times New Roman" w:hAnsi="Arial" w:cs="Arial"/>
          <w:color w:val="666666"/>
        </w:rPr>
        <w:t>Presenta</w:t>
      </w:r>
      <w:proofErr w:type="spellEnd"/>
      <w:r w:rsidRPr="00C411E0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C411E0" w:rsidRPr="00C411E0" w14:paraId="61152E8B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1CF56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BEBE3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C411E0" w:rsidRPr="00C411E0" w14:paraId="790CA62D" w14:textId="77777777" w:rsidTr="00C411E0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7647D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informativo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proporciona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 integral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cómo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ilustrar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trayectorias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parabólicas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objetos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6C8A8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33438683" w14:textId="77777777" w:rsidTr="00C411E0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001AF" w14:textId="77777777" w:rsidR="00C411E0" w:rsidRPr="00C411E0" w:rsidRDefault="00C411E0" w:rsidP="00C411E0">
            <w:pPr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Las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he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incluido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son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desde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punto de vista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matemático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ejemplos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ilustrativos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estudio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trayectoria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lanzamiento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cañón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camisetas</w:t>
            </w:r>
            <w:proofErr w:type="spellEnd"/>
            <w:r w:rsidRPr="00C411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D81A6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C411E0" w:rsidRPr="00C411E0" w14:paraId="17E58A50" w14:textId="77777777" w:rsidTr="00C411E0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C14D3" w14:textId="77777777" w:rsidR="00C411E0" w:rsidRPr="00C411E0" w:rsidRDefault="00C411E0" w:rsidP="00C411E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907B632" w14:textId="77777777" w:rsidR="00C411E0" w:rsidRPr="00C411E0" w:rsidRDefault="00C411E0" w:rsidP="00C411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11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5BF7D2FD" w14:textId="77777777" w:rsidR="00C411E0" w:rsidRPr="00C411E0" w:rsidRDefault="00C411E0" w:rsidP="00C411E0">
      <w:pPr>
        <w:spacing w:after="240"/>
        <w:rPr>
          <w:rFonts w:ascii="Times New Roman" w:eastAsia="Times New Roman" w:hAnsi="Times New Roman" w:cs="Times New Roman"/>
        </w:rPr>
      </w:pPr>
      <w:r w:rsidRPr="00C411E0">
        <w:rPr>
          <w:rFonts w:ascii="Times New Roman" w:eastAsia="Times New Roman" w:hAnsi="Times New Roman" w:cs="Times New Roman"/>
        </w:rPr>
        <w:br/>
      </w:r>
    </w:p>
    <w:p w14:paraId="374AC537" w14:textId="4D660907" w:rsidR="00C411E0" w:rsidRDefault="00C411E0" w:rsidP="00C411E0"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El YouTuber Mark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Rober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construyó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mayor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cañón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camisetas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. Mira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este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9" w:history="1">
        <w:r w:rsidRPr="00C411E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video de 16 </w:t>
        </w:r>
        <w:proofErr w:type="spellStart"/>
        <w:r w:rsidRPr="00C411E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minutos</w:t>
        </w:r>
        <w:proofErr w:type="spellEnd"/>
      </w:hyperlink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ver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cómo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funcionan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cañones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C411E0">
        <w:rPr>
          <w:rFonts w:ascii="Arial" w:eastAsia="Times New Roman" w:hAnsi="Arial" w:cs="Arial"/>
          <w:color w:val="000000"/>
          <w:sz w:val="22"/>
          <w:szCs w:val="22"/>
        </w:rPr>
        <w:t>camisetas</w:t>
      </w:r>
      <w:proofErr w:type="spellEnd"/>
      <w:r w:rsidRPr="00C411E0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sectPr w:rsidR="00C411E0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10F3" w14:textId="77777777" w:rsidR="00C411E0" w:rsidRDefault="00C411E0" w:rsidP="00C411E0">
      <w:r>
        <w:separator/>
      </w:r>
    </w:p>
  </w:endnote>
  <w:endnote w:type="continuationSeparator" w:id="0">
    <w:p w14:paraId="3D508691" w14:textId="77777777" w:rsidR="00C411E0" w:rsidRDefault="00C411E0" w:rsidP="00C4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29918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F993C6" w14:textId="386E6C63" w:rsidR="00C411E0" w:rsidRDefault="00C411E0" w:rsidP="007147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AABBF6" w14:textId="77777777" w:rsidR="00C411E0" w:rsidRDefault="00C411E0" w:rsidP="00C411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3095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AB146E" w14:textId="2EBCD8D8" w:rsidR="00C411E0" w:rsidRDefault="00C411E0" w:rsidP="007147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78F710" w14:textId="77777777" w:rsidR="00C411E0" w:rsidRDefault="00C411E0" w:rsidP="00C411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BFD0" w14:textId="77777777" w:rsidR="00C411E0" w:rsidRDefault="00C411E0" w:rsidP="00C411E0">
      <w:r>
        <w:separator/>
      </w:r>
    </w:p>
  </w:footnote>
  <w:footnote w:type="continuationSeparator" w:id="0">
    <w:p w14:paraId="261F55DF" w14:textId="77777777" w:rsidR="00C411E0" w:rsidRDefault="00C411E0" w:rsidP="00C4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B7FC" w14:textId="305E4F38" w:rsidR="00C411E0" w:rsidRPr="00C411E0" w:rsidRDefault="00C411E0" w:rsidP="00C411E0">
    <w:pPr>
      <w:spacing w:after="200"/>
      <w:rPr>
        <w:rFonts w:ascii="Times New Roman" w:eastAsia="Times New Roman" w:hAnsi="Times New Roman" w:cs="Times New Roman"/>
      </w:rPr>
    </w:pPr>
    <w:proofErr w:type="spellStart"/>
    <w:r w:rsidRPr="00C411E0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C411E0">
      <w:rPr>
        <w:rFonts w:ascii="Arial" w:eastAsia="Times New Roman" w:hAnsi="Arial" w:cs="Arial"/>
        <w:color w:val="000000"/>
        <w:sz w:val="22"/>
        <w:szCs w:val="22"/>
      </w:rPr>
      <w:t>: _______________________________Maestro(a):___________________________</w:t>
    </w:r>
  </w:p>
  <w:p w14:paraId="4AF4FCBD" w14:textId="77777777" w:rsidR="00C411E0" w:rsidRPr="00C411E0" w:rsidRDefault="00C411E0" w:rsidP="00C411E0">
    <w:pPr>
      <w:rPr>
        <w:rFonts w:ascii="Times New Roman" w:eastAsia="Times New Roman" w:hAnsi="Times New Roman" w:cs="Times New Roman"/>
      </w:rPr>
    </w:pPr>
  </w:p>
  <w:p w14:paraId="75F8D696" w14:textId="77777777" w:rsidR="00C411E0" w:rsidRDefault="00C41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1CA2"/>
    <w:multiLevelType w:val="multilevel"/>
    <w:tmpl w:val="6F28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A334D"/>
    <w:multiLevelType w:val="multilevel"/>
    <w:tmpl w:val="8EBE8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56E60"/>
    <w:multiLevelType w:val="multilevel"/>
    <w:tmpl w:val="415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F04F4"/>
    <w:multiLevelType w:val="multilevel"/>
    <w:tmpl w:val="4600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B287A"/>
    <w:multiLevelType w:val="multilevel"/>
    <w:tmpl w:val="2D80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B0F57"/>
    <w:multiLevelType w:val="multilevel"/>
    <w:tmpl w:val="6F36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738552">
    <w:abstractNumId w:val="0"/>
  </w:num>
  <w:num w:numId="2" w16cid:durableId="1477450158">
    <w:abstractNumId w:val="4"/>
  </w:num>
  <w:num w:numId="3" w16cid:durableId="58940437">
    <w:abstractNumId w:val="5"/>
  </w:num>
  <w:num w:numId="4" w16cid:durableId="1584293112">
    <w:abstractNumId w:val="3"/>
  </w:num>
  <w:num w:numId="5" w16cid:durableId="159562749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205222483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67962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E0"/>
    <w:rsid w:val="000610FC"/>
    <w:rsid w:val="00364ABD"/>
    <w:rsid w:val="004D3C6B"/>
    <w:rsid w:val="0067011D"/>
    <w:rsid w:val="006A12B9"/>
    <w:rsid w:val="007A47D5"/>
    <w:rsid w:val="00C411E0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2FF068"/>
  <w15:chartTrackingRefBased/>
  <w15:docId w15:val="{E17C8D36-2366-0B40-BE24-DC703794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11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11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11E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1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11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11E0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C411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411E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41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1E0"/>
  </w:style>
  <w:style w:type="character" w:styleId="PageNumber">
    <w:name w:val="page number"/>
    <w:basedOn w:val="DefaultParagraphFont"/>
    <w:uiPriority w:val="99"/>
    <w:semiHidden/>
    <w:unhideWhenUsed/>
    <w:rsid w:val="00C411E0"/>
  </w:style>
  <w:style w:type="paragraph" w:styleId="Header">
    <w:name w:val="header"/>
    <w:basedOn w:val="Normal"/>
    <w:link w:val="HeaderChar"/>
    <w:uiPriority w:val="99"/>
    <w:unhideWhenUsed/>
    <w:rsid w:val="00C41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1E0"/>
  </w:style>
  <w:style w:type="character" w:customStyle="1" w:styleId="apple-tab-span">
    <w:name w:val="apple-tab-span"/>
    <w:basedOn w:val="DefaultParagraphFont"/>
    <w:rsid w:val="00C411E0"/>
  </w:style>
  <w:style w:type="table" w:styleId="TableGrid">
    <w:name w:val="Table Grid"/>
    <w:basedOn w:val="TableNormal"/>
    <w:uiPriority w:val="39"/>
    <w:rsid w:val="00C4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almusings.org/wp-content/uploads/2022/05/modeling_02082019.pdf" TargetMode="External"/><Relationship Id="rId13" Type="http://schemas.openxmlformats.org/officeDocument/2006/relationships/hyperlink" Target="https://www.youtube.com/watch?v=qaXvobsI7Ss" TargetMode="External"/><Relationship Id="rId18" Type="http://schemas.openxmlformats.org/officeDocument/2006/relationships/hyperlink" Target="https://www.youtube.com/watch?v=qaXvobsI7S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engineersfield.com/projectile-motion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esmos.com/calculat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qaXvobsI7Ss" TargetMode="External"/><Relationship Id="rId19" Type="http://schemas.openxmlformats.org/officeDocument/2006/relationships/hyperlink" Target="https://www.youtube.com/watch?v=QiKZYt9070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</cp:revision>
  <dcterms:created xsi:type="dcterms:W3CDTF">2023-10-14T23:14:00Z</dcterms:created>
  <dcterms:modified xsi:type="dcterms:W3CDTF">2023-10-16T16:21:00Z</dcterms:modified>
</cp:coreProperties>
</file>