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pPr>
      <w:r w:rsidDel="00000000" w:rsidR="00000000" w:rsidRPr="00000000">
        <w:rPr/>
        <mc:AlternateContent>
          <mc:Choice Requires="wpg">
            <w:drawing>
              <wp:inline distB="114300" distT="114300" distL="114300" distR="114300">
                <wp:extent cx="6400800" cy="1453001"/>
                <wp:effectExtent b="0" l="0" r="0" t="0"/>
                <wp:docPr id="8" name=""/>
                <a:graphic>
                  <a:graphicData uri="http://schemas.microsoft.com/office/word/2010/wordprocessingGroup">
                    <wpg:wgp>
                      <wpg:cNvGrpSpPr/>
                      <wpg:grpSpPr>
                        <a:xfrm>
                          <a:off x="900925" y="546875"/>
                          <a:ext cx="6400800" cy="1453001"/>
                          <a:chOff x="900925" y="546875"/>
                          <a:chExt cx="6429400" cy="1456925"/>
                        </a:xfrm>
                      </wpg:grpSpPr>
                      <wps:wsp>
                        <wps:cNvSpPr/>
                        <wps:cNvPr id="2" name="Shape 2"/>
                        <wps:spPr>
                          <a:xfrm>
                            <a:off x="915225" y="551650"/>
                            <a:ext cx="6400800" cy="9144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t xml:space="preserve">M111</w:t>
                              </w:r>
                              <w:r w:rsidDel="00000000" w:rsidR="00000000" w:rsidRPr="00000000">
                                <w:rPr>
                                  <w:rFonts w:ascii="Arial" w:cs="Arial" w:eastAsia="Arial" w:hAnsi="Arial"/>
                                  <w:b w:val="1"/>
                                  <w:i w:val="0"/>
                                  <w:smallCaps w:val="0"/>
                                  <w:strike w:val="0"/>
                                  <w:color w:val="000000"/>
                                  <w:sz w:val="48"/>
                                  <w:vertAlign w:val="baseline"/>
                                </w:rPr>
                                <w:t xml:space="preserve"> Performance Task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Imagining a Better Meal Experience</w:t>
                              </w:r>
                            </w:p>
                          </w:txbxContent>
                        </wps:txbx>
                        <wps:bodyPr anchorCtr="0" anchor="ctr" bIns="91425" lIns="91425" spcFirstLastPara="1" rIns="91425" wrap="square" tIns="91425">
                          <a:noAutofit/>
                        </wps:bodyPr>
                      </wps:wsp>
                      <wps:wsp>
                        <wps:cNvSpPr/>
                        <wps:cNvPr id="6" name="Shape 6"/>
                        <wps:spPr>
                          <a:xfrm>
                            <a:off x="915225" y="1512500"/>
                            <a:ext cx="6400800" cy="477000"/>
                          </a:xfrm>
                          <a:prstGeom prst="rect">
                            <a:avLst/>
                          </a:prstGeom>
                          <a:noFill/>
                          <a:ln cap="flat" cmpd="sng" w="28575">
                            <a:solidFill>
                              <a:srgbClr val="D9D9D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Modeling with Data: One-Variable Measurement Data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Teacher Version</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6400800" cy="1453001"/>
                <wp:effectExtent b="0" l="0" r="0" t="0"/>
                <wp:docPr id="8"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400800" cy="1453001"/>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3086100</wp:posOffset>
                </wp:positionH>
                <wp:positionV relativeFrom="paragraph">
                  <wp:posOffset>3095625</wp:posOffset>
                </wp:positionV>
                <wp:extent cx="3330575" cy="1418893"/>
                <wp:effectExtent b="0" l="0" r="0" t="0"/>
                <wp:wrapSquare wrapText="bothSides" distB="114300" distT="114300" distL="114300" distR="114300"/>
                <wp:docPr id="3" name=""/>
                <a:graphic>
                  <a:graphicData uri="http://schemas.microsoft.com/office/word/2010/wordprocessingGroup">
                    <wpg:wgp>
                      <wpg:cNvGrpSpPr/>
                      <wpg:grpSpPr>
                        <a:xfrm>
                          <a:off x="152400" y="152400"/>
                          <a:ext cx="3330575" cy="1418893"/>
                          <a:chOff x="152400" y="152400"/>
                          <a:chExt cx="6438600" cy="2745025"/>
                        </a:xfrm>
                      </wpg:grpSpPr>
                      <pic:pic>
                        <pic:nvPicPr>
                          <pic:cNvPr id="4" name="Shape 4"/>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5" name="Shape 5"/>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3086100</wp:posOffset>
                </wp:positionH>
                <wp:positionV relativeFrom="paragraph">
                  <wp:posOffset>3095625</wp:posOffset>
                </wp:positionV>
                <wp:extent cx="3330575" cy="1418893"/>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330575" cy="1418893"/>
                        </a:xfrm>
                        <a:prstGeom prst="rect"/>
                        <a:ln/>
                      </pic:spPr>
                    </pic:pic>
                  </a:graphicData>
                </a:graphic>
              </wp:anchor>
            </w:drawing>
          </mc:Fallback>
        </mc:AlternateContent>
      </w:r>
    </w:p>
    <w:p w:rsidR="00000000" w:rsidDel="00000000" w:rsidP="00000000" w:rsidRDefault="00000000" w:rsidRPr="00000000" w14:paraId="00000002">
      <w:pPr>
        <w:pStyle w:val="Heading2"/>
        <w:rPr/>
      </w:pPr>
      <w:bookmarkStart w:colFirst="0" w:colLast="0" w:name="_a95gizcjt3qo" w:id="0"/>
      <w:bookmarkEnd w:id="0"/>
      <w:r w:rsidDel="00000000" w:rsidR="00000000" w:rsidRPr="00000000">
        <w:rPr>
          <w:rtl w:val="0"/>
        </w:rPr>
        <w:t xml:space="preserve">D</w:t>
      </w:r>
      <w:r w:rsidDel="00000000" w:rsidR="00000000" w:rsidRPr="00000000">
        <w:rPr>
          <w:rtl w:val="0"/>
        </w:rPr>
        <w:t xml:space="preserve">esign Notes</w:t>
      </w:r>
    </w:p>
    <w:p w:rsidR="00000000" w:rsidDel="00000000" w:rsidP="00000000" w:rsidRDefault="00000000" w:rsidRPr="00000000" w14:paraId="00000003">
      <w:pPr>
        <w:jc w:val="both"/>
        <w:rPr/>
      </w:pPr>
      <w:r w:rsidDel="00000000" w:rsidR="00000000" w:rsidRPr="00000000">
        <w:rPr>
          <w:rtl w:val="0"/>
        </w:rPr>
        <w:t xml:space="preserve">In this task, students will determine and create an appropriate way to report the findings they analyze and visualize using the one-variable data they collect focused on dining experiences at a cafeteria, food court, or restaurant. This performance task is structured to guide students through the process of simultaneously engaging in each component of the modeling cycle and developing a report. Students will be recording information as they go through different sections. This can either be captured in an online word processing document or on some standard lined paper if working by hand. Student-teacher consultations have been built in to scaffold the process. Consider using those structured check-in points as places where select student(s) share their approach/findings with the class to support the collective learning of the class. This learning experience centers around the CCSSM modeling cycle as illustrated below:</w:t>
      </w:r>
      <w:r w:rsidDel="00000000" w:rsidR="00000000" w:rsidRPr="00000000">
        <w:rPr>
          <w:rtl w:val="0"/>
        </w:rPr>
      </w:r>
    </w:p>
    <w:p w:rsidR="00000000" w:rsidDel="00000000" w:rsidP="00000000" w:rsidRDefault="00000000" w:rsidRPr="00000000" w14:paraId="00000004">
      <w:pPr>
        <w:pStyle w:val="Heading2"/>
        <w:spacing w:line="276" w:lineRule="auto"/>
        <w:rPr/>
      </w:pPr>
      <w:bookmarkStart w:colFirst="0" w:colLast="0" w:name="_tyazhmevjery" w:id="1"/>
      <w:bookmarkEnd w:id="1"/>
      <w:r w:rsidDel="00000000" w:rsidR="00000000" w:rsidRPr="00000000">
        <w:rPr>
          <w:rtl w:val="0"/>
        </w:rPr>
        <w:t xml:space="preserve">Connections to Learning Principles</w:t>
      </w:r>
    </w:p>
    <w:p w:rsidR="00000000" w:rsidDel="00000000" w:rsidP="00000000" w:rsidRDefault="00000000" w:rsidRPr="00000000" w14:paraId="00000005">
      <w:pPr>
        <w:rPr/>
      </w:pPr>
      <w:r w:rsidDel="00000000" w:rsidR="00000000" w:rsidRPr="00000000">
        <w:rPr>
          <w:rtl w:val="0"/>
        </w:rPr>
        <w:t xml:space="preserve">Students will:</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collect data outside of the classroom and engage in social interactions (LP1 &amp; LP2);</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build conceptual understanding through thinking deeply about the causes of wait time delays in a given setting and collecting data to inform how to help alleviate this problem (LP3);</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have agency in their learning as they select a question of interest to explore and decide the best way to collect data related to their question (LP4);</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see how data can be used to drive improvements that make our lives better (LP6); and</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have the opportunity to use technology to help organize and understand their collected data (LP7). </w:t>
      </w:r>
    </w:p>
    <w:p w:rsidR="00000000" w:rsidDel="00000000" w:rsidP="00000000" w:rsidRDefault="00000000" w:rsidRPr="00000000" w14:paraId="0000000B">
      <w:pPr>
        <w:rPr>
          <w:color w:val="1f1f1f"/>
        </w:rPr>
      </w:pPr>
      <w:r w:rsidDel="00000000" w:rsidR="00000000" w:rsidRPr="00000000">
        <w:rPr>
          <w:rtl w:val="0"/>
        </w:rPr>
      </w:r>
    </w:p>
    <w:p w:rsidR="00000000" w:rsidDel="00000000" w:rsidP="00000000" w:rsidRDefault="00000000" w:rsidRPr="00000000" w14:paraId="0000000C">
      <w:pPr>
        <w:spacing w:after="200" w:lineRule="auto"/>
        <w:rPr/>
      </w:pPr>
      <w:r w:rsidDel="00000000" w:rsidR="00000000" w:rsidRPr="00000000">
        <w:rPr/>
        <mc:AlternateContent>
          <mc:Choice Requires="wpg">
            <w:drawing>
              <wp:inline distB="114300" distT="114300" distL="114300" distR="114300">
                <wp:extent cx="6400800" cy="493830"/>
                <wp:effectExtent b="0" l="0" r="0" t="0"/>
                <wp:docPr id="4" name=""/>
                <a:graphic>
                  <a:graphicData uri="http://schemas.microsoft.com/office/word/2010/wordprocessingShape">
                    <wps:wsp>
                      <wps:cNvSpPr/>
                      <wps:cNvPr id="6" name="Shape 6"/>
                      <wps:spPr>
                        <a:xfrm>
                          <a:off x="915225" y="1512500"/>
                          <a:ext cx="6400800" cy="477000"/>
                        </a:xfrm>
                        <a:prstGeom prst="rect">
                          <a:avLst/>
                        </a:prstGeom>
                        <a:solidFill>
                          <a:srgbClr val="D9D9D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1f1f1f"/>
                                <w:sz w:val="24"/>
                                <w:vertAlign w:val="baseline"/>
                              </w:rPr>
                              <w:t xml:space="preserve">The following pages provide teacher versions of this task with guidance, suggestions, and comments in </w:t>
                            </w:r>
                            <w:r w:rsidDel="00000000" w:rsidR="00000000" w:rsidRPr="00000000">
                              <w:rPr>
                                <w:rFonts w:ascii="Calibri" w:cs="Calibri" w:eastAsia="Calibri" w:hAnsi="Calibri"/>
                                <w:b w:val="1"/>
                                <w:i w:val="0"/>
                                <w:smallCaps w:val="0"/>
                                <w:strike w:val="0"/>
                                <w:color w:val="ff0000"/>
                                <w:sz w:val="24"/>
                                <w:vertAlign w:val="baseline"/>
                              </w:rPr>
                              <w:t xml:space="preserve">red</w:t>
                            </w:r>
                            <w:r w:rsidDel="00000000" w:rsidR="00000000" w:rsidRPr="00000000">
                              <w:rPr>
                                <w:rFonts w:ascii="Calibri" w:cs="Calibri" w:eastAsia="Calibri" w:hAnsi="Calibri"/>
                                <w:b w:val="1"/>
                                <w:i w:val="0"/>
                                <w:smallCaps w:val="0"/>
                                <w:strike w:val="0"/>
                                <w:color w:val="1f1f1f"/>
                                <w:sz w:val="24"/>
                                <w:vertAlign w:val="baseline"/>
                              </w:rPr>
                              <w:t xml:space="preserve"> and sample student responses in </w:t>
                            </w:r>
                            <w:r w:rsidDel="00000000" w:rsidR="00000000" w:rsidRPr="00000000">
                              <w:rPr>
                                <w:rFonts w:ascii="Calibri" w:cs="Calibri" w:eastAsia="Calibri" w:hAnsi="Calibri"/>
                                <w:b w:val="1"/>
                                <w:i w:val="1"/>
                                <w:smallCaps w:val="0"/>
                                <w:strike w:val="0"/>
                                <w:color w:val="4a86e8"/>
                                <w:sz w:val="24"/>
                                <w:vertAlign w:val="baseline"/>
                              </w:rPr>
                              <w:t xml:space="preserve">blue italics</w:t>
                            </w:r>
                            <w:r w:rsidDel="00000000" w:rsidR="00000000" w:rsidRPr="00000000">
                              <w:rPr>
                                <w:rFonts w:ascii="Calibri" w:cs="Calibri" w:eastAsia="Calibri" w:hAnsi="Calibri"/>
                                <w:b w:val="1"/>
                                <w:i w:val="0"/>
                                <w:smallCaps w:val="0"/>
                                <w:strike w:val="0"/>
                                <w:color w:val="1f1f1f"/>
                                <w:sz w:val="24"/>
                                <w:vertAlign w:val="baseline"/>
                              </w:rPr>
                              <w:t xml:space="preserve">.</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493830"/>
                <wp:effectExtent b="0" l="0" r="0" t="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400800" cy="493830"/>
                        </a:xfrm>
                        <a:prstGeom prst="rect"/>
                        <a:ln/>
                      </pic:spPr>
                    </pic:pic>
                  </a:graphicData>
                </a:graphic>
              </wp:inline>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0D">
      <w:pPr>
        <w:spacing w:after="200" w:lineRule="auto"/>
        <w:rPr/>
      </w:pPr>
      <w:r w:rsidDel="00000000" w:rsidR="00000000" w:rsidRPr="00000000">
        <w:rPr/>
        <mc:AlternateContent>
          <mc:Choice Requires="wpg">
            <w:drawing>
              <wp:inline distB="114300" distT="114300" distL="114300" distR="114300">
                <wp:extent cx="6400800" cy="455843"/>
                <wp:effectExtent b="0" l="0" r="0" t="0"/>
                <wp:docPr id="1" name=""/>
                <a:graphic>
                  <a:graphicData uri="http://schemas.microsoft.com/office/word/2010/wordprocessingShape">
                    <wps:wsp>
                      <wps:cNvSpPr/>
                      <wps:cNvPr id="2" name="Shape 2"/>
                      <wps:spPr>
                        <a:xfrm>
                          <a:off x="915225" y="551650"/>
                          <a:ext cx="6400800" cy="436800"/>
                        </a:xfrm>
                        <a:prstGeom prst="round2SameRect">
                          <a:avLst>
                            <a:gd fmla="val 16667" name="adj1"/>
                            <a:gd fmla="val 0" name="adj2"/>
                          </a:avLst>
                        </a:prstGeom>
                        <a:solidFill>
                          <a:srgbClr val="D9D9D9"/>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Student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455843"/>
                <wp:effectExtent b="0" l="0" r="0" t="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400800" cy="45584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E">
      <w:pPr>
        <w:pStyle w:val="Heading2"/>
        <w:rPr/>
      </w:pPr>
      <w:bookmarkStart w:colFirst="0" w:colLast="0" w:name="_mbyuawxuce02" w:id="2"/>
      <w:bookmarkEnd w:id="2"/>
      <w:r w:rsidDel="00000000" w:rsidR="00000000" w:rsidRPr="00000000">
        <w:rPr>
          <w:rtl w:val="0"/>
        </w:rPr>
        <w:t xml:space="preserve">The Modeling Cycle</w:t>
      </w:r>
    </w:p>
    <w:p w:rsidR="00000000" w:rsidDel="00000000" w:rsidP="00000000" w:rsidRDefault="00000000" w:rsidRPr="00000000" w14:paraId="0000000F">
      <w:pPr>
        <w:spacing w:after="200" w:lineRule="auto"/>
        <w:rPr/>
      </w:pPr>
      <w:r w:rsidDel="00000000" w:rsidR="00000000" w:rsidRPr="00000000">
        <w:rPr>
          <w:rtl w:val="0"/>
        </w:rPr>
        <w:t xml:space="preserve">Restaurants and other retail operations often collect feedback or other data to improve their operations. For example, when you enter a food court or cafeteria, several things work well to accomplish the goal of getting the food you want to eat. Sometimes, you might notice or wonder what could be done differently to make the experience better. In this task, you will design a proposal for improving services in such a place.</w:t>
      </w:r>
    </w:p>
    <w:p w:rsidR="00000000" w:rsidDel="00000000" w:rsidP="00000000" w:rsidRDefault="00000000" w:rsidRPr="00000000" w14:paraId="00000010">
      <w:pPr>
        <w:spacing w:after="200" w:lineRule="auto"/>
        <w:rPr/>
      </w:pPr>
      <w:r w:rsidDel="00000000" w:rsidR="00000000" w:rsidRPr="00000000">
        <w:rPr>
          <w:rtl w:val="0"/>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the mathematical modeling cycle to prepare and design a proposal for improving services. </w:t>
      </w:r>
    </w:p>
    <w:p w:rsidR="00000000" w:rsidDel="00000000" w:rsidP="00000000" w:rsidRDefault="00000000" w:rsidRPr="00000000" w14:paraId="00000011">
      <w:pPr>
        <w:jc w:val="center"/>
        <w:rPr/>
      </w:pPr>
      <w:r w:rsidDel="00000000" w:rsidR="00000000" w:rsidRPr="00000000">
        <w:rPr/>
        <mc:AlternateContent>
          <mc:Choice Requires="wpg">
            <w:drawing>
              <wp:inline distB="114300" distT="114300" distL="114300" distR="114300">
                <wp:extent cx="5088878" cy="2170412"/>
                <wp:effectExtent b="0" l="0" r="0" t="0"/>
                <wp:docPr id="7" name=""/>
                <a:graphic>
                  <a:graphicData uri="http://schemas.microsoft.com/office/word/2010/wordprocessingGroup">
                    <wpg:wgp>
                      <wpg:cNvGrpSpPr/>
                      <wpg:grpSpPr>
                        <a:xfrm>
                          <a:off x="152400" y="152400"/>
                          <a:ext cx="5088878" cy="2170412"/>
                          <a:chOff x="152400" y="152400"/>
                          <a:chExt cx="6438600" cy="2745025"/>
                        </a:xfrm>
                      </wpg:grpSpPr>
                      <pic:pic>
                        <pic:nvPicPr>
                          <pic:cNvPr id="4" name="Shape 4"/>
                          <pic:cNvPicPr preferRelativeResize="0"/>
                        </pic:nvPicPr>
                        <pic:blipFill>
                          <a:blip r:embed="rId7">
                            <a:alphaModFix/>
                          </a:blip>
                          <a:stretch>
                            <a:fillRect/>
                          </a:stretch>
                        </pic:blipFill>
                        <pic:spPr>
                          <a:xfrm>
                            <a:off x="152400" y="152400"/>
                            <a:ext cx="6438376" cy="2103313"/>
                          </a:xfrm>
                          <a:prstGeom prst="rect">
                            <a:avLst/>
                          </a:prstGeom>
                          <a:noFill/>
                          <a:ln>
                            <a:noFill/>
                          </a:ln>
                        </pic:spPr>
                      </pic:pic>
                      <wps:wsp>
                        <wps:cNvSpPr txBox="1"/>
                        <wps:cNvPr id="5" name="Shape 5"/>
                        <wps:spPr>
                          <a:xfrm>
                            <a:off x="152400" y="2255712"/>
                            <a:ext cx="6438600" cy="6417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8"/>
                                  <w:vertAlign w:val="baseline"/>
                                </w:rPr>
                                <w:t xml:space="preserve">Figure 1.</w:t>
                              </w:r>
                              <w:r w:rsidDel="00000000" w:rsidR="00000000" w:rsidRPr="00000000">
                                <w:rPr>
                                  <w:rFonts w:ascii="Arial" w:cs="Arial" w:eastAsia="Arial" w:hAnsi="Arial"/>
                                  <w:b w:val="0"/>
                                  <w:i w:val="0"/>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Diagram of Modeling Process</w:t>
                              </w:r>
                              <w:r w:rsidDel="00000000" w:rsidR="00000000" w:rsidRPr="00000000">
                                <w:rPr>
                                  <w:rFonts w:ascii="Arial" w:cs="Arial" w:eastAsia="Arial" w:hAnsi="Arial"/>
                                  <w:b w:val="0"/>
                                  <w:i w:val="0"/>
                                  <w:smallCaps w:val="0"/>
                                  <w:strike w:val="0"/>
                                  <w:color w:val="000000"/>
                                  <w:sz w:val="18"/>
                                  <w:vertAlign w:val="baseline"/>
                                </w:rPr>
                                <w:t xml:space="preserve">. From “Progressions for the Common Core State Standards for Mathematics” [Draft manuscript], by Common Core Standards Writing Team, 2019, p. 6 (</w:t>
                              </w:r>
                              <w:r w:rsidDel="00000000" w:rsidR="00000000" w:rsidRPr="00000000">
                                <w:rPr>
                                  <w:rFonts w:ascii="Arial" w:cs="Arial" w:eastAsia="Arial" w:hAnsi="Arial"/>
                                  <w:b w:val="0"/>
                                  <w:i w:val="0"/>
                                  <w:smallCaps w:val="0"/>
                                  <w:strike w:val="0"/>
                                  <w:color w:val="1155cc"/>
                                  <w:sz w:val="18"/>
                                  <w:u w:val="single"/>
                                  <w:vertAlign w:val="baseline"/>
                                </w:rPr>
                                <w:t xml:space="preserve">http://mathematicalmusings.org/wp-content/uploads/2022/05/modeling_02082019.pdf</w:t>
                              </w:r>
                              <w:r w:rsidDel="00000000" w:rsidR="00000000" w:rsidRPr="00000000">
                                <w:rPr>
                                  <w:rFonts w:ascii="Arial" w:cs="Arial" w:eastAsia="Arial" w:hAnsi="Arial"/>
                                  <w:b w:val="0"/>
                                  <w:i w:val="0"/>
                                  <w:smallCaps w:val="0"/>
                                  <w:strike w:val="0"/>
                                  <w:color w:val="000000"/>
                                  <w:sz w:val="18"/>
                                  <w:vertAlign w:val="baseline"/>
                                </w:rPr>
                                <w:t xml:space="preserv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088878" cy="2170412"/>
                <wp:effectExtent b="0" l="0" r="0" t="0"/>
                <wp:docPr id="7"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088878" cy="217041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2">
      <w:pPr>
        <w:pStyle w:val="Heading2"/>
        <w:rPr/>
      </w:pPr>
      <w:bookmarkStart w:colFirst="0" w:colLast="0" w:name="_nlbbfgsz2zva" w:id="3"/>
      <w:bookmarkEnd w:id="3"/>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2"/>
        <w:rPr/>
      </w:pPr>
      <w:bookmarkStart w:colFirst="0" w:colLast="0" w:name="_mv81xkrp0svk" w:id="4"/>
      <w:bookmarkEnd w:id="4"/>
      <w:r w:rsidDel="00000000" w:rsidR="00000000" w:rsidRPr="00000000">
        <w:rPr>
          <w:rtl w:val="0"/>
        </w:rPr>
        <w:t xml:space="preserve">Imagining a Better Meal Experience</w:t>
      </w:r>
    </w:p>
    <w:p w:rsidR="00000000" w:rsidDel="00000000" w:rsidP="00000000" w:rsidRDefault="00000000" w:rsidRPr="00000000" w14:paraId="00000014">
      <w:pPr>
        <w:spacing w:after="200" w:lineRule="auto"/>
        <w:rPr/>
      </w:pPr>
      <w:r w:rsidDel="00000000" w:rsidR="00000000" w:rsidRPr="00000000">
        <w:rPr>
          <w:b w:val="1"/>
          <w:rtl w:val="0"/>
        </w:rPr>
        <w:t xml:space="preserve">Launch</w:t>
      </w:r>
      <w:r w:rsidDel="00000000" w:rsidR="00000000" w:rsidRPr="00000000">
        <w:rPr>
          <w:rtl w:val="0"/>
        </w:rPr>
      </w:r>
    </w:p>
    <w:p w:rsidR="00000000" w:rsidDel="00000000" w:rsidP="00000000" w:rsidRDefault="00000000" w:rsidRPr="00000000" w14:paraId="00000015">
      <w:pPr>
        <w:spacing w:after="200" w:lineRule="auto"/>
        <w:rPr/>
      </w:pPr>
      <w:r w:rsidDel="00000000" w:rsidR="00000000" w:rsidRPr="00000000">
        <w:rPr>
          <w:rtl w:val="0"/>
        </w:rPr>
        <w:t xml:space="preserve">Imagine you are in class and the bell rings for lunch. As you walk into the cafeteria, there are already a lot of people there getting in line, claiming seats, throwing away trash. You can smell the food, hear the chatter, and see the buzz of activity. There is so much going on around you! As you get in the long line to get a meal, you start thinking about how a cafeteria works. </w:t>
      </w:r>
    </w:p>
    <w:p w:rsidR="00000000" w:rsidDel="00000000" w:rsidP="00000000" w:rsidRDefault="00000000" w:rsidRPr="00000000" w14:paraId="00000016">
      <w:pPr>
        <w:spacing w:after="200" w:lineRule="auto"/>
        <w:jc w:val="right"/>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6450"/>
        <w:gridCol w:w="3030"/>
        <w:tblGridChange w:id="0">
          <w:tblGrid>
            <w:gridCol w:w="600"/>
            <w:gridCol w:w="6450"/>
            <w:gridCol w:w="303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b w:val="1"/>
              </w:rPr>
            </w:pPr>
            <w:r w:rsidDel="00000000" w:rsidR="00000000" w:rsidRPr="00000000">
              <w:rPr>
                <w:b w:val="1"/>
                <w:rtl w:val="0"/>
              </w:rPr>
              <w:t xml:space="preserve">QUESTION 1</w:t>
            </w:r>
          </w:p>
        </w:tc>
        <w:tc>
          <w:tcPr>
            <w:tcBorders>
              <w:top w:color="d9d9d9" w:space="0" w:sz="24" w:val="single"/>
              <w:left w:color="d9d9d9" w:space="0" w:sz="24" w:val="single"/>
              <w:bottom w:color="000000" w:space="0" w:sz="0" w:val="nil"/>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b w:val="1"/>
              </w:rPr>
            </w:pPr>
            <w:r w:rsidDel="00000000" w:rsidR="00000000" w:rsidRPr="00000000">
              <w:rPr>
                <w:rtl w:val="0"/>
              </w:rPr>
            </w:r>
          </w:p>
        </w:tc>
      </w:tr>
      <w:tr>
        <w:trPr>
          <w:cantSplit w:val="0"/>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pPr>
            <w:r w:rsidDel="00000000" w:rsidR="00000000" w:rsidRPr="00000000">
              <w:rPr/>
              <w:drawing>
                <wp:inline distB="114300" distT="114300" distL="114300" distR="114300">
                  <wp:extent cx="228600" cy="266700"/>
                  <wp:effectExtent b="0" l="0" r="0" t="0"/>
                  <wp:docPr id="22"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gridSpan w:val="2"/>
            <w:tcBorders>
              <w:top w:color="000000" w:space="0" w:sz="0" w:val="nil"/>
              <w:left w:color="000000" w:space="0" w:sz="0" w:val="nil"/>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What do you wonder about a school cafeteria? Come up with some questions!</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rPr>
            </w:pPr>
            <w:r w:rsidDel="00000000" w:rsidR="00000000" w:rsidRPr="00000000">
              <w:rPr>
                <w:rtl w:val="0"/>
              </w:rPr>
            </w:r>
          </w:p>
        </w:tc>
        <w:tc>
          <w:tcPr>
            <w:gridSpan w:val="2"/>
            <w:tcBorders>
              <w:top w:color="000000" w:space="0" w:sz="0" w:val="nil"/>
              <w:left w:color="000000" w:space="0" w:sz="0" w:val="nil"/>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Rule="auto"/>
              <w:rPr>
                <w:i w:val="1"/>
                <w:color w:val="4a86e8"/>
              </w:rPr>
            </w:pPr>
            <w:r w:rsidDel="00000000" w:rsidR="00000000" w:rsidRPr="00000000">
              <w:rPr>
                <w:i w:val="1"/>
                <w:color w:val="4a86e8"/>
                <w:rtl w:val="0"/>
              </w:rPr>
              <w:t xml:space="preserve">Answers will vary. Possible student responses:</w:t>
            </w:r>
          </w:p>
          <w:p w:rsidR="00000000" w:rsidDel="00000000" w:rsidP="00000000" w:rsidRDefault="00000000" w:rsidRPr="00000000" w14:paraId="0000001F">
            <w:pPr>
              <w:numPr>
                <w:ilvl w:val="0"/>
                <w:numId w:val="6"/>
              </w:numPr>
              <w:spacing w:after="0" w:lineRule="auto"/>
              <w:ind w:left="720" w:hanging="360"/>
              <w:rPr>
                <w:i w:val="1"/>
                <w:color w:val="4a86e8"/>
              </w:rPr>
            </w:pPr>
            <w:r w:rsidDel="00000000" w:rsidR="00000000" w:rsidRPr="00000000">
              <w:rPr>
                <w:i w:val="1"/>
                <w:color w:val="4a86e8"/>
                <w:rtl w:val="0"/>
              </w:rPr>
              <w:t xml:space="preserve">Do all grade levels get sent to the cafeteria at the same time?</w:t>
            </w:r>
          </w:p>
          <w:p w:rsidR="00000000" w:rsidDel="00000000" w:rsidP="00000000" w:rsidRDefault="00000000" w:rsidRPr="00000000" w14:paraId="00000020">
            <w:pPr>
              <w:numPr>
                <w:ilvl w:val="0"/>
                <w:numId w:val="6"/>
              </w:numPr>
              <w:spacing w:after="0" w:lineRule="auto"/>
              <w:ind w:left="720" w:hanging="360"/>
              <w:rPr>
                <w:i w:val="1"/>
                <w:color w:val="4a86e8"/>
              </w:rPr>
            </w:pPr>
            <w:r w:rsidDel="00000000" w:rsidR="00000000" w:rsidRPr="00000000">
              <w:rPr>
                <w:i w:val="1"/>
                <w:color w:val="4a86e8"/>
                <w:rtl w:val="0"/>
              </w:rPr>
              <w:t xml:space="preserve">Why do students want to eat cafeteria food?</w:t>
            </w:r>
          </w:p>
          <w:p w:rsidR="00000000" w:rsidDel="00000000" w:rsidP="00000000" w:rsidRDefault="00000000" w:rsidRPr="00000000" w14:paraId="00000021">
            <w:pPr>
              <w:numPr>
                <w:ilvl w:val="0"/>
                <w:numId w:val="6"/>
              </w:numPr>
              <w:spacing w:after="0" w:lineRule="auto"/>
              <w:ind w:left="720" w:hanging="360"/>
              <w:rPr>
                <w:i w:val="1"/>
                <w:color w:val="4a86e8"/>
              </w:rPr>
            </w:pPr>
            <w:r w:rsidDel="00000000" w:rsidR="00000000" w:rsidRPr="00000000">
              <w:rPr>
                <w:i w:val="1"/>
                <w:color w:val="4a86e8"/>
                <w:rtl w:val="0"/>
              </w:rPr>
              <w:t xml:space="preserve">How long do you have to wait in line to get cafeteria food?</w:t>
            </w:r>
          </w:p>
          <w:p w:rsidR="00000000" w:rsidDel="00000000" w:rsidP="00000000" w:rsidRDefault="00000000" w:rsidRPr="00000000" w14:paraId="00000022">
            <w:pPr>
              <w:numPr>
                <w:ilvl w:val="0"/>
                <w:numId w:val="6"/>
              </w:numPr>
              <w:spacing w:after="0" w:lineRule="auto"/>
              <w:ind w:left="720" w:hanging="360"/>
              <w:rPr>
                <w:i w:val="1"/>
                <w:color w:val="4a86e8"/>
              </w:rPr>
            </w:pPr>
            <w:r w:rsidDel="00000000" w:rsidR="00000000" w:rsidRPr="00000000">
              <w:rPr>
                <w:i w:val="1"/>
                <w:color w:val="4a86e8"/>
                <w:rtl w:val="0"/>
              </w:rPr>
              <w:t xml:space="preserve">How long does it take to get from the line to sitting down and eating your food?</w:t>
            </w:r>
          </w:p>
          <w:p w:rsidR="00000000" w:rsidDel="00000000" w:rsidP="00000000" w:rsidRDefault="00000000" w:rsidRPr="00000000" w14:paraId="00000023">
            <w:pPr>
              <w:numPr>
                <w:ilvl w:val="0"/>
                <w:numId w:val="6"/>
              </w:numPr>
              <w:spacing w:after="0" w:lineRule="auto"/>
              <w:ind w:left="720" w:hanging="360"/>
              <w:rPr>
                <w:i w:val="1"/>
                <w:color w:val="4a86e8"/>
              </w:rPr>
            </w:pPr>
            <w:r w:rsidDel="00000000" w:rsidR="00000000" w:rsidRPr="00000000">
              <w:rPr>
                <w:i w:val="1"/>
                <w:color w:val="4a86e8"/>
                <w:rtl w:val="0"/>
              </w:rPr>
              <w:t xml:space="preserve">What are the most popular food items at the cafeteria?</w:t>
            </w:r>
          </w:p>
          <w:p w:rsidR="00000000" w:rsidDel="00000000" w:rsidP="00000000" w:rsidRDefault="00000000" w:rsidRPr="00000000" w14:paraId="00000024">
            <w:pPr>
              <w:numPr>
                <w:ilvl w:val="0"/>
                <w:numId w:val="6"/>
              </w:numPr>
              <w:spacing w:after="0" w:lineRule="auto"/>
              <w:ind w:left="720" w:hanging="360"/>
              <w:rPr>
                <w:i w:val="1"/>
                <w:color w:val="4a86e8"/>
              </w:rPr>
            </w:pPr>
            <w:r w:rsidDel="00000000" w:rsidR="00000000" w:rsidRPr="00000000">
              <w:rPr>
                <w:i w:val="1"/>
                <w:color w:val="4a86e8"/>
                <w:rtl w:val="0"/>
              </w:rPr>
              <w:t xml:space="preserve">How do cafeteria managers know how much food to make?</w:t>
            </w:r>
          </w:p>
          <w:p w:rsidR="00000000" w:rsidDel="00000000" w:rsidP="00000000" w:rsidRDefault="00000000" w:rsidRPr="00000000" w14:paraId="00000025">
            <w:pPr>
              <w:numPr>
                <w:ilvl w:val="0"/>
                <w:numId w:val="6"/>
              </w:numPr>
              <w:spacing w:after="0" w:lineRule="auto"/>
              <w:ind w:left="720" w:hanging="360"/>
              <w:rPr>
                <w:i w:val="1"/>
                <w:color w:val="4a86e8"/>
              </w:rPr>
            </w:pPr>
            <w:r w:rsidDel="00000000" w:rsidR="00000000" w:rsidRPr="00000000">
              <w:rPr>
                <w:i w:val="1"/>
                <w:color w:val="4a86e8"/>
                <w:rtl w:val="0"/>
              </w:rPr>
              <w:t xml:space="preserve">How do cafeteria managers make sure the food line is moving quickly?</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center"/>
              <w:rPr>
                <w:b w:val="1"/>
              </w:rPr>
            </w:pPr>
            <w:r w:rsidDel="00000000" w:rsidR="00000000" w:rsidRPr="00000000">
              <w:rPr>
                <w:rtl w:val="0"/>
              </w:rPr>
            </w:r>
          </w:p>
        </w:tc>
        <w:tc>
          <w:tcPr>
            <w:gridSpan w:val="2"/>
            <w:tcBorders>
              <w:top w:color="d9d9d9" w:space="0" w:sz="8" w:val="single"/>
              <w:left w:color="000000" w:space="0" w:sz="0" w:val="nil"/>
              <w:bottom w:color="000000" w:space="0" w:sz="0" w:val="nil"/>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200" w:line="240" w:lineRule="auto"/>
              <w:rPr>
                <w:color w:val="ff0000"/>
              </w:rPr>
            </w:pPr>
            <w:r w:rsidDel="00000000" w:rsidR="00000000" w:rsidRPr="00000000">
              <w:rPr>
                <w:color w:val="ff0000"/>
                <w:rtl w:val="0"/>
              </w:rPr>
              <w:t xml:space="preserve">After sharing the </w:t>
            </w:r>
            <w:r w:rsidDel="00000000" w:rsidR="00000000" w:rsidRPr="00000000">
              <w:rPr>
                <w:b w:val="1"/>
                <w:color w:val="ff0000"/>
                <w:rtl w:val="0"/>
              </w:rPr>
              <w:t xml:space="preserve">Launch </w:t>
            </w:r>
            <w:r w:rsidDel="00000000" w:rsidR="00000000" w:rsidRPr="00000000">
              <w:rPr>
                <w:color w:val="ff0000"/>
                <w:rtl w:val="0"/>
              </w:rPr>
              <w:t xml:space="preserve">statement with students, consider giving students a few minutes of individual think time to generate responses. </w:t>
            </w:r>
          </w:p>
          <w:p w:rsidR="00000000" w:rsidDel="00000000" w:rsidP="00000000" w:rsidRDefault="00000000" w:rsidRPr="00000000" w14:paraId="00000029">
            <w:pPr>
              <w:widowControl w:val="0"/>
              <w:spacing w:after="200" w:line="240" w:lineRule="auto"/>
              <w:rPr>
                <w:color w:val="ff0000"/>
              </w:rPr>
            </w:pPr>
            <w:r w:rsidDel="00000000" w:rsidR="00000000" w:rsidRPr="00000000">
              <w:rPr>
                <w:color w:val="ff0000"/>
                <w:rtl w:val="0"/>
              </w:rPr>
              <w:t xml:space="preserve">Consider offering students various ways to share their thoughts with the class: pair-share, chart, or other spaces.</w:t>
            </w:r>
          </w:p>
        </w:tc>
      </w:tr>
    </w:tbl>
    <w:p w:rsidR="00000000" w:rsidDel="00000000" w:rsidP="00000000" w:rsidRDefault="00000000" w:rsidRPr="00000000" w14:paraId="0000002B">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740"/>
        <w:gridCol w:w="4740"/>
        <w:tblGridChange w:id="0">
          <w:tblGrid>
            <w:gridCol w:w="600"/>
            <w:gridCol w:w="4740"/>
            <w:gridCol w:w="474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b w:val="1"/>
              </w:rPr>
            </w:pPr>
            <w:r w:rsidDel="00000000" w:rsidR="00000000" w:rsidRPr="00000000">
              <w:rPr>
                <w:b w:val="1"/>
                <w:rtl w:val="0"/>
              </w:rPr>
              <w:t xml:space="preserve">QUESTION 2</w:t>
            </w:r>
          </w:p>
        </w:tc>
        <w:tc>
          <w:tcPr>
            <w:tcBorders>
              <w:top w:color="d9d9d9" w:space="0" w:sz="24" w:val="single"/>
              <w:left w:color="d9d9d9" w:space="0" w:sz="24" w:val="single"/>
              <w:bottom w:color="000000" w:space="0" w:sz="0" w:val="nil"/>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b w:val="1"/>
              </w:rPr>
            </w:pPr>
            <w:r w:rsidDel="00000000" w:rsidR="00000000" w:rsidRPr="00000000">
              <w:rPr>
                <w:rtl w:val="0"/>
              </w:rPr>
            </w:r>
          </w:p>
        </w:tc>
      </w:tr>
      <w:tr>
        <w:trPr>
          <w:cantSplit w:val="0"/>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pPr>
            <w:r w:rsidDel="00000000" w:rsidR="00000000" w:rsidRPr="00000000">
              <w:rPr/>
              <w:drawing>
                <wp:inline distB="114300" distT="114300" distL="114300" distR="114300">
                  <wp:extent cx="228600" cy="266700"/>
                  <wp:effectExtent b="0" l="0" r="0" t="0"/>
                  <wp:docPr id="17"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gridSpan w:val="2"/>
            <w:tcBorders>
              <w:top w:color="000000" w:space="0" w:sz="0" w:val="nil"/>
              <w:left w:color="000000" w:space="0" w:sz="0" w:val="nil"/>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rPr/>
            </w:pPr>
            <w:r w:rsidDel="00000000" w:rsidR="00000000" w:rsidRPr="00000000">
              <w:rPr>
                <w:rtl w:val="0"/>
              </w:rPr>
              <w:t xml:space="preserve">What are things that work well in your cafeteria, and what are things that are inconvenient or that could be improved in some way? </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b w:val="1"/>
              </w:rPr>
            </w:pPr>
            <w:r w:rsidDel="00000000" w:rsidR="00000000" w:rsidRPr="00000000">
              <w:rPr>
                <w:rtl w:val="0"/>
              </w:rPr>
            </w:r>
          </w:p>
        </w:tc>
        <w:tc>
          <w:tcPr>
            <w:gridSpan w:val="2"/>
            <w:tcBorders>
              <w:top w:color="000000" w:space="0" w:sz="0" w:val="nil"/>
              <w:left w:color="000000" w:space="0" w:sz="0" w:val="nil"/>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line="276" w:lineRule="auto"/>
              <w:rPr>
                <w:i w:val="1"/>
                <w:color w:val="4a86e8"/>
              </w:rPr>
            </w:pPr>
            <w:r w:rsidDel="00000000" w:rsidR="00000000" w:rsidRPr="00000000">
              <w:rPr>
                <w:i w:val="1"/>
                <w:color w:val="4a86e8"/>
                <w:rtl w:val="0"/>
              </w:rPr>
              <w:t xml:space="preserve">Answers will vary. Possible student responses:</w:t>
            </w:r>
          </w:p>
          <w:p w:rsidR="00000000" w:rsidDel="00000000" w:rsidP="00000000" w:rsidRDefault="00000000" w:rsidRPr="00000000" w14:paraId="00000035">
            <w:pPr>
              <w:spacing w:after="0" w:line="276" w:lineRule="auto"/>
              <w:rPr>
                <w:i w:val="1"/>
                <w:color w:val="4a86e8"/>
              </w:rPr>
            </w:pPr>
            <w:r w:rsidDel="00000000" w:rsidR="00000000" w:rsidRPr="00000000">
              <w:rPr>
                <w:i w:val="1"/>
                <w:color w:val="4a86e8"/>
                <w:rtl w:val="0"/>
              </w:rPr>
              <w:t xml:space="preserve">Working well:</w:t>
            </w:r>
          </w:p>
          <w:p w:rsidR="00000000" w:rsidDel="00000000" w:rsidP="00000000" w:rsidRDefault="00000000" w:rsidRPr="00000000" w14:paraId="00000036">
            <w:pPr>
              <w:numPr>
                <w:ilvl w:val="0"/>
                <w:numId w:val="5"/>
              </w:numPr>
              <w:spacing w:after="0" w:line="276" w:lineRule="auto"/>
              <w:ind w:left="720" w:hanging="360"/>
              <w:rPr>
                <w:i w:val="1"/>
                <w:color w:val="4a86e8"/>
              </w:rPr>
            </w:pPr>
            <w:r w:rsidDel="00000000" w:rsidR="00000000" w:rsidRPr="00000000">
              <w:rPr>
                <w:i w:val="1"/>
                <w:color w:val="4a86e8"/>
                <w:rtl w:val="0"/>
              </w:rPr>
              <w:t xml:space="preserve">My school staggers lunch break so that there are fewer students waiting in line at any given time.</w:t>
            </w:r>
          </w:p>
          <w:p w:rsidR="00000000" w:rsidDel="00000000" w:rsidP="00000000" w:rsidRDefault="00000000" w:rsidRPr="00000000" w14:paraId="00000037">
            <w:pPr>
              <w:numPr>
                <w:ilvl w:val="0"/>
                <w:numId w:val="5"/>
              </w:numPr>
              <w:spacing w:after="0" w:line="276" w:lineRule="auto"/>
              <w:ind w:left="720" w:hanging="360"/>
              <w:rPr>
                <w:i w:val="1"/>
                <w:color w:val="4a86e8"/>
              </w:rPr>
            </w:pPr>
            <w:r w:rsidDel="00000000" w:rsidR="00000000" w:rsidRPr="00000000">
              <w:rPr>
                <w:i w:val="1"/>
                <w:color w:val="4a86e8"/>
                <w:rtl w:val="0"/>
              </w:rPr>
              <w:t xml:space="preserve">My school cafeteria has a separate salad and sandwich bar that you don’t need to get into the hot lunch line for.</w:t>
            </w:r>
          </w:p>
          <w:p w:rsidR="00000000" w:rsidDel="00000000" w:rsidP="00000000" w:rsidRDefault="00000000" w:rsidRPr="00000000" w14:paraId="00000038">
            <w:pPr>
              <w:numPr>
                <w:ilvl w:val="0"/>
                <w:numId w:val="5"/>
              </w:numPr>
              <w:spacing w:after="0" w:line="276" w:lineRule="auto"/>
              <w:ind w:left="720" w:hanging="360"/>
              <w:rPr>
                <w:i w:val="1"/>
                <w:color w:val="4a86e8"/>
              </w:rPr>
            </w:pPr>
            <w:r w:rsidDel="00000000" w:rsidR="00000000" w:rsidRPr="00000000">
              <w:rPr>
                <w:i w:val="1"/>
                <w:color w:val="4a86e8"/>
                <w:rtl w:val="0"/>
              </w:rPr>
              <w:t xml:space="preserve">My school cafeteria has pre-prepared grab-and-go salads and sandwiches available if you are in a rush to get to a club or something.</w:t>
            </w:r>
          </w:p>
          <w:p w:rsidR="00000000" w:rsidDel="00000000" w:rsidP="00000000" w:rsidRDefault="00000000" w:rsidRPr="00000000" w14:paraId="00000039">
            <w:pPr>
              <w:numPr>
                <w:ilvl w:val="0"/>
                <w:numId w:val="5"/>
              </w:numPr>
              <w:spacing w:after="0" w:line="276" w:lineRule="auto"/>
              <w:ind w:left="720" w:hanging="360"/>
              <w:rPr>
                <w:i w:val="1"/>
                <w:color w:val="4a86e8"/>
              </w:rPr>
            </w:pPr>
            <w:r w:rsidDel="00000000" w:rsidR="00000000" w:rsidRPr="00000000">
              <w:rPr>
                <w:i w:val="1"/>
                <w:color w:val="4a86e8"/>
                <w:rtl w:val="0"/>
              </w:rPr>
              <w:t xml:space="preserve">My school cafeteria has a recycling and composting program.</w:t>
            </w:r>
          </w:p>
          <w:p w:rsidR="00000000" w:rsidDel="00000000" w:rsidP="00000000" w:rsidRDefault="00000000" w:rsidRPr="00000000" w14:paraId="0000003A">
            <w:pPr>
              <w:numPr>
                <w:ilvl w:val="0"/>
                <w:numId w:val="5"/>
              </w:numPr>
              <w:spacing w:after="0" w:line="276" w:lineRule="auto"/>
              <w:ind w:left="720" w:hanging="360"/>
              <w:rPr>
                <w:i w:val="1"/>
                <w:color w:val="4a86e8"/>
              </w:rPr>
            </w:pPr>
            <w:r w:rsidDel="00000000" w:rsidR="00000000" w:rsidRPr="00000000">
              <w:rPr>
                <w:i w:val="1"/>
                <w:color w:val="4a86e8"/>
                <w:rtl w:val="0"/>
              </w:rPr>
              <w:t xml:space="preserve">My school cafeteria caters to dietary needs and allergies if they know in advance.</w:t>
            </w:r>
          </w:p>
          <w:p w:rsidR="00000000" w:rsidDel="00000000" w:rsidP="00000000" w:rsidRDefault="00000000" w:rsidRPr="00000000" w14:paraId="0000003B">
            <w:pPr>
              <w:spacing w:after="0" w:line="276" w:lineRule="auto"/>
              <w:rPr>
                <w:i w:val="1"/>
                <w:color w:val="4a86e8"/>
              </w:rPr>
            </w:pPr>
            <w:r w:rsidDel="00000000" w:rsidR="00000000" w:rsidRPr="00000000">
              <w:rPr>
                <w:i w:val="1"/>
                <w:color w:val="4a86e8"/>
                <w:rtl w:val="0"/>
              </w:rPr>
              <w:t xml:space="preserve">Inconvenient:</w:t>
            </w:r>
          </w:p>
          <w:p w:rsidR="00000000" w:rsidDel="00000000" w:rsidP="00000000" w:rsidRDefault="00000000" w:rsidRPr="00000000" w14:paraId="0000003C">
            <w:pPr>
              <w:numPr>
                <w:ilvl w:val="0"/>
                <w:numId w:val="2"/>
              </w:numPr>
              <w:spacing w:after="0" w:line="276" w:lineRule="auto"/>
              <w:ind w:left="720" w:hanging="360"/>
              <w:rPr>
                <w:i w:val="1"/>
                <w:color w:val="4a86e8"/>
              </w:rPr>
            </w:pPr>
            <w:r w:rsidDel="00000000" w:rsidR="00000000" w:rsidRPr="00000000">
              <w:rPr>
                <w:i w:val="1"/>
                <w:color w:val="4a86e8"/>
                <w:rtl w:val="0"/>
              </w:rPr>
              <w:t xml:space="preserve">While there are two payment lines, the lines are always long as everyone from the hot lunch, salad bar, and quick lunch lines needs to line up in the same payment lines. </w:t>
            </w:r>
          </w:p>
          <w:p w:rsidR="00000000" w:rsidDel="00000000" w:rsidP="00000000" w:rsidRDefault="00000000" w:rsidRPr="00000000" w14:paraId="0000003D">
            <w:pPr>
              <w:numPr>
                <w:ilvl w:val="0"/>
                <w:numId w:val="2"/>
              </w:numPr>
              <w:spacing w:after="0" w:line="276" w:lineRule="auto"/>
              <w:ind w:left="720" w:hanging="360"/>
              <w:rPr>
                <w:i w:val="1"/>
                <w:color w:val="4a86e8"/>
              </w:rPr>
            </w:pPr>
            <w:r w:rsidDel="00000000" w:rsidR="00000000" w:rsidRPr="00000000">
              <w:rPr>
                <w:i w:val="1"/>
                <w:color w:val="4a86e8"/>
                <w:rtl w:val="0"/>
              </w:rPr>
              <w:t xml:space="preserve">You need to have a school payment account to get any cafeteria food or drinks, unless you have free lunches.</w:t>
            </w:r>
          </w:p>
          <w:p w:rsidR="00000000" w:rsidDel="00000000" w:rsidP="00000000" w:rsidRDefault="00000000" w:rsidRPr="00000000" w14:paraId="0000003E">
            <w:pPr>
              <w:numPr>
                <w:ilvl w:val="0"/>
                <w:numId w:val="2"/>
              </w:numPr>
              <w:spacing w:after="0" w:line="276" w:lineRule="auto"/>
              <w:ind w:left="720" w:hanging="360"/>
              <w:rPr>
                <w:i w:val="1"/>
                <w:color w:val="4a86e8"/>
              </w:rPr>
            </w:pPr>
            <w:r w:rsidDel="00000000" w:rsidR="00000000" w:rsidRPr="00000000">
              <w:rPr>
                <w:i w:val="1"/>
                <w:color w:val="4a86e8"/>
                <w:rtl w:val="0"/>
              </w:rPr>
              <w:t xml:space="preserve">The hot lunch and payment lines are very long, so we lose time to eat our lunch and are rushed out of the cafeteria often with little time to eat before the next grade levels’ lunch break. </w:t>
            </w:r>
          </w:p>
          <w:p w:rsidR="00000000" w:rsidDel="00000000" w:rsidP="00000000" w:rsidRDefault="00000000" w:rsidRPr="00000000" w14:paraId="0000003F">
            <w:pPr>
              <w:numPr>
                <w:ilvl w:val="0"/>
                <w:numId w:val="2"/>
              </w:numPr>
              <w:spacing w:after="0" w:line="276" w:lineRule="auto"/>
              <w:ind w:left="720" w:hanging="360"/>
              <w:rPr>
                <w:i w:val="1"/>
                <w:color w:val="4a86e8"/>
              </w:rPr>
            </w:pPr>
            <w:r w:rsidDel="00000000" w:rsidR="00000000" w:rsidRPr="00000000">
              <w:rPr>
                <w:i w:val="1"/>
                <w:color w:val="4a86e8"/>
                <w:rtl w:val="0"/>
              </w:rPr>
              <w:t xml:space="preserve">They often run out of the food items that are for specific dietary needs such as gluten free, dairy free, or vegan.</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rPr>
            </w:pPr>
            <w:r w:rsidDel="00000000" w:rsidR="00000000" w:rsidRPr="00000000">
              <w:rPr>
                <w:rtl w:val="0"/>
              </w:rPr>
            </w:r>
          </w:p>
        </w:tc>
        <w:tc>
          <w:tcPr>
            <w:gridSpan w:val="2"/>
            <w:tcBorders>
              <w:top w:color="d9d9d9" w:space="0" w:sz="8" w:val="single"/>
              <w:left w:color="000000" w:space="0" w:sz="0" w:val="nil"/>
              <w:bottom w:color="000000" w:space="0" w:sz="0" w:val="nil"/>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200" w:line="276" w:lineRule="auto"/>
              <w:ind w:left="0" w:firstLine="0"/>
              <w:rPr>
                <w:color w:val="ff0000"/>
              </w:rPr>
            </w:pPr>
            <w:r w:rsidDel="00000000" w:rsidR="00000000" w:rsidRPr="00000000">
              <w:rPr>
                <w:color w:val="ff0000"/>
                <w:rtl w:val="0"/>
              </w:rPr>
              <w:t xml:space="preserve">The rationale for this question is to give students an opportunity to recognize things in the dining experiences they’re accustomed to that work well and identify some things that do not. </w:t>
            </w:r>
          </w:p>
          <w:p w:rsidR="00000000" w:rsidDel="00000000" w:rsidP="00000000" w:rsidRDefault="00000000" w:rsidRPr="00000000" w14:paraId="00000043">
            <w:pPr>
              <w:widowControl w:val="0"/>
              <w:spacing w:after="200" w:line="276" w:lineRule="auto"/>
              <w:ind w:left="0" w:firstLine="0"/>
              <w:rPr>
                <w:color w:val="ff0000"/>
              </w:rPr>
            </w:pPr>
            <w:r w:rsidDel="00000000" w:rsidR="00000000" w:rsidRPr="00000000">
              <w:rPr>
                <w:color w:val="ff0000"/>
                <w:rtl w:val="0"/>
              </w:rPr>
              <w:t xml:space="preserve">Ideas that surface here can help set the stage for statistical questions students will generate for this perfor</w:t>
            </w:r>
            <w:r w:rsidDel="00000000" w:rsidR="00000000" w:rsidRPr="00000000">
              <w:rPr>
                <w:color w:val="ff0000"/>
                <w:rtl w:val="0"/>
              </w:rPr>
              <w:t xml:space="preserve">mance task.</w:t>
            </w:r>
          </w:p>
          <w:p w:rsidR="00000000" w:rsidDel="00000000" w:rsidP="00000000" w:rsidRDefault="00000000" w:rsidRPr="00000000" w14:paraId="00000044">
            <w:pPr>
              <w:widowControl w:val="0"/>
              <w:spacing w:after="200" w:line="276" w:lineRule="auto"/>
              <w:ind w:left="0" w:firstLine="0"/>
              <w:rPr>
                <w:i w:val="1"/>
                <w:color w:val="4a86e8"/>
              </w:rPr>
            </w:pPr>
            <w:r w:rsidDel="00000000" w:rsidR="00000000" w:rsidRPr="00000000">
              <w:rPr>
                <w:color w:val="ff0000"/>
                <w:rtl w:val="0"/>
              </w:rPr>
              <w:t xml:space="preserve">Students are lik</w:t>
            </w:r>
            <w:r w:rsidDel="00000000" w:rsidR="00000000" w:rsidRPr="00000000">
              <w:rPr>
                <w:color w:val="ff0000"/>
                <w:rtl w:val="0"/>
              </w:rPr>
              <w:t xml:space="preserve">ely to mention lunch lines. If your school has multiple lunch periods, perhaps ask the students if they think there is a difference from one lunch period to another. </w:t>
            </w:r>
            <w:r w:rsidDel="00000000" w:rsidR="00000000" w:rsidRPr="00000000">
              <w:rPr>
                <w:rtl w:val="0"/>
              </w:rPr>
            </w:r>
          </w:p>
        </w:tc>
      </w:tr>
    </w:tbl>
    <w:p w:rsidR="00000000" w:rsidDel="00000000" w:rsidP="00000000" w:rsidRDefault="00000000" w:rsidRPr="00000000" w14:paraId="00000046">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4740"/>
        <w:gridCol w:w="4740"/>
        <w:tblGridChange w:id="0">
          <w:tblGrid>
            <w:gridCol w:w="600"/>
            <w:gridCol w:w="4740"/>
            <w:gridCol w:w="474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b w:val="1"/>
              </w:rPr>
            </w:pPr>
            <w:r w:rsidDel="00000000" w:rsidR="00000000" w:rsidRPr="00000000">
              <w:rPr>
                <w:b w:val="1"/>
                <w:rtl w:val="0"/>
              </w:rPr>
              <w:t xml:space="preserve">QUESTION 3</w:t>
            </w:r>
          </w:p>
        </w:tc>
        <w:tc>
          <w:tcPr>
            <w:tcBorders>
              <w:top w:color="d9d9d9" w:space="0" w:sz="24" w:val="single"/>
              <w:left w:color="d9d9d9" w:space="0" w:sz="24" w:val="single"/>
              <w:bottom w:color="000000" w:space="0" w:sz="0" w:val="nil"/>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b w:val="1"/>
              </w:rPr>
            </w:pPr>
            <w:r w:rsidDel="00000000" w:rsidR="00000000" w:rsidRPr="00000000">
              <w:rPr>
                <w:rtl w:val="0"/>
              </w:rPr>
            </w:r>
          </w:p>
        </w:tc>
      </w:tr>
      <w:tr>
        <w:trPr>
          <w:cantSplit w:val="0"/>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pPr>
            <w:r w:rsidDel="00000000" w:rsidR="00000000" w:rsidRPr="00000000">
              <w:rPr/>
              <w:drawing>
                <wp:inline distB="114300" distT="114300" distL="114300" distR="114300">
                  <wp:extent cx="228600" cy="266700"/>
                  <wp:effectExtent b="0" l="0" r="0" t="0"/>
                  <wp:docPr id="19" name="image13.png"/>
                  <a:graphic>
                    <a:graphicData uri="http://schemas.openxmlformats.org/drawingml/2006/picture">
                      <pic:pic>
                        <pic:nvPicPr>
                          <pic:cNvPr id="0" name="image13.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gridSpan w:val="2"/>
            <w:tcBorders>
              <w:top w:color="000000" w:space="0" w:sz="0" w:val="nil"/>
              <w:left w:color="000000" w:space="0" w:sz="0" w:val="nil"/>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pPr>
            <w:r w:rsidDel="00000000" w:rsidR="00000000" w:rsidRPr="00000000">
              <w:rPr>
                <w:rtl w:val="0"/>
              </w:rPr>
              <w:t xml:space="preserve">Using the ideas and observations you made in the previous questions, what statistical questions can you create about the cafeteria?</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b w:val="1"/>
              </w:rPr>
            </w:pPr>
            <w:r w:rsidDel="00000000" w:rsidR="00000000" w:rsidRPr="00000000">
              <w:rPr>
                <w:rtl w:val="0"/>
              </w:rPr>
            </w:r>
          </w:p>
        </w:tc>
        <w:tc>
          <w:tcPr>
            <w:gridSpan w:val="2"/>
            <w:tcBorders>
              <w:top w:color="000000" w:space="0" w:sz="0" w:val="nil"/>
              <w:left w:color="000000" w:space="0" w:sz="0" w:val="nil"/>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after="0" w:line="276" w:lineRule="auto"/>
              <w:rPr>
                <w:i w:val="1"/>
                <w:color w:val="4a86e8"/>
              </w:rPr>
            </w:pPr>
            <w:r w:rsidDel="00000000" w:rsidR="00000000" w:rsidRPr="00000000">
              <w:rPr>
                <w:i w:val="1"/>
                <w:color w:val="4a86e8"/>
                <w:rtl w:val="0"/>
              </w:rPr>
              <w:t xml:space="preserve">Answers will vary. Possible student responses:</w:t>
            </w:r>
          </w:p>
          <w:p w:rsidR="00000000" w:rsidDel="00000000" w:rsidP="00000000" w:rsidRDefault="00000000" w:rsidRPr="00000000" w14:paraId="00000050">
            <w:pPr>
              <w:numPr>
                <w:ilvl w:val="0"/>
                <w:numId w:val="3"/>
              </w:numPr>
              <w:spacing w:after="0" w:line="276" w:lineRule="auto"/>
              <w:ind w:left="720" w:hanging="360"/>
              <w:rPr>
                <w:i w:val="1"/>
                <w:color w:val="4a86e8"/>
              </w:rPr>
            </w:pPr>
            <w:r w:rsidDel="00000000" w:rsidR="00000000" w:rsidRPr="00000000">
              <w:rPr>
                <w:i w:val="1"/>
                <w:color w:val="4a86e8"/>
                <w:rtl w:val="0"/>
              </w:rPr>
              <w:t xml:space="preserve">How long is the average time spent in the lunch line?</w:t>
            </w:r>
          </w:p>
          <w:p w:rsidR="00000000" w:rsidDel="00000000" w:rsidP="00000000" w:rsidRDefault="00000000" w:rsidRPr="00000000" w14:paraId="00000051">
            <w:pPr>
              <w:numPr>
                <w:ilvl w:val="0"/>
                <w:numId w:val="3"/>
              </w:numPr>
              <w:spacing w:after="0" w:line="276" w:lineRule="auto"/>
              <w:ind w:left="720" w:hanging="360"/>
              <w:rPr>
                <w:i w:val="1"/>
                <w:color w:val="4a86e8"/>
              </w:rPr>
            </w:pPr>
            <w:r w:rsidDel="00000000" w:rsidR="00000000" w:rsidRPr="00000000">
              <w:rPr>
                <w:i w:val="1"/>
                <w:color w:val="4a86e8"/>
                <w:rtl w:val="0"/>
              </w:rPr>
              <w:t xml:space="preserve">What do most people in our school eat for lunch?</w:t>
            </w:r>
          </w:p>
          <w:p w:rsidR="00000000" w:rsidDel="00000000" w:rsidP="00000000" w:rsidRDefault="00000000" w:rsidRPr="00000000" w14:paraId="00000052">
            <w:pPr>
              <w:numPr>
                <w:ilvl w:val="0"/>
                <w:numId w:val="3"/>
              </w:numPr>
              <w:spacing w:after="0" w:line="276" w:lineRule="auto"/>
              <w:ind w:left="720" w:hanging="360"/>
              <w:rPr>
                <w:i w:val="1"/>
                <w:color w:val="4a86e8"/>
              </w:rPr>
            </w:pPr>
            <w:r w:rsidDel="00000000" w:rsidR="00000000" w:rsidRPr="00000000">
              <w:rPr>
                <w:i w:val="1"/>
                <w:color w:val="4a86e8"/>
                <w:rtl w:val="0"/>
              </w:rPr>
              <w:t xml:space="preserve">When is it the busiest?</w:t>
            </w:r>
          </w:p>
          <w:p w:rsidR="00000000" w:rsidDel="00000000" w:rsidP="00000000" w:rsidRDefault="00000000" w:rsidRPr="00000000" w14:paraId="00000053">
            <w:pPr>
              <w:numPr>
                <w:ilvl w:val="0"/>
                <w:numId w:val="3"/>
              </w:numPr>
              <w:spacing w:after="0" w:line="276" w:lineRule="auto"/>
              <w:ind w:left="720" w:hanging="360"/>
              <w:rPr>
                <w:i w:val="1"/>
                <w:color w:val="4a86e8"/>
              </w:rPr>
            </w:pPr>
            <w:r w:rsidDel="00000000" w:rsidR="00000000" w:rsidRPr="00000000">
              <w:rPr>
                <w:i w:val="1"/>
                <w:color w:val="4a86e8"/>
                <w:rtl w:val="0"/>
              </w:rPr>
              <w:t xml:space="preserve">How good is the food?</w:t>
            </w:r>
          </w:p>
          <w:p w:rsidR="00000000" w:rsidDel="00000000" w:rsidP="00000000" w:rsidRDefault="00000000" w:rsidRPr="00000000" w14:paraId="00000054">
            <w:pPr>
              <w:numPr>
                <w:ilvl w:val="0"/>
                <w:numId w:val="3"/>
              </w:numPr>
              <w:spacing w:after="0" w:line="276" w:lineRule="auto"/>
              <w:ind w:left="720" w:hanging="360"/>
              <w:rPr>
                <w:i w:val="1"/>
                <w:color w:val="4a86e8"/>
              </w:rPr>
            </w:pPr>
            <w:r w:rsidDel="00000000" w:rsidR="00000000" w:rsidRPr="00000000">
              <w:rPr>
                <w:i w:val="1"/>
                <w:color w:val="4a86e8"/>
                <w:rtl w:val="0"/>
              </w:rPr>
              <w:t xml:space="preserve">What is the typical size of a group of kids eating together at lunch?</w:t>
            </w:r>
          </w:p>
        </w:tc>
      </w:tr>
      <w:tr>
        <w:trPr>
          <w:cantSplit w:val="0"/>
          <w:trHeight w:val="1440" w:hRule="atLeast"/>
          <w:tblHeader w:val="0"/>
        </w:trPr>
        <w:tc>
          <w:tcPr>
            <w:tcBorders>
              <w:top w:color="d9d9d9" w:space="0" w:sz="24" w:val="single"/>
              <w:left w:color="d9d9d9" w:space="0" w:sz="24" w:val="single"/>
              <w:bottom w:color="000000" w:space="0" w:sz="0" w:val="nil"/>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b w:val="1"/>
              </w:rPr>
            </w:pPr>
            <w:r w:rsidDel="00000000" w:rsidR="00000000" w:rsidRPr="00000000">
              <w:rPr>
                <w:rtl w:val="0"/>
              </w:rPr>
            </w:r>
          </w:p>
        </w:tc>
        <w:tc>
          <w:tcPr>
            <w:gridSpan w:val="2"/>
            <w:tcBorders>
              <w:top w:color="d9d9d9" w:space="0" w:sz="8" w:val="single"/>
              <w:left w:color="000000" w:space="0" w:sz="0" w:val="nil"/>
              <w:bottom w:color="000000" w:space="0" w:sz="0" w:val="nil"/>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200" w:line="276" w:lineRule="auto"/>
              <w:ind w:left="0" w:right="-75" w:firstLine="0"/>
              <w:rPr>
                <w:color w:val="ff0000"/>
              </w:rPr>
            </w:pPr>
            <w:r w:rsidDel="00000000" w:rsidR="00000000" w:rsidRPr="00000000">
              <w:rPr>
                <w:color w:val="ff0000"/>
                <w:rtl w:val="0"/>
              </w:rPr>
              <w:t xml:space="preserve">This is a good time to invite students to examine the questions generated by the class.</w:t>
            </w:r>
          </w:p>
          <w:p w:rsidR="00000000" w:rsidDel="00000000" w:rsidP="00000000" w:rsidRDefault="00000000" w:rsidRPr="00000000" w14:paraId="00000058">
            <w:pPr>
              <w:widowControl w:val="0"/>
              <w:spacing w:after="200" w:line="276" w:lineRule="auto"/>
              <w:ind w:left="0" w:right="-75" w:firstLine="0"/>
              <w:rPr>
                <w:color w:val="ff0000"/>
              </w:rPr>
            </w:pPr>
            <w:r w:rsidDel="00000000" w:rsidR="00000000" w:rsidRPr="00000000">
              <w:rPr>
                <w:color w:val="ff0000"/>
                <w:rtl w:val="0"/>
              </w:rPr>
              <w:t xml:space="preserve">Consider taking a question like </w:t>
            </w:r>
            <w:r w:rsidDel="00000000" w:rsidR="00000000" w:rsidRPr="00000000">
              <w:rPr>
                <w:i w:val="1"/>
                <w:color w:val="ff0000"/>
                <w:rtl w:val="0"/>
              </w:rPr>
              <w:t xml:space="preserve">How good is the food? </w:t>
            </w:r>
            <w:r w:rsidDel="00000000" w:rsidR="00000000" w:rsidRPr="00000000">
              <w:rPr>
                <w:color w:val="ff0000"/>
                <w:rtl w:val="0"/>
              </w:rPr>
              <w:t xml:space="preserve">and</w:t>
            </w:r>
            <w:r w:rsidDel="00000000" w:rsidR="00000000" w:rsidRPr="00000000">
              <w:rPr>
                <w:i w:val="1"/>
                <w:color w:val="ff0000"/>
                <w:rtl w:val="0"/>
              </w:rPr>
              <w:t xml:space="preserve"> </w:t>
            </w:r>
            <w:r w:rsidDel="00000000" w:rsidR="00000000" w:rsidRPr="00000000">
              <w:rPr>
                <w:color w:val="ff0000"/>
                <w:rtl w:val="0"/>
              </w:rPr>
              <w:t xml:space="preserve">working with the class to turn it into a quantitative, one-variable question. </w:t>
            </w:r>
          </w:p>
          <w:p w:rsidR="00000000" w:rsidDel="00000000" w:rsidP="00000000" w:rsidRDefault="00000000" w:rsidRPr="00000000" w14:paraId="00000059">
            <w:pPr>
              <w:widowControl w:val="0"/>
              <w:numPr>
                <w:ilvl w:val="0"/>
                <w:numId w:val="4"/>
              </w:numPr>
              <w:spacing w:after="0" w:afterAutospacing="0" w:line="276" w:lineRule="auto"/>
              <w:ind w:left="720" w:right="-75" w:hanging="360"/>
              <w:rPr>
                <w:color w:val="ff0000"/>
                <w:u w:val="none"/>
              </w:rPr>
            </w:pPr>
            <w:r w:rsidDel="00000000" w:rsidR="00000000" w:rsidRPr="00000000">
              <w:rPr>
                <w:color w:val="ff0000"/>
                <w:rtl w:val="0"/>
              </w:rPr>
              <w:t xml:space="preserve">Pose a question like </w:t>
            </w:r>
            <w:r w:rsidDel="00000000" w:rsidR="00000000" w:rsidRPr="00000000">
              <w:rPr>
                <w:i w:val="1"/>
                <w:color w:val="ff0000"/>
                <w:rtl w:val="0"/>
              </w:rPr>
              <w:t xml:space="preserve">How would you measure the quality of the food?</w:t>
            </w:r>
            <w:r w:rsidDel="00000000" w:rsidR="00000000" w:rsidRPr="00000000">
              <w:rPr>
                <w:rtl w:val="0"/>
              </w:rPr>
            </w:r>
          </w:p>
          <w:p w:rsidR="00000000" w:rsidDel="00000000" w:rsidP="00000000" w:rsidRDefault="00000000" w:rsidRPr="00000000" w14:paraId="0000005A">
            <w:pPr>
              <w:widowControl w:val="0"/>
              <w:numPr>
                <w:ilvl w:val="1"/>
                <w:numId w:val="4"/>
              </w:numPr>
              <w:spacing w:after="200" w:line="276" w:lineRule="auto"/>
              <w:ind w:left="1440" w:right="-75" w:hanging="360"/>
              <w:rPr>
                <w:color w:val="ff0000"/>
                <w:u w:val="none"/>
              </w:rPr>
            </w:pPr>
            <w:r w:rsidDel="00000000" w:rsidR="00000000" w:rsidRPr="00000000">
              <w:rPr>
                <w:color w:val="ff0000"/>
                <w:rtl w:val="0"/>
              </w:rPr>
              <w:t xml:space="preserve">Students may offer suggestions like: </w:t>
            </w:r>
            <w:r w:rsidDel="00000000" w:rsidR="00000000" w:rsidRPr="00000000">
              <w:rPr>
                <w:i w:val="1"/>
                <w:color w:val="ff0000"/>
                <w:rtl w:val="0"/>
              </w:rPr>
              <w:t xml:space="preserve">good</w:t>
            </w:r>
            <w:r w:rsidDel="00000000" w:rsidR="00000000" w:rsidRPr="00000000">
              <w:rPr>
                <w:color w:val="ff0000"/>
                <w:rtl w:val="0"/>
              </w:rPr>
              <w:t xml:space="preserve">, </w:t>
            </w:r>
            <w:r w:rsidDel="00000000" w:rsidR="00000000" w:rsidRPr="00000000">
              <w:rPr>
                <w:i w:val="1"/>
                <w:color w:val="ff0000"/>
                <w:rtl w:val="0"/>
              </w:rPr>
              <w:t xml:space="preserve">great</w:t>
            </w:r>
            <w:r w:rsidDel="00000000" w:rsidR="00000000" w:rsidRPr="00000000">
              <w:rPr>
                <w:color w:val="ff0000"/>
                <w:rtl w:val="0"/>
              </w:rPr>
              <w:t xml:space="preserve">, </w:t>
            </w:r>
            <w:r w:rsidDel="00000000" w:rsidR="00000000" w:rsidRPr="00000000">
              <w:rPr>
                <w:i w:val="1"/>
                <w:color w:val="ff0000"/>
                <w:rtl w:val="0"/>
              </w:rPr>
              <w:t xml:space="preserve">not good</w:t>
            </w:r>
            <w:r w:rsidDel="00000000" w:rsidR="00000000" w:rsidRPr="00000000">
              <w:rPr>
                <w:color w:val="ff0000"/>
                <w:rtl w:val="0"/>
              </w:rPr>
              <w:t xml:space="preserve">, or a number on a scale (1-5).</w:t>
            </w:r>
          </w:p>
          <w:p w:rsidR="00000000" w:rsidDel="00000000" w:rsidP="00000000" w:rsidRDefault="00000000" w:rsidRPr="00000000" w14:paraId="0000005B">
            <w:pPr>
              <w:widowControl w:val="0"/>
              <w:spacing w:after="200" w:line="276" w:lineRule="auto"/>
              <w:ind w:left="0" w:right="-75" w:firstLine="0"/>
              <w:rPr>
                <w:color w:val="ff0000"/>
              </w:rPr>
            </w:pPr>
            <w:r w:rsidDel="00000000" w:rsidR="00000000" w:rsidRPr="00000000">
              <w:rPr>
                <w:color w:val="ff0000"/>
                <w:rtl w:val="0"/>
              </w:rPr>
              <w:t xml:space="preserve">Students might also be interested in gathering more localized data; encourage student agency here and allow students to adjust their focus accordingly, within reason.</w:t>
            </w:r>
          </w:p>
          <w:p w:rsidR="00000000" w:rsidDel="00000000" w:rsidP="00000000" w:rsidRDefault="00000000" w:rsidRPr="00000000" w14:paraId="0000005C">
            <w:pPr>
              <w:widowControl w:val="0"/>
              <w:numPr>
                <w:ilvl w:val="0"/>
                <w:numId w:val="7"/>
              </w:numPr>
              <w:spacing w:after="200" w:line="276" w:lineRule="auto"/>
              <w:ind w:left="720" w:right="-75" w:hanging="360"/>
              <w:rPr>
                <w:color w:val="ff0000"/>
                <w:u w:val="none"/>
              </w:rPr>
            </w:pPr>
            <w:r w:rsidDel="00000000" w:rsidR="00000000" w:rsidRPr="00000000">
              <w:rPr>
                <w:color w:val="ff0000"/>
                <w:rtl w:val="0"/>
              </w:rPr>
              <w:t xml:space="preserve">For example, one class implementing this task identified the impending closure of their school cafeteria as worthy of investigating statistically (to identify if there was enough interest/need to argue that the cafeteria should remain open). Those students focused on gathering, interpreting, and publishing data from surveying their peers. </w:t>
            </w:r>
          </w:p>
        </w:tc>
      </w:tr>
    </w:tbl>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2"/>
        <w:rPr/>
      </w:pPr>
      <w:bookmarkStart w:colFirst="0" w:colLast="0" w:name="_hs08y7w8e4nm" w:id="5"/>
      <w:bookmarkEnd w:id="5"/>
      <w:r w:rsidDel="00000000" w:rsidR="00000000" w:rsidRPr="00000000">
        <w:rPr/>
        <mc:AlternateContent>
          <mc:Choice Requires="wpg">
            <w:drawing>
              <wp:inline distB="114300" distT="114300" distL="114300" distR="114300">
                <wp:extent cx="6400800" cy="1092125"/>
                <wp:effectExtent b="0" l="0" r="0" t="0"/>
                <wp:docPr id="5" name=""/>
                <a:graphic>
                  <a:graphicData uri="http://schemas.microsoft.com/office/word/2010/wordprocessingShape">
                    <wps:wsp>
                      <wps:cNvSpPr/>
                      <wps:cNvPr id="7" name="Shape 7"/>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Problem</w:t>
                            </w:r>
                            <w:r w:rsidDel="00000000" w:rsidR="00000000" w:rsidRPr="00000000">
                              <w:rPr>
                                <w:rFonts w:ascii="Arial" w:cs="Arial" w:eastAsia="Arial" w:hAnsi="Arial"/>
                                <w:b w:val="0"/>
                                <w:i w:val="0"/>
                                <w:smallCaps w:val="0"/>
                                <w:strike w:val="0"/>
                                <w:color w:val="000000"/>
                                <w:sz w:val="22"/>
                                <w:vertAlign w:val="baseline"/>
                              </w:rPr>
                              <w:t xml:space="preserve"> and </w:t>
                            </w:r>
                            <w:r w:rsidDel="00000000" w:rsidR="00000000" w:rsidRPr="00000000">
                              <w:rPr>
                                <w:rFonts w:ascii="Arial" w:cs="Arial" w:eastAsia="Arial" w:hAnsi="Arial"/>
                                <w:b w:val="1"/>
                                <w:i w:val="0"/>
                                <w:smallCaps w:val="0"/>
                                <w:strike w:val="0"/>
                                <w:color w:val="000000"/>
                                <w:sz w:val="22"/>
                                <w:vertAlign w:val="baseline"/>
                              </w:rPr>
                              <w:t xml:space="preserve">Formulate</w:t>
                            </w:r>
                            <w:r w:rsidDel="00000000" w:rsidR="00000000" w:rsidRPr="00000000">
                              <w:rPr>
                                <w:rFonts w:ascii="Arial" w:cs="Arial" w:eastAsia="Arial" w:hAnsi="Arial"/>
                                <w:b w:val="0"/>
                                <w:i w:val="0"/>
                                <w:smallCaps w:val="0"/>
                                <w:strike w:val="0"/>
                                <w:color w:val="000000"/>
                                <w:sz w:val="22"/>
                                <w:vertAlign w:val="baseline"/>
                              </w:rPr>
                              <w:t xml:space="preserve"> sections, you will develop a written plan that contains one of your statistical questions and a detailed data collection plan using the questions from the sections below as a guide. Create a document that will include this written plan and other parts of this task. The </w:t>
                            </w:r>
                            <w:r w:rsidDel="00000000" w:rsidR="00000000" w:rsidRPr="00000000">
                              <w:rPr>
                                <w:rFonts w:ascii="Arial" w:cs="Arial" w:eastAsia="Arial" w:hAnsi="Arial"/>
                                <w:b w:val="1"/>
                                <w:i w:val="0"/>
                                <w:smallCaps w:val="0"/>
                                <w:strike w:val="0"/>
                                <w:color w:val="000000"/>
                                <w:sz w:val="22"/>
                                <w:vertAlign w:val="baseline"/>
                              </w:rPr>
                              <w:t xml:space="preserve">Problem Formulation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5"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0">
      <w:pPr>
        <w:pStyle w:val="Heading3"/>
        <w:spacing w:line="276" w:lineRule="auto"/>
        <w:rPr/>
      </w:pPr>
      <w:bookmarkStart w:colFirst="0" w:colLast="0" w:name="_qwyy0wogd5uu" w:id="6"/>
      <w:bookmarkEnd w:id="6"/>
      <w:r w:rsidDel="00000000" w:rsidR="00000000" w:rsidRPr="00000000">
        <w:rPr>
          <w:b w:val="1"/>
          <w:rtl w:val="0"/>
        </w:rPr>
        <w:t xml:space="preserve">Problem</w:t>
      </w:r>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b w:val="1"/>
              </w:rPr>
            </w:pPr>
            <w:r w:rsidDel="00000000" w:rsidR="00000000" w:rsidRPr="00000000">
              <w:rPr>
                <w:b w:val="1"/>
                <w:rtl w:val="0"/>
              </w:rPr>
              <w:t xml:space="preserve">ACTION 1</w:t>
            </w:r>
          </w:p>
        </w:tc>
      </w:tr>
      <w:tr>
        <w:trPr>
          <w:cantSplit w:val="0"/>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21"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Select a one-variable statistical question from the questions you generated above.</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203689"/>
                      <wp:effectExtent b="0" l="0" r="0" t="0"/>
                      <wp:wrapSquare wrapText="bothSides" distB="114300" distT="114300" distL="114300" distR="114300"/>
                      <wp:docPr id="2" name=""/>
                      <a:graphic>
                        <a:graphicData uri="http://schemas.microsoft.com/office/word/2010/wordprocessingShape">
                          <wps:wsp>
                            <wps:cNvSpPr/>
                            <wps:cNvPr id="3" name="Shape 3"/>
                            <wps:spPr>
                              <a:xfrm>
                                <a:off x="2436225" y="1055700"/>
                                <a:ext cx="3299100" cy="16446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Guiding Questions</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Choose one of the statistical questions you created that you are interested in investigating further and that is appropriate for a one-variable statistical model. </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Who would benefit from the data collected from your statistical question? And why?</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20368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390775" cy="1203689"/>
                              </a:xfrm>
                              <a:prstGeom prst="rect"/>
                              <a:ln/>
                            </pic:spPr>
                          </pic:pic>
                        </a:graphicData>
                      </a:graphic>
                    </wp:anchor>
                  </w:drawing>
                </mc:Fallback>
              </mc:AlternateContent>
            </w:r>
          </w:p>
          <w:p w:rsidR="00000000" w:rsidDel="00000000" w:rsidP="00000000" w:rsidRDefault="00000000" w:rsidRPr="00000000" w14:paraId="00000065">
            <w:pPr>
              <w:spacing w:line="240" w:lineRule="auto"/>
              <w:rPr/>
            </w:pPr>
            <w:r w:rsidDel="00000000" w:rsidR="00000000" w:rsidRPr="00000000">
              <w:rPr>
                <w:rtl w:val="0"/>
              </w:rPr>
            </w:r>
          </w:p>
          <w:p w:rsidR="00000000" w:rsidDel="00000000" w:rsidP="00000000" w:rsidRDefault="00000000" w:rsidRPr="00000000" w14:paraId="00000066">
            <w:pPr>
              <w:spacing w:after="200" w:line="240" w:lineRule="auto"/>
              <w:rPr/>
            </w:pPr>
            <w:r w:rsidDel="00000000" w:rsidR="00000000" w:rsidRPr="00000000">
              <w:rPr>
                <w:b w:val="1"/>
                <w:i w:val="1"/>
                <w:color w:val="000000"/>
                <w:sz w:val="20"/>
                <w:szCs w:val="20"/>
                <w:rtl w:val="0"/>
              </w:rPr>
              <w:t xml:space="preserve">Note:</w:t>
            </w:r>
            <w:r w:rsidDel="00000000" w:rsidR="00000000" w:rsidRPr="00000000">
              <w:rPr>
                <w:i w:val="1"/>
                <w:color w:val="000000"/>
                <w:sz w:val="20"/>
                <w:szCs w:val="20"/>
                <w:rtl w:val="0"/>
              </w:rPr>
              <w:t xml:space="preserve"> You are welcome to use additional paper or digital forms to document your work. Be sure to include all of your work in your final submission.</w:t>
            </w:r>
            <w:r w:rsidDel="00000000" w:rsidR="00000000" w:rsidRPr="00000000">
              <w:rPr>
                <w:rtl w:val="0"/>
              </w:rPr>
            </w:r>
          </w:p>
        </w:tc>
      </w:tr>
    </w:tbl>
    <w:p w:rsidR="00000000" w:rsidDel="00000000" w:rsidP="00000000" w:rsidRDefault="00000000" w:rsidRPr="00000000" w14:paraId="00000067">
      <w:pPr>
        <w:pStyle w:val="Heading3"/>
        <w:spacing w:line="276" w:lineRule="auto"/>
        <w:rPr>
          <w:b w:val="1"/>
        </w:rPr>
      </w:pPr>
      <w:bookmarkStart w:colFirst="0" w:colLast="0" w:name="_kbzoiqsjojvc" w:id="7"/>
      <w:bookmarkEnd w:id="7"/>
      <w:r w:rsidDel="00000000" w:rsidR="00000000" w:rsidRPr="00000000">
        <w:rPr>
          <w:b w:val="1"/>
          <w:rtl w:val="0"/>
        </w:rPr>
        <w:t xml:space="preserve">Formulate</w:t>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b w:val="1"/>
              </w:rPr>
            </w:pPr>
            <w:r w:rsidDel="00000000" w:rsidR="00000000" w:rsidRPr="00000000">
              <w:rPr>
                <w:b w:val="1"/>
                <w:rtl w:val="0"/>
              </w:rPr>
              <w:t xml:space="preserve">ACTION 2</w:t>
            </w:r>
          </w:p>
        </w:tc>
      </w:tr>
      <w:tr>
        <w:trPr>
          <w:cantSplit w:val="0"/>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23"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Describe your data collection plan.</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627055"/>
                      <wp:effectExtent b="0" l="0" r="0" t="0"/>
                      <wp:wrapSquare wrapText="bothSides" distB="114300" distT="114300" distL="114300" distR="114300"/>
                      <wp:docPr id="6" name=""/>
                      <a:graphic>
                        <a:graphicData uri="http://schemas.microsoft.com/office/word/2010/wordprocessingShape">
                          <wps:wsp>
                            <wps:cNvSpPr/>
                            <wps:cNvPr id="3" name="Shape 3"/>
                            <wps:spPr>
                              <a:xfrm>
                                <a:off x="2283975" y="1116600"/>
                                <a:ext cx="4111200" cy="28017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Gui</w:t>
                                  </w:r>
                                  <w:r w:rsidDel="00000000" w:rsidR="00000000" w:rsidRPr="00000000">
                                    <w:rPr>
                                      <w:rFonts w:ascii="Arial" w:cs="Arial" w:eastAsia="Arial" w:hAnsi="Arial"/>
                                      <w:b w:val="1"/>
                                      <w:i w:val="0"/>
                                      <w:smallCaps w:val="0"/>
                                      <w:strike w:val="0"/>
                                      <w:color w:val="000000"/>
                                      <w:sz w:val="20"/>
                                      <w:vertAlign w:val="baseline"/>
                                    </w:rPr>
                                    <w:t xml:space="preserve">ding Questions</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Can you investigate your statistical question? Or do you need to narrow your focus to make your question more specific? </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What data can help you investigate your statistical question?</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much data should you collect?</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will you collect your data?</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What type of bias might you encounter?</w:t>
                                  </w:r>
                                </w:p>
                                <w:p w:rsidR="00000000" w:rsidDel="00000000" w:rsidP="00000000" w:rsidRDefault="00000000" w:rsidRPr="00000000">
                                  <w:pPr>
                                    <w:spacing w:after="20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can you minimize bias?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How frequently do you need to collect data?</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627055"/>
                      <wp:effectExtent b="0" l="0" r="0" t="0"/>
                      <wp:wrapSquare wrapText="bothSides" distB="114300" distT="114300" distL="114300" distR="114300"/>
                      <wp:docPr id="6"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2390775" cy="1627055"/>
                              </a:xfrm>
                              <a:prstGeom prst="rect"/>
                              <a:ln/>
                            </pic:spPr>
                          </pic:pic>
                        </a:graphicData>
                      </a:graphic>
                    </wp:anchor>
                  </w:drawing>
                </mc:Fallback>
              </mc:AlternateContent>
            </w:r>
          </w:p>
        </w:tc>
      </w:tr>
    </w:tbl>
    <w:p w:rsidR="00000000" w:rsidDel="00000000" w:rsidP="00000000" w:rsidRDefault="00000000" w:rsidRPr="00000000" w14:paraId="0000006C">
      <w:pPr>
        <w:pStyle w:val="Heading4"/>
        <w:spacing w:after="0" w:line="288" w:lineRule="auto"/>
        <w:jc w:val="center"/>
        <w:rPr/>
      </w:pPr>
      <w:bookmarkStart w:colFirst="0" w:colLast="0" w:name="_3bx67nbeamhn" w:id="8"/>
      <w:bookmarkEnd w:id="8"/>
      <w:r w:rsidDel="00000000" w:rsidR="00000000" w:rsidRPr="00000000">
        <w:rPr>
          <w:rtl w:val="0"/>
        </w:rPr>
        <w:t xml:space="preserve">Problem Formulation Checklist</w:t>
      </w:r>
    </w:p>
    <w:tbl>
      <w:tblPr>
        <w:tblStyle w:val="Table6"/>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D">
            <w:pPr>
              <w:spacing w:after="0"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E">
            <w:pPr>
              <w:spacing w:after="0" w:line="288" w:lineRule="auto"/>
              <w:jc w:val="center"/>
              <w:rPr>
                <w:b w:val="1"/>
                <w:sz w:val="20"/>
                <w:szCs w:val="20"/>
              </w:rPr>
            </w:pPr>
            <w:r w:rsidDel="00000000" w:rsidR="00000000" w:rsidRPr="00000000">
              <w:rPr>
                <w:b w:val="1"/>
                <w:sz w:val="20"/>
                <w:szCs w:val="20"/>
                <w:rtl w:val="0"/>
              </w:rPr>
              <w:t xml:space="preserve">Teacher Notes</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76" w:lineRule="auto"/>
              <w:rPr>
                <w:sz w:val="18"/>
                <w:szCs w:val="18"/>
              </w:rPr>
            </w:pPr>
            <w:r w:rsidDel="00000000" w:rsidR="00000000" w:rsidRPr="00000000">
              <w:rPr>
                <w:sz w:val="18"/>
                <w:szCs w:val="18"/>
                <w:rtl w:val="0"/>
              </w:rPr>
              <w:t xml:space="preserve">An investigatable, sound statistical question appropriate for a one-variable statistical model has been chosen/identified.</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0">
            <w:pPr>
              <w:spacing w:after="0" w:line="276"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276" w:lineRule="auto"/>
              <w:rPr>
                <w:sz w:val="18"/>
                <w:szCs w:val="18"/>
              </w:rPr>
            </w:pPr>
            <w:r w:rsidDel="00000000" w:rsidR="00000000" w:rsidRPr="00000000">
              <w:rPr>
                <w:sz w:val="18"/>
                <w:szCs w:val="18"/>
                <w:rtl w:val="0"/>
              </w:rPr>
              <w:t xml:space="preserve">A reasonable, detailed early data collection plan with controls for bias has been created.</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2">
            <w:pPr>
              <w:spacing w:after="0" w:line="276" w:lineRule="auto"/>
              <w:rPr>
                <w:color w:val="ff0000"/>
                <w:sz w:val="18"/>
                <w:szCs w:val="18"/>
              </w:rPr>
            </w:pPr>
            <w:r w:rsidDel="00000000" w:rsidR="00000000" w:rsidRPr="00000000">
              <w:rPr>
                <w:color w:val="ff0000"/>
                <w:sz w:val="18"/>
                <w:szCs w:val="18"/>
                <w:rtl w:val="0"/>
              </w:rPr>
              <w:t xml:space="preserve">(Teachers, please add your notes here.)</w:t>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after="0" w:line="276"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75">
      <w:pPr>
        <w:pStyle w:val="Heading2"/>
        <w:rPr/>
      </w:pPr>
      <w:bookmarkStart w:colFirst="0" w:colLast="0" w:name="_ess7d4rdadd1" w:id="9"/>
      <w:bookmarkEnd w:id="9"/>
      <w:r w:rsidDel="00000000" w:rsidR="00000000" w:rsidRPr="00000000">
        <w:rPr/>
        <mc:AlternateContent>
          <mc:Choice Requires="wpg">
            <w:drawing>
              <wp:inline distB="114300" distT="114300" distL="114300" distR="114300">
                <wp:extent cx="6400800" cy="1092125"/>
                <wp:effectExtent b="0" l="0" r="0" t="0"/>
                <wp:docPr id="10" name=""/>
                <a:graphic>
                  <a:graphicData uri="http://schemas.microsoft.com/office/word/2010/wordprocessingShape">
                    <wps:wsp>
                      <wps:cNvSpPr/>
                      <wps:cNvPr id="7" name="Shape 7"/>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Represent Mathematically</w:t>
                            </w:r>
                            <w:r w:rsidDel="00000000" w:rsidR="00000000" w:rsidRPr="00000000">
                              <w:rPr>
                                <w:rFonts w:ascii="Arial" w:cs="Arial" w:eastAsia="Arial" w:hAnsi="Arial"/>
                                <w:b w:val="0"/>
                                <w:i w:val="0"/>
                                <w:smallCaps w:val="0"/>
                                <w:strike w:val="0"/>
                                <w:color w:val="000000"/>
                                <w:sz w:val="22"/>
                                <w:vertAlign w:val="baseline"/>
                              </w:rPr>
                              <w:t xml:space="preserve"> section, you will add on to the document you started above. You will show a summary of the data you collected and the visual you chose for this data. Write a statement explaining why you chose this particular display. The </w:t>
                            </w:r>
                            <w:r w:rsidDel="00000000" w:rsidR="00000000" w:rsidRPr="00000000">
                              <w:rPr>
                                <w:rFonts w:ascii="Arial" w:cs="Arial" w:eastAsia="Arial" w:hAnsi="Arial"/>
                                <w:b w:val="1"/>
                                <w:i w:val="0"/>
                                <w:smallCaps w:val="0"/>
                                <w:strike w:val="0"/>
                                <w:color w:val="000000"/>
                                <w:sz w:val="22"/>
                                <w:vertAlign w:val="baseline"/>
                              </w:rPr>
                              <w:t xml:space="preserve">Represent Mathematically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10"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6">
      <w:pPr>
        <w:pStyle w:val="Heading3"/>
        <w:rPr/>
      </w:pPr>
      <w:bookmarkStart w:colFirst="0" w:colLast="0" w:name="_mqhvj8uevmtm" w:id="10"/>
      <w:bookmarkEnd w:id="10"/>
      <w:r w:rsidDel="00000000" w:rsidR="00000000" w:rsidRPr="00000000">
        <w:rPr>
          <w:b w:val="1"/>
          <w:rtl w:val="0"/>
        </w:rPr>
        <w:t xml:space="preserve">Represent Mathematic</w:t>
      </w:r>
      <w:r w:rsidDel="00000000" w:rsidR="00000000" w:rsidRPr="00000000">
        <w:rPr>
          <w:b w:val="1"/>
          <w:rtl w:val="0"/>
        </w:rPr>
        <w:t xml:space="preserve">ally </w:t>
      </w:r>
      <w:r w:rsidDel="00000000" w:rsidR="00000000" w:rsidRPr="00000000">
        <w:rPr>
          <w:rtl w:val="0"/>
        </w:rPr>
      </w:r>
    </w:p>
    <w:tbl>
      <w:tblPr>
        <w:tblStyle w:val="Table7"/>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b w:val="1"/>
              </w:rPr>
            </w:pPr>
            <w:r w:rsidDel="00000000" w:rsidR="00000000" w:rsidRPr="00000000">
              <w:rPr>
                <w:b w:val="1"/>
                <w:rtl w:val="0"/>
              </w:rPr>
              <w:t xml:space="preserve">ACTION 3</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6"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after="200" w:line="240" w:lineRule="auto"/>
              <w:rPr/>
            </w:pPr>
            <w:r w:rsidDel="00000000" w:rsidR="00000000" w:rsidRPr="00000000">
              <w:rPr>
                <w:color w:val="000000"/>
                <w:rtl w:val="0"/>
              </w:rPr>
              <w:t xml:space="preserve">Carry out your data collection plan. Were you able to carry out your plan as designed? What worked well with your plan? Describe any modifications, if any, you needed when carrying out your data collection plan.</w:t>
            </w: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b w:val="1"/>
              </w:rPr>
            </w:pPr>
            <w:r w:rsidDel="00000000" w:rsidR="00000000" w:rsidRPr="00000000">
              <w:rPr>
                <w:b w:val="1"/>
                <w:rtl w:val="0"/>
              </w:rPr>
              <w:t xml:space="preserve">ACTION 4</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20"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line="276" w:lineRule="auto"/>
              <w:rPr/>
            </w:pPr>
            <w:r w:rsidDel="00000000" w:rsidR="00000000" w:rsidRPr="00000000">
              <w:rPr>
                <w:rtl w:val="0"/>
              </w:rPr>
              <w:t xml:space="preserve">Choose and create an appropriate visual to display your data. </w:t>
            </w:r>
            <w:r w:rsidDel="00000000" w:rsidR="00000000" w:rsidRPr="00000000">
              <w:rPr>
                <w:color w:val="000000"/>
                <w:rtl w:val="0"/>
              </w:rPr>
              <w:t xml:space="preserve">Explain why the visual you chose is appropriate for your data.</w:t>
            </w:r>
            <w:r w:rsidDel="00000000" w:rsidR="00000000" w:rsidRPr="00000000">
              <w:rPr>
                <w:rtl w:val="0"/>
              </w:rPr>
            </w:r>
          </w:p>
        </w:tc>
      </w:tr>
    </w:tbl>
    <w:p w:rsidR="00000000" w:rsidDel="00000000" w:rsidP="00000000" w:rsidRDefault="00000000" w:rsidRPr="00000000" w14:paraId="00000080">
      <w:pPr>
        <w:pStyle w:val="Heading4"/>
        <w:spacing w:after="0" w:line="288" w:lineRule="auto"/>
        <w:jc w:val="center"/>
        <w:rPr/>
      </w:pPr>
      <w:bookmarkStart w:colFirst="0" w:colLast="0" w:name="_a6gpouwco9le" w:id="11"/>
      <w:bookmarkEnd w:id="11"/>
      <w:r w:rsidDel="00000000" w:rsidR="00000000" w:rsidRPr="00000000">
        <w:rPr>
          <w:rtl w:val="0"/>
        </w:rPr>
        <w:t xml:space="preserve">Represent Mathematically Checklist</w:t>
      </w:r>
    </w:p>
    <w:tbl>
      <w:tblPr>
        <w:tblStyle w:val="Table9"/>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1">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2">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8"/>
                <w:szCs w:val="18"/>
              </w:rPr>
            </w:pPr>
            <w:r w:rsidDel="00000000" w:rsidR="00000000" w:rsidRPr="00000000">
              <w:rPr>
                <w:sz w:val="18"/>
                <w:szCs w:val="18"/>
                <w:rtl w:val="0"/>
              </w:rPr>
              <w:t xml:space="preserve">Data collection has been completed and compiled to include in the report.</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4">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18"/>
                <w:szCs w:val="18"/>
              </w:rPr>
            </w:pPr>
            <w:r w:rsidDel="00000000" w:rsidR="00000000" w:rsidRPr="00000000">
              <w:rPr>
                <w:sz w:val="18"/>
                <w:szCs w:val="18"/>
                <w:rtl w:val="0"/>
              </w:rPr>
              <w:t xml:space="preserve">Chosen data display is appropriate for </w:t>
            </w:r>
            <w:r w:rsidDel="00000000" w:rsidR="00000000" w:rsidRPr="00000000">
              <w:rPr>
                <w:sz w:val="18"/>
                <w:szCs w:val="18"/>
                <w:rtl w:val="0"/>
              </w:rPr>
              <w:t xml:space="preserve">th</w:t>
            </w:r>
            <w:r w:rsidDel="00000000" w:rsidR="00000000" w:rsidRPr="00000000">
              <w:rPr>
                <w:sz w:val="18"/>
                <w:szCs w:val="18"/>
                <w:rtl w:val="0"/>
              </w:rPr>
              <w:t xml:space="preserve">ese data.</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6">
            <w:pPr>
              <w:spacing w:line="240"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89">
      <w:pPr>
        <w:pStyle w:val="Heading2"/>
        <w:rPr/>
      </w:pPr>
      <w:bookmarkStart w:colFirst="0" w:colLast="0" w:name="_4dda1rbv57ms" w:id="12"/>
      <w:bookmarkEnd w:id="12"/>
      <w:r w:rsidDel="00000000" w:rsidR="00000000" w:rsidRPr="00000000">
        <w:rPr/>
        <mc:AlternateContent>
          <mc:Choice Requires="wpg">
            <w:drawing>
              <wp:inline distB="114300" distT="114300" distL="114300" distR="114300">
                <wp:extent cx="6400800" cy="1092125"/>
                <wp:effectExtent b="0" l="0" r="0" t="0"/>
                <wp:docPr id="9" name=""/>
                <a:graphic>
                  <a:graphicData uri="http://schemas.microsoft.com/office/word/2010/wordprocessingShape">
                    <wps:wsp>
                      <wps:cNvSpPr/>
                      <wps:cNvPr id="7" name="Shape 7"/>
                      <wps:spPr>
                        <a:xfrm>
                          <a:off x="915225" y="1996250"/>
                          <a:ext cx="6400800" cy="10794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Analyze and Interpret Results </w:t>
                            </w:r>
                            <w:r w:rsidDel="00000000" w:rsidR="00000000" w:rsidRPr="00000000">
                              <w:rPr>
                                <w:rFonts w:ascii="Arial" w:cs="Arial" w:eastAsia="Arial" w:hAnsi="Arial"/>
                                <w:b w:val="0"/>
                                <w:i w:val="0"/>
                                <w:smallCaps w:val="0"/>
                                <w:strike w:val="0"/>
                                <w:color w:val="000000"/>
                                <w:sz w:val="22"/>
                                <w:vertAlign w:val="baseline"/>
                              </w:rPr>
                              <w:t xml:space="preserve">section, you will include an interpretation of your data. Use the measures you calculated above to support your response to the questions posed. The </w:t>
                            </w:r>
                            <w:r w:rsidDel="00000000" w:rsidR="00000000" w:rsidRPr="00000000">
                              <w:rPr>
                                <w:rFonts w:ascii="Arial" w:cs="Arial" w:eastAsia="Arial" w:hAnsi="Arial"/>
                                <w:b w:val="1"/>
                                <w:i w:val="0"/>
                                <w:smallCaps w:val="0"/>
                                <w:strike w:val="0"/>
                                <w:color w:val="000000"/>
                                <w:sz w:val="22"/>
                                <w:vertAlign w:val="baseline"/>
                              </w:rPr>
                              <w:t xml:space="preserve">Analyze and Interpret Results Checklist</w:t>
                            </w:r>
                            <w:r w:rsidDel="00000000" w:rsidR="00000000" w:rsidRPr="00000000">
                              <w:rPr>
                                <w:rFonts w:ascii="Arial" w:cs="Arial" w:eastAsia="Arial" w:hAnsi="Arial"/>
                                <w:b w:val="0"/>
                                <w:i w:val="0"/>
                                <w:smallCaps w:val="0"/>
                                <w:strike w:val="0"/>
                                <w:color w:val="000000"/>
                                <w:sz w:val="22"/>
                                <w:vertAlign w:val="baseline"/>
                              </w:rPr>
                              <w:t xml:space="preserve"> can be used to ensure you have the necessary components before moving on to the remaining parts of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092125"/>
                <wp:effectExtent b="0" l="0" r="0" t="0"/>
                <wp:docPr id="9"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6400800" cy="10921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A">
      <w:pPr>
        <w:pStyle w:val="Heading3"/>
        <w:rPr>
          <w:b w:val="1"/>
        </w:rPr>
      </w:pPr>
      <w:bookmarkStart w:colFirst="0" w:colLast="0" w:name="_qfatk81jx4xf" w:id="13"/>
      <w:bookmarkEnd w:id="13"/>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3"/>
        <w:rPr>
          <w:b w:val="1"/>
        </w:rPr>
      </w:pPr>
      <w:bookmarkStart w:colFirst="0" w:colLast="0" w:name="_d7z7kf1fhzix" w:id="14"/>
      <w:bookmarkEnd w:id="14"/>
      <w:r w:rsidDel="00000000" w:rsidR="00000000" w:rsidRPr="00000000">
        <w:rPr>
          <w:b w:val="1"/>
          <w:rtl w:val="0"/>
        </w:rPr>
        <w:t xml:space="preserve">Analyze and </w:t>
      </w:r>
      <w:r w:rsidDel="00000000" w:rsidR="00000000" w:rsidRPr="00000000">
        <w:rPr>
          <w:b w:val="1"/>
          <w:rtl w:val="0"/>
        </w:rPr>
        <w:t xml:space="preserve">Interpret Results </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b w:val="1"/>
              </w:rPr>
            </w:pPr>
            <w:r w:rsidDel="00000000" w:rsidR="00000000" w:rsidRPr="00000000">
              <w:rPr>
                <w:b w:val="1"/>
                <w:rtl w:val="0"/>
              </w:rPr>
              <w:t xml:space="preserve">ACTION 5</w:t>
            </w:r>
          </w:p>
        </w:tc>
      </w:tr>
      <w:tr>
        <w:trPr>
          <w:cantSplit w:val="0"/>
          <w:trHeight w:val="10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5"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Choose a measure of central tendency and a measure of spread appropriate to your data. Calculate these measures and explain how you chose and calculated them.</w:t>
            </w:r>
          </w:p>
        </w:tc>
      </w:tr>
    </w:tbl>
    <w:p w:rsidR="00000000" w:rsidDel="00000000" w:rsidP="00000000" w:rsidRDefault="00000000" w:rsidRPr="00000000" w14:paraId="00000091">
      <w:pPr>
        <w:rPr/>
      </w:pPr>
      <w:r w:rsidDel="00000000" w:rsidR="00000000" w:rsidRPr="00000000">
        <w:rPr>
          <w:rtl w:val="0"/>
        </w:rPr>
      </w:r>
    </w:p>
    <w:tbl>
      <w:tblPr>
        <w:tblStyle w:val="Table1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b w:val="1"/>
              </w:rPr>
            </w:pPr>
            <w:r w:rsidDel="00000000" w:rsidR="00000000" w:rsidRPr="00000000">
              <w:rPr>
                <w:b w:val="1"/>
                <w:rtl w:val="0"/>
              </w:rPr>
              <w:t xml:space="preserve">ACTION 6</w:t>
            </w:r>
          </w:p>
        </w:tc>
      </w:tr>
      <w:tr>
        <w:trPr>
          <w:cantSplit w:val="0"/>
          <w:trHeight w:val="10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8"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color w:val="000000"/>
              </w:rPr>
            </w:pPr>
            <w:r w:rsidDel="00000000" w:rsidR="00000000" w:rsidRPr="00000000">
              <w:rPr>
                <w:rtl w:val="0"/>
              </w:rPr>
              <w:t xml:space="preserve">Decide how you will determine and address outliers.</w:t>
            </w:r>
            <w:r w:rsidDel="00000000" w:rsidR="00000000" w:rsidRPr="00000000">
              <w:rPr>
                <w:color w:val="000000"/>
                <w:rtl w:val="0"/>
              </w:rPr>
              <w:t xml:space="preserve"> Provide a summary of the evidence you considered when addressing outliers.</w:t>
            </w:r>
          </w:p>
          <w:p w:rsidR="00000000" w:rsidDel="00000000" w:rsidP="00000000" w:rsidRDefault="00000000" w:rsidRPr="00000000" w14:paraId="00000096">
            <w:pPr>
              <w:spacing w:line="240" w:lineRule="auto"/>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tl w:val="0"/>
        </w:rPr>
      </w:r>
    </w:p>
    <w:tbl>
      <w:tblPr>
        <w:tblStyle w:val="Table1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b w:val="1"/>
              </w:rPr>
            </w:pPr>
            <w:r w:rsidDel="00000000" w:rsidR="00000000" w:rsidRPr="00000000">
              <w:rPr>
                <w:b w:val="1"/>
                <w:rtl w:val="0"/>
              </w:rPr>
              <w:t xml:space="preserve">QUESTION 4</w:t>
            </w:r>
          </w:p>
        </w:tc>
      </w:tr>
      <w:tr>
        <w:trPr>
          <w:cantSplit w:val="0"/>
          <w:trHeight w:val="108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3"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after="200" w:line="276" w:lineRule="auto"/>
              <w:rPr/>
            </w:pPr>
            <w:r w:rsidDel="00000000" w:rsidR="00000000" w:rsidRPr="00000000">
              <w:rPr>
                <w:rtl w:val="0"/>
              </w:rPr>
              <w:t xml:space="preserve">What story did the data tell relative to your question? </w:t>
            </w:r>
          </w:p>
          <w:p w:rsidR="00000000" w:rsidDel="00000000" w:rsidP="00000000" w:rsidRDefault="00000000" w:rsidRPr="00000000" w14:paraId="0000009C">
            <w:pPr>
              <w:spacing w:after="200" w:line="276" w:lineRule="auto"/>
              <w:rPr/>
            </w:pPr>
            <w:r w:rsidDel="00000000" w:rsidR="00000000" w:rsidRPr="00000000">
              <w:rPr>
                <w:rtl w:val="0"/>
              </w:rPr>
              <w:t xml:space="preserve">How can a cafeteria or restaurant use these data?</w:t>
            </w:r>
          </w:p>
        </w:tc>
      </w:tr>
    </w:tbl>
    <w:p w:rsidR="00000000" w:rsidDel="00000000" w:rsidP="00000000" w:rsidRDefault="00000000" w:rsidRPr="00000000" w14:paraId="0000009D">
      <w:pPr>
        <w:pStyle w:val="Heading4"/>
        <w:jc w:val="center"/>
        <w:rPr/>
      </w:pPr>
      <w:bookmarkStart w:colFirst="0" w:colLast="0" w:name="_3kr88jjvehey" w:id="15"/>
      <w:bookmarkEnd w:id="15"/>
      <w:r w:rsidDel="00000000" w:rsidR="00000000" w:rsidRPr="00000000">
        <w:rPr>
          <w:rtl w:val="0"/>
        </w:rPr>
        <w:t xml:space="preserve">Analyze and Interpret Results Checklist</w:t>
      </w:r>
    </w:p>
    <w:tbl>
      <w:tblPr>
        <w:tblStyle w:val="Table13"/>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E">
            <w:pPr>
              <w:spacing w:line="276"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F">
            <w:pPr>
              <w:spacing w:line="276" w:lineRule="auto"/>
              <w:jc w:val="center"/>
              <w:rPr>
                <w:b w:val="1"/>
                <w:sz w:val="20"/>
                <w:szCs w:val="20"/>
              </w:rPr>
            </w:pPr>
            <w:r w:rsidDel="00000000" w:rsidR="00000000" w:rsidRPr="00000000">
              <w:rPr>
                <w:b w:val="1"/>
                <w:sz w:val="20"/>
                <w:szCs w:val="20"/>
                <w:rtl w:val="0"/>
              </w:rPr>
              <w:t xml:space="preserve">Teacher Notes</w:t>
            </w:r>
          </w:p>
        </w:tc>
      </w:tr>
      <w:tr>
        <w:trPr>
          <w:cantSplit w:val="0"/>
          <w:trHeight w:val="495"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76" w:lineRule="auto"/>
              <w:ind w:right="-45"/>
              <w:rPr>
                <w:sz w:val="18"/>
                <w:szCs w:val="18"/>
              </w:rPr>
            </w:pPr>
            <w:r w:rsidDel="00000000" w:rsidR="00000000" w:rsidRPr="00000000">
              <w:rPr>
                <w:sz w:val="18"/>
                <w:szCs w:val="18"/>
                <w:rtl w:val="0"/>
              </w:rPr>
              <w:t xml:space="preserve">The measures of central tendency and spread selected are accurate and appropriate for the data.</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1">
            <w:pPr>
              <w:spacing w:line="276"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76" w:lineRule="auto"/>
              <w:ind w:right="-135"/>
              <w:rPr>
                <w:sz w:val="18"/>
                <w:szCs w:val="18"/>
              </w:rPr>
            </w:pPr>
            <w:r w:rsidDel="00000000" w:rsidR="00000000" w:rsidRPr="00000000">
              <w:rPr>
                <w:sz w:val="18"/>
                <w:szCs w:val="18"/>
                <w:rtl w:val="0"/>
              </w:rPr>
              <w:t xml:space="preserve">The possible effects of outliers are explored using the shape, center, spread, and context of data sets.</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3">
            <w:pPr>
              <w:spacing w:line="276"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rHeight w:val="630" w:hRule="atLeast"/>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76" w:lineRule="auto"/>
              <w:rPr>
                <w:sz w:val="18"/>
                <w:szCs w:val="18"/>
              </w:rPr>
            </w:pPr>
            <w:r w:rsidDel="00000000" w:rsidR="00000000" w:rsidRPr="00000000">
              <w:rPr>
                <w:sz w:val="18"/>
                <w:szCs w:val="18"/>
                <w:rtl w:val="0"/>
              </w:rPr>
              <w:t xml:space="preserve">The story of the data accurately interprets and uses the results of the analysis to explain how this information can be useful.</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5">
            <w:pPr>
              <w:spacing w:line="276" w:lineRule="auto"/>
              <w:rPr>
                <w:color w:val="ff0000"/>
                <w:sz w:val="18"/>
                <w:szCs w:val="18"/>
              </w:rPr>
            </w:pPr>
            <w:r w:rsidDel="00000000" w:rsidR="00000000" w:rsidRPr="00000000">
              <w:rPr>
                <w:color w:val="ff0000"/>
                <w:sz w:val="18"/>
                <w:szCs w:val="18"/>
                <w:rtl w:val="0"/>
              </w:rPr>
              <w:t xml:space="preserve">(Teachers, please add your notes here.)</w:t>
            </w:r>
          </w:p>
        </w:tc>
      </w:tr>
      <w:tr>
        <w:trPr>
          <w:cantSplit w:val="0"/>
          <w:trHeight w:val="435" w:hRule="atLeast"/>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6">
            <w:pPr>
              <w:widowControl w:val="0"/>
              <w:spacing w:line="276"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A8">
      <w:pPr>
        <w:pStyle w:val="Heading2"/>
        <w:rPr/>
      </w:pPr>
      <w:bookmarkStart w:colFirst="0" w:colLast="0" w:name="_omwcgsonw1th" w:id="16"/>
      <w:bookmarkEnd w:id="16"/>
      <w:r w:rsidDel="00000000" w:rsidR="00000000" w:rsidRPr="00000000">
        <w:rPr/>
        <mc:AlternateContent>
          <mc:Choice Requires="wpg">
            <w:drawing>
              <wp:inline distB="114300" distT="114300" distL="114300" distR="114300">
                <wp:extent cx="6400800" cy="1310550"/>
                <wp:effectExtent b="0" l="0" r="0" t="0"/>
                <wp:docPr id="11" name=""/>
                <a:graphic>
                  <a:graphicData uri="http://schemas.microsoft.com/office/word/2010/wordprocessingShape">
                    <wps:wsp>
                      <wps:cNvSpPr/>
                      <wps:cNvPr id="7" name="Shape 7"/>
                      <wps:spPr>
                        <a:xfrm>
                          <a:off x="915225" y="1996250"/>
                          <a:ext cx="6400800" cy="1292700"/>
                        </a:xfrm>
                        <a:prstGeom prst="roundRect">
                          <a:avLst>
                            <a:gd fmla="val 16667" name="adj"/>
                          </a:avLst>
                        </a:prstGeom>
                        <a:noFill/>
                        <a:ln cap="flat" cmpd="sng" w="28575">
                          <a:solidFill>
                            <a:srgbClr val="B7B7B7"/>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In the </w:t>
                            </w:r>
                            <w:r w:rsidDel="00000000" w:rsidR="00000000" w:rsidRPr="00000000">
                              <w:rPr>
                                <w:rFonts w:ascii="Arial" w:cs="Arial" w:eastAsia="Arial" w:hAnsi="Arial"/>
                                <w:b w:val="1"/>
                                <w:i w:val="0"/>
                                <w:smallCaps w:val="0"/>
                                <w:strike w:val="0"/>
                                <w:color w:val="000000"/>
                                <w:sz w:val="22"/>
                                <w:vertAlign w:val="baseline"/>
                              </w:rPr>
                              <w:t xml:space="preserve">Validate and Report</w:t>
                            </w:r>
                            <w:r w:rsidDel="00000000" w:rsidR="00000000" w:rsidRPr="00000000">
                              <w:rPr>
                                <w:rFonts w:ascii="Arial" w:cs="Arial" w:eastAsia="Arial" w:hAnsi="Arial"/>
                                <w:b w:val="0"/>
                                <w:i w:val="0"/>
                                <w:smallCaps w:val="0"/>
                                <w:strike w:val="0"/>
                                <w:color w:val="000000"/>
                                <w:sz w:val="22"/>
                                <w:vertAlign w:val="baseline"/>
                              </w:rPr>
                              <w:t xml:space="preserve"> section, you will add on to the document you started above and clarify the voice and audience. In the </w:t>
                            </w:r>
                            <w:r w:rsidDel="00000000" w:rsidR="00000000" w:rsidRPr="00000000">
                              <w:rPr>
                                <w:rFonts w:ascii="Arial" w:cs="Arial" w:eastAsia="Arial" w:hAnsi="Arial"/>
                                <w:b w:val="1"/>
                                <w:i w:val="0"/>
                                <w:smallCaps w:val="0"/>
                                <w:strike w:val="0"/>
                                <w:color w:val="000000"/>
                                <w:sz w:val="22"/>
                                <w:vertAlign w:val="baseline"/>
                              </w:rPr>
                              <w:t xml:space="preserve">Validate </w:t>
                            </w:r>
                            <w:r w:rsidDel="00000000" w:rsidR="00000000" w:rsidRPr="00000000">
                              <w:rPr>
                                <w:rFonts w:ascii="Arial" w:cs="Arial" w:eastAsia="Arial" w:hAnsi="Arial"/>
                                <w:b w:val="0"/>
                                <w:i w:val="0"/>
                                <w:smallCaps w:val="0"/>
                                <w:strike w:val="0"/>
                                <w:color w:val="000000"/>
                                <w:sz w:val="22"/>
                                <w:vertAlign w:val="baseline"/>
                              </w:rPr>
                              <w:t xml:space="preserve">section, you will explain whether the data were sufficient for addressing your statistical question or how you would improve the process in the future. You will also create an appropriate way to report the findings from your work to the intended audience (e.g., through a short video, pamphlet, or other visual). The </w:t>
                            </w:r>
                            <w:r w:rsidDel="00000000" w:rsidR="00000000" w:rsidRPr="00000000">
                              <w:rPr>
                                <w:rFonts w:ascii="Arial" w:cs="Arial" w:eastAsia="Arial" w:hAnsi="Arial"/>
                                <w:b w:val="1"/>
                                <w:i w:val="0"/>
                                <w:smallCaps w:val="0"/>
                                <w:strike w:val="0"/>
                                <w:color w:val="000000"/>
                                <w:sz w:val="22"/>
                                <w:vertAlign w:val="baseline"/>
                              </w:rPr>
                              <w:t xml:space="preserve">Validate and Report Checklist </w:t>
                            </w:r>
                            <w:r w:rsidDel="00000000" w:rsidR="00000000" w:rsidRPr="00000000">
                              <w:rPr>
                                <w:rFonts w:ascii="Arial" w:cs="Arial" w:eastAsia="Arial" w:hAnsi="Arial"/>
                                <w:b w:val="0"/>
                                <w:i w:val="0"/>
                                <w:smallCaps w:val="0"/>
                                <w:strike w:val="0"/>
                                <w:color w:val="000000"/>
                                <w:sz w:val="22"/>
                                <w:vertAlign w:val="baseline"/>
                              </w:rPr>
                              <w:t xml:space="preserve">can be used to ensure you have the necessary components for completing the task.</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6400800" cy="1310550"/>
                <wp:effectExtent b="0" l="0" r="0" t="0"/>
                <wp:docPr id="11" name="image15.png"/>
                <a:graphic>
                  <a:graphicData uri="http://schemas.openxmlformats.org/drawingml/2006/picture">
                    <pic:pic>
                      <pic:nvPicPr>
                        <pic:cNvPr id="0" name="image15.png"/>
                        <pic:cNvPicPr preferRelativeResize="0"/>
                      </pic:nvPicPr>
                      <pic:blipFill>
                        <a:blip r:embed="rId18"/>
                        <a:srcRect/>
                        <a:stretch>
                          <a:fillRect/>
                        </a:stretch>
                      </pic:blipFill>
                      <pic:spPr>
                        <a:xfrm>
                          <a:off x="0" y="0"/>
                          <a:ext cx="6400800" cy="1310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9">
      <w:pPr>
        <w:pStyle w:val="Heading3"/>
        <w:rPr/>
      </w:pPr>
      <w:bookmarkStart w:colFirst="0" w:colLast="0" w:name="_6311e235g6o7" w:id="17"/>
      <w:bookmarkEnd w:id="17"/>
      <w:r w:rsidDel="00000000" w:rsidR="00000000" w:rsidRPr="00000000">
        <w:rPr>
          <w:b w:val="1"/>
          <w:rtl w:val="0"/>
        </w:rPr>
        <w:t xml:space="preserve">Validate an</w:t>
      </w:r>
      <w:r w:rsidDel="00000000" w:rsidR="00000000" w:rsidRPr="00000000">
        <w:rPr>
          <w:b w:val="1"/>
          <w:rtl w:val="0"/>
        </w:rPr>
        <w:t xml:space="preserve">d Report</w:t>
      </w:r>
      <w:r w:rsidDel="00000000" w:rsidR="00000000" w:rsidRPr="00000000">
        <w:rPr>
          <w:rtl w:val="0"/>
        </w:rPr>
      </w:r>
    </w:p>
    <w:tbl>
      <w:tblPr>
        <w:tblStyle w:val="Table1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A">
            <w:pPr>
              <w:spacing w:line="240" w:lineRule="auto"/>
              <w:rPr>
                <w:b w:val="1"/>
              </w:rPr>
            </w:pPr>
            <w:r w:rsidDel="00000000" w:rsidR="00000000" w:rsidRPr="00000000">
              <w:rPr>
                <w:b w:val="1"/>
                <w:rtl w:val="0"/>
              </w:rPr>
              <w:t xml:space="preserve">QUESTION 5</w:t>
            </w:r>
          </w:p>
        </w:tc>
      </w:tr>
      <w:tr>
        <w:trPr>
          <w:cantSplit w:val="0"/>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2"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200" w:line="276" w:lineRule="auto"/>
              <w:rPr>
                <w:color w:val="000000"/>
              </w:rPr>
            </w:pPr>
            <w:r w:rsidDel="00000000" w:rsidR="00000000" w:rsidRPr="00000000">
              <w:rPr>
                <w:color w:val="000000"/>
                <w:rtl w:val="0"/>
              </w:rPr>
              <w:t xml:space="preserve">Validate your model using the Guiding Questions provided and record your responses.</w:t>
            </w:r>
          </w:p>
          <w:p w:rsidR="00000000" w:rsidDel="00000000" w:rsidP="00000000" w:rsidRDefault="00000000" w:rsidRPr="00000000" w14:paraId="000000AE">
            <w:pPr>
              <w:numPr>
                <w:ilvl w:val="0"/>
                <w:numId w:val="8"/>
              </w:numPr>
              <w:spacing w:after="0" w:afterAutospacing="0" w:line="276" w:lineRule="auto"/>
              <w:ind w:left="720" w:hanging="360"/>
              <w:rPr>
                <w:color w:val="000000"/>
              </w:rPr>
            </w:pPr>
            <w:r w:rsidDel="00000000" w:rsidR="00000000" w:rsidRPr="00000000">
              <w:rPr>
                <w:color w:val="000000"/>
                <w:rtl w:val="0"/>
              </w:rPr>
              <w:t xml:space="preserve">Did the data sufficiently address the question you were investigating? Why or why not?</w:t>
            </w:r>
          </w:p>
          <w:p w:rsidR="00000000" w:rsidDel="00000000" w:rsidP="00000000" w:rsidRDefault="00000000" w:rsidRPr="00000000" w14:paraId="000000AF">
            <w:pPr>
              <w:numPr>
                <w:ilvl w:val="0"/>
                <w:numId w:val="8"/>
              </w:numPr>
              <w:spacing w:after="200" w:line="276" w:lineRule="auto"/>
              <w:ind w:left="720" w:hanging="360"/>
              <w:rPr>
                <w:color w:val="000000"/>
              </w:rPr>
            </w:pPr>
            <w:r w:rsidDel="00000000" w:rsidR="00000000" w:rsidRPr="00000000">
              <w:rPr>
                <w:color w:val="000000"/>
                <w:rtl w:val="0"/>
              </w:rPr>
              <w:t xml:space="preserve">If you were to try to collect data to answer your statistical question again, how would you adjust your process, your question, or how you analyzed the data to provide better information to the audience interacting with your data?</w:t>
            </w: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tbl>
      <w:tblPr>
        <w:tblStyle w:val="Table1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9450"/>
        <w:tblGridChange w:id="0">
          <w:tblGrid>
            <w:gridCol w:w="630"/>
            <w:gridCol w:w="9450"/>
          </w:tblGrid>
        </w:tblGridChange>
      </w:tblGrid>
      <w:tr>
        <w:trPr>
          <w:cantSplit w:val="0"/>
          <w:tblHeader w:val="0"/>
        </w:trPr>
        <w:tc>
          <w:tcPr>
            <w:gridSpan w:val="2"/>
            <w:tcBorders>
              <w:top w:color="d9d9d9" w:space="0" w:sz="24" w:val="single"/>
              <w:left w:color="d9d9d9" w:space="0" w:sz="24" w:val="single"/>
              <w:bottom w:color="d9d9d9" w:space="0" w:sz="24" w:val="single"/>
              <w:right w:color="d9d9d9" w:space="0" w:sz="24"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b w:val="1"/>
              </w:rPr>
            </w:pPr>
            <w:r w:rsidDel="00000000" w:rsidR="00000000" w:rsidRPr="00000000">
              <w:rPr>
                <w:b w:val="1"/>
                <w:rtl w:val="0"/>
              </w:rPr>
              <w:t xml:space="preserve">ACTION 7</w:t>
            </w:r>
          </w:p>
        </w:tc>
      </w:tr>
      <w:tr>
        <w:trPr>
          <w:cantSplit w:val="0"/>
          <w:trHeight w:val="1440" w:hRule="atLeast"/>
          <w:tblHeader w:val="0"/>
        </w:trPr>
        <w:tc>
          <w:tcPr>
            <w:tcBorders>
              <w:top w:color="d9d9d9" w:space="0" w:sz="24" w:val="single"/>
              <w:left w:color="d9d9d9" w:space="0" w:sz="24" w:val="single"/>
              <w:bottom w:color="d9d9d9" w:space="0" w:sz="24" w:val="single"/>
              <w:right w:color="000000" w:space="0" w:sz="0" w:val="nil"/>
            </w:tcBorders>
            <w:shd w:fill="d9d9d9"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b w:val="1"/>
              </w:rPr>
            </w:pPr>
            <w:r w:rsidDel="00000000" w:rsidR="00000000" w:rsidRPr="00000000">
              <w:rPr/>
              <w:drawing>
                <wp:inline distB="114300" distT="114300" distL="114300" distR="114300">
                  <wp:extent cx="228600" cy="266700"/>
                  <wp:effectExtent b="0" l="0" r="0" t="0"/>
                  <wp:docPr id="14" name="image14.png"/>
                  <a:graphic>
                    <a:graphicData uri="http://schemas.openxmlformats.org/drawingml/2006/picture">
                      <pic:pic>
                        <pic:nvPicPr>
                          <pic:cNvPr id="0" name="image14.png"/>
                          <pic:cNvPicPr preferRelativeResize="0"/>
                        </pic:nvPicPr>
                        <pic:blipFill>
                          <a:blip r:embed="rId12"/>
                          <a:srcRect b="0" l="0" r="50831" t="0"/>
                          <a:stretch>
                            <a:fillRect/>
                          </a:stretch>
                        </pic:blipFill>
                        <pic:spPr>
                          <a:xfrm>
                            <a:off x="0" y="0"/>
                            <a:ext cx="2286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Communicate your results in a manner and format that are appropriate for your audience and purpose, in a way that most clearly illustrates your findings.</w:t>
            </w:r>
          </w:p>
        </w:tc>
      </w:tr>
    </w:tbl>
    <w:p w:rsidR="00000000" w:rsidDel="00000000" w:rsidP="00000000" w:rsidRDefault="00000000" w:rsidRPr="00000000" w14:paraId="000000B5">
      <w:pPr>
        <w:pStyle w:val="Heading4"/>
        <w:spacing w:after="0" w:line="288" w:lineRule="auto"/>
        <w:jc w:val="center"/>
        <w:rPr/>
      </w:pPr>
      <w:bookmarkStart w:colFirst="0" w:colLast="0" w:name="_pxhc0wi1t2l8" w:id="18"/>
      <w:bookmarkEnd w:id="18"/>
      <w:r w:rsidDel="00000000" w:rsidR="00000000" w:rsidRPr="00000000">
        <w:rPr>
          <w:rtl w:val="0"/>
        </w:rPr>
        <w:t xml:space="preserve">Validate and Report Checklist</w:t>
      </w:r>
    </w:p>
    <w:tbl>
      <w:tblPr>
        <w:tblStyle w:val="Table16"/>
        <w:tblW w:w="8880.0" w:type="dxa"/>
        <w:jc w:val="center"/>
        <w:tblLayout w:type="fixed"/>
        <w:tblLook w:val="0600"/>
      </w:tblPr>
      <w:tblGrid>
        <w:gridCol w:w="4440"/>
        <w:gridCol w:w="4440"/>
        <w:tblGridChange w:id="0">
          <w:tblGrid>
            <w:gridCol w:w="4440"/>
            <w:gridCol w:w="4440"/>
          </w:tblGrid>
        </w:tblGridChange>
      </w:tblGrid>
      <w:tr>
        <w:trPr>
          <w:cantSplit w:val="0"/>
          <w:trHeight w:val="435" w:hRule="atLeast"/>
          <w:tblHeader w:val="0"/>
        </w:trPr>
        <w:tc>
          <w:tcPr>
            <w:tcBorders>
              <w:top w:color="d9d9d9" w:space="0" w:sz="8" w:val="single"/>
              <w:left w:color="d9d9d9" w:space="0" w:sz="8" w:val="single"/>
              <w:bottom w:color="d9d9d9"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6">
            <w:pPr>
              <w:spacing w:line="288" w:lineRule="auto"/>
              <w:jc w:val="center"/>
              <w:rPr>
                <w:b w:val="1"/>
                <w:sz w:val="20"/>
                <w:szCs w:val="20"/>
              </w:rPr>
            </w:pPr>
            <w:r w:rsidDel="00000000" w:rsidR="00000000" w:rsidRPr="00000000">
              <w:rPr>
                <w:b w:val="1"/>
                <w:sz w:val="20"/>
                <w:szCs w:val="20"/>
                <w:rtl w:val="0"/>
              </w:rPr>
              <w:t xml:space="preserve">Requirement</w:t>
            </w:r>
          </w:p>
        </w:tc>
        <w:tc>
          <w:tcPr>
            <w:tcBorders>
              <w:top w:color="d9d9d9" w:space="0" w:sz="8" w:val="single"/>
              <w:left w:color="d9d9d9" w:space="0" w:sz="8" w:val="single"/>
              <w:bottom w:color="ff0000" w:space="0" w:sz="8" w:val="single"/>
              <w:right w:color="d9d9d9"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7">
            <w:pPr>
              <w:spacing w:line="288" w:lineRule="auto"/>
              <w:jc w:val="center"/>
              <w:rPr>
                <w:b w:val="1"/>
                <w:sz w:val="20"/>
                <w:szCs w:val="20"/>
              </w:rPr>
            </w:pPr>
            <w:r w:rsidDel="00000000" w:rsidR="00000000" w:rsidRPr="00000000">
              <w:rPr>
                <w:b w:val="1"/>
                <w:sz w:val="20"/>
                <w:szCs w:val="20"/>
                <w:rtl w:val="0"/>
              </w:rPr>
              <w:t xml:space="preserve">Teacher Notes</w:t>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76" w:lineRule="auto"/>
              <w:rPr>
                <w:sz w:val="18"/>
                <w:szCs w:val="18"/>
              </w:rPr>
            </w:pPr>
            <w:r w:rsidDel="00000000" w:rsidR="00000000" w:rsidRPr="00000000">
              <w:rPr>
                <w:sz w:val="18"/>
                <w:szCs w:val="18"/>
                <w:rtl w:val="0"/>
              </w:rPr>
              <w:t xml:space="preserve">A rationale has been provided showing how the data sufficiently addressed the question at hand or there is a clear understanding articulated about how to improve the data collection and analysis in the future. </w:t>
            </w: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9">
            <w:pPr>
              <w:spacing w:line="276"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76" w:lineRule="auto"/>
              <w:rPr>
                <w:sz w:val="18"/>
                <w:szCs w:val="18"/>
              </w:rPr>
            </w:pPr>
            <w:r w:rsidDel="00000000" w:rsidR="00000000" w:rsidRPr="00000000">
              <w:rPr>
                <w:sz w:val="18"/>
                <w:szCs w:val="18"/>
                <w:rtl w:val="0"/>
              </w:rPr>
              <w:t xml:space="preserve">The results are clearly communicated in a way that is appropriate for the intended audience.</w:t>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B">
            <w:pPr>
              <w:spacing w:line="276" w:lineRule="auto"/>
              <w:rPr>
                <w:sz w:val="18"/>
                <w:szCs w:val="18"/>
              </w:rPr>
            </w:pPr>
            <w:r w:rsidDel="00000000" w:rsidR="00000000" w:rsidRPr="00000000">
              <w:rPr>
                <w:color w:val="ff0000"/>
                <w:sz w:val="18"/>
                <w:szCs w:val="18"/>
                <w:rtl w:val="0"/>
              </w:rPr>
              <w:t xml:space="preserve">(Teachers, please add your notes here.)</w:t>
            </w:r>
            <w:r w:rsidDel="00000000" w:rsidR="00000000" w:rsidRPr="00000000">
              <w:rPr>
                <w:rtl w:val="0"/>
              </w:rPr>
            </w:r>
          </w:p>
        </w:tc>
      </w:tr>
      <w:tr>
        <w:trPr>
          <w:cantSplit w:val="0"/>
          <w:tblHeader w:val="0"/>
        </w:trPr>
        <w:tc>
          <w:tcPr>
            <w:gridSpan w:val="2"/>
            <w:tcBorders>
              <w:top w:color="ff0000" w:space="0" w:sz="8" w:val="single"/>
              <w:left w:color="ff0000" w:space="0" w:sz="8" w:val="single"/>
              <w:bottom w:color="ff0000" w:space="0" w:sz="8" w:val="single"/>
              <w:right w:color="d9d9d9"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C">
            <w:pPr>
              <w:widowControl w:val="0"/>
              <w:spacing w:line="276" w:lineRule="auto"/>
              <w:rPr>
                <w:b w:val="1"/>
                <w:sz w:val="20"/>
                <w:szCs w:val="20"/>
              </w:rPr>
            </w:pPr>
            <w:r w:rsidDel="00000000" w:rsidR="00000000" w:rsidRPr="00000000">
              <w:rPr>
                <w:color w:val="ff0000"/>
                <w:sz w:val="18"/>
                <w:szCs w:val="18"/>
                <w:rtl w:val="0"/>
              </w:rPr>
              <w:t xml:space="preserve">(Teachers, please add your notes here.)</w:t>
            </w: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sectPr>
      <w:headerReference r:id="rId19" w:type="default"/>
      <w:footerReference r:id="rId20"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jc w:val="right"/>
      <w:rPr>
        <w:color w:val="99999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jc w:val="right"/>
      <w:rPr>
        <w:color w:val="999999"/>
      </w:rPr>
    </w:pPr>
    <w:r w:rsidDel="00000000" w:rsidR="00000000" w:rsidRPr="00000000">
      <w:rPr>
        <w:color w:val="999999"/>
        <w:rtl w:val="0"/>
      </w:rPr>
      <w:t xml:space="preserve">Page </w:t>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rPr>
        <w:i w:val="1"/>
        <w:color w:val="999999"/>
      </w:rPr>
    </w:pPr>
    <w:r w:rsidDel="00000000" w:rsidR="00000000" w:rsidRPr="00000000">
      <w:rPr>
        <w:i w:val="1"/>
        <w:color w:val="999999"/>
        <w:rtl w:val="0"/>
      </w:rPr>
      <w:t xml:space="preserve">HS Math Badging Performance Assessments: Teacher Version</w:t>
      <w:tab/>
      <w:tab/>
      <w:t xml:space="preserve">      </w:t>
      <w:tab/>
      <w:tab/>
      <w:tab/>
      <w:t xml:space="preserve">M111</w:t>
    </w:r>
  </w:p>
  <w:p w:rsidR="00000000" w:rsidDel="00000000" w:rsidP="00000000" w:rsidRDefault="00000000" w:rsidRPr="00000000" w14:paraId="000000C0">
    <w:pPr>
      <w:rPr>
        <w:color w:val="999999"/>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1f1f1f"/>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8.png"/><Relationship Id="rId10" Type="http://schemas.openxmlformats.org/officeDocument/2006/relationships/image" Target="media/image1.png"/><Relationship Id="rId13" Type="http://schemas.openxmlformats.org/officeDocument/2006/relationships/image" Target="media/image5.png"/><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7.png"/><Relationship Id="rId14" Type="http://schemas.openxmlformats.org/officeDocument/2006/relationships/image" Target="media/image2.png"/><Relationship Id="rId17" Type="http://schemas.openxmlformats.org/officeDocument/2006/relationships/image" Target="media/image11.png"/><Relationship Id="rId16" Type="http://schemas.openxmlformats.org/officeDocument/2006/relationships/image" Target="media/image12.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0.png"/><Relationship Id="rId18" Type="http://schemas.openxmlformats.org/officeDocument/2006/relationships/image" Target="media/image15.png"/><Relationship Id="rId7" Type="http://schemas.openxmlformats.org/officeDocument/2006/relationships/image" Target="media/image6.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