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pPr>
      <w:r w:rsidDel="00000000" w:rsidR="00000000" w:rsidRPr="00000000">
        <w:rPr/>
        <mc:AlternateContent>
          <mc:Choice Requires="wpg">
            <w:drawing>
              <wp:inline distB="114300" distT="114300" distL="114300" distR="114300">
                <wp:extent cx="6400800" cy="1453001"/>
                <wp:effectExtent b="0" l="0" r="0" t="0"/>
                <wp:docPr id="9" name=""/>
                <a:graphic>
                  <a:graphicData uri="http://schemas.microsoft.com/office/word/2010/wordprocessingGroup">
                    <wpg:wgp>
                      <wpg:cNvGrpSpPr/>
                      <wpg:grpSpPr>
                        <a:xfrm>
                          <a:off x="900925" y="546875"/>
                          <a:ext cx="6400800" cy="1453001"/>
                          <a:chOff x="900925" y="546875"/>
                          <a:chExt cx="6429400" cy="1456925"/>
                        </a:xfrm>
                      </wpg:grpSpPr>
                      <wps:wsp>
                        <wps:cNvSpPr/>
                        <wps:cNvPr id="7" name="Shape 7"/>
                        <wps:spPr>
                          <a:xfrm>
                            <a:off x="915225" y="551650"/>
                            <a:ext cx="64008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M113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Is That Your Final Answer?</w:t>
                              </w:r>
                            </w:p>
                          </w:txbxContent>
                        </wps:txbx>
                        <wps:bodyPr anchorCtr="0" anchor="ctr" bIns="91425" lIns="91425" spcFirstLastPara="1" rIns="91425" wrap="square" tIns="91425">
                          <a:noAutofit/>
                        </wps:bodyPr>
                      </wps:wsp>
                      <wps:wsp>
                        <wps:cNvSpPr/>
                        <wps:cNvPr id="3" name="Shape 3"/>
                        <wps:spPr>
                          <a:xfrm>
                            <a:off x="915225" y="1512500"/>
                            <a:ext cx="6400800" cy="4770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Modeling With Probability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Teacher Version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400800" cy="1453001"/>
                <wp:effectExtent b="0" l="0" r="0" t="0"/>
                <wp:docPr id="9"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400800" cy="145300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a95gizcjt3qo" w:id="0"/>
      <w:bookmarkEnd w:id="0"/>
      <w:r w:rsidDel="00000000" w:rsidR="00000000" w:rsidRPr="00000000">
        <w:rPr>
          <w:rtl w:val="0"/>
        </w:rPr>
        <w:t xml:space="preserve">Design Notes</w:t>
      </w:r>
    </w:p>
    <w:p w:rsidR="00000000" w:rsidDel="00000000" w:rsidP="00000000" w:rsidRDefault="00000000" w:rsidRPr="00000000" w14:paraId="00000003">
      <w:pPr>
        <w:spacing w:after="200" w:lineRule="auto"/>
        <w:rPr/>
      </w:pPr>
      <w:r w:rsidDel="00000000" w:rsidR="00000000" w:rsidRPr="00000000">
        <w:rPr>
          <w:rtl w:val="0"/>
        </w:rPr>
        <w:t xml:space="preserve">In this task, students will explore a concept called The Wisdom of Crowds Theory to better understand whether we are actually “smarter together.” Students will create their own survey and collect data to evaluate how frequently groups of people demonstrate knowledge about particular trivia topics when we take into account the collective knowledge of the entire group. Students will determine whether the data they collect support or refute the theory.</w:t>
      </w:r>
    </w:p>
    <w:p w:rsidR="00000000" w:rsidDel="00000000" w:rsidP="00000000" w:rsidRDefault="00000000" w:rsidRPr="00000000" w14:paraId="00000004">
      <w:pPr>
        <w:spacing w:after="200" w:lineRule="auto"/>
        <w:rPr/>
      </w:pPr>
      <w:r w:rsidDel="00000000" w:rsidR="00000000" w:rsidRPr="00000000">
        <w:rPr>
          <w:rtl w:val="0"/>
        </w:rPr>
        <w:t xml:space="preserve">Student-teacher consultations have been built in to scaffold the process. Consider using those structured check-in points as places where select student(s) share their approach/findings with the class to support the collective learning of the class. This learning experience centers around the CCSSM modeling cycle as illustrated below:</w:t>
      </w:r>
      <w:r w:rsidDel="00000000" w:rsidR="00000000" w:rsidRPr="00000000">
        <w:rPr>
          <w:rtl w:val="0"/>
        </w:rPr>
      </w:r>
    </w:p>
    <w:p w:rsidR="00000000" w:rsidDel="00000000" w:rsidP="00000000" w:rsidRDefault="00000000" w:rsidRPr="00000000" w14:paraId="00000005">
      <w:pPr>
        <w:spacing w:after="200" w:lineRule="auto"/>
        <w:jc w:val="center"/>
        <w:rPr/>
      </w:pPr>
      <w:r w:rsidDel="00000000" w:rsidR="00000000" w:rsidRPr="00000000">
        <w:rPr/>
        <mc:AlternateContent>
          <mc:Choice Requires="wpg">
            <w:drawing>
              <wp:inline distB="114300" distT="114300" distL="114300" distR="114300">
                <wp:extent cx="4257970" cy="1812679"/>
                <wp:effectExtent b="0" l="0" r="0" t="0"/>
                <wp:docPr id="4" name=""/>
                <a:graphic>
                  <a:graphicData uri="http://schemas.microsoft.com/office/word/2010/wordprocessingGroup">
                    <wpg:wgp>
                      <wpg:cNvGrpSpPr/>
                      <wpg:grpSpPr>
                        <a:xfrm>
                          <a:off x="152400" y="152400"/>
                          <a:ext cx="4257970" cy="1812679"/>
                          <a:chOff x="152400" y="152400"/>
                          <a:chExt cx="6438600" cy="2745025"/>
                        </a:xfrm>
                      </wpg:grpSpPr>
                      <pic:pic>
                        <pic:nvPicPr>
                          <pic:cNvPr id="5" name="Shape 5"/>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6" name="Shape 6"/>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257970" cy="1812679"/>
                <wp:effectExtent b="0" l="0" r="0" t="0"/>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257970" cy="18126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pStyle w:val="Heading2"/>
        <w:spacing w:line="276" w:lineRule="auto"/>
        <w:rPr/>
      </w:pPr>
      <w:bookmarkStart w:colFirst="0" w:colLast="0" w:name="_tyazhmevjery" w:id="1"/>
      <w:bookmarkEnd w:id="1"/>
      <w:r w:rsidDel="00000000" w:rsidR="00000000" w:rsidRPr="00000000">
        <w:rPr>
          <w:rtl w:val="0"/>
        </w:rPr>
        <w:t xml:space="preserve">Connections to Learning Principles</w:t>
      </w:r>
    </w:p>
    <w:p w:rsidR="00000000" w:rsidDel="00000000" w:rsidP="00000000" w:rsidRDefault="00000000" w:rsidRPr="00000000" w14:paraId="00000007">
      <w:pPr>
        <w:rPr>
          <w:color w:val="1f1f1f"/>
        </w:rPr>
      </w:pPr>
      <w:r w:rsidDel="00000000" w:rsidR="00000000" w:rsidRPr="00000000">
        <w:rPr>
          <w:color w:val="1f1f1f"/>
          <w:rtl w:val="0"/>
        </w:rPr>
        <w:t xml:space="preserve">Students will:</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reach out to different people to engage them in taking the survey they create (LP2);</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decide the topics and content that they want to include as part of their own surveys (LP4); and</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gain familiarity with how to design an online survey that is readily available to many people as a way to collect data using technology (LP7).</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color w:val="1f1f1f"/>
        </w:rPr>
      </w:pPr>
      <w:r w:rsidDel="00000000" w:rsidR="00000000" w:rsidRPr="00000000">
        <w:rPr>
          <w:rtl w:val="0"/>
        </w:rPr>
      </w:r>
    </w:p>
    <w:p w:rsidR="00000000" w:rsidDel="00000000" w:rsidP="00000000" w:rsidRDefault="00000000" w:rsidRPr="00000000" w14:paraId="0000000D">
      <w:pPr>
        <w:spacing w:after="200" w:lineRule="auto"/>
        <w:rPr/>
      </w:pPr>
      <w:r w:rsidDel="00000000" w:rsidR="00000000" w:rsidRPr="00000000">
        <w:rPr/>
        <mc:AlternateContent>
          <mc:Choice Requires="wpg">
            <w:drawing>
              <wp:inline distB="114300" distT="114300" distL="114300" distR="114300">
                <wp:extent cx="6400800" cy="493830"/>
                <wp:effectExtent b="0" l="0" r="0" t="0"/>
                <wp:docPr id="2" name=""/>
                <a:graphic>
                  <a:graphicData uri="http://schemas.microsoft.com/office/word/2010/wordprocessingShape">
                    <wps:wsp>
                      <wps:cNvSpPr/>
                      <wps:cNvPr id="3" name="Shape 3"/>
                      <wps:spPr>
                        <a:xfrm>
                          <a:off x="915225" y="1512500"/>
                          <a:ext cx="6400800" cy="4770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1f1f1f"/>
                                <w:sz w:val="24"/>
                                <w:vertAlign w:val="baseline"/>
                              </w:rPr>
                              <w:t xml:space="preserve">The following pages provide teacher versions of this task with guidance, suggestions, and comments in </w:t>
                            </w:r>
                            <w:r w:rsidDel="00000000" w:rsidR="00000000" w:rsidRPr="00000000">
                              <w:rPr>
                                <w:rFonts w:ascii="Calibri" w:cs="Calibri" w:eastAsia="Calibri" w:hAnsi="Calibri"/>
                                <w:b w:val="1"/>
                                <w:i w:val="0"/>
                                <w:smallCaps w:val="0"/>
                                <w:strike w:val="0"/>
                                <w:color w:val="ff0000"/>
                                <w:sz w:val="24"/>
                                <w:vertAlign w:val="baseline"/>
                              </w:rPr>
                              <w:t xml:space="preserve">red</w:t>
                            </w:r>
                            <w:r w:rsidDel="00000000" w:rsidR="00000000" w:rsidRPr="00000000">
                              <w:rPr>
                                <w:rFonts w:ascii="Calibri" w:cs="Calibri" w:eastAsia="Calibri" w:hAnsi="Calibri"/>
                                <w:b w:val="1"/>
                                <w:i w:val="0"/>
                                <w:smallCaps w:val="0"/>
                                <w:strike w:val="0"/>
                                <w:color w:val="1f1f1f"/>
                                <w:sz w:val="24"/>
                                <w:vertAlign w:val="baseline"/>
                              </w:rPr>
                              <w:t xml:space="preserve"> and sample student responses in </w:t>
                            </w:r>
                            <w:r w:rsidDel="00000000" w:rsidR="00000000" w:rsidRPr="00000000">
                              <w:rPr>
                                <w:rFonts w:ascii="Calibri" w:cs="Calibri" w:eastAsia="Calibri" w:hAnsi="Calibri"/>
                                <w:b w:val="1"/>
                                <w:i w:val="1"/>
                                <w:smallCaps w:val="0"/>
                                <w:strike w:val="0"/>
                                <w:color w:val="4a86e8"/>
                                <w:sz w:val="24"/>
                                <w:vertAlign w:val="baseline"/>
                              </w:rPr>
                              <w:t xml:space="preserve">blue italics</w:t>
                            </w:r>
                            <w:r w:rsidDel="00000000" w:rsidR="00000000" w:rsidRPr="00000000">
                              <w:rPr>
                                <w:rFonts w:ascii="Calibri" w:cs="Calibri" w:eastAsia="Calibri" w:hAnsi="Calibri"/>
                                <w:b w:val="1"/>
                                <w:i w:val="0"/>
                                <w:smallCaps w:val="0"/>
                                <w:strike w:val="0"/>
                                <w:color w:val="1f1f1f"/>
                                <w:sz w:val="24"/>
                                <w:vertAlign w:val="baseline"/>
                              </w:rPr>
                              <w:t xml:space="preserv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493830"/>
                <wp:effectExtent b="0" l="0" r="0" t="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400800" cy="4938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spacing w:after="200" w:lineRule="auto"/>
        <w:rPr/>
      </w:pPr>
      <w:r w:rsidDel="00000000" w:rsidR="00000000" w:rsidRPr="00000000">
        <w:rPr/>
        <mc:AlternateContent>
          <mc:Choice Requires="wpg">
            <w:drawing>
              <wp:inline distB="114300" distT="114300" distL="114300" distR="114300">
                <wp:extent cx="6400800" cy="455843"/>
                <wp:effectExtent b="0" l="0" r="0" t="0"/>
                <wp:docPr id="6" name=""/>
                <a:graphic>
                  <a:graphicData uri="http://schemas.microsoft.com/office/word/2010/wordprocessingShape">
                    <wps:wsp>
                      <wps:cNvSpPr/>
                      <wps:cNvPr id="7" name="Shape 7"/>
                      <wps:spPr>
                        <a:xfrm>
                          <a:off x="915225" y="551650"/>
                          <a:ext cx="6400800" cy="4368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Student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455843"/>
                <wp:effectExtent b="0" l="0" r="0" t="0"/>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400800" cy="4558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pStyle w:val="Heading2"/>
        <w:rPr/>
      </w:pPr>
      <w:bookmarkStart w:colFirst="0" w:colLast="0" w:name="_hiz0ya94d3ao" w:id="2"/>
      <w:bookmarkEnd w:id="2"/>
      <w:r w:rsidDel="00000000" w:rsidR="00000000" w:rsidRPr="00000000">
        <w:rPr>
          <w:rtl w:val="0"/>
        </w:rPr>
        <w:t xml:space="preserve">The Modeling Cycle</w:t>
      </w:r>
    </w:p>
    <w:p w:rsidR="00000000" w:rsidDel="00000000" w:rsidP="00000000" w:rsidRDefault="00000000" w:rsidRPr="00000000" w14:paraId="00000010">
      <w:pPr>
        <w:spacing w:after="200" w:lineRule="auto"/>
        <w:rPr/>
      </w:pPr>
      <w:r w:rsidDel="00000000" w:rsidR="00000000" w:rsidRPr="00000000">
        <w:rPr>
          <w:rtl w:val="0"/>
        </w:rPr>
        <w:t xml:space="preserve">Many game shows have some element of probability associated with them. Some game shows ask contestants to choose from several doors or boxes where some have prizes and others have nothing. Other game shows, like the one you will explore in this task, rely on contestants answering questions when given a set of answer choices. </w:t>
      </w:r>
    </w:p>
    <w:p w:rsidR="00000000" w:rsidDel="00000000" w:rsidP="00000000" w:rsidRDefault="00000000" w:rsidRPr="00000000" w14:paraId="00000011">
      <w:pPr>
        <w:spacing w:after="200" w:lineRule="auto"/>
        <w:rPr/>
      </w:pPr>
      <w:r w:rsidDel="00000000" w:rsidR="00000000" w:rsidRPr="00000000">
        <w:rPr>
          <w:rtl w:val="0"/>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the mathematical modeling cycle to analyze the difference between an individual and a group knowing the correct answer to a particular question.</w:t>
      </w:r>
    </w:p>
    <w:p w:rsidR="00000000" w:rsidDel="00000000" w:rsidP="00000000" w:rsidRDefault="00000000" w:rsidRPr="00000000" w14:paraId="00000012">
      <w:pPr>
        <w:jc w:val="center"/>
        <w:rPr/>
      </w:pPr>
      <w:r w:rsidDel="00000000" w:rsidR="00000000" w:rsidRPr="00000000">
        <w:rPr/>
        <mc:AlternateContent>
          <mc:Choice Requires="wpg">
            <w:drawing>
              <wp:inline distB="114300" distT="114300" distL="114300" distR="114300">
                <wp:extent cx="5088878" cy="2170412"/>
                <wp:effectExtent b="0" l="0" r="0" t="0"/>
                <wp:docPr id="5" name=""/>
                <a:graphic>
                  <a:graphicData uri="http://schemas.microsoft.com/office/word/2010/wordprocessingGroup">
                    <wpg:wgp>
                      <wpg:cNvGrpSpPr/>
                      <wpg:grpSpPr>
                        <a:xfrm>
                          <a:off x="152400" y="152400"/>
                          <a:ext cx="5088878" cy="2170412"/>
                          <a:chOff x="152400" y="152400"/>
                          <a:chExt cx="6438600" cy="2745025"/>
                        </a:xfrm>
                      </wpg:grpSpPr>
                      <pic:pic>
                        <pic:nvPicPr>
                          <pic:cNvPr id="5" name="Shape 5"/>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6" name="Shape 6"/>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088878" cy="2170412"/>
                <wp:effectExtent b="0" l="0" r="0" t="0"/>
                <wp:docPr id="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088878" cy="217041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pStyle w:val="Heading2"/>
        <w:rPr/>
      </w:pPr>
      <w:bookmarkStart w:colFirst="0" w:colLast="0" w:name="_p6mu7qz9eqv" w:id="3"/>
      <w:bookmarkEnd w:id="3"/>
      <w:r w:rsidDel="00000000" w:rsidR="00000000" w:rsidRPr="00000000">
        <w:rPr>
          <w:rtl w:val="0"/>
        </w:rPr>
        <w:t xml:space="preserve">Is That Your Final Answer?</w:t>
      </w:r>
    </w:p>
    <w:p w:rsidR="00000000" w:rsidDel="00000000" w:rsidP="00000000" w:rsidRDefault="00000000" w:rsidRPr="00000000" w14:paraId="00000014">
      <w:pPr>
        <w:tabs>
          <w:tab w:val="right" w:leader="none" w:pos="10080"/>
        </w:tabs>
        <w:spacing w:after="200" w:lineRule="auto"/>
        <w:rPr>
          <w:b w:val="1"/>
        </w:rPr>
      </w:pPr>
      <w:r w:rsidDel="00000000" w:rsidR="00000000" w:rsidRPr="00000000">
        <w:rPr>
          <w:b w:val="1"/>
          <w:rtl w:val="0"/>
        </w:rPr>
        <w:t xml:space="preserve">Launch</w:t>
      </w:r>
    </w:p>
    <w:p w:rsidR="00000000" w:rsidDel="00000000" w:rsidP="00000000" w:rsidRDefault="00000000" w:rsidRPr="00000000" w14:paraId="00000015">
      <w:pPr>
        <w:spacing w:after="200" w:lineRule="auto"/>
        <w:rPr/>
      </w:pPr>
      <w:r w:rsidDel="00000000" w:rsidR="00000000" w:rsidRPr="00000000">
        <w:rPr>
          <w:rtl w:val="0"/>
        </w:rPr>
        <w:t xml:space="preserve">In the show “</w:t>
      </w:r>
      <w:hyperlink r:id="rId12">
        <w:r w:rsidDel="00000000" w:rsidR="00000000" w:rsidRPr="00000000">
          <w:rPr>
            <w:color w:val="1155cc"/>
            <w:u w:val="single"/>
            <w:rtl w:val="0"/>
          </w:rPr>
          <w:t xml:space="preserve">Who Wants To Be a Millionaire?</w:t>
        </w:r>
      </w:hyperlink>
      <w:r w:rsidDel="00000000" w:rsidR="00000000" w:rsidRPr="00000000">
        <w:rPr>
          <w:rtl w:val="0"/>
        </w:rPr>
        <w:t xml:space="preserve">,” contestants answer multiple-choice trivia questions to try to win money. They have three Lifelines, which allow them to seek support from other people in cases where they don’t know the answer to a question. The Lifelines are called 50:50, Phone a Friend, and Ask the Audience. If contestants don’t know the answer and don’t have any Lifelines left, they can “walk away” and keep the value of the last question they answered correctly. If contestants answer incorrectly, they lose the game and win no money. In this task, you will examine the probability associated with the Ask the Audience Lifeline using the modeling cycle. </w:t>
      </w:r>
    </w:p>
    <w:p w:rsidR="00000000" w:rsidDel="00000000" w:rsidP="00000000" w:rsidRDefault="00000000" w:rsidRPr="00000000" w14:paraId="00000016">
      <w:pPr>
        <w:spacing w:after="200" w:lineRule="auto"/>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00" w:lineRule="auto"/>
        <w:jc w:val="right"/>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8">
            <w:pPr>
              <w:numPr>
                <w:ilvl w:val="0"/>
                <w:numId w:val="2"/>
              </w:numPr>
              <w:spacing w:line="240" w:lineRule="auto"/>
              <w:rPr>
                <w:b w:val="1"/>
              </w:rPr>
            </w:pPr>
            <w:r w:rsidDel="00000000" w:rsidR="00000000" w:rsidRPr="00000000">
              <w:rPr>
                <w:b w:val="1"/>
                <w:rtl w:val="0"/>
              </w:rPr>
              <w:t xml:space="preserve"> </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8" name="image5.png"/>
                  <a:graphic>
                    <a:graphicData uri="http://schemas.openxmlformats.org/drawingml/2006/picture">
                      <pic:pic>
                        <pic:nvPicPr>
                          <pic:cNvPr id="0" name="image5.png"/>
                          <pic:cNvPicPr preferRelativeResize="0"/>
                        </pic:nvPicPr>
                        <pic:blipFill>
                          <a:blip r:embed="rId13"/>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In the show, if the contestant doesn’t know the answer, they can poll the audience. The question is read to the audience and each audience member selects the answer they believe is correct. Those results are then shown to the contestant to show the percent of audience members who selected each of the four answer choices.</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Without performing any calculations, do you think the contestant should trust the most popular audience response? What is your initial reaction? Why do you feel that way?</w:t>
            </w:r>
            <w:r w:rsidDel="00000000" w:rsidR="00000000" w:rsidRPr="00000000">
              <w:rPr>
                <w:rtl w:val="0"/>
              </w:rPr>
            </w:r>
          </w:p>
        </w:tc>
      </w:tr>
      <w:tr>
        <w:trPr>
          <w:cantSplit w:val="0"/>
          <w:trHeight w:val="7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rPr>
                <w:i w:val="1"/>
                <w:color w:val="4a86e8"/>
              </w:rPr>
            </w:pPr>
            <w:r w:rsidDel="00000000" w:rsidR="00000000" w:rsidRPr="00000000">
              <w:rPr>
                <w:i w:val="1"/>
                <w:color w:val="4a86e8"/>
                <w:rtl w:val="0"/>
              </w:rPr>
              <w:t xml:space="preserve">Answers will vary. Possible student responses:</w:t>
            </w:r>
          </w:p>
          <w:p w:rsidR="00000000" w:rsidDel="00000000" w:rsidP="00000000" w:rsidRDefault="00000000" w:rsidRPr="00000000" w14:paraId="00000020">
            <w:pPr>
              <w:numPr>
                <w:ilvl w:val="0"/>
                <w:numId w:val="3"/>
              </w:numPr>
              <w:ind w:left="720" w:hanging="360"/>
              <w:rPr>
                <w:i w:val="1"/>
                <w:color w:val="4a86e8"/>
              </w:rPr>
            </w:pPr>
            <w:r w:rsidDel="00000000" w:rsidR="00000000" w:rsidRPr="00000000">
              <w:rPr>
                <w:i w:val="1"/>
                <w:color w:val="4a86e8"/>
                <w:rtl w:val="0"/>
              </w:rPr>
              <w:t xml:space="preserve">I don’t think we should trust the audience because people usually get things wrong.</w:t>
            </w:r>
          </w:p>
          <w:p w:rsidR="00000000" w:rsidDel="00000000" w:rsidP="00000000" w:rsidRDefault="00000000" w:rsidRPr="00000000" w14:paraId="00000021">
            <w:pPr>
              <w:numPr>
                <w:ilvl w:val="0"/>
                <w:numId w:val="3"/>
              </w:numPr>
              <w:ind w:left="720" w:hanging="360"/>
              <w:rPr>
                <w:i w:val="1"/>
                <w:color w:val="4a86e8"/>
              </w:rPr>
            </w:pPr>
            <w:r w:rsidDel="00000000" w:rsidR="00000000" w:rsidRPr="00000000">
              <w:rPr>
                <w:i w:val="1"/>
                <w:color w:val="4a86e8"/>
                <w:rtl w:val="0"/>
              </w:rPr>
              <w:t xml:space="preserve">I think if there are a lot of people, most of them might know the answer, so we should trust them.</w:t>
            </w:r>
          </w:p>
          <w:p w:rsidR="00000000" w:rsidDel="00000000" w:rsidP="00000000" w:rsidRDefault="00000000" w:rsidRPr="00000000" w14:paraId="00000022">
            <w:pPr>
              <w:numPr>
                <w:ilvl w:val="0"/>
                <w:numId w:val="3"/>
              </w:numPr>
              <w:ind w:left="720" w:hanging="360"/>
              <w:rPr>
                <w:i w:val="1"/>
                <w:color w:val="4a86e8"/>
              </w:rPr>
            </w:pPr>
            <w:r w:rsidDel="00000000" w:rsidR="00000000" w:rsidRPr="00000000">
              <w:rPr>
                <w:i w:val="1"/>
                <w:color w:val="4a86e8"/>
                <w:rtl w:val="0"/>
              </w:rPr>
              <w:t xml:space="preserve">I bet most people would just guess.</w:t>
            </w:r>
          </w:p>
        </w:tc>
      </w:tr>
      <w:tr>
        <w:trPr>
          <w:cantSplit w:val="0"/>
          <w:trHeight w:val="7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0" w:firstLine="0"/>
              <w:rPr>
                <w:color w:val="ff0000"/>
              </w:rPr>
            </w:pPr>
            <w:r w:rsidDel="00000000" w:rsidR="00000000" w:rsidRPr="00000000">
              <w:rPr>
                <w:color w:val="ff0000"/>
                <w:rtl w:val="0"/>
              </w:rPr>
              <w:t xml:space="preserve">The purpose of this question is to invite students to share an initial gut reaction about what happens when you poll a group of people on a question that has a specific answer. This will allow them to determine later whether their gut instinct was correct or whether they may have changed their mind.</w:t>
            </w:r>
            <w:r w:rsidDel="00000000" w:rsidR="00000000" w:rsidRPr="00000000">
              <w:rPr>
                <w:rtl w:val="0"/>
              </w:rPr>
            </w:r>
          </w:p>
        </w:tc>
      </w:tr>
    </w:tbl>
    <w:p w:rsidR="00000000" w:rsidDel="00000000" w:rsidP="00000000" w:rsidRDefault="00000000" w:rsidRPr="00000000" w14:paraId="00000025">
      <w:pPr>
        <w:spacing w:line="331.20000000000005" w:lineRule="auto"/>
        <w:rPr/>
      </w:pPr>
      <w:r w:rsidDel="00000000" w:rsidR="00000000" w:rsidRPr="00000000">
        <w:rPr>
          <w:rtl w:val="0"/>
        </w:rPr>
      </w:r>
    </w:p>
    <w:p w:rsidR="00000000" w:rsidDel="00000000" w:rsidP="00000000" w:rsidRDefault="00000000" w:rsidRPr="00000000" w14:paraId="00000026">
      <w:pPr>
        <w:spacing w:after="200" w:lineRule="auto"/>
        <w:rPr/>
      </w:pPr>
      <w:r w:rsidDel="00000000" w:rsidR="00000000" w:rsidRPr="00000000">
        <w:rPr/>
        <mc:AlternateContent>
          <mc:Choice Requires="wpg">
            <w:drawing>
              <wp:inline distB="114300" distT="114300" distL="114300" distR="114300">
                <wp:extent cx="6400800" cy="1092125"/>
                <wp:effectExtent b="0" l="0" r="0" t="0"/>
                <wp:docPr id="3" name=""/>
                <a:graphic>
                  <a:graphicData uri="http://schemas.microsoft.com/office/word/2010/wordprocessingShape">
                    <wps:wsp>
                      <wps:cNvSpPr/>
                      <wps:cNvPr id="4" name="Shape 4"/>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Problem</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Formulate</w:t>
                            </w:r>
                            <w:r w:rsidDel="00000000" w:rsidR="00000000" w:rsidRPr="00000000">
                              <w:rPr>
                                <w:rFonts w:ascii="Arial" w:cs="Arial" w:eastAsia="Arial" w:hAnsi="Arial"/>
                                <w:b w:val="0"/>
                                <w:i w:val="0"/>
                                <w:smallCaps w:val="0"/>
                                <w:strike w:val="0"/>
                                <w:color w:val="000000"/>
                                <w:sz w:val="22"/>
                                <w:vertAlign w:val="baseline"/>
                              </w:rPr>
                              <w:t xml:space="preserve"> sections, you will develop a multiple-choice trivia quiz that can be administered to a group of people. The </w:t>
                            </w:r>
                            <w:r w:rsidDel="00000000" w:rsidR="00000000" w:rsidRPr="00000000">
                              <w:rPr>
                                <w:rFonts w:ascii="Arial" w:cs="Arial" w:eastAsia="Arial" w:hAnsi="Arial"/>
                                <w:b w:val="1"/>
                                <w:i w:val="0"/>
                                <w:smallCaps w:val="0"/>
                                <w:strike w:val="0"/>
                                <w:color w:val="000000"/>
                                <w:sz w:val="22"/>
                                <w:vertAlign w:val="baseline"/>
                              </w:rPr>
                              <w:t xml:space="preserve">Problem Formulation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pStyle w:val="Heading3"/>
        <w:tabs>
          <w:tab w:val="right" w:leader="none" w:pos="10080"/>
        </w:tabs>
        <w:spacing w:after="200" w:lineRule="auto"/>
        <w:rPr/>
      </w:pPr>
      <w:bookmarkStart w:colFirst="0" w:colLast="0" w:name="_qforh6wxz2z6" w:id="4"/>
      <w:bookmarkEnd w:id="4"/>
      <w:r w:rsidDel="00000000" w:rsidR="00000000" w:rsidRPr="00000000">
        <w:rPr>
          <w:rtl w:val="0"/>
        </w:rPr>
        <w:t xml:space="preserve">Problem</w:t>
      </w:r>
    </w:p>
    <w:p w:rsidR="00000000" w:rsidDel="00000000" w:rsidP="00000000" w:rsidRDefault="00000000" w:rsidRPr="00000000" w14:paraId="00000028">
      <w:pPr>
        <w:spacing w:after="200" w:lineRule="auto"/>
        <w:rPr/>
      </w:pPr>
      <w:r w:rsidDel="00000000" w:rsidR="00000000" w:rsidRPr="00000000">
        <w:rPr>
          <w:rtl w:val="0"/>
        </w:rPr>
        <w:t xml:space="preserve">Are people really “smarter in numbers”? This task will allow you to analyze the collective wisdom of groups of people versus individuals to better understand a phenomenon called </w:t>
      </w:r>
      <w:r w:rsidDel="00000000" w:rsidR="00000000" w:rsidRPr="00000000">
        <w:rPr>
          <w:i w:val="1"/>
          <w:rtl w:val="0"/>
        </w:rPr>
        <w:t xml:space="preserve">The Wisdom of Crowds Theory</w:t>
      </w:r>
      <w:r w:rsidDel="00000000" w:rsidR="00000000" w:rsidRPr="00000000">
        <w:rPr>
          <w:rtl w:val="0"/>
        </w:rPr>
        <w:t xml:space="preserve">.</w:t>
      </w:r>
    </w:p>
    <w:p w:rsidR="00000000" w:rsidDel="00000000" w:rsidP="00000000" w:rsidRDefault="00000000" w:rsidRPr="00000000" w14:paraId="00000029">
      <w:pPr>
        <w:pStyle w:val="Heading3"/>
        <w:rPr/>
      </w:pPr>
      <w:bookmarkStart w:colFirst="0" w:colLast="0" w:name="_yr717do3rxz7" w:id="5"/>
      <w:bookmarkEnd w:id="5"/>
      <w:r w:rsidDel="00000000" w:rsidR="00000000" w:rsidRPr="00000000">
        <w:rPr>
          <w:rtl w:val="0"/>
        </w:rPr>
        <w:t xml:space="preserve">Formulate</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ACTION 1</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C">
            <w:pPr>
              <w:rPr>
                <w:b w:val="1"/>
              </w:rPr>
            </w:pPr>
            <w:r w:rsidDel="00000000" w:rsidR="00000000" w:rsidRPr="00000000">
              <w:rPr>
                <w:i w:val="1"/>
              </w:rPr>
              <w:drawing>
                <wp:inline distB="114300" distT="114300" distL="114300" distR="114300">
                  <wp:extent cx="265176" cy="190383"/>
                  <wp:effectExtent b="0" l="0" r="0" t="0"/>
                  <wp:docPr id="15" name="image21.png"/>
                  <a:graphic>
                    <a:graphicData uri="http://schemas.openxmlformats.org/drawingml/2006/picture">
                      <pic:pic>
                        <pic:nvPicPr>
                          <pic:cNvPr id="0" name="image21.png"/>
                          <pic:cNvPicPr preferRelativeResize="0"/>
                        </pic:nvPicPr>
                        <pic:blipFill>
                          <a:blip r:embed="rId15"/>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d9d9d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Use Google Forms to create a 10-question, multiple-choice trivia quiz using any questions that you want. Each question should have four answer choices—one that is correct and three that are incorrect.</w:t>
            </w:r>
          </w:p>
          <w:p w:rsidR="00000000" w:rsidDel="00000000" w:rsidP="00000000" w:rsidRDefault="00000000" w:rsidRPr="00000000" w14:paraId="0000002E">
            <w:pPr>
              <w:spacing w:line="240" w:lineRule="auto"/>
              <w:rPr/>
            </w:pPr>
            <w:r w:rsidDel="00000000" w:rsidR="00000000" w:rsidRPr="00000000">
              <w:rPr>
                <w:rtl w:val="0"/>
              </w:rPr>
            </w:r>
          </w:p>
        </w:tc>
      </w:tr>
      <w:tr>
        <w:trPr>
          <w:cantSplit w:val="0"/>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F">
            <w:pPr>
              <w:rPr>
                <w:i w:val="1"/>
              </w:rPr>
            </w:pPr>
            <w:r w:rsidDel="00000000" w:rsidR="00000000" w:rsidRPr="00000000">
              <w:rPr>
                <w:rtl w:val="0"/>
              </w:rPr>
            </w:r>
          </w:p>
        </w:tc>
        <w:tc>
          <w:tcPr>
            <w:tcBorders>
              <w:top w:color="d9d9d9"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0" w:firstLine="0"/>
              <w:rPr/>
            </w:pPr>
            <w:r w:rsidDel="00000000" w:rsidR="00000000" w:rsidRPr="00000000">
              <w:rPr>
                <w:color w:val="ff0000"/>
                <w:rtl w:val="0"/>
              </w:rPr>
              <w:t xml:space="preserve">It may be helpful to watch a </w:t>
            </w:r>
            <w:hyperlink r:id="rId16">
              <w:r w:rsidDel="00000000" w:rsidR="00000000" w:rsidRPr="00000000">
                <w:rPr>
                  <w:color w:val="1155cc"/>
                  <w:u w:val="single"/>
                  <w:rtl w:val="0"/>
                </w:rPr>
                <w:t xml:space="preserve">short video</w:t>
              </w:r>
            </w:hyperlink>
            <w:r w:rsidDel="00000000" w:rsidR="00000000" w:rsidRPr="00000000">
              <w:rPr>
                <w:color w:val="ff0000"/>
                <w:rtl w:val="0"/>
              </w:rPr>
              <w:t xml:space="preserve"> demonstrating how to create a multiple choice quiz in Google Forms.</w:t>
            </w:r>
            <w:r w:rsidDel="00000000" w:rsidR="00000000" w:rsidRPr="00000000">
              <w:rPr>
                <w:rtl w:val="0"/>
              </w:rPr>
            </w:r>
          </w:p>
        </w:tc>
      </w:tr>
    </w:tbl>
    <w:p w:rsidR="00000000" w:rsidDel="00000000" w:rsidP="00000000" w:rsidRDefault="00000000" w:rsidRPr="00000000" w14:paraId="00000031">
      <w:pPr>
        <w:spacing w:line="331.20000000000005" w:lineRule="auto"/>
        <w:rPr/>
      </w:pP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b w:val="1"/>
              </w:rPr>
            </w:pPr>
            <w:r w:rsidDel="00000000" w:rsidR="00000000" w:rsidRPr="00000000">
              <w:rPr>
                <w:b w:val="1"/>
                <w:rtl w:val="0"/>
              </w:rPr>
              <w:t xml:space="preserve">ACTION 2</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4">
            <w:pPr>
              <w:rPr>
                <w:b w:val="1"/>
              </w:rPr>
            </w:pPr>
            <w:r w:rsidDel="00000000" w:rsidR="00000000" w:rsidRPr="00000000">
              <w:rPr>
                <w:i w:val="1"/>
              </w:rPr>
              <w:drawing>
                <wp:inline distB="114300" distT="114300" distL="114300" distR="114300">
                  <wp:extent cx="265176" cy="190383"/>
                  <wp:effectExtent b="0" l="0" r="0" t="0"/>
                  <wp:docPr id="23" name="image21.png"/>
                  <a:graphic>
                    <a:graphicData uri="http://schemas.openxmlformats.org/drawingml/2006/picture">
                      <pic:pic>
                        <pic:nvPicPr>
                          <pic:cNvPr id="0" name="image21.png"/>
                          <pic:cNvPicPr preferRelativeResize="0"/>
                        </pic:nvPicPr>
                        <pic:blipFill>
                          <a:blip r:embed="rId15"/>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Give the quiz to a group of people. Each person needs to respond independently without the help of others and without the help of the internet! Have at least 20 people take the trivia quiz.</w:t>
            </w:r>
          </w:p>
        </w:tc>
      </w:tr>
    </w:tbl>
    <w:p w:rsidR="00000000" w:rsidDel="00000000" w:rsidP="00000000" w:rsidRDefault="00000000" w:rsidRPr="00000000" w14:paraId="00000036">
      <w:pPr>
        <w:pStyle w:val="Heading4"/>
        <w:spacing w:after="0" w:line="288" w:lineRule="auto"/>
        <w:jc w:val="center"/>
        <w:rPr/>
      </w:pPr>
      <w:bookmarkStart w:colFirst="0" w:colLast="0" w:name="_oo2wzpqvveb9" w:id="6"/>
      <w:bookmarkEnd w:id="6"/>
      <w:r w:rsidDel="00000000" w:rsidR="00000000" w:rsidRPr="00000000">
        <w:rPr>
          <w:rtl w:val="0"/>
        </w:rPr>
        <w:t xml:space="preserve">Problem Formulation Checklist</w:t>
      </w:r>
    </w:p>
    <w:tbl>
      <w:tblPr>
        <w:tblStyle w:val="Table4"/>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7">
            <w:pPr>
              <w:spacing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8">
            <w:pPr>
              <w:spacing w:line="288" w:lineRule="auto"/>
              <w:jc w:val="center"/>
              <w:rPr>
                <w:b w:val="1"/>
                <w:sz w:val="20"/>
                <w:szCs w:val="20"/>
              </w:rPr>
            </w:pPr>
            <w:r w:rsidDel="00000000" w:rsidR="00000000" w:rsidRPr="00000000">
              <w:rPr>
                <w:b w:val="1"/>
                <w:sz w:val="20"/>
                <w:szCs w:val="20"/>
                <w:rtl w:val="0"/>
              </w:rPr>
              <w:t xml:space="preserve">Teacher Notes</w:t>
            </w:r>
          </w:p>
        </w:tc>
      </w:tr>
      <w:tr>
        <w:trPr>
          <w:cantSplit w:val="0"/>
          <w:trHeight w:val="495"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18"/>
                <w:szCs w:val="18"/>
              </w:rPr>
            </w:pPr>
            <w:r w:rsidDel="00000000" w:rsidR="00000000" w:rsidRPr="00000000">
              <w:rPr>
                <w:sz w:val="18"/>
                <w:szCs w:val="18"/>
                <w:rtl w:val="0"/>
              </w:rPr>
              <w:t xml:space="preserve">A 10-question, multiple-choice trivia quiz has been developed.</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18"/>
                <w:szCs w:val="18"/>
              </w:rPr>
            </w:pPr>
            <w:r w:rsidDel="00000000" w:rsidR="00000000" w:rsidRPr="00000000">
              <w:rPr>
                <w:sz w:val="18"/>
                <w:szCs w:val="18"/>
                <w:rtl w:val="0"/>
              </w:rPr>
              <w:t xml:space="preserve">A 10-question, multiple-choice trivia quiz has been administered to at least 20 people.</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00" w:lineRule="auto"/>
        <w:rPr/>
      </w:pPr>
      <w:r w:rsidDel="00000000" w:rsidR="00000000" w:rsidRPr="00000000">
        <w:rPr/>
        <mc:AlternateContent>
          <mc:Choice Requires="wpg">
            <w:drawing>
              <wp:inline distB="114300" distT="114300" distL="114300" distR="114300">
                <wp:extent cx="6400800" cy="1092125"/>
                <wp:effectExtent b="0" l="0" r="0" t="0"/>
                <wp:docPr id="11" name=""/>
                <a:graphic>
                  <a:graphicData uri="http://schemas.microsoft.com/office/word/2010/wordprocessingShape">
                    <wps:wsp>
                      <wps:cNvSpPr/>
                      <wps:cNvPr id="4" name="Shape 4"/>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18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Represent Mathematically</w:t>
                            </w:r>
                            <w:r w:rsidDel="00000000" w:rsidR="00000000" w:rsidRPr="00000000">
                              <w:rPr>
                                <w:rFonts w:ascii="Arial" w:cs="Arial" w:eastAsia="Arial" w:hAnsi="Arial"/>
                                <w:b w:val="0"/>
                                <w:i w:val="0"/>
                                <w:smallCaps w:val="0"/>
                                <w:strike w:val="0"/>
                                <w:color w:val="000000"/>
                                <w:sz w:val="22"/>
                                <w:vertAlign w:val="baseline"/>
                              </w:rPr>
                              <w:t xml:space="preserve"> sections, you will organize your data in two spreadsheet tabs to make the data easier to analyze. The </w:t>
                            </w:r>
                            <w:r w:rsidDel="00000000" w:rsidR="00000000" w:rsidRPr="00000000">
                              <w:rPr>
                                <w:rFonts w:ascii="Arial" w:cs="Arial" w:eastAsia="Arial" w:hAnsi="Arial"/>
                                <w:b w:val="1"/>
                                <w:i w:val="0"/>
                                <w:smallCaps w:val="0"/>
                                <w:strike w:val="0"/>
                                <w:color w:val="000000"/>
                                <w:sz w:val="22"/>
                                <w:vertAlign w:val="baseline"/>
                              </w:rPr>
                              <w:t xml:space="preserve">Represent Mathematically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11"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spacing w:after="200" w:line="240" w:lineRule="auto"/>
        <w:rPr/>
      </w:pPr>
      <w:r w:rsidDel="00000000" w:rsidR="00000000" w:rsidRPr="00000000">
        <w:rPr>
          <w:rtl w:val="0"/>
        </w:rPr>
        <w:t xml:space="preserve">Read this entire section before you look at the survey results from your participants. You need to decide the best way to score each person’s survey so that you have the data you need for this section.</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wp:posOffset>
            </wp:positionV>
            <wp:extent cx="570505" cy="564562"/>
            <wp:effectExtent b="0" l="0" r="0" t="0"/>
            <wp:wrapSquare wrapText="bothSides" distB="114300" distT="114300" distL="114300" distR="114300"/>
            <wp:docPr id="20" name="image17.png"/>
            <a:graphic>
              <a:graphicData uri="http://schemas.openxmlformats.org/drawingml/2006/picture">
                <pic:pic>
                  <pic:nvPicPr>
                    <pic:cNvPr id="0" name="image17.png"/>
                    <pic:cNvPicPr preferRelativeResize="0"/>
                  </pic:nvPicPr>
                  <pic:blipFill>
                    <a:blip r:embed="rId18"/>
                    <a:srcRect b="3954" l="16396" r="19318" t="8096"/>
                    <a:stretch>
                      <a:fillRect/>
                    </a:stretch>
                  </pic:blipFill>
                  <pic:spPr>
                    <a:xfrm>
                      <a:off x="0" y="0"/>
                      <a:ext cx="570505" cy="564562"/>
                    </a:xfrm>
                    <a:prstGeom prst="rect"/>
                    <a:ln/>
                  </pic:spPr>
                </pic:pic>
              </a:graphicData>
            </a:graphic>
          </wp:anchor>
        </w:drawing>
      </w:r>
    </w:p>
    <w:p w:rsidR="00000000" w:rsidDel="00000000" w:rsidP="00000000" w:rsidRDefault="00000000" w:rsidRPr="00000000" w14:paraId="00000042">
      <w:pPr>
        <w:spacing w:after="200" w:line="240" w:lineRule="auto"/>
        <w:rPr/>
      </w:pPr>
      <w:r w:rsidDel="00000000" w:rsidR="00000000" w:rsidRPr="00000000">
        <w:rPr>
          <w:rtl w:val="0"/>
        </w:rPr>
      </w:r>
    </w:p>
    <w:p w:rsidR="00000000" w:rsidDel="00000000" w:rsidP="00000000" w:rsidRDefault="00000000" w:rsidRPr="00000000" w14:paraId="00000043">
      <w:pPr>
        <w:spacing w:after="0" w:line="288" w:lineRule="auto"/>
        <w:rPr/>
      </w:pPr>
      <w:r w:rsidDel="00000000" w:rsidR="00000000" w:rsidRPr="00000000">
        <w:rPr>
          <w:b w:val="1"/>
          <w:color w:val="434343"/>
          <w:sz w:val="28"/>
          <w:szCs w:val="28"/>
          <w:rtl w:val="0"/>
        </w:rPr>
        <w:t xml:space="preserve">Represent Mathematically</w:t>
      </w:r>
      <w:r w:rsidDel="00000000" w:rsidR="00000000" w:rsidRPr="00000000">
        <w:rPr>
          <w:sz w:val="28"/>
          <w:szCs w:val="28"/>
          <w:rtl w:val="0"/>
        </w:rPr>
        <w:t xml:space="preserve">—Part 1</w:t>
      </w: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b w:val="1"/>
              </w:rPr>
            </w:pPr>
            <w:r w:rsidDel="00000000" w:rsidR="00000000" w:rsidRPr="00000000">
              <w:rPr>
                <w:b w:val="1"/>
                <w:rtl w:val="0"/>
              </w:rPr>
              <w:t xml:space="preserve">ACTION 3</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6">
            <w:pPr>
              <w:rPr>
                <w:b w:val="1"/>
              </w:rPr>
            </w:pPr>
            <w:r w:rsidDel="00000000" w:rsidR="00000000" w:rsidRPr="00000000">
              <w:rPr>
                <w:i w:val="1"/>
              </w:rPr>
              <w:drawing>
                <wp:inline distB="114300" distT="114300" distL="114300" distR="114300">
                  <wp:extent cx="265176" cy="190383"/>
                  <wp:effectExtent b="0" l="0" r="0" t="0"/>
                  <wp:docPr id="17" name="image21.png"/>
                  <a:graphic>
                    <a:graphicData uri="http://schemas.openxmlformats.org/drawingml/2006/picture">
                      <pic:pic>
                        <pic:nvPicPr>
                          <pic:cNvPr id="0" name="image21.png"/>
                          <pic:cNvPicPr preferRelativeResize="0"/>
                        </pic:nvPicPr>
                        <pic:blipFill>
                          <a:blip r:embed="rId15"/>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after="200" w:line="240" w:lineRule="auto"/>
              <w:rPr/>
            </w:pPr>
            <w:r w:rsidDel="00000000" w:rsidR="00000000" w:rsidRPr="00000000">
              <w:rPr>
                <w:rtl w:val="0"/>
              </w:rPr>
              <w:t xml:space="preserve">Read this entire section before you look at the survey results from your partici</w:t>
            </w:r>
            <w:r w:rsidDel="00000000" w:rsidR="00000000" w:rsidRPr="00000000">
              <w:rPr>
                <w:rtl w:val="0"/>
              </w:rPr>
              <w:t xml:space="preserve">pants. You need to decide the best way to score each person’s survey so that you have the data you need for</w:t>
            </w:r>
            <w:r w:rsidDel="00000000" w:rsidR="00000000" w:rsidRPr="00000000">
              <w:rPr>
                <w:rtl w:val="0"/>
              </w:rPr>
              <w:t xml:space="preserve"> this section.</w:t>
            </w:r>
          </w:p>
          <w:p w:rsidR="00000000" w:rsidDel="00000000" w:rsidP="00000000" w:rsidRDefault="00000000" w:rsidRPr="00000000" w14:paraId="00000048">
            <w:pPr>
              <w:spacing w:after="200" w:line="240" w:lineRule="auto"/>
              <w:rPr/>
            </w:pPr>
            <w:r w:rsidDel="00000000" w:rsidR="00000000" w:rsidRPr="00000000">
              <w:rPr>
                <w:rtl w:val="0"/>
              </w:rPr>
              <w:t xml:space="preserve">Organize your data in two different ways using two separate tabs on a Google Sheet or in an Excel workbook.</w:t>
            </w:r>
          </w:p>
          <w:p w:rsidR="00000000" w:rsidDel="00000000" w:rsidP="00000000" w:rsidRDefault="00000000" w:rsidRPr="00000000" w14:paraId="00000049">
            <w:pPr>
              <w:spacing w:after="200" w:line="240" w:lineRule="auto"/>
              <w:rPr/>
            </w:pPr>
            <w:r w:rsidDel="00000000" w:rsidR="00000000" w:rsidRPr="00000000">
              <w:rPr>
                <w:rtl w:val="0"/>
              </w:rPr>
              <w:t xml:space="preserve">Show how many or what percent of people chose each answer choice for each of the 10 questions.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5760"/>
                      <wp:effectExtent b="0" l="0" r="0" t="0"/>
                      <wp:wrapSquare wrapText="bothSides" distB="114300" distT="114300" distL="114300" distR="114300"/>
                      <wp:docPr id="12" name=""/>
                      <a:graphic>
                        <a:graphicData uri="http://schemas.microsoft.com/office/word/2010/wordprocessingShape">
                          <wps:wsp>
                            <wps:cNvSpPr txBox="1"/>
                            <wps:cNvPr id="2" name="Shape 2"/>
                            <wps:spPr>
                              <a:xfrm>
                                <a:off x="2750700" y="899850"/>
                                <a:ext cx="869100" cy="4002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Tab #1 </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5760"/>
                      <wp:effectExtent b="0" l="0" r="0" t="0"/>
                      <wp:wrapSquare wrapText="bothSides" distB="114300" distT="114300" distL="114300" distR="114300"/>
                      <wp:docPr id="12"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768096" cy="365760"/>
                              </a:xfrm>
                              <a:prstGeom prst="rect"/>
                              <a:ln/>
                            </pic:spPr>
                          </pic:pic>
                        </a:graphicData>
                      </a:graphic>
                    </wp:anchor>
                  </w:drawing>
                </mc:Fallback>
              </mc:AlternateContent>
            </w:r>
          </w:p>
          <w:p w:rsidR="00000000" w:rsidDel="00000000" w:rsidP="00000000" w:rsidRDefault="00000000" w:rsidRPr="00000000" w14:paraId="0000004A">
            <w:pPr>
              <w:spacing w:after="200" w:lineRule="auto"/>
              <w:rPr/>
            </w:pPr>
            <w:r w:rsidDel="00000000" w:rsidR="00000000" w:rsidRPr="00000000">
              <w:rPr/>
              <mc:AlternateContent>
                <mc:Choice Requires="wpg">
                  <w:drawing>
                    <wp:inline distB="114300" distT="114300" distL="114300" distR="114300">
                      <wp:extent cx="5867400" cy="2498433"/>
                      <wp:effectExtent b="0" l="0" r="0" t="0"/>
                      <wp:docPr id="10" name=""/>
                      <a:graphic>
                        <a:graphicData uri="http://schemas.microsoft.com/office/word/2010/wordprocessingGroup">
                          <wpg:wgp>
                            <wpg:cNvGrpSpPr/>
                            <wpg:grpSpPr>
                              <a:xfrm>
                                <a:off x="815125" y="701500"/>
                                <a:ext cx="5867400" cy="2498433"/>
                                <a:chOff x="815125" y="701500"/>
                                <a:chExt cx="6429400" cy="2744200"/>
                              </a:xfrm>
                            </wpg:grpSpPr>
                            <wps:wsp>
                              <wps:cNvSpPr/>
                              <wps:cNvPr id="8" name="Shape 8"/>
                              <wps:spPr>
                                <a:xfrm>
                                  <a:off x="829425" y="715800"/>
                                  <a:ext cx="6400800" cy="27156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You might organize the data with the question number in the first column and answer choices A, B, C and D across the first row, as shown below.</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Show how many people selected each answer choice. Decide whether to display that information as a percent or as a number (or choose a display that allows you to show both). You may change this later if it is helpful to your analysis.</w:t>
                                    </w:r>
                                  </w:p>
                                </w:txbxContent>
                              </wps:txbx>
                              <wps:bodyPr anchorCtr="0" anchor="ctr" bIns="91425" lIns="91425" spcFirstLastPara="1" rIns="91425" wrap="square" tIns="91425">
                                <a:noAutofit/>
                              </wps:bodyPr>
                            </wps:wsp>
                            <pic:pic>
                              <pic:nvPicPr>
                                <pic:cNvPr id="10" name="Shape 10"/>
                                <pic:cNvPicPr preferRelativeResize="0"/>
                              </pic:nvPicPr>
                              <pic:blipFill>
                                <a:blip r:embed="rId20">
                                  <a:alphaModFix/>
                                </a:blip>
                                <a:stretch>
                                  <a:fillRect/>
                                </a:stretch>
                              </pic:blipFill>
                              <pic:spPr>
                                <a:xfrm>
                                  <a:off x="2567738" y="1233800"/>
                                  <a:ext cx="2924175" cy="1457325"/>
                                </a:xfrm>
                                <a:prstGeom prst="rect">
                                  <a:avLst/>
                                </a:prstGeom>
                                <a:noFill/>
                                <a:ln>
                                  <a:noFill/>
                                </a:ln>
                              </pic:spPr>
                            </pic:pic>
                          </wpg:wgp>
                        </a:graphicData>
                      </a:graphic>
                    </wp:inline>
                  </w:drawing>
                </mc:Choice>
                <mc:Fallback>
                  <w:drawing>
                    <wp:inline distB="114300" distT="114300" distL="114300" distR="114300">
                      <wp:extent cx="5867400" cy="2498433"/>
                      <wp:effectExtent b="0" l="0" r="0" t="0"/>
                      <wp:docPr id="10"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5867400" cy="249843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spacing w:after="200" w:line="240" w:lineRule="auto"/>
              <w:rPr/>
            </w:pPr>
            <w:r w:rsidDel="00000000" w:rsidR="00000000" w:rsidRPr="00000000">
              <w:rPr>
                <w:rtl w:val="0"/>
              </w:rPr>
              <w:t xml:space="preserve">Show how many questions each person answered correctly on their own trivia quiz.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3400"/>
                      <wp:effectExtent b="0" l="0" r="0" t="0"/>
                      <wp:wrapSquare wrapText="bothSides" distB="114300" distT="114300" distL="114300" distR="114300"/>
                      <wp:docPr id="1" name=""/>
                      <a:graphic>
                        <a:graphicData uri="http://schemas.microsoft.com/office/word/2010/wordprocessingShape">
                          <wps:wsp>
                            <wps:cNvSpPr txBox="1"/>
                            <wps:cNvPr id="2" name="Shape 2"/>
                            <wps:spPr>
                              <a:xfrm>
                                <a:off x="2750700" y="899850"/>
                                <a:ext cx="869100" cy="4002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Tab #2 </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34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768096" cy="363400"/>
                              </a:xfrm>
                              <a:prstGeom prst="rect"/>
                              <a:ln/>
                            </pic:spPr>
                          </pic:pic>
                        </a:graphicData>
                      </a:graphic>
                    </wp:anchor>
                  </w:drawing>
                </mc:Fallback>
              </mc:AlternateContent>
            </w:r>
          </w:p>
          <w:p w:rsidR="00000000" w:rsidDel="00000000" w:rsidP="00000000" w:rsidRDefault="00000000" w:rsidRPr="00000000" w14:paraId="0000004C">
            <w:pPr>
              <w:spacing w:after="200" w:lineRule="auto"/>
              <w:rPr/>
            </w:pPr>
            <w:r w:rsidDel="00000000" w:rsidR="00000000" w:rsidRPr="00000000">
              <w:rPr/>
              <mc:AlternateContent>
                <mc:Choice Requires="wpg">
                  <w:drawing>
                    <wp:inline distB="114300" distT="114300" distL="114300" distR="114300">
                      <wp:extent cx="5867400" cy="2498433"/>
                      <wp:effectExtent b="0" l="0" r="0" t="0"/>
                      <wp:docPr id="13" name=""/>
                      <a:graphic>
                        <a:graphicData uri="http://schemas.microsoft.com/office/word/2010/wordprocessingGroup">
                          <wpg:wgp>
                            <wpg:cNvGrpSpPr/>
                            <wpg:grpSpPr>
                              <a:xfrm>
                                <a:off x="815125" y="701500"/>
                                <a:ext cx="5867400" cy="2498433"/>
                                <a:chOff x="815125" y="701500"/>
                                <a:chExt cx="6429400" cy="2744200"/>
                              </a:xfrm>
                            </wpg:grpSpPr>
                            <wps:wsp>
                              <wps:cNvSpPr/>
                              <wps:cNvPr id="8" name="Shape 8"/>
                              <wps:spPr>
                                <a:xfrm>
                                  <a:off x="829425" y="715800"/>
                                  <a:ext cx="6400800" cy="27156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4027.2760009765625"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You might organize the data with either names or numbers assigned to people in the first column and the number of questions they answered correctly out of 10 in the second column, as shown below.</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pic:pic>
                              <pic:nvPicPr>
                                <pic:cNvPr id="11" name="Shape 11"/>
                                <pic:cNvPicPr preferRelativeResize="0"/>
                              </pic:nvPicPr>
                              <pic:blipFill>
                                <a:blip r:embed="rId23">
                                  <a:alphaModFix/>
                                </a:blip>
                                <a:stretch>
                                  <a:fillRect/>
                                </a:stretch>
                              </pic:blipFill>
                              <pic:spPr>
                                <a:xfrm>
                                  <a:off x="4924375" y="859163"/>
                                  <a:ext cx="1990725" cy="2428875"/>
                                </a:xfrm>
                                <a:prstGeom prst="rect">
                                  <a:avLst/>
                                </a:prstGeom>
                                <a:noFill/>
                                <a:ln>
                                  <a:noFill/>
                                </a:ln>
                              </pic:spPr>
                            </pic:pic>
                          </wpg:wgp>
                        </a:graphicData>
                      </a:graphic>
                    </wp:inline>
                  </w:drawing>
                </mc:Choice>
                <mc:Fallback>
                  <w:drawing>
                    <wp:inline distB="114300" distT="114300" distL="114300" distR="114300">
                      <wp:extent cx="5867400" cy="2498433"/>
                      <wp:effectExtent b="0" l="0" r="0" t="0"/>
                      <wp:docPr id="13"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5867400" cy="249843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D">
      <w:pPr>
        <w:pStyle w:val="Heading3"/>
        <w:spacing w:after="80" w:before="320" w:lineRule="auto"/>
        <w:rPr/>
      </w:pPr>
      <w:bookmarkStart w:colFirst="0" w:colLast="0" w:name="_xyk16tzc2sb1" w:id="7"/>
      <w:bookmarkEnd w:id="7"/>
      <w:r w:rsidDel="00000000" w:rsidR="00000000" w:rsidRPr="00000000">
        <w:rPr>
          <w:rtl w:val="0"/>
        </w:rPr>
        <w:t xml:space="preserve">Represent Mathematically</w:t>
      </w:r>
      <w:r w:rsidDel="00000000" w:rsidR="00000000" w:rsidRPr="00000000">
        <w:rPr>
          <w:b w:val="0"/>
          <w:color w:val="000000"/>
          <w:rtl w:val="0"/>
        </w:rPr>
        <w:t xml:space="preserve">—Part 2</w:t>
      </w:r>
      <w:r w:rsidDel="00000000" w:rsidR="00000000" w:rsidRPr="00000000">
        <w:rPr>
          <w:rtl w:val="0"/>
        </w:rPr>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b w:val="1"/>
              </w:rPr>
            </w:pPr>
            <w:r w:rsidDel="00000000" w:rsidR="00000000" w:rsidRPr="00000000">
              <w:rPr>
                <w:b w:val="1"/>
                <w:rtl w:val="0"/>
              </w:rPr>
              <w:t xml:space="preserve">ACTION 4</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0">
            <w:pPr>
              <w:rPr>
                <w:b w:val="1"/>
              </w:rPr>
            </w:pPr>
            <w:r w:rsidDel="00000000" w:rsidR="00000000" w:rsidRPr="00000000">
              <w:rPr>
                <w:i w:val="1"/>
              </w:rPr>
              <w:drawing>
                <wp:inline distB="114300" distT="114300" distL="114300" distR="114300">
                  <wp:extent cx="265176" cy="190383"/>
                  <wp:effectExtent b="0" l="0" r="0" t="0"/>
                  <wp:docPr id="19" name="image21.png"/>
                  <a:graphic>
                    <a:graphicData uri="http://schemas.openxmlformats.org/drawingml/2006/picture">
                      <pic:pic>
                        <pic:nvPicPr>
                          <pic:cNvPr id="0" name="image21.png"/>
                          <pic:cNvPicPr preferRelativeResize="0"/>
                        </pic:nvPicPr>
                        <pic:blipFill>
                          <a:blip r:embed="rId15"/>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after="200" w:line="240" w:lineRule="auto"/>
              <w:rPr/>
            </w:pPr>
            <w:r w:rsidDel="00000000" w:rsidR="00000000" w:rsidRPr="00000000">
              <w:rPr>
                <w:rtl w:val="0"/>
              </w:rPr>
              <w:t xml:space="preserve">Create a distribution of your own data that shows the percentage of people who got each number of questions correct. You may use graph paper or generate the distribution using technology, such as Google Sheets.</w:t>
            </w:r>
          </w:p>
          <w:p w:rsidR="00000000" w:rsidDel="00000000" w:rsidP="00000000" w:rsidRDefault="00000000" w:rsidRPr="00000000" w14:paraId="00000052">
            <w:pPr>
              <w:spacing w:after="200" w:lineRule="auto"/>
              <w:rPr/>
            </w:pPr>
            <w:r w:rsidDel="00000000" w:rsidR="00000000" w:rsidRPr="00000000">
              <w:rPr/>
              <mc:AlternateContent>
                <mc:Choice Requires="wpg">
                  <w:drawing>
                    <wp:inline distB="114300" distT="114300" distL="114300" distR="114300">
                      <wp:extent cx="5867400" cy="2176335"/>
                      <wp:effectExtent b="0" l="0" r="0" t="0"/>
                      <wp:docPr id="7" name=""/>
                      <a:graphic>
                        <a:graphicData uri="http://schemas.microsoft.com/office/word/2010/wordprocessingGroup">
                          <wpg:wgp>
                            <wpg:cNvGrpSpPr/>
                            <wpg:grpSpPr>
                              <a:xfrm>
                                <a:off x="815125" y="701500"/>
                                <a:ext cx="5867400" cy="2176335"/>
                                <a:chOff x="815125" y="701500"/>
                                <a:chExt cx="6429400" cy="2391700"/>
                              </a:xfrm>
                            </wpg:grpSpPr>
                            <wps:wsp>
                              <wps:cNvSpPr/>
                              <wps:cNvPr id="8" name="Shape 8"/>
                              <wps:spPr>
                                <a:xfrm>
                                  <a:off x="829425" y="715800"/>
                                  <a:ext cx="6400800" cy="23631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6187.2760009765625"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This histogram shows the probability of getting different numbers of questions correct on a 10-question quiz if the person taking the quiz was </w:t>
                                    </w:r>
                                    <w:r w:rsidDel="00000000" w:rsidR="00000000" w:rsidRPr="00000000">
                                      <w:rPr>
                                        <w:rFonts w:ascii="Arial" w:cs="Arial" w:eastAsia="Arial" w:hAnsi="Arial"/>
                                        <w:b w:val="1"/>
                                        <w:i w:val="0"/>
                                        <w:smallCaps w:val="0"/>
                                        <w:strike w:val="0"/>
                                        <w:color w:val="000000"/>
                                        <w:sz w:val="22"/>
                                        <w:vertAlign w:val="baseline"/>
                                      </w:rPr>
                                      <w:t xml:space="preserve">guessing</w:t>
                                    </w:r>
                                    <w:r w:rsidDel="00000000" w:rsidR="00000000" w:rsidRPr="00000000">
                                      <w:rPr>
                                        <w:rFonts w:ascii="Arial" w:cs="Arial" w:eastAsia="Arial" w:hAnsi="Arial"/>
                                        <w:b w:val="0"/>
                                        <w:i w:val="0"/>
                                        <w:smallCaps w:val="0"/>
                                        <w:strike w:val="0"/>
                                        <w:color w:val="000000"/>
                                        <w:sz w:val="22"/>
                                        <w:vertAlign w:val="baseline"/>
                                      </w:rPr>
                                      <w:t xml:space="preserve"> the answers by randomly selecting A, B, C or 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pic:pic>
                              <pic:nvPicPr>
                                <pic:cNvPr descr="Chart" id="9" name="Shape 9"/>
                                <pic:cNvPicPr preferRelativeResize="0"/>
                              </pic:nvPicPr>
                              <pic:blipFill rotWithShape="1">
                                <a:blip r:embed="rId25">
                                  <a:alphaModFix/>
                                </a:blip>
                                <a:srcRect b="3939" l="0" r="0" t="4013"/>
                                <a:stretch/>
                              </pic:blipFill>
                              <pic:spPr>
                                <a:xfrm>
                                  <a:off x="3504150" y="970600"/>
                                  <a:ext cx="3535581" cy="1978800"/>
                                </a:xfrm>
                                <a:prstGeom prst="rect">
                                  <a:avLst/>
                                </a:prstGeom>
                                <a:noFill/>
                                <a:ln>
                                  <a:noFill/>
                                </a:ln>
                              </pic:spPr>
                            </pic:pic>
                          </wpg:wgp>
                        </a:graphicData>
                      </a:graphic>
                    </wp:inline>
                  </w:drawing>
                </mc:Choice>
                <mc:Fallback>
                  <w:drawing>
                    <wp:inline distB="114300" distT="114300" distL="114300" distR="114300">
                      <wp:extent cx="5867400" cy="2176335"/>
                      <wp:effectExtent b="0" l="0" r="0" t="0"/>
                      <wp:docPr id="7"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5867400" cy="217633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b w:val="1"/>
              </w:rPr>
            </w:pPr>
            <w:r w:rsidDel="00000000" w:rsidR="00000000" w:rsidRPr="00000000">
              <w:rPr>
                <w:b w:val="1"/>
                <w:rtl w:val="0"/>
              </w:rPr>
              <w:t xml:space="preserve">QUESTION 2</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21" name="image1.png"/>
                  <a:graphic>
                    <a:graphicData uri="http://schemas.openxmlformats.org/drawingml/2006/picture">
                      <pic:pic>
                        <pic:nvPicPr>
                          <pic:cNvPr id="0" name="image1.png"/>
                          <pic:cNvPicPr preferRelativeResize="0"/>
                        </pic:nvPicPr>
                        <pic:blipFill>
                          <a:blip r:embed="rId13"/>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after="200" w:line="240" w:lineRule="auto"/>
              <w:rPr/>
            </w:pPr>
            <w:r w:rsidDel="00000000" w:rsidR="00000000" w:rsidRPr="00000000">
              <w:rPr>
                <w:rtl w:val="0"/>
              </w:rPr>
              <w:t xml:space="preserve">Think about how your distribution compares to the distribution shown above created by randomly guessing. What do you notice? What do you wonder?</w:t>
            </w:r>
          </w:p>
        </w:tc>
      </w:tr>
    </w:tbl>
    <w:p w:rsidR="00000000" w:rsidDel="00000000" w:rsidP="00000000" w:rsidRDefault="00000000" w:rsidRPr="00000000" w14:paraId="00000058">
      <w:pPr>
        <w:pStyle w:val="Heading4"/>
        <w:spacing w:after="0" w:line="288" w:lineRule="auto"/>
        <w:jc w:val="center"/>
        <w:rPr/>
      </w:pPr>
      <w:bookmarkStart w:colFirst="0" w:colLast="0" w:name="_3gsemrcwu4px" w:id="8"/>
      <w:bookmarkEnd w:id="8"/>
      <w:r w:rsidDel="00000000" w:rsidR="00000000" w:rsidRPr="00000000">
        <w:rPr>
          <w:rtl w:val="0"/>
        </w:rPr>
        <w:t xml:space="preserve">Represent Mathematically—Parts 1 and 2 Checklist</w:t>
      </w:r>
    </w:p>
    <w:tbl>
      <w:tblPr>
        <w:tblStyle w:val="Table8"/>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9">
            <w:pPr>
              <w:spacing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A">
            <w:pPr>
              <w:spacing w:line="288" w:lineRule="auto"/>
              <w:jc w:val="center"/>
              <w:rPr>
                <w:b w:val="1"/>
                <w:sz w:val="20"/>
                <w:szCs w:val="20"/>
              </w:rPr>
            </w:pPr>
            <w:r w:rsidDel="00000000" w:rsidR="00000000" w:rsidRPr="00000000">
              <w:rPr>
                <w:b w:val="1"/>
                <w:sz w:val="20"/>
                <w:szCs w:val="20"/>
                <w:rtl w:val="0"/>
              </w:rPr>
              <w:t xml:space="preserve">Teacher Notes</w:t>
            </w:r>
          </w:p>
        </w:tc>
      </w:tr>
      <w:tr>
        <w:trPr>
          <w:cantSplit w:val="0"/>
          <w:trHeight w:val="495"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8"/>
                <w:szCs w:val="18"/>
              </w:rPr>
            </w:pPr>
            <w:r w:rsidDel="00000000" w:rsidR="00000000" w:rsidRPr="00000000">
              <w:rPr>
                <w:sz w:val="18"/>
                <w:szCs w:val="18"/>
                <w:rtl w:val="0"/>
              </w:rPr>
              <w:t xml:space="preserve">The data have been compiled in a way that allows for them to be entered into the spreadsheet.</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C">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18"/>
                <w:szCs w:val="18"/>
              </w:rPr>
            </w:pPr>
            <w:r w:rsidDel="00000000" w:rsidR="00000000" w:rsidRPr="00000000">
              <w:rPr>
                <w:sz w:val="18"/>
                <w:szCs w:val="18"/>
                <w:rtl w:val="0"/>
              </w:rPr>
              <w:t xml:space="preserve">Two spreadsheet tabs of a workbook accurately reflect the data from the quiz.</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8"/>
                <w:szCs w:val="18"/>
              </w:rPr>
            </w:pPr>
            <w:r w:rsidDel="00000000" w:rsidR="00000000" w:rsidRPr="00000000">
              <w:rPr>
                <w:sz w:val="18"/>
                <w:szCs w:val="18"/>
                <w:rtl w:val="0"/>
              </w:rPr>
              <w:t xml:space="preserve">The distribution accurately reflects the data.</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line="240" w:lineRule="auto"/>
              <w:rPr>
                <w:color w:val="ff0000"/>
                <w:sz w:val="18"/>
                <w:szCs w:val="18"/>
              </w:rPr>
            </w:pPr>
            <w:r w:rsidDel="00000000" w:rsidR="00000000" w:rsidRPr="00000000">
              <w:rPr>
                <w:color w:val="ff0000"/>
                <w:sz w:val="18"/>
                <w:szCs w:val="18"/>
                <w:rtl w:val="0"/>
              </w:rPr>
              <w:t xml:space="preserve">(Teachers, please add your notes here.)</w:t>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63">
      <w:pPr>
        <w:pStyle w:val="Heading2"/>
        <w:rPr/>
      </w:pPr>
      <w:bookmarkStart w:colFirst="0" w:colLast="0" w:name="_4dda1rbv57ms" w:id="9"/>
      <w:bookmarkEnd w:id="9"/>
      <w:r w:rsidDel="00000000" w:rsidR="00000000" w:rsidRPr="00000000">
        <w:rPr/>
        <mc:AlternateContent>
          <mc:Choice Requires="wpg">
            <w:drawing>
              <wp:inline distB="114300" distT="114300" distL="114300" distR="114300">
                <wp:extent cx="6400800" cy="1253569"/>
                <wp:effectExtent b="0" l="0" r="0" t="0"/>
                <wp:docPr id="8" name=""/>
                <a:graphic>
                  <a:graphicData uri="http://schemas.microsoft.com/office/word/2010/wordprocessingShape">
                    <wps:wsp>
                      <wps:cNvSpPr/>
                      <wps:cNvPr id="4" name="Shape 4"/>
                      <wps:spPr>
                        <a:xfrm>
                          <a:off x="915225" y="1996250"/>
                          <a:ext cx="6400800" cy="12420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Compute, Interpret, </w:t>
                            </w:r>
                            <w:r w:rsidDel="00000000" w:rsidR="00000000" w:rsidRPr="00000000">
                              <w:rPr>
                                <w:rFonts w:ascii="Arial" w:cs="Arial" w:eastAsia="Arial" w:hAnsi="Arial"/>
                                <w:b w:val="0"/>
                                <w:i w:val="0"/>
                                <w:smallCaps w:val="0"/>
                                <w:strike w:val="0"/>
                                <w:color w:val="000000"/>
                                <w:sz w:val="22"/>
                                <w:vertAlign w:val="baseline"/>
                              </w:rPr>
                              <w:t xml:space="preserve">and</w:t>
                            </w:r>
                            <w:r w:rsidDel="00000000" w:rsidR="00000000" w:rsidRPr="00000000">
                              <w:rPr>
                                <w:rFonts w:ascii="Arial" w:cs="Arial" w:eastAsia="Arial" w:hAnsi="Arial"/>
                                <w:b w:val="1"/>
                                <w:i w:val="0"/>
                                <w:smallCaps w:val="0"/>
                                <w:strike w:val="0"/>
                                <w:color w:val="000000"/>
                                <w:sz w:val="22"/>
                                <w:vertAlign w:val="baseline"/>
                              </w:rPr>
                              <w:t xml:space="preserve"> Reflect</w:t>
                            </w:r>
                            <w:r w:rsidDel="00000000" w:rsidR="00000000" w:rsidRPr="00000000">
                              <w:rPr>
                                <w:rFonts w:ascii="Arial" w:cs="Arial" w:eastAsia="Arial" w:hAnsi="Arial"/>
                                <w:b w:val="0"/>
                                <w:i w:val="0"/>
                                <w:smallCaps w:val="0"/>
                                <w:strike w:val="0"/>
                                <w:color w:val="000000"/>
                                <w:sz w:val="22"/>
                                <w:vertAlign w:val="baseline"/>
                              </w:rPr>
                              <w:t xml:space="preserve"> sections, you will use your data to consider how the wisdom of a group of people compares to the wisdom of an individual. You will reflect on some other ways that this type of thinking might be important outside of the context of game shows. Record your responses on paper or in a word processing document for each section. The </w:t>
                            </w:r>
                            <w:r w:rsidDel="00000000" w:rsidR="00000000" w:rsidRPr="00000000">
                              <w:rPr>
                                <w:rFonts w:ascii="Arial" w:cs="Arial" w:eastAsia="Arial" w:hAnsi="Arial"/>
                                <w:b w:val="1"/>
                                <w:i w:val="0"/>
                                <w:smallCaps w:val="0"/>
                                <w:strike w:val="0"/>
                                <w:color w:val="000000"/>
                                <w:sz w:val="22"/>
                                <w:vertAlign w:val="baseline"/>
                              </w:rPr>
                              <w:t xml:space="preserve">Compute, Interpret, and Reflect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253569"/>
                <wp:effectExtent b="0" l="0" r="0" t="0"/>
                <wp:docPr id="8" name="image10.png"/>
                <a:graphic>
                  <a:graphicData uri="http://schemas.openxmlformats.org/drawingml/2006/picture">
                    <pic:pic>
                      <pic:nvPicPr>
                        <pic:cNvPr id="0" name="image10.png"/>
                        <pic:cNvPicPr preferRelativeResize="0"/>
                      </pic:nvPicPr>
                      <pic:blipFill>
                        <a:blip r:embed="rId27"/>
                        <a:srcRect/>
                        <a:stretch>
                          <a:fillRect/>
                        </a:stretch>
                      </pic:blipFill>
                      <pic:spPr>
                        <a:xfrm>
                          <a:off x="0" y="0"/>
                          <a:ext cx="6400800" cy="125356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4">
      <w:pPr>
        <w:pStyle w:val="Heading3"/>
        <w:spacing w:after="80" w:before="320" w:lineRule="auto"/>
        <w:rPr/>
      </w:pPr>
      <w:bookmarkStart w:colFirst="0" w:colLast="0" w:name="_d7z7kf1fhzix" w:id="10"/>
      <w:bookmarkEnd w:id="10"/>
      <w:r w:rsidDel="00000000" w:rsidR="00000000" w:rsidRPr="00000000">
        <w:rPr>
          <w:rtl w:val="0"/>
        </w:rPr>
        <w:t xml:space="preserve">Compute</w:t>
      </w:r>
      <w:r w:rsidDel="00000000" w:rsidR="00000000" w:rsidRPr="00000000">
        <w:rPr>
          <w:rtl w:val="0"/>
        </w:rPr>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b w:val="1"/>
              </w:rPr>
            </w:pPr>
            <w:r w:rsidDel="00000000" w:rsidR="00000000" w:rsidRPr="00000000">
              <w:rPr>
                <w:b w:val="1"/>
                <w:rtl w:val="0"/>
              </w:rPr>
              <w:t xml:space="preserve">QUESTION 3</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22" name="image1.png"/>
                  <a:graphic>
                    <a:graphicData uri="http://schemas.openxmlformats.org/drawingml/2006/picture">
                      <pic:pic>
                        <pic:nvPicPr>
                          <pic:cNvPr id="0" name="image1.png"/>
                          <pic:cNvPicPr preferRelativeResize="0"/>
                        </pic:nvPicPr>
                        <pic:blipFill>
                          <a:blip r:embed="rId13"/>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after="200" w:line="240" w:lineRule="auto"/>
              <w:rPr/>
            </w:pPr>
            <w:r w:rsidDel="00000000" w:rsidR="00000000" w:rsidRPr="00000000">
              <w:rPr>
                <w:rtl w:val="0"/>
              </w:rPr>
              <w:t xml:space="preserve">Examine your data. For how many of the 10 questions on your trivia quiz did the majority of your respondents select the correct answer? How does the number compare to the average score an individual received when taking your quiz? Why do you think that is?</w:t>
            </w:r>
            <w:r w:rsidDel="00000000" w:rsidR="00000000" w:rsidRPr="00000000">
              <w:rPr>
                <w:rtl w:val="0"/>
              </w:rPr>
            </w:r>
          </w:p>
        </w:tc>
      </w:tr>
    </w:tbl>
    <w:p w:rsidR="00000000" w:rsidDel="00000000" w:rsidP="00000000" w:rsidRDefault="00000000" w:rsidRPr="00000000" w14:paraId="00000069">
      <w:pPr>
        <w:pStyle w:val="Heading3"/>
        <w:spacing w:after="80" w:before="320" w:lineRule="auto"/>
        <w:rPr/>
      </w:pPr>
      <w:bookmarkStart w:colFirst="0" w:colLast="0" w:name="_guuoz7suvrkm" w:id="11"/>
      <w:bookmarkEnd w:id="11"/>
      <w:r w:rsidDel="00000000" w:rsidR="00000000" w:rsidRPr="00000000">
        <w:rPr>
          <w:rtl w:val="0"/>
        </w:rPr>
        <w:t xml:space="preserve">Interpret</w:t>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b w:val="1"/>
              </w:rPr>
            </w:pPr>
            <w:r w:rsidDel="00000000" w:rsidR="00000000" w:rsidRPr="00000000">
              <w:rPr>
                <w:b w:val="1"/>
                <w:rtl w:val="0"/>
              </w:rPr>
              <w:t xml:space="preserve">QUESTION 4</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6" name="image1.png"/>
                  <a:graphic>
                    <a:graphicData uri="http://schemas.openxmlformats.org/drawingml/2006/picture">
                      <pic:pic>
                        <pic:nvPicPr>
                          <pic:cNvPr id="0" name="image1.png"/>
                          <pic:cNvPicPr preferRelativeResize="0"/>
                        </pic:nvPicPr>
                        <pic:blipFill>
                          <a:blip r:embed="rId13"/>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after="200" w:line="240" w:lineRule="auto"/>
              <w:rPr/>
            </w:pPr>
            <w:r w:rsidDel="00000000" w:rsidR="00000000" w:rsidRPr="00000000">
              <w:rPr>
                <w:rtl w:val="0"/>
              </w:rPr>
              <w:t xml:space="preserve">The audience members of “Who Wants To Be a Millionaire?” select the correct answer about 90% of the time when asked to participate. Compare that to your own data. Did the majority of your sample select the correct answer at a higher or lower rate than the audience of “Who Wants To Be a Millionaire?”</w:t>
            </w:r>
          </w:p>
        </w:tc>
      </w:tr>
    </w:tbl>
    <w:p w:rsidR="00000000" w:rsidDel="00000000" w:rsidP="00000000" w:rsidRDefault="00000000" w:rsidRPr="00000000" w14:paraId="0000006E">
      <w:pPr>
        <w:pStyle w:val="Heading3"/>
        <w:spacing w:after="80" w:before="320" w:lineRule="auto"/>
        <w:rPr/>
      </w:pPr>
      <w:bookmarkStart w:colFirst="0" w:colLast="0" w:name="_4fpr7bs5l4dh" w:id="12"/>
      <w:bookmarkEnd w:id="12"/>
      <w:r w:rsidDel="00000000" w:rsidR="00000000" w:rsidRPr="00000000">
        <w:rPr>
          <w:rtl w:val="0"/>
        </w:rPr>
        <w:t xml:space="preserve">Reflect</w:t>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b w:val="1"/>
              </w:rPr>
            </w:pPr>
            <w:r w:rsidDel="00000000" w:rsidR="00000000" w:rsidRPr="00000000">
              <w:rPr>
                <w:b w:val="1"/>
                <w:rtl w:val="0"/>
              </w:rPr>
              <w:t xml:space="preserve">QUESTION 5</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4" name="image1.png"/>
                  <a:graphic>
                    <a:graphicData uri="http://schemas.openxmlformats.org/drawingml/2006/picture">
                      <pic:pic>
                        <pic:nvPicPr>
                          <pic:cNvPr id="0" name="image1.png"/>
                          <pic:cNvPicPr preferRelativeResize="0"/>
                        </pic:nvPicPr>
                        <pic:blipFill>
                          <a:blip r:embed="rId13"/>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200" w:line="240" w:lineRule="auto"/>
              <w:rPr/>
            </w:pPr>
            <w:r w:rsidDel="00000000" w:rsidR="00000000" w:rsidRPr="00000000">
              <w:rPr>
                <w:rtl w:val="0"/>
              </w:rPr>
              <w:t xml:space="preserve">In this investigation, you have been exploring what is known as The Wisdom of Crowds Theory. This theory assumes that the collective knowledge of large and diverse groups of people leads to better decisions, ideas, and problem-solving than the knowledge of an individual person. In what other situations might The Wisdom of Crowds Theory be relevant?</w:t>
            </w:r>
          </w:p>
        </w:tc>
      </w:tr>
    </w:tbl>
    <w:p w:rsidR="00000000" w:rsidDel="00000000" w:rsidP="00000000" w:rsidRDefault="00000000" w:rsidRPr="00000000" w14:paraId="00000073">
      <w:pPr>
        <w:pStyle w:val="Heading4"/>
        <w:spacing w:after="0" w:line="288" w:lineRule="auto"/>
        <w:jc w:val="center"/>
        <w:rPr/>
      </w:pPr>
      <w:bookmarkStart w:colFirst="0" w:colLast="0" w:name="_a7027ifcrzii" w:id="13"/>
      <w:bookmarkEnd w:id="13"/>
      <w:r w:rsidDel="00000000" w:rsidR="00000000" w:rsidRPr="00000000">
        <w:rPr>
          <w:rtl w:val="0"/>
        </w:rPr>
        <w:t xml:space="preserve">Compute, Interpret, and Reflect Checklist</w:t>
      </w:r>
      <w:r w:rsidDel="00000000" w:rsidR="00000000" w:rsidRPr="00000000">
        <w:rPr>
          <w:rtl w:val="0"/>
        </w:rPr>
      </w:r>
    </w:p>
    <w:tbl>
      <w:tblPr>
        <w:tblStyle w:val="Table12"/>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4">
            <w:pPr>
              <w:spacing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5">
            <w:pPr>
              <w:spacing w:line="288" w:lineRule="auto"/>
              <w:jc w:val="center"/>
              <w:rPr>
                <w:b w:val="1"/>
                <w:sz w:val="20"/>
                <w:szCs w:val="20"/>
              </w:rPr>
            </w:pPr>
            <w:r w:rsidDel="00000000" w:rsidR="00000000" w:rsidRPr="00000000">
              <w:rPr>
                <w:b w:val="1"/>
                <w:sz w:val="20"/>
                <w:szCs w:val="20"/>
                <w:rtl w:val="0"/>
              </w:rPr>
              <w:t xml:space="preserve">Teacher Notes</w:t>
            </w:r>
          </w:p>
        </w:tc>
      </w:tr>
      <w:tr>
        <w:trPr>
          <w:cantSplit w:val="0"/>
          <w:trHeight w:val="495"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88" w:lineRule="auto"/>
              <w:rPr>
                <w:sz w:val="18"/>
                <w:szCs w:val="18"/>
              </w:rPr>
            </w:pPr>
            <w:r w:rsidDel="00000000" w:rsidR="00000000" w:rsidRPr="00000000">
              <w:rPr>
                <w:sz w:val="18"/>
                <w:szCs w:val="18"/>
                <w:rtl w:val="0"/>
              </w:rPr>
              <w:t xml:space="preserve">An accurate comparison is made between the group’s data and that of an individual. </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495" w:hRule="atLeast"/>
          <w:tblHeader w:val="0"/>
        </w:trPr>
        <w:tc>
          <w:tcPr>
            <w:tcBorders>
              <w:top w:color="d9d9d9" w:space="0" w:sz="8" w:val="single"/>
              <w:left w:color="d9d9d9" w:space="0" w:sz="8" w:val="single"/>
              <w:bottom w:color="d9d9d9"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88" w:lineRule="auto"/>
              <w:rPr>
                <w:sz w:val="18"/>
                <w:szCs w:val="18"/>
              </w:rPr>
            </w:pPr>
            <w:r w:rsidDel="00000000" w:rsidR="00000000" w:rsidRPr="00000000">
              <w:rPr>
                <w:sz w:val="18"/>
                <w:szCs w:val="18"/>
                <w:rtl w:val="0"/>
              </w:rPr>
              <w:t xml:space="preserve">An accurate comparison is made between the “Who Wants To Be a Millionaire?” data and the sample data.</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color w:val="ff0000"/>
                <w:sz w:val="18"/>
                <w:szCs w:val="18"/>
              </w:rPr>
            </w:pPr>
            <w:r w:rsidDel="00000000" w:rsidR="00000000" w:rsidRPr="00000000">
              <w:rPr>
                <w:color w:val="ff0000"/>
                <w:sz w:val="18"/>
                <w:szCs w:val="18"/>
                <w:rtl w:val="0"/>
              </w:rPr>
              <w:t xml:space="preserve">(Teachers, please add your notes here.)</w:t>
            </w:r>
          </w:p>
        </w:tc>
      </w:tr>
      <w:tr>
        <w:trPr>
          <w:cantSplit w:val="0"/>
          <w:trHeight w:val="630" w:hRule="atLeast"/>
          <w:tblHeader w:val="0"/>
        </w:trPr>
        <w:tc>
          <w:tcPr>
            <w:tcBorders>
              <w:top w:color="d9d9d9" w:space="0" w:sz="8" w:val="single"/>
              <w:left w:color="d9d9d9" w:space="0" w:sz="8" w:val="single"/>
              <w:bottom w:color="ff0000"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88" w:lineRule="auto"/>
              <w:rPr>
                <w:sz w:val="18"/>
                <w:szCs w:val="18"/>
              </w:rPr>
            </w:pPr>
            <w:r w:rsidDel="00000000" w:rsidR="00000000" w:rsidRPr="00000000">
              <w:rPr>
                <w:sz w:val="18"/>
                <w:szCs w:val="18"/>
                <w:rtl w:val="0"/>
              </w:rPr>
              <w:t xml:space="preserve">Some appropriate extensions of the idea behind The Wisdom of Crowds Theory are offered.</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spacing w:after="200" w:before="200" w:lineRule="auto"/>
        <w:rPr/>
      </w:pPr>
      <w:bookmarkStart w:colFirst="0" w:colLast="0" w:name="_owqgf44rfdhu" w:id="14"/>
      <w:bookmarkEnd w:id="14"/>
      <w:r w:rsidDel="00000000" w:rsidR="00000000" w:rsidRPr="00000000">
        <w:rPr>
          <w:rtl w:val="0"/>
        </w:rPr>
        <w:t xml:space="preserve">References</w:t>
      </w:r>
    </w:p>
    <w:p w:rsidR="00000000" w:rsidDel="00000000" w:rsidP="00000000" w:rsidRDefault="00000000" w:rsidRPr="00000000" w14:paraId="00000081">
      <w:pPr>
        <w:spacing w:line="480" w:lineRule="auto"/>
        <w:ind w:left="720" w:hanging="720"/>
        <w:rPr/>
      </w:pPr>
      <w:r w:rsidDel="00000000" w:rsidR="00000000" w:rsidRPr="00000000">
        <w:rPr>
          <w:rtl w:val="0"/>
        </w:rPr>
        <w:t xml:space="preserve">WWTBAMclassics. (2012, May 19). </w:t>
      </w:r>
      <w:r w:rsidDel="00000000" w:rsidR="00000000" w:rsidRPr="00000000">
        <w:rPr>
          <w:i w:val="1"/>
          <w:rtl w:val="0"/>
        </w:rPr>
        <w:t xml:space="preserve">Who Wants to be a Millionaire 3/9/01 FULL SHOW</w:t>
      </w:r>
      <w:r w:rsidDel="00000000" w:rsidR="00000000" w:rsidRPr="00000000">
        <w:rPr>
          <w:rtl w:val="0"/>
        </w:rPr>
        <w:t xml:space="preserve"> [Video]. YouTube. </w:t>
      </w:r>
      <w:hyperlink r:id="rId28">
        <w:r w:rsidDel="00000000" w:rsidR="00000000" w:rsidRPr="00000000">
          <w:rPr>
            <w:color w:val="1155cc"/>
            <w:u w:val="single"/>
            <w:rtl w:val="0"/>
          </w:rPr>
          <w:t xml:space="preserve">https://www.youtube.com/watch?v=sTGxOqp3qB8</w:t>
        </w:r>
      </w:hyperlink>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headerReference r:id="rId29" w:type="default"/>
      <w:footerReference r:id="rId30"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jc w:val="right"/>
      <w:rPr>
        <w:color w:val="999999"/>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i w:val="1"/>
        <w:color w:val="999999"/>
      </w:rPr>
    </w:pPr>
    <w:r w:rsidDel="00000000" w:rsidR="00000000" w:rsidRPr="00000000">
      <w:rPr>
        <w:i w:val="1"/>
        <w:color w:val="999999"/>
        <w:rtl w:val="0"/>
      </w:rPr>
      <w:t xml:space="preserve">HS Math Badging Performance Assessments: Teacher Version</w:t>
      <w:tab/>
      <w:tab/>
      <w:t xml:space="preserve">      </w:t>
      <w:tab/>
      <w:tab/>
      <w:tab/>
      <w:t xml:space="preserve">M113</w:t>
    </w:r>
  </w:p>
  <w:p w:rsidR="00000000" w:rsidDel="00000000" w:rsidP="00000000" w:rsidRDefault="00000000" w:rsidRPr="00000000" w14:paraId="00000085">
    <w:pPr>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QUESTION %1"/>
      <w:lvlJc w:val="left"/>
      <w:pPr>
        <w:ind w:left="0" w:firstLine="0"/>
      </w:pPr>
      <w:rPr>
        <w:u w:val="none"/>
      </w:rPr>
    </w:lvl>
    <w:lvl w:ilvl="1">
      <w:start w:val="1"/>
      <w:numFmt w:val="lowerLetter"/>
      <w:lvlText w:val="QUESTION%2"/>
      <w:lvlJc w:val="left"/>
      <w:pPr>
        <w:ind w:left="1440" w:hanging="360"/>
      </w:pPr>
      <w:rPr>
        <w:u w:val="none"/>
      </w:rPr>
    </w:lvl>
    <w:lvl w:ilvl="2">
      <w:start w:val="1"/>
      <w:numFmt w:val="lowerRoman"/>
      <w:lvlText w:val="QUESTION%3"/>
      <w:lvlJc w:val="right"/>
      <w:pPr>
        <w:ind w:left="2160" w:hanging="360"/>
      </w:pPr>
      <w:rPr>
        <w:u w:val="none"/>
      </w:rPr>
    </w:lvl>
    <w:lvl w:ilvl="3">
      <w:start w:val="1"/>
      <w:numFmt w:val="decimal"/>
      <w:lvlText w:val="QUESTION%4"/>
      <w:lvlJc w:val="left"/>
      <w:pPr>
        <w:ind w:left="2880" w:hanging="360"/>
      </w:pPr>
      <w:rPr>
        <w:u w:val="none"/>
      </w:rPr>
    </w:lvl>
    <w:lvl w:ilvl="4">
      <w:start w:val="1"/>
      <w:numFmt w:val="lowerLetter"/>
      <w:lvlText w:val="QUESTION%5"/>
      <w:lvlJc w:val="left"/>
      <w:pPr>
        <w:ind w:left="3600" w:hanging="360"/>
      </w:pPr>
      <w:rPr>
        <w:u w:val="none"/>
      </w:rPr>
    </w:lvl>
    <w:lvl w:ilvl="5">
      <w:start w:val="1"/>
      <w:numFmt w:val="lowerRoman"/>
      <w:lvlText w:val="QUESTION%6"/>
      <w:lvlJc w:val="right"/>
      <w:pPr>
        <w:ind w:left="4320" w:hanging="360"/>
      </w:pPr>
      <w:rPr>
        <w:u w:val="none"/>
      </w:rPr>
    </w:lvl>
    <w:lvl w:ilvl="6">
      <w:start w:val="1"/>
      <w:numFmt w:val="decimal"/>
      <w:lvlText w:val="QUESTION%7"/>
      <w:lvlJc w:val="left"/>
      <w:pPr>
        <w:ind w:left="5040" w:hanging="360"/>
      </w:pPr>
      <w:rPr>
        <w:u w:val="none"/>
      </w:rPr>
    </w:lvl>
    <w:lvl w:ilvl="7">
      <w:start w:val="1"/>
      <w:numFmt w:val="lowerLetter"/>
      <w:lvlText w:val="QUESTION%8"/>
      <w:lvlJc w:val="left"/>
      <w:pPr>
        <w:ind w:left="5760" w:hanging="360"/>
      </w:pPr>
      <w:rPr>
        <w:u w:val="none"/>
      </w:rPr>
    </w:lvl>
    <w:lvl w:ilvl="8">
      <w:start w:val="1"/>
      <w:numFmt w:val="lowerRoman"/>
      <w:lvlText w:val="QUESTION%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tabs>
        <w:tab w:val="right" w:leader="none" w:pos="10080"/>
      </w:tabs>
      <w:spacing w:after="20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2.png"/><Relationship Id="rId21" Type="http://schemas.openxmlformats.org/officeDocument/2006/relationships/image" Target="media/image13.png"/><Relationship Id="rId24" Type="http://schemas.openxmlformats.org/officeDocument/2006/relationships/image" Target="media/image19.png"/><Relationship Id="rId23" Type="http://schemas.openxmlformats.org/officeDocument/2006/relationships/image" Target="media/image2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image" Target="media/image9.png"/><Relationship Id="rId25" Type="http://schemas.openxmlformats.org/officeDocument/2006/relationships/image" Target="media/image20.png"/><Relationship Id="rId28" Type="http://schemas.openxmlformats.org/officeDocument/2006/relationships/hyperlink" Target="https://www.youtube.com/watch?v=sTGxOqp3qB8" TargetMode="External"/><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11.png"/><Relationship Id="rId29" Type="http://schemas.openxmlformats.org/officeDocument/2006/relationships/header" Target="header1.xml"/><Relationship Id="rId7" Type="http://schemas.openxmlformats.org/officeDocument/2006/relationships/image" Target="media/image12.jpg"/><Relationship Id="rId8" Type="http://schemas.openxmlformats.org/officeDocument/2006/relationships/image" Target="media/image6.png"/><Relationship Id="rId30" Type="http://schemas.openxmlformats.org/officeDocument/2006/relationships/footer" Target="footer1.xml"/><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image" Target="media/image5.png"/><Relationship Id="rId12" Type="http://schemas.openxmlformats.org/officeDocument/2006/relationships/hyperlink" Target="https://www.youtube.com/watch?v=sTGxOqp3qB8" TargetMode="External"/><Relationship Id="rId15" Type="http://schemas.openxmlformats.org/officeDocument/2006/relationships/image" Target="media/image21.png"/><Relationship Id="rId14" Type="http://schemas.openxmlformats.org/officeDocument/2006/relationships/image" Target="media/image4.png"/><Relationship Id="rId17" Type="http://schemas.openxmlformats.org/officeDocument/2006/relationships/image" Target="media/image15.png"/><Relationship Id="rId16" Type="http://schemas.openxmlformats.org/officeDocument/2006/relationships/hyperlink" Target="https://www.youtube.com/watch?v=PuxlW95gAxg" TargetMode="External"/><Relationship Id="rId19" Type="http://schemas.openxmlformats.org/officeDocument/2006/relationships/image" Target="media/image18.png"/><Relationship Id="rId1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