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i/>
          <w:color w:val="666666"/>
          <w:sz w:val="18"/>
        </w:rPr>
        <w:t>ΣΗΜΕΙΩΣΗ: Το παρόν υπόδειγμα παρέχεται αποκλειστικά ως εκπαιδευτικό σημείο εκκίνησης. Δεν αποτελεί νομική συμβουλή. Οι απαιτήσεις για τη δερματοστιξία διαφέρουν ανά περιφέρεια και ανά δήμο. Πριν το χρησιμοποιήσετε με πραγματικούς πελάτες, ζητήστε από δικηγόρο να το ελέγξει και να το προσαρμόσει στις ανάγκες του στούντιό σας και στις απαιτήσεις της τοπικής υγειονομικής αρχής.</w:t>
      </w:r>
    </w:p>
    <w:p>
      <w:pPr>
        <w:jc w:val="center"/>
      </w:pPr>
      <w:r>
        <w:rPr>
          <w:b/>
          <w:sz w:val="34"/>
        </w:rPr>
        <w:t>ΕΝΤΥΠΟ ΣΥΓΚΑΤΑΘΕΣΗΣ ΚΑΙ ΑΠΑΛΛΑΓΗΣ ΓΙΑ ΔΕΡΜΑΤΟΣΤΙΞΙΑ</w:t>
      </w:r>
    </w:p>
    <w:p>
      <w:r>
        <w:rPr>
          <w:b/>
        </w:rPr>
        <w:t xml:space="preserve">Επωνυμία στούντιο: </w:t>
      </w:r>
      <w:r>
        <w:t>_______________________________________________</w:t>
      </w:r>
    </w:p>
    <w:p>
      <w:r>
        <w:rPr>
          <w:b/>
        </w:rPr>
        <w:t xml:space="preserve">Διεύθυνση στούντιο: </w:t>
      </w:r>
      <w:r>
        <w:t>_______________________________________________</w:t>
      </w:r>
    </w:p>
    <w:p>
      <w:r>
        <w:rPr>
          <w:b/>
        </w:rPr>
        <w:t xml:space="preserve">Αριθμός άδειας λειτουργίας / γνωστοποίησης: </w:t>
      </w:r>
      <w:r>
        <w:t>_______________________________________________</w:t>
      </w:r>
    </w:p>
    <w:p>
      <w:r>
        <w:rPr>
          <w:b/>
        </w:rPr>
        <w:t xml:space="preserve">Όνομα καλλιτέχνη: </w:t>
      </w:r>
      <w:r>
        <w:t>_______________________________________________</w:t>
      </w:r>
    </w:p>
    <w:p>
      <w:r>
        <w:rPr>
          <w:b/>
        </w:rPr>
        <w:t xml:space="preserve">Ημερομηνία συνεδρίας: </w:t>
      </w:r>
      <w:r>
        <w:t>_______________________________________________</w:t>
      </w:r>
    </w:p>
    <w:p>
      <w:pPr>
        <w:pBdr>
          <w:bottom w:val="single" w:sz="6" w:space="1" w:color="CCCCCC"/>
        </w:pBdr>
      </w:pPr>
    </w:p>
    <w:p>
      <w:pPr>
        <w:spacing w:before="200" w:after="60"/>
      </w:pPr>
      <w:r>
        <w:rPr>
          <w:b/>
          <w:color w:val="111111"/>
          <w:sz w:val="25"/>
        </w:rPr>
        <w:t>ΕΝΟΤΗΤΑ 1: ΣΤΟΙΧΕΙΑ ΠΕΛΑΤΗ</w:t>
      </w:r>
    </w:p>
    <w:p>
      <w:r>
        <w:rPr>
          <w:b/>
        </w:rPr>
        <w:t xml:space="preserve">Πλήρες ονοματεπώνυμο: </w:t>
      </w:r>
      <w:r>
        <w:t>_______________________________________________</w:t>
      </w:r>
    </w:p>
    <w:p>
      <w:r>
        <w:rPr>
          <w:b/>
        </w:rPr>
        <w:t xml:space="preserve">Ημερομηνία γέννησης: </w:t>
      </w:r>
      <w:r>
        <w:t>_______________________________________________</w:t>
      </w:r>
    </w:p>
    <w:p>
      <w:r>
        <w:rPr>
          <w:b/>
        </w:rPr>
        <w:t xml:space="preserve">Διεύθυνση: </w:t>
      </w:r>
      <w:r>
        <w:t>_______________________________________________</w:t>
      </w:r>
    </w:p>
    <w:p>
      <w:r>
        <w:rPr>
          <w:b/>
        </w:rPr>
        <w:t xml:space="preserve">Πόλη και ταχυδρομικός κώδικας: </w:t>
      </w:r>
      <w:r>
        <w:t>_______________________________________________</w:t>
      </w:r>
    </w:p>
    <w:p>
      <w:r>
        <w:rPr>
          <w:b/>
        </w:rPr>
        <w:t xml:space="preserve">Τηλέφωνο: </w:t>
      </w:r>
      <w:r>
        <w:t>_______________________________________________</w:t>
      </w:r>
    </w:p>
    <w:p>
      <w:r>
        <w:rPr>
          <w:b/>
        </w:rPr>
        <w:t xml:space="preserve">Διεύθυνση email: </w:t>
      </w:r>
      <w:r>
        <w:t>_______________________________________________</w:t>
      </w:r>
    </w:p>
    <w:p>
      <w:r>
        <w:rPr>
          <w:b/>
        </w:rPr>
        <w:t xml:space="preserve">Όνομα επαφής έκτακτης ανάγκης: </w:t>
      </w:r>
      <w:r>
        <w:t>_______________________________________________</w:t>
      </w:r>
    </w:p>
    <w:p>
      <w:r>
        <w:rPr>
          <w:b/>
        </w:rPr>
        <w:t xml:space="preserve">Τηλέφωνο επαφής έκτακτης ανάγκης: </w:t>
      </w:r>
      <w:r>
        <w:t>_______________________________________________</w:t>
      </w:r>
    </w:p>
    <w:p>
      <w:r>
        <w:t>Τύπος ταυτότητας που επιδείχθηκε (ταυτότητα / διαβατήριο): _______________________________________________</w:t>
      </w:r>
    </w:p>
    <w:p>
      <w:r>
        <w:rPr>
          <w:b/>
        </w:rPr>
        <w:t xml:space="preserve">Αριθμός ταυτότητας: </w:t>
      </w:r>
      <w:r>
        <w:t>_______________________________________________</w:t>
      </w:r>
    </w:p>
    <w:p>
      <w:r>
        <w:t>Ο καλλιτέχνης ή το προσωπικό του στούντιο θα επαληθεύσει την ταυτότητα με φωτογραφία πριν την έναρξη της συνεδρίας.</w:t>
      </w:r>
    </w:p>
    <w:p>
      <w:pPr>
        <w:pBdr>
          <w:bottom w:val="single" w:sz="6" w:space="1" w:color="CCCCCC"/>
        </w:pBdr>
      </w:pPr>
    </w:p>
    <w:p>
      <w:pPr>
        <w:spacing w:before="200" w:after="60"/>
      </w:pPr>
      <w:r>
        <w:rPr>
          <w:b/>
          <w:color w:val="111111"/>
          <w:sz w:val="25"/>
        </w:rPr>
        <w:t>ΕΝΟΤΗΤΑ 2: ΔΗΛΩΣΗ ΗΛΙΚΙΑΣ</w:t>
      </w:r>
    </w:p>
    <w:p>
      <w:r>
        <w:t>Δηλώνω ότι είμαι 18 ετών ή άνω και έχω επιδείξει έγκυρη ταυτότητα με φωτογραφία που επιβεβαιώνει την ημερομηνία γέννησής μου.</w:t>
      </w:r>
    </w:p>
    <w:p>
      <w:r>
        <w:rPr>
          <w:b/>
        </w:rPr>
        <w:t xml:space="preserve">Μονογραφή πελάτη: </w:t>
      </w:r>
      <w:r>
        <w:t>__________  Ημερομηνία γέννησης από την ταυτότητα: __________________</w:t>
      </w:r>
    </w:p>
    <w:p>
      <w:r>
        <w:t>Ανήλικοι πελάτες (κάτω των 18, μόνο εφόσον επιτρέπεται): Απαιτείται η φυσική παρουσία γονέα ή νόμιμου κηδεμόνα, η επίδειξη έγκυρης ταυτότητας και η απόδειξη της νόμιμης κηδεμονίας. Ελέγξτε τις ισχύουσες απαιτήσεις της τοπικής υγειονομικής αρχής πριν χρησιμοποιήσετε αυτήν την ενότητα.</w:t>
      </w:r>
    </w:p>
    <w:p>
      <w:r>
        <w:rPr>
          <w:b/>
        </w:rPr>
        <w:t xml:space="preserve">Ονοματεπώνυμο γονέα / κηδεμόνα: </w:t>
      </w:r>
      <w:r>
        <w:t>_______________________________________________</w:t>
      </w:r>
    </w:p>
    <w:p>
      <w:r>
        <w:rPr>
          <w:b/>
        </w:rPr>
        <w:t xml:space="preserve">Σχέση με τον ανήλικο: </w:t>
      </w:r>
      <w:r>
        <w:t>_______________________________________________</w:t>
      </w:r>
    </w:p>
    <w:p>
      <w:r>
        <w:rPr>
          <w:b/>
        </w:rPr>
        <w:t xml:space="preserve">Υπογραφή γονέα / κηδεμόνα: </w:t>
      </w:r>
      <w:r>
        <w:t>_______________________________________________</w:t>
      </w:r>
    </w:p>
    <w:p>
      <w:pPr>
        <w:pBdr>
          <w:bottom w:val="single" w:sz="6" w:space="1" w:color="CCCCCC"/>
        </w:pBdr>
      </w:pPr>
    </w:p>
    <w:p>
      <w:pPr>
        <w:spacing w:before="200" w:after="60"/>
      </w:pPr>
      <w:r>
        <w:rPr>
          <w:b/>
          <w:color w:val="111111"/>
          <w:sz w:val="25"/>
        </w:rPr>
        <w:t>ΕΝΟΤΗΤΑ 3: ΕΛΕΓΧΟΣ ΥΓΕΙΑΣ</w:t>
      </w:r>
    </w:p>
    <w:p>
      <w:r>
        <w:t>Παρακαλούμε απαντήστε ειλικρινά σε κάθε ερώτηση. Οι απαντήσεις σας βοηθούν τον καλλιτέχνη να προστατεύσει την υγεία τη δική σας και τη δική του.</w:t>
      </w:r>
    </w:p>
    <w:tbl>
      <w:tblPr>
        <w:tblStyle w:val="TableGrid"/>
        <w:tblW w:type="auto" w:w="0"/>
        <w:jc w:val="center"/>
        <w:tblLook w:firstColumn="1" w:firstRow="1" w:lastColumn="0" w:lastRow="0" w:noHBand="0" w:noVBand="1" w:val="04A0"/>
      </w:tblPr>
      <w:tblGrid>
        <w:gridCol w:w="3264"/>
        <w:gridCol w:w="3264"/>
        <w:gridCol w:w="3264"/>
      </w:tblGrid>
      <w:tr>
        <w:tc>
          <w:tcPr>
            <w:tcW w:type="dxa" w:w="3264"/>
            <w:shd w:val="clear" w:fill="F0F0F0"/>
          </w:tcPr>
          <w:p>
            <w:r>
              <w:rPr>
                <w:b/>
              </w:rPr>
              <w:t>Κατάσταση</w:t>
            </w:r>
          </w:p>
        </w:tc>
        <w:tc>
          <w:tcPr>
            <w:tcW w:type="dxa" w:w="3264"/>
            <w:shd w:val="clear" w:fill="F0F0F0"/>
          </w:tcPr>
          <w:p>
            <w:pPr>
              <w:jc w:val="center"/>
            </w:pPr>
            <w:r>
              <w:rPr>
                <w:b/>
              </w:rPr>
              <w:t>Ναι</w:t>
            </w:r>
          </w:p>
        </w:tc>
        <w:tc>
          <w:tcPr>
            <w:tcW w:type="dxa" w:w="3264"/>
            <w:shd w:val="clear" w:fill="F0F0F0"/>
          </w:tcPr>
          <w:p>
            <w:pPr>
              <w:jc w:val="center"/>
            </w:pPr>
            <w:r>
              <w:rPr>
                <w:b/>
              </w:rPr>
              <w:t>Όχι</w:t>
            </w:r>
          </w:p>
        </w:tc>
      </w:tr>
      <w:tr>
        <w:tc>
          <w:tcPr>
            <w:tcW w:type="dxa" w:w="3264"/>
          </w:tcPr>
          <w:p>
            <w:r>
              <w:t>Καρδιακή πάθηση, βηματοδότης ή ιστορικό καρδιοχειρουργικής επέμβασης</w:t>
            </w:r>
          </w:p>
        </w:tc>
        <w:tc>
          <w:tcPr>
            <w:tcW w:type="dxa" w:w="3264"/>
          </w:tcPr>
          <w:p>
            <w:pPr>
              <w:jc w:val="center"/>
            </w:pPr>
            <w:r>
              <w:t>☐</w:t>
            </w:r>
          </w:p>
        </w:tc>
        <w:tc>
          <w:tcPr>
            <w:tcW w:type="dxa" w:w="3264"/>
          </w:tcPr>
          <w:p>
            <w:pPr>
              <w:jc w:val="center"/>
            </w:pPr>
            <w:r>
              <w:t>☐</w:t>
            </w:r>
          </w:p>
        </w:tc>
      </w:tr>
      <w:tr>
        <w:tc>
          <w:tcPr>
            <w:tcW w:type="dxa" w:w="3264"/>
          </w:tcPr>
          <w:p>
            <w:r>
              <w:t>Διαβήτης (Τύπου 1 ή Τύπου 2)</w:t>
            </w:r>
          </w:p>
        </w:tc>
        <w:tc>
          <w:tcPr>
            <w:tcW w:type="dxa" w:w="3264"/>
          </w:tcPr>
          <w:p>
            <w:pPr>
              <w:jc w:val="center"/>
            </w:pPr>
            <w:r>
              <w:t>☐</w:t>
            </w:r>
          </w:p>
        </w:tc>
        <w:tc>
          <w:tcPr>
            <w:tcW w:type="dxa" w:w="3264"/>
          </w:tcPr>
          <w:p>
            <w:pPr>
              <w:jc w:val="center"/>
            </w:pPr>
            <w:r>
              <w:t>☐</w:t>
            </w:r>
          </w:p>
        </w:tc>
      </w:tr>
      <w:tr>
        <w:tc>
          <w:tcPr>
            <w:tcW w:type="dxa" w:w="3264"/>
          </w:tcPr>
          <w:p>
            <w:r>
              <w:t>Αιμοφιλία ή άλλη διαταραχή πήξης του αίματος</w:t>
            </w:r>
          </w:p>
        </w:tc>
        <w:tc>
          <w:tcPr>
            <w:tcW w:type="dxa" w:w="3264"/>
          </w:tcPr>
          <w:p>
            <w:pPr>
              <w:jc w:val="center"/>
            </w:pPr>
            <w:r>
              <w:t>☐</w:t>
            </w:r>
          </w:p>
        </w:tc>
        <w:tc>
          <w:tcPr>
            <w:tcW w:type="dxa" w:w="3264"/>
          </w:tcPr>
          <w:p>
            <w:pPr>
              <w:jc w:val="center"/>
            </w:pPr>
            <w:r>
              <w:t>☐</w:t>
            </w:r>
          </w:p>
        </w:tc>
      </w:tr>
      <w:tr>
        <w:tc>
          <w:tcPr>
            <w:tcW w:type="dxa" w:w="3264"/>
          </w:tcPr>
          <w:p>
            <w:r>
              <w:t>Εγκυμοσύνη ή θηλασμός</w:t>
            </w:r>
          </w:p>
        </w:tc>
        <w:tc>
          <w:tcPr>
            <w:tcW w:type="dxa" w:w="3264"/>
          </w:tcPr>
          <w:p>
            <w:pPr>
              <w:jc w:val="center"/>
            </w:pPr>
            <w:r>
              <w:t>☐</w:t>
            </w:r>
          </w:p>
        </w:tc>
        <w:tc>
          <w:tcPr>
            <w:tcW w:type="dxa" w:w="3264"/>
          </w:tcPr>
          <w:p>
            <w:pPr>
              <w:jc w:val="center"/>
            </w:pPr>
            <w:r>
              <w:t>☐</w:t>
            </w:r>
          </w:p>
        </w:tc>
      </w:tr>
      <w:tr>
        <w:tc>
          <w:tcPr>
            <w:tcW w:type="dxa" w:w="3264"/>
          </w:tcPr>
          <w:p>
            <w:r>
              <w:t>Επιληψία ή ιστορικό κρίσεων</w:t>
            </w:r>
          </w:p>
        </w:tc>
        <w:tc>
          <w:tcPr>
            <w:tcW w:type="dxa" w:w="3264"/>
          </w:tcPr>
          <w:p>
            <w:pPr>
              <w:jc w:val="center"/>
            </w:pPr>
            <w:r>
              <w:t>☐</w:t>
            </w:r>
          </w:p>
        </w:tc>
        <w:tc>
          <w:tcPr>
            <w:tcW w:type="dxa" w:w="3264"/>
          </w:tcPr>
          <w:p>
            <w:pPr>
              <w:jc w:val="center"/>
            </w:pPr>
            <w:r>
              <w:t>☐</w:t>
            </w:r>
          </w:p>
        </w:tc>
      </w:tr>
      <w:tr>
        <w:tc>
          <w:tcPr>
            <w:tcW w:type="dxa" w:w="3264"/>
          </w:tcPr>
          <w:p>
            <w:r>
              <w:t>HIV, ηπατίτιδα B ή ηπατίτιδα C</w:t>
            </w:r>
          </w:p>
        </w:tc>
        <w:tc>
          <w:tcPr>
            <w:tcW w:type="dxa" w:w="3264"/>
          </w:tcPr>
          <w:p>
            <w:pPr>
              <w:jc w:val="center"/>
            </w:pPr>
            <w:r>
              <w:t>☐</w:t>
            </w:r>
          </w:p>
        </w:tc>
        <w:tc>
          <w:tcPr>
            <w:tcW w:type="dxa" w:w="3264"/>
          </w:tcPr>
          <w:p>
            <w:pPr>
              <w:jc w:val="center"/>
            </w:pPr>
            <w:r>
              <w:t>☐</w:t>
            </w:r>
          </w:p>
        </w:tc>
      </w:tr>
      <w:tr>
        <w:tc>
          <w:tcPr>
            <w:tcW w:type="dxa" w:w="3264"/>
          </w:tcPr>
          <w:p>
            <w:r>
              <w:t>Ενεργό δερματικό πρόβλημα (έκζεμα, ψωρίαση, εξάνθημα) στην περιοχή της δερματοστιξίας</w:t>
            </w:r>
          </w:p>
        </w:tc>
        <w:tc>
          <w:tcPr>
            <w:tcW w:type="dxa" w:w="3264"/>
          </w:tcPr>
          <w:p>
            <w:pPr>
              <w:jc w:val="center"/>
            </w:pPr>
            <w:r>
              <w:t>☐</w:t>
            </w:r>
          </w:p>
        </w:tc>
        <w:tc>
          <w:tcPr>
            <w:tcW w:type="dxa" w:w="3264"/>
          </w:tcPr>
          <w:p>
            <w:pPr>
              <w:jc w:val="center"/>
            </w:pPr>
            <w:r>
              <w:t>☐</w:t>
            </w:r>
          </w:p>
        </w:tc>
      </w:tr>
      <w:tr>
        <w:tc>
          <w:tcPr>
            <w:tcW w:type="dxa" w:w="3264"/>
          </w:tcPr>
          <w:p>
            <w:r>
              <w:t>Λήψη αντιπηκτικών, ασπιρίνης ή ιβουπροφαίνης τις τελευταίες 24 ώρες</w:t>
            </w:r>
          </w:p>
        </w:tc>
        <w:tc>
          <w:tcPr>
            <w:tcW w:type="dxa" w:w="3264"/>
          </w:tcPr>
          <w:p>
            <w:pPr>
              <w:jc w:val="center"/>
            </w:pPr>
            <w:r>
              <w:t>☐</w:t>
            </w:r>
          </w:p>
        </w:tc>
        <w:tc>
          <w:tcPr>
            <w:tcW w:type="dxa" w:w="3264"/>
          </w:tcPr>
          <w:p>
            <w:pPr>
              <w:jc w:val="center"/>
            </w:pPr>
            <w:r>
              <w:t>☐</w:t>
            </w:r>
          </w:p>
        </w:tc>
      </w:tr>
      <w:tr>
        <w:tc>
          <w:tcPr>
            <w:tcW w:type="dxa" w:w="3264"/>
          </w:tcPr>
          <w:p>
            <w:r>
              <w:t>Κατανάλωση αλκοόλ ή ουσιών τις τελευταίες 24 ώρες</w:t>
            </w:r>
          </w:p>
        </w:tc>
        <w:tc>
          <w:tcPr>
            <w:tcW w:type="dxa" w:w="3264"/>
          </w:tcPr>
          <w:p>
            <w:pPr>
              <w:jc w:val="center"/>
            </w:pPr>
            <w:r>
              <w:t>☐</w:t>
            </w:r>
          </w:p>
        </w:tc>
        <w:tc>
          <w:tcPr>
            <w:tcW w:type="dxa" w:w="3264"/>
          </w:tcPr>
          <w:p>
            <w:pPr>
              <w:jc w:val="center"/>
            </w:pPr>
            <w:r>
              <w:t>☐</w:t>
            </w:r>
          </w:p>
        </w:tc>
      </w:tr>
      <w:tr>
        <w:tc>
          <w:tcPr>
            <w:tcW w:type="dxa" w:w="3264"/>
          </w:tcPr>
          <w:p>
            <w:r>
              <w:t>Προηγούμενη αλλεργική αντίδραση σε μελάνι δερματοστιξίας</w:t>
            </w:r>
          </w:p>
        </w:tc>
        <w:tc>
          <w:tcPr>
            <w:tcW w:type="dxa" w:w="3264"/>
          </w:tcPr>
          <w:p>
            <w:pPr>
              <w:jc w:val="center"/>
            </w:pPr>
            <w:r>
              <w:t>☐</w:t>
            </w:r>
          </w:p>
        </w:tc>
        <w:tc>
          <w:tcPr>
            <w:tcW w:type="dxa" w:w="3264"/>
          </w:tcPr>
          <w:p>
            <w:pPr>
              <w:jc w:val="center"/>
            </w:pPr>
            <w:r>
              <w:t>☐</w:t>
            </w:r>
          </w:p>
        </w:tc>
      </w:tr>
      <w:tr>
        <w:tc>
          <w:tcPr>
            <w:tcW w:type="dxa" w:w="3264"/>
          </w:tcPr>
          <w:p>
            <w:r>
              <w:t>Αλλεργία στο λάτεξ</w:t>
            </w:r>
          </w:p>
        </w:tc>
        <w:tc>
          <w:tcPr>
            <w:tcW w:type="dxa" w:w="3264"/>
          </w:tcPr>
          <w:p>
            <w:pPr>
              <w:jc w:val="center"/>
            </w:pPr>
            <w:r>
              <w:t>☐</w:t>
            </w:r>
          </w:p>
        </w:tc>
        <w:tc>
          <w:tcPr>
            <w:tcW w:type="dxa" w:w="3264"/>
          </w:tcPr>
          <w:p>
            <w:pPr>
              <w:jc w:val="center"/>
            </w:pPr>
            <w:r>
              <w:t>☐</w:t>
            </w:r>
          </w:p>
        </w:tc>
      </w:tr>
      <w:tr>
        <w:tc>
          <w:tcPr>
            <w:tcW w:type="dxa" w:w="3264"/>
          </w:tcPr>
          <w:p>
            <w:r>
              <w:t>Ιστορικό χηλοειδών ή υπερτροφικών ουλών</w:t>
            </w:r>
          </w:p>
        </w:tc>
        <w:tc>
          <w:tcPr>
            <w:tcW w:type="dxa" w:w="3264"/>
          </w:tcPr>
          <w:p>
            <w:pPr>
              <w:jc w:val="center"/>
            </w:pPr>
            <w:r>
              <w:t>☐</w:t>
            </w:r>
          </w:p>
        </w:tc>
        <w:tc>
          <w:tcPr>
            <w:tcW w:type="dxa" w:w="3264"/>
          </w:tcPr>
          <w:p>
            <w:pPr>
              <w:jc w:val="center"/>
            </w:pPr>
            <w:r>
              <w:t>☐</w:t>
            </w:r>
          </w:p>
        </w:tc>
      </w:tr>
      <w:tr>
        <w:tc>
          <w:tcPr>
            <w:tcW w:type="dxa" w:w="3264"/>
          </w:tcPr>
          <w:p>
            <w:r>
              <w:t>Πρόσφατη επέμβαση, ανοιχτό τραύμα ή ερεθισμός κοντά στην περιοχή</w:t>
            </w:r>
          </w:p>
        </w:tc>
        <w:tc>
          <w:tcPr>
            <w:tcW w:type="dxa" w:w="3264"/>
          </w:tcPr>
          <w:p>
            <w:pPr>
              <w:jc w:val="center"/>
            </w:pPr>
            <w:r>
              <w:t>☐</w:t>
            </w:r>
          </w:p>
        </w:tc>
        <w:tc>
          <w:tcPr>
            <w:tcW w:type="dxa" w:w="3264"/>
          </w:tcPr>
          <w:p>
            <w:pPr>
              <w:jc w:val="center"/>
            </w:pPr>
            <w:r>
              <w:t>☐</w:t>
            </w:r>
          </w:p>
        </w:tc>
      </w:tr>
      <w:tr>
        <w:tc>
          <w:tcPr>
            <w:tcW w:type="dxa" w:w="3264"/>
          </w:tcPr>
          <w:p>
            <w:r>
              <w:t>Λήψη ισοτρετινοΐνης (Roaccutane) ή φωτοευαισθητοποιού φαρμάκου τους τελευταίους 6 μήνες</w:t>
            </w:r>
          </w:p>
        </w:tc>
        <w:tc>
          <w:tcPr>
            <w:tcW w:type="dxa" w:w="3264"/>
          </w:tcPr>
          <w:p>
            <w:pPr>
              <w:jc w:val="center"/>
            </w:pPr>
            <w:r>
              <w:t>☐</w:t>
            </w:r>
          </w:p>
        </w:tc>
        <w:tc>
          <w:tcPr>
            <w:tcW w:type="dxa" w:w="3264"/>
          </w:tcPr>
          <w:p>
            <w:pPr>
              <w:jc w:val="center"/>
            </w:pPr>
            <w:r>
              <w:t>☐</w:t>
            </w:r>
          </w:p>
        </w:tc>
      </w:tr>
      <w:tr>
        <w:tc>
          <w:tcPr>
            <w:tcW w:type="dxa" w:w="3264"/>
          </w:tcPr>
          <w:p>
            <w:r>
              <w:t>Λήψη αντιβίωσης αυτή την περίοδο</w:t>
            </w:r>
          </w:p>
        </w:tc>
        <w:tc>
          <w:tcPr>
            <w:tcW w:type="dxa" w:w="3264"/>
          </w:tcPr>
          <w:p>
            <w:pPr>
              <w:jc w:val="center"/>
            </w:pPr>
            <w:r>
              <w:t>☐</w:t>
            </w:r>
          </w:p>
        </w:tc>
        <w:tc>
          <w:tcPr>
            <w:tcW w:type="dxa" w:w="3264"/>
          </w:tcPr>
          <w:p>
            <w:pPr>
              <w:jc w:val="center"/>
            </w:pPr>
            <w:r>
              <w:t>☐</w:t>
            </w:r>
          </w:p>
        </w:tc>
      </w:tr>
    </w:tbl>
    <w:p>
      <w:r>
        <w:rPr>
          <w:b/>
        </w:rPr>
        <w:t xml:space="preserve">Άλλη σχετική ιατρική κατάσταση ή σημείωση: </w:t>
      </w:r>
      <w:r/>
    </w:p>
    <w:p>
      <w:r>
        <w:t>_______________________________________________</w:t>
      </w:r>
    </w:p>
    <w:p>
      <w:pPr>
        <w:pBdr>
          <w:bottom w:val="single" w:sz="6" w:space="1" w:color="CCCCCC"/>
        </w:pBdr>
      </w:pPr>
    </w:p>
    <w:p>
      <w:pPr>
        <w:spacing w:before="200" w:after="60"/>
      </w:pPr>
      <w:r>
        <w:rPr>
          <w:b/>
          <w:color w:val="111111"/>
          <w:sz w:val="25"/>
        </w:rPr>
        <w:t>ΕΝΟΤΗΤΑ 4: ΠΕΡΙΓΡΑΦΗ ΔΕΡΜΑΤΟΣΤΙΞΙΑΣ</w:t>
      </w:r>
    </w:p>
    <w:p>
      <w:r>
        <w:rPr>
          <w:b/>
        </w:rPr>
        <w:t xml:space="preserve">Περιγραφή σχεδίου: </w:t>
      </w:r>
      <w:r>
        <w:t>_______________________________________________</w:t>
      </w:r>
    </w:p>
    <w:p>
      <w:r>
        <w:rPr>
          <w:b/>
        </w:rPr>
        <w:t xml:space="preserve">Σημείο στο σώμα: </w:t>
      </w:r>
      <w:r>
        <w:t>_______________________________________________</w:t>
      </w:r>
    </w:p>
    <w:p>
      <w:r>
        <w:rPr>
          <w:b/>
        </w:rPr>
        <w:t xml:space="preserve">Κατά προσέγγιση μέγεθος: </w:t>
      </w:r>
      <w:r>
        <w:t>_______________ εκ.</w:t>
      </w:r>
    </w:p>
    <w:p>
      <w:r>
        <w:rPr>
          <w:b/>
        </w:rPr>
        <w:t xml:space="preserve">Έγχρωμο ή μαύρο-γκρι: </w:t>
      </w:r>
      <w:r>
        <w:t>_______________________________________________</w:t>
      </w:r>
    </w:p>
    <w:p>
      <w:r>
        <w:rPr>
          <w:b/>
        </w:rPr>
        <w:t xml:space="preserve">Εκτιμώμενος αριθμός συνεδριών: </w:t>
      </w:r>
      <w:r>
        <w:t>_______________________________________________</w:t>
      </w:r>
    </w:p>
    <w:p>
      <w:r>
        <w:t>Πρόκειται για κάλυψη υπάρχοντος τατουάζ ή ουλής; ☐ Ναι ☐ Όχι</w:t>
      </w:r>
    </w:p>
    <w:p>
      <w:r>
        <w:rPr>
          <w:b/>
        </w:rPr>
        <w:t xml:space="preserve">Εάν ναι, περιγράψτε: </w:t>
      </w:r>
      <w:r>
        <w:t>_______________________________________________</w:t>
      </w:r>
    </w:p>
    <w:p>
      <w:pPr>
        <w:pBdr>
          <w:bottom w:val="single" w:sz="6" w:space="1" w:color="CCCCCC"/>
        </w:pBdr>
      </w:pPr>
    </w:p>
    <w:p>
      <w:pPr>
        <w:spacing w:before="200" w:after="60"/>
      </w:pPr>
      <w:r>
        <w:rPr>
          <w:b/>
          <w:color w:val="111111"/>
          <w:sz w:val="25"/>
        </w:rPr>
        <w:t>ΕΝΟΤΗΤΑ 5: ΕΝΗΜΕΡΩΜΕΝΗ ΣΥΓΚΑΤΑΘΕΣΗ ΚΑΙ ΑΠΟΔΟΧΗ ΚΙΝΔΥΝΟΥ</w:t>
      </w:r>
    </w:p>
    <w:p>
      <w:r>
        <w:t>Μονιμότητα. Κατανοώ ότι η δερματοστιξία αποτελεί μόνιμη και μη αναστρέψιμη τροποποίηση του δέρματός μου. Η αφαίρεση με λέιζερ είναι δαπανηρή, χρονοβόρα και σπάνια επιτυγχάνει πλήρη αφαίρεση. Αποδέχομαι ότι η απόφαση αυτή είναι οριστική.</w:t>
      </w:r>
    </w:p>
    <w:p>
      <w:r>
        <w:t>Τα αποτελέσματα διαφέρουν. Η τελική εμφάνιση εξαρτάται από τον τύπο, τον τόνο, την υφή και την ηλικία του δέρματός μου. Οι λεπτές γραμμές μπορεί να απλωθούν με τον χρόνο. Τα χρώματα μπορεί να ξεθωριάσουν ή να αλλάξουν. Ο καλλιτέχνης δεν μπορεί να εγγυηθεί αποτέλεσμα πανομοιότυπο με οποιαδήποτε εικόνα αναφοράς.</w:t>
      </w:r>
    </w:p>
    <w:p>
      <w:r>
        <w:t>Λοίμωξη. Κάθε διαδικασία που διασπά το δέρμα ενέχει κίνδυνο λοίμωξης. Η σωστή φροντίδα μειώνει σημαντικά αυτόν τον κίνδυνο αλλά δεν τον εξαλείφει. Ενδείξεις λοίμωξης είναι η ασυνήθιστη ερυθρότητα, το πρήξιμο, η θερμότητα, η έκκριση ή ο πυρετός. Συμφωνώ να αναζητήσω άμεσα ιατρική βοήθεια εάν εμφανιστεί κάποια από αυτές.</w:t>
      </w:r>
    </w:p>
    <w:p>
      <w:r>
        <w:t>Αλλεργική αντίδραση. Τα μελάνια περιέχουν χρωστικές και διαλύτες στους οποίους ορισμένα άτομα είναι αλλεργικά. Μια αντίδραση μπορεί να εμφανιστεί άμεσα ή και εβδομάδες αργότερα. Ο καλλιτέχνης δεν μπορεί να εγγυηθεί ότι δεν θα αντιδράσω σε κάποιο μελάνι.</w:t>
      </w:r>
    </w:p>
    <w:p>
      <w:r>
        <w:t>Ουλές και κοκκιώματα. Μπορεί να δημιουργηθούν ουλές εάν το δέρμα υποστεί βλάβη κατά τη διαδικασία ή κατά την επούλωση. Τα κοκκιώματα (μικρά οζίδια φλεγμονής γύρω από σωματίδια μελανιού) είναι σπάνια αλλά πιθανά.</w:t>
      </w:r>
    </w:p>
    <w:p>
      <w:r>
        <w:t>Διάχυση μελανιού. Το μελάνι μπορεί να απλωθεί πέρα από την προβλεπόμενη γραμμή, προκαλώντας θόλωση ή σκίαση στα άκρα. Πρόκειται για γνωστό κίνδυνο και δεν θεωρείται πάντοτε σφάλμα του καλλιτέχνη.</w:t>
      </w:r>
    </w:p>
    <w:p>
      <w:r>
        <w:t>Ξεθώριασμα με τον χρόνο. Όλα τα τατουάζ ξεθωριάζουν με την ηλικία, την έκθεση στον ήλιο και τις αλλαγές του δέρματος. Μπορεί να χρειαστούν διορθώσεις.</w:t>
      </w:r>
    </w:p>
    <w:p>
      <w:r>
        <w:t>Η επούλωση είναι ευθύνη του πελάτη. Το αποτέλεσμα εξαρτάται σε μεγάλο βαθμό από τη φροντίδα του τατουάζ μετά τη συνεδρία.</w:t>
      </w:r>
    </w:p>
    <w:p>
      <w:r>
        <w:t>Κατάσταση για τη διαδικασία. Επιβεβαιώνω ότι δεν βρίσκομαι υπό την επήρεια αλκοόλ ή ουσιών κατά την υπογραφή ή κατά τη συνεδρία.</w:t>
      </w:r>
    </w:p>
    <w:p>
      <w:r>
        <w:t>Με την υπογραφή του παρόντος εντύπου, επιβεβαιώνω ότι έχω διαβάσει και κατανοήσει κάθε σημείο παραπάνω. Αποδέχομαι οικειοθελώς τους περιγραφόμενους κινδύνους και συναινώ στη δερματοστιξία που περιγράφεται στην Ενότητα 4.</w:t>
      </w:r>
    </w:p>
    <w:p>
      <w:pPr>
        <w:pBdr>
          <w:bottom w:val="single" w:sz="6" w:space="1" w:color="CCCCCC"/>
        </w:pBdr>
      </w:pPr>
    </w:p>
    <w:p>
      <w:pPr>
        <w:spacing w:before="200" w:after="60"/>
      </w:pPr>
      <w:r>
        <w:rPr>
          <w:b/>
          <w:color w:val="111111"/>
          <w:sz w:val="25"/>
        </w:rPr>
        <w:t>ΕΝΟΤΗΤΑ 6: ΕΠΙΒΕΒΑΙΩΣΗ ΟΔΗΓΙΩΝ ΦΡΟΝΤΙΔΑΣ</w:t>
      </w:r>
    </w:p>
    <w:p>
      <w:r>
        <w:t>Επιβεβαιώνω ότι ο καλλιτέχνης μου εξήγησε προφορικά τις οδηγίες φροντίδας και ότι έλαβα γραπτές οδηγίες φροντίδας από το στούντιο.</w:t>
      </w:r>
    </w:p>
    <w:p>
      <w:r>
        <w:rPr>
          <w:b/>
        </w:rPr>
        <w:t xml:space="preserve">Βασικά βήματα φροντίδας: </w:t>
      </w:r>
      <w:r/>
    </w:p>
    <w:p>
      <w:pPr>
        <w:pStyle w:val="ListBullet"/>
      </w:pPr>
      <w:r>
        <w:t>Διατηρήστε το τατουάζ καλυμμένο με το κάλυμμα του καλλιτέχνη για το διάστημα που ορίστηκε: ____________ ώρες.</w:t>
      </w:r>
    </w:p>
    <w:p>
      <w:pPr>
        <w:pStyle w:val="ListBullet"/>
      </w:pPr>
      <w:r>
        <w:t>Αφαιρέστε προσεκτικά και πλύνετε με υγρό σαπούνι χωρίς άρωμα και χρωστικές, με καθαρά χέρια.</w:t>
      </w:r>
    </w:p>
    <w:p>
      <w:pPr>
        <w:pStyle w:val="ListBullet"/>
      </w:pPr>
      <w:r>
        <w:t>Στεγνώστε απαλά με καθαρή χαρτοπετσέτα. Μην τρίβετε.</w:t>
      </w:r>
    </w:p>
    <w:p>
      <w:pPr>
        <w:pStyle w:val="ListBullet"/>
      </w:pPr>
      <w:r>
        <w:t>Απλώστε λεπτό στρώμα της ενυδατικής κρέμας που πρότεινε ο καλλιτέχνης: _______________________________.</w:t>
      </w:r>
    </w:p>
    <w:p>
      <w:pPr>
        <w:pStyle w:val="ListBullet"/>
      </w:pPr>
      <w:r>
        <w:t>Επαναλάβετε το πλύσιμο και την ενυδάτωση 2 με 3 φορές την ημέρα μέχρι την πλήρη επούλωση.</w:t>
      </w:r>
    </w:p>
    <w:p>
      <w:pPr>
        <w:pStyle w:val="ListBullet"/>
      </w:pPr>
      <w:r>
        <w:t>Αποφύγετε την άμεση έκθεση στον ήλιο. Μην εφαρμόζετε αντηλιακό σε τατουάζ που επουλώνεται.</w:t>
      </w:r>
    </w:p>
    <w:p>
      <w:pPr>
        <w:pStyle w:val="ListBullet"/>
      </w:pPr>
      <w:r>
        <w:t>Μην βυθίζετε σε πισίνες, τζακούζι ή νερό μέχρι την πλήρη επούλωση.</w:t>
      </w:r>
    </w:p>
    <w:p>
      <w:pPr>
        <w:pStyle w:val="ListBullet"/>
      </w:pPr>
      <w:r>
        <w:t>Μην ξύνετε και μην αφαιρείτε το δέρμα που ξεφλουδίζει.</w:t>
      </w:r>
    </w:p>
    <w:p>
      <w:pPr>
        <w:pStyle w:val="ListBullet"/>
      </w:pPr>
      <w:r>
        <w:t>Αποφύγετε τα στενά ρούχα πάνω από την περιοχή κατά την επούλωση.</w:t>
      </w:r>
    </w:p>
    <w:p>
      <w:r>
        <w:rPr>
          <w:b/>
        </w:rPr>
        <w:t xml:space="preserve">Ειδικές οδηγίες φροντίδας του στούντιο: </w:t>
      </w:r>
      <w:r/>
    </w:p>
    <w:p>
      <w:r>
        <w:t>_______________________________________________</w:t>
      </w:r>
    </w:p>
    <w:p>
      <w:r>
        <w:t>_______________________________________________</w:t>
      </w:r>
    </w:p>
    <w:p>
      <w:r>
        <w:t>_______________________________________________</w:t>
      </w:r>
    </w:p>
    <w:p>
      <w:pPr>
        <w:pBdr>
          <w:bottom w:val="single" w:sz="6" w:space="1" w:color="CCCCCC"/>
        </w:pBdr>
      </w:pPr>
    </w:p>
    <w:p>
      <w:pPr>
        <w:spacing w:before="200" w:after="60"/>
      </w:pPr>
      <w:r>
        <w:rPr>
          <w:b/>
          <w:color w:val="111111"/>
          <w:sz w:val="25"/>
        </w:rPr>
        <w:t>ΕΝΟΤΗΤΑ 7: ΠΡΟΣΤΑΣΙΑ ΔΕΔΟΜΕΝΩΝ (GDPR)</w:t>
      </w:r>
    </w:p>
    <w:p>
      <w:r>
        <w:t>Το στούντιο που αναφέρεται παραπάνω είναι ο υπεύθυνος επεξεργασίας των προσωπικών δεδομένων που συλλέγονται στο παρόν έντυπο. Συλλέγουμε στοιχεία ταυτότητας, επικοινωνίας και υγείας για να παρέχουμε με ασφάλεια την υπηρεσία δερματοστιξίας και για να τηρούμε τις υποχρεώσεις μας ως προς τα αρχεία βάσει της υγειονομικής νομοθεσίας.</w:t>
      </w:r>
    </w:p>
    <w:p>
      <w:r>
        <w:t>Οι νόμιμες βάσεις επεξεργασίας κατά τον Γενικό Κανονισμό Προστασίας Δεδομένων (GDPR) και τον Νόμο 4624/2019 είναι η εκτέλεση της σύμβασης μαζί σας και το έννομο συμφέρον μας για την τήρηση ακριβούς αρχείου υγείας και συγκατάθεσης. Για την άδεια χρήσης φωτογραφιών στην Ενότητα 8, η νόμιμη βάση είναι η ρητή συγκατάθεσή σας, την οποία μπορείτε να ανακαλέσετε ανά πάσα στιγμή για μελλοντική χρήση.</w:t>
      </w:r>
    </w:p>
    <w:p>
      <w:r>
        <w:t>Σύμφωνα με τις οδηγίες του ΕΟΔΥ, διατηρούμε το υπογεγραμμένο έντυπο για ελάχιστο διάστημα 5 ετών, μετά το οποίο καταστρέφεται με ασφάλεια. Έχετε δικαίωμα πρόσβασης στα δεδομένα σας, διόρθωσης και διαγραφής μετά τη λήξη της υποχρέωσης διατήρησης. Για την άσκηση των δικαιωμάτων σας, επικοινωνήστε με το στούντιο στα στοιχεία που αναγράφονται στην αρχή του εντύπου.</w:t>
      </w:r>
    </w:p>
    <w:p>
      <w:r>
        <w:rPr>
          <w:b/>
        </w:rPr>
        <w:t xml:space="preserve">Μονογραφή πελάτη που επιβεβαιώνει την ενημέρωση: </w:t>
      </w:r>
      <w:r>
        <w:t>__________</w:t>
      </w:r>
    </w:p>
    <w:p>
      <w:pPr>
        <w:pBdr>
          <w:bottom w:val="single" w:sz="6" w:space="1" w:color="CCCCCC"/>
        </w:pBdr>
      </w:pPr>
    </w:p>
    <w:p>
      <w:pPr>
        <w:spacing w:before="200" w:after="60"/>
      </w:pPr>
      <w:r>
        <w:rPr>
          <w:b/>
          <w:color w:val="111111"/>
          <w:sz w:val="25"/>
        </w:rPr>
        <w:t>ΕΝΟΤΗΤΑ 8: ΑΔΕΙΑ ΧΡΗΣΗΣ ΦΩΤΟΓΡΑΦΙΩΝ</w:t>
      </w:r>
    </w:p>
    <w:p>
      <w:r>
        <w:t>Εκτός εάν επιλέξω την εξαίρεση παρακάτω, παραχωρώ στο στούντιο και στον καλλιτέχνη το μη αποκλειστικό δικαίωμα, χωρίς αμοιβή, να φωτογραφίσουν το ολοκληρωμένο τατουάζ και να χρησιμοποιήσουν τις φωτογραφίες στο χαρτοφυλάκιό τους, στην ιστοσελίδα, στα μέσα κοινωνικής δικτύωσης και σε διαφημιστικό υλικό, χωρίς περαιτέρω ειδοποίηση ή αμοιβή.</w:t>
      </w:r>
    </w:p>
    <w:p>
      <w:r>
        <w:t>Οι φωτογραφίες θα εστιάζουν στο ίδιο το τατουάζ και δεν θα περιλαμβάνουν σκόπιμα το πρόσωπό μου. Εάν το πρόσωπό μου εμφανιστεί τυχαία, το στούντιο συμφωνεί να το περικόψει ή να το αποκρύψει πριν τη δημοσίευση.</w:t>
      </w:r>
    </w:p>
    <w:p>
      <w:r>
        <w:t>☐ ΔΕΝ παραχωρώ αυτήν την άδεια. Ο καλλιτέχνης μπορεί να φωτογραφίσει το ολοκληρωμένο τατουάζ μόνο για εσωτερικό αρχείο του στούντιο.</w:t>
      </w:r>
    </w:p>
    <w:p>
      <w:r>
        <w:rPr>
          <w:b/>
        </w:rPr>
        <w:t xml:space="preserve">Μονογραφή πελάτη: </w:t>
      </w:r>
      <w:r>
        <w:t>__________</w:t>
      </w:r>
    </w:p>
    <w:p>
      <w:pPr>
        <w:pBdr>
          <w:bottom w:val="single" w:sz="6" w:space="1" w:color="CCCCCC"/>
        </w:pBdr>
      </w:pPr>
    </w:p>
    <w:p>
      <w:pPr>
        <w:spacing w:before="200" w:after="60"/>
      </w:pPr>
      <w:r>
        <w:rPr>
          <w:b/>
          <w:color w:val="111111"/>
          <w:sz w:val="25"/>
        </w:rPr>
        <w:t>ΕΝΟΤΗΤΑ 9: ΥΠΟΓΡΑΦΕΣ</w:t>
      </w:r>
    </w:p>
    <w:p>
      <w:r>
        <w:t>Με την υπογραφή μου παρακάτω επιβεβαιώνω ότι είμαι 18 ετών ή άνω, ότι έχω διαβάσει ολόκληρο το έντυπο, ότι όλες οι πληροφορίες που έδωσα είναι ακριβείς, ότι είχα την ευκαιρία να κάνω ερωτήσεις και έλαβα ικανοποιητικές απαντήσεις, και ότι συναινώ ελεύθερα και οικειοθελώς στη συνεδρία δερματοστιξίας που περιγράφεται στην Ενότητα 4.</w:t>
      </w:r>
    </w:p>
    <w:p>
      <w:r>
        <w:rPr>
          <w:b/>
        </w:rPr>
        <w:t xml:space="preserve">Υπογραφή πελάτη: </w:t>
      </w:r>
      <w:r>
        <w:t>_______________________________________________</w:t>
      </w:r>
    </w:p>
    <w:p>
      <w:r>
        <w:rPr>
          <w:b/>
        </w:rPr>
        <w:t xml:space="preserve">Ονοματεπώνυμο πελάτη: </w:t>
      </w:r>
      <w:r>
        <w:t>_______________________________________________</w:t>
      </w:r>
    </w:p>
    <w:p>
      <w:r>
        <w:rPr>
          <w:b/>
        </w:rPr>
        <w:t xml:space="preserve">Ημερομηνία: </w:t>
      </w:r>
      <w:r>
        <w:t>_______________________________________________</w:t>
      </w:r>
    </w:p>
    <w:p>
      <w:r>
        <w:rPr>
          <w:b/>
        </w:rPr>
        <w:t xml:space="preserve">Υπογραφή καλλιτέχνη: </w:t>
      </w:r>
      <w:r>
        <w:t>_______________________________________________</w:t>
      </w:r>
    </w:p>
    <w:p>
      <w:r>
        <w:rPr>
          <w:b/>
        </w:rPr>
        <w:t xml:space="preserve">Ονοματεπώνυμο καλλιτέχνη: </w:t>
      </w:r>
      <w:r>
        <w:t>_______________________________________________</w:t>
      </w:r>
    </w:p>
    <w:p>
      <w:r>
        <w:rPr>
          <w:b/>
        </w:rPr>
        <w:t xml:space="preserve">Ημερομηνία: </w:t>
      </w:r>
      <w:r>
        <w:t>_______________________________________________</w:t>
      </w:r>
    </w:p>
    <w:p>
      <w:r>
        <w:t>Υπογραφή μάρτυρα (προαιρετικά, υποχρεωτική για ανηλίκους):</w:t>
      </w:r>
    </w:p>
    <w:p>
      <w:r>
        <w:t>_______________________________________________</w:t>
      </w:r>
    </w:p>
    <w:p>
      <w:r>
        <w:rPr>
          <w:b/>
        </w:rPr>
        <w:t xml:space="preserve">Ονοματεπώνυμο μάρτυρα: </w:t>
      </w:r>
      <w:r>
        <w:t>_______________________________________________</w:t>
      </w:r>
    </w:p>
    <w:p>
      <w:r>
        <w:rPr>
          <w:b/>
        </w:rPr>
        <w:t xml:space="preserve">Ημερομηνία: </w:t>
      </w:r>
      <w:r>
        <w:t>_______________________________________________</w:t>
      </w:r>
    </w:p>
    <w:p>
      <w:pPr>
        <w:pBdr>
          <w:bottom w:val="single" w:sz="6" w:space="1" w:color="CCCCCC"/>
        </w:pBdr>
      </w:pPr>
    </w:p>
    <w:p>
      <w:pPr>
        <w:spacing w:before="200" w:after="60"/>
      </w:pPr>
      <w:r>
        <w:rPr>
          <w:b/>
          <w:color w:val="111111"/>
          <w:sz w:val="25"/>
        </w:rPr>
        <w:t>ΕΦΑΡΜΟΣΤΕΟ ΔΙΚΑΙΟ</w:t>
      </w:r>
    </w:p>
    <w:p>
      <w:r>
        <w:t>Η παρούσα συμφωνία διέπεται από το ελληνικό δίκαιο. Κάθε διαφορά που προκύπτει από αυτήν υπάγεται στην αρμοδιότητα των ελληνικών δικαστηρίων.</w:t>
      </w:r>
    </w:p>
    <w:p>
      <w:pPr>
        <w:pBdr>
          <w:bottom w:val="single" w:sz="6" w:space="1" w:color="CCCCCC"/>
        </w:pBdr>
      </w:pPr>
    </w:p>
    <w:p>
      <w:r>
        <w:t>Έκδοση εντύπου: EL-1.0. Διατηρήστε το για ελάχιστο διάστημα 5 ετών σύμφωνα με τις οδηγίες του ΕΟΔΥ.</w:t>
      </w:r>
    </w:p>
    <w:sectPr w:rsidR="00FC693F" w:rsidRPr="0006063C" w:rsidSect="00034616">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