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FC190" w14:textId="77777777" w:rsidR="0001719F" w:rsidRDefault="0001719F">
      <w:pPr>
        <w:widowControl/>
      </w:pPr>
    </w:p>
    <w:tbl>
      <w:tblPr>
        <w:tblW w:w="9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6622"/>
      </w:tblGrid>
      <w:tr w:rsidR="0001719F" w14:paraId="20451D59" w14:textId="77777777" w:rsidTr="00C724A6">
        <w:trPr>
          <w:cantSplit/>
          <w:trHeight w:val="369"/>
        </w:trPr>
        <w:tc>
          <w:tcPr>
            <w:tcW w:w="9212" w:type="dxa"/>
            <w:gridSpan w:val="2"/>
            <w:tcBorders>
              <w:top w:val="nil"/>
              <w:left w:val="nil"/>
              <w:bottom w:val="nil"/>
              <w:right w:val="nil"/>
            </w:tcBorders>
          </w:tcPr>
          <w:p w14:paraId="7FD16CBA" w14:textId="13B396C7" w:rsidR="0001719F" w:rsidRDefault="0001719F" w:rsidP="00672C29">
            <w:pPr>
              <w:widowControl/>
              <w:tabs>
                <w:tab w:val="left" w:pos="-1440"/>
                <w:tab w:val="left" w:pos="-720"/>
                <w:tab w:val="left" w:pos="2760"/>
              </w:tabs>
              <w:suppressAutoHyphens/>
              <w:jc w:val="center"/>
              <w:rPr>
                <w:rFonts w:ascii="Book Antiqua" w:hAnsi="Book Antiqua"/>
                <w:b/>
                <w:sz w:val="22"/>
              </w:rPr>
            </w:pPr>
            <w:r>
              <w:rPr>
                <w:rFonts w:ascii="Book Antiqua" w:hAnsi="Book Antiqua"/>
                <w:b/>
                <w:sz w:val="36"/>
              </w:rPr>
              <w:t xml:space="preserve">PFU-SAK NR. </w:t>
            </w:r>
            <w:r w:rsidR="007B0A88">
              <w:rPr>
                <w:rFonts w:ascii="Book Antiqua" w:hAnsi="Book Antiqua"/>
                <w:b/>
                <w:sz w:val="36"/>
              </w:rPr>
              <w:t>0</w:t>
            </w:r>
            <w:r w:rsidR="00BD7E25">
              <w:rPr>
                <w:rFonts w:ascii="Book Antiqua" w:hAnsi="Book Antiqua"/>
                <w:b/>
                <w:sz w:val="36"/>
              </w:rPr>
              <w:t>99</w:t>
            </w:r>
            <w:r>
              <w:rPr>
                <w:rFonts w:ascii="Book Antiqua" w:hAnsi="Book Antiqua"/>
                <w:b/>
                <w:sz w:val="36"/>
              </w:rPr>
              <w:t>/</w:t>
            </w:r>
            <w:r w:rsidR="00F267BB">
              <w:rPr>
                <w:rFonts w:ascii="Book Antiqua" w:hAnsi="Book Antiqua"/>
                <w:b/>
                <w:sz w:val="36"/>
              </w:rPr>
              <w:t>1</w:t>
            </w:r>
            <w:r w:rsidR="00F05AD0">
              <w:rPr>
                <w:rFonts w:ascii="Book Antiqua" w:hAnsi="Book Antiqua"/>
                <w:b/>
                <w:sz w:val="36"/>
              </w:rPr>
              <w:t>9</w:t>
            </w:r>
            <w:r w:rsidR="009522B6">
              <w:rPr>
                <w:rFonts w:ascii="Book Antiqua" w:hAnsi="Book Antiqua"/>
                <w:vanish/>
                <w:sz w:val="36"/>
              </w:rPr>
              <w:fldChar w:fldCharType="begin"/>
            </w:r>
            <w:r>
              <w:rPr>
                <w:rFonts w:ascii="Book Antiqua" w:hAnsi="Book Antiqua"/>
                <w:vanish/>
                <w:sz w:val="36"/>
              </w:rPr>
              <w:instrText xml:space="preserve">PRIVATE </w:instrText>
            </w:r>
            <w:r w:rsidR="009522B6">
              <w:rPr>
                <w:rFonts w:ascii="Book Antiqua" w:hAnsi="Book Antiqua"/>
                <w:vanish/>
                <w:sz w:val="36"/>
              </w:rPr>
              <w:fldChar w:fldCharType="end"/>
            </w:r>
          </w:p>
        </w:tc>
      </w:tr>
      <w:tr w:rsidR="0001719F" w14:paraId="14B39059" w14:textId="77777777" w:rsidTr="00C724A6">
        <w:trPr>
          <w:cantSplit/>
        </w:trPr>
        <w:tc>
          <w:tcPr>
            <w:tcW w:w="2590" w:type="dxa"/>
            <w:tcBorders>
              <w:top w:val="nil"/>
              <w:left w:val="nil"/>
              <w:bottom w:val="nil"/>
              <w:right w:val="nil"/>
            </w:tcBorders>
          </w:tcPr>
          <w:p w14:paraId="1683A9E3" w14:textId="77777777" w:rsidR="0001719F" w:rsidRDefault="0001719F">
            <w:pPr>
              <w:widowControl/>
              <w:tabs>
                <w:tab w:val="left" w:pos="-1440"/>
                <w:tab w:val="left" w:pos="-720"/>
                <w:tab w:val="left" w:pos="2760"/>
              </w:tabs>
              <w:suppressAutoHyphens/>
              <w:rPr>
                <w:rFonts w:ascii="Book Antiqua" w:hAnsi="Book Antiqua"/>
                <w:b/>
                <w:sz w:val="22"/>
              </w:rPr>
            </w:pPr>
          </w:p>
          <w:p w14:paraId="5419390A"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KLAGER:</w:t>
            </w:r>
            <w:r w:rsidR="00372855">
              <w:rPr>
                <w:rFonts w:ascii="Book Antiqua" w:hAnsi="Book Antiqua"/>
                <w:b/>
                <w:sz w:val="22"/>
              </w:rPr>
              <w:t xml:space="preserve">                              </w:t>
            </w:r>
          </w:p>
        </w:tc>
        <w:tc>
          <w:tcPr>
            <w:tcW w:w="6622" w:type="dxa"/>
            <w:tcBorders>
              <w:top w:val="nil"/>
              <w:left w:val="nil"/>
              <w:bottom w:val="nil"/>
              <w:right w:val="nil"/>
            </w:tcBorders>
          </w:tcPr>
          <w:p w14:paraId="66AE0AB9" w14:textId="77777777" w:rsidR="00D75673" w:rsidRDefault="00D75673" w:rsidP="00D457EC">
            <w:pPr>
              <w:widowControl/>
              <w:tabs>
                <w:tab w:val="left" w:pos="-1440"/>
                <w:tab w:val="left" w:pos="-720"/>
                <w:tab w:val="left" w:pos="2760"/>
              </w:tabs>
              <w:suppressAutoHyphens/>
              <w:rPr>
                <w:rFonts w:ascii="Book Antiqua" w:hAnsi="Book Antiqua"/>
                <w:sz w:val="22"/>
              </w:rPr>
            </w:pPr>
          </w:p>
          <w:p w14:paraId="3DDE5018" w14:textId="1F6C81E1" w:rsidR="0048617F" w:rsidRDefault="00BD7E25" w:rsidP="00D457EC">
            <w:pPr>
              <w:widowControl/>
              <w:tabs>
                <w:tab w:val="left" w:pos="-1440"/>
                <w:tab w:val="left" w:pos="-720"/>
                <w:tab w:val="left" w:pos="2760"/>
              </w:tabs>
              <w:suppressAutoHyphens/>
              <w:rPr>
                <w:rFonts w:ascii="Book Antiqua" w:hAnsi="Book Antiqua"/>
                <w:sz w:val="22"/>
              </w:rPr>
            </w:pPr>
            <w:r>
              <w:rPr>
                <w:rFonts w:ascii="Book Antiqua" w:hAnsi="Book Antiqua"/>
                <w:sz w:val="22"/>
              </w:rPr>
              <w:t>Sofie</w:t>
            </w:r>
          </w:p>
        </w:tc>
      </w:tr>
      <w:tr w:rsidR="0001719F" w14:paraId="2A6525B4" w14:textId="77777777" w:rsidTr="00C724A6">
        <w:trPr>
          <w:cantSplit/>
        </w:trPr>
        <w:tc>
          <w:tcPr>
            <w:tcW w:w="2590" w:type="dxa"/>
            <w:tcBorders>
              <w:top w:val="nil"/>
              <w:left w:val="nil"/>
              <w:bottom w:val="nil"/>
              <w:right w:val="nil"/>
            </w:tcBorders>
          </w:tcPr>
          <w:p w14:paraId="47B561D3"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PUBLIKASJON:</w:t>
            </w:r>
          </w:p>
        </w:tc>
        <w:tc>
          <w:tcPr>
            <w:tcW w:w="6622" w:type="dxa"/>
            <w:tcBorders>
              <w:top w:val="nil"/>
              <w:left w:val="nil"/>
              <w:bottom w:val="nil"/>
              <w:right w:val="nil"/>
            </w:tcBorders>
          </w:tcPr>
          <w:p w14:paraId="1476BE09" w14:textId="4151B9E0" w:rsidR="0001719F" w:rsidRDefault="00BD7E25"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Verdens Gang</w:t>
            </w:r>
          </w:p>
        </w:tc>
      </w:tr>
      <w:tr w:rsidR="0001719F" w14:paraId="4AA414A1" w14:textId="77777777" w:rsidTr="00C724A6">
        <w:trPr>
          <w:cantSplit/>
        </w:trPr>
        <w:tc>
          <w:tcPr>
            <w:tcW w:w="2590" w:type="dxa"/>
            <w:tcBorders>
              <w:top w:val="nil"/>
              <w:left w:val="nil"/>
              <w:bottom w:val="nil"/>
              <w:right w:val="nil"/>
            </w:tcBorders>
          </w:tcPr>
          <w:p w14:paraId="05643A58"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PUBLISERINGSDATO:</w:t>
            </w:r>
          </w:p>
        </w:tc>
        <w:tc>
          <w:tcPr>
            <w:tcW w:w="6622" w:type="dxa"/>
            <w:tcBorders>
              <w:top w:val="nil"/>
              <w:left w:val="nil"/>
              <w:bottom w:val="nil"/>
              <w:right w:val="nil"/>
            </w:tcBorders>
          </w:tcPr>
          <w:p w14:paraId="711EEE2C" w14:textId="561851EF" w:rsidR="0001719F" w:rsidRDefault="00BD7E25" w:rsidP="00E9066F">
            <w:pPr>
              <w:widowControl/>
              <w:tabs>
                <w:tab w:val="left" w:pos="-1440"/>
                <w:tab w:val="left" w:pos="-720"/>
                <w:tab w:val="left" w:pos="2760"/>
              </w:tabs>
              <w:suppressAutoHyphens/>
              <w:rPr>
                <w:rFonts w:ascii="Book Antiqua" w:hAnsi="Book Antiqua"/>
                <w:sz w:val="22"/>
              </w:rPr>
            </w:pPr>
            <w:r>
              <w:rPr>
                <w:rFonts w:ascii="Book Antiqua" w:hAnsi="Book Antiqua"/>
                <w:sz w:val="22"/>
              </w:rPr>
              <w:t>21.02.2019</w:t>
            </w:r>
          </w:p>
        </w:tc>
      </w:tr>
      <w:tr w:rsidR="00730F46" w14:paraId="71F05DDD" w14:textId="77777777" w:rsidTr="00C724A6">
        <w:trPr>
          <w:cantSplit/>
        </w:trPr>
        <w:tc>
          <w:tcPr>
            <w:tcW w:w="2590" w:type="dxa"/>
            <w:tcBorders>
              <w:top w:val="nil"/>
              <w:left w:val="nil"/>
              <w:bottom w:val="nil"/>
              <w:right w:val="nil"/>
            </w:tcBorders>
          </w:tcPr>
          <w:p w14:paraId="13B84E11" w14:textId="77777777" w:rsidR="00730F46" w:rsidRDefault="00730F46" w:rsidP="00857C10">
            <w:pPr>
              <w:widowControl/>
              <w:tabs>
                <w:tab w:val="left" w:pos="-1440"/>
                <w:tab w:val="left" w:pos="-720"/>
                <w:tab w:val="left" w:pos="2760"/>
              </w:tabs>
              <w:suppressAutoHyphens/>
              <w:rPr>
                <w:rFonts w:ascii="Book Antiqua" w:hAnsi="Book Antiqua"/>
                <w:b/>
                <w:sz w:val="22"/>
              </w:rPr>
            </w:pPr>
            <w:r>
              <w:rPr>
                <w:rFonts w:ascii="Book Antiqua" w:hAnsi="Book Antiqua"/>
                <w:b/>
                <w:sz w:val="22"/>
              </w:rPr>
              <w:t>STOFFOMRÅDE:</w:t>
            </w:r>
          </w:p>
        </w:tc>
        <w:tc>
          <w:tcPr>
            <w:tcW w:w="6622" w:type="dxa"/>
            <w:tcBorders>
              <w:top w:val="nil"/>
              <w:left w:val="nil"/>
              <w:bottom w:val="nil"/>
              <w:right w:val="nil"/>
            </w:tcBorders>
          </w:tcPr>
          <w:p w14:paraId="20979308" w14:textId="2BBAC1CA" w:rsidR="00730F46" w:rsidRDefault="00407491"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Politikk</w:t>
            </w:r>
          </w:p>
        </w:tc>
      </w:tr>
      <w:tr w:rsidR="00730F46" w14:paraId="01B3FADE" w14:textId="77777777" w:rsidTr="00C724A6">
        <w:trPr>
          <w:cantSplit/>
        </w:trPr>
        <w:tc>
          <w:tcPr>
            <w:tcW w:w="2590" w:type="dxa"/>
            <w:tcBorders>
              <w:top w:val="nil"/>
              <w:left w:val="nil"/>
              <w:bottom w:val="nil"/>
              <w:right w:val="nil"/>
            </w:tcBorders>
          </w:tcPr>
          <w:p w14:paraId="2D4DDDD3" w14:textId="77777777" w:rsidR="00730F46" w:rsidRDefault="00C724A6"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SJANGER</w:t>
            </w:r>
            <w:r w:rsidR="00730F46">
              <w:rPr>
                <w:rFonts w:ascii="Book Antiqua" w:hAnsi="Book Antiqua"/>
                <w:b/>
                <w:sz w:val="22"/>
              </w:rPr>
              <w:t>:</w:t>
            </w:r>
          </w:p>
        </w:tc>
        <w:tc>
          <w:tcPr>
            <w:tcW w:w="6622" w:type="dxa"/>
            <w:tcBorders>
              <w:top w:val="nil"/>
              <w:left w:val="nil"/>
              <w:bottom w:val="nil"/>
              <w:right w:val="nil"/>
            </w:tcBorders>
          </w:tcPr>
          <w:p w14:paraId="1F43A8EB" w14:textId="39CBFD85" w:rsidR="00730F46" w:rsidRDefault="00407491"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Nyhetsartikkel</w:t>
            </w:r>
          </w:p>
        </w:tc>
      </w:tr>
      <w:tr w:rsidR="0001719F" w14:paraId="2A2B1E9D" w14:textId="77777777" w:rsidTr="00C724A6">
        <w:trPr>
          <w:cantSplit/>
        </w:trPr>
        <w:tc>
          <w:tcPr>
            <w:tcW w:w="2590" w:type="dxa"/>
            <w:tcBorders>
              <w:top w:val="nil"/>
              <w:left w:val="nil"/>
              <w:bottom w:val="nil"/>
              <w:right w:val="nil"/>
            </w:tcBorders>
          </w:tcPr>
          <w:p w14:paraId="70ABD2AA" w14:textId="77777777" w:rsidR="0001719F" w:rsidRDefault="0001719F" w:rsidP="00730F46">
            <w:pPr>
              <w:widowControl/>
              <w:tabs>
                <w:tab w:val="left" w:pos="-1440"/>
                <w:tab w:val="left" w:pos="-720"/>
                <w:tab w:val="left" w:pos="2760"/>
              </w:tabs>
              <w:suppressAutoHyphens/>
              <w:rPr>
                <w:rFonts w:ascii="Book Antiqua" w:hAnsi="Book Antiqua"/>
                <w:b/>
                <w:sz w:val="22"/>
              </w:rPr>
            </w:pPr>
            <w:r>
              <w:rPr>
                <w:rFonts w:ascii="Book Antiqua" w:hAnsi="Book Antiqua"/>
                <w:b/>
                <w:sz w:val="22"/>
              </w:rPr>
              <w:t>S</w:t>
            </w:r>
            <w:r w:rsidR="00730F46">
              <w:rPr>
                <w:rFonts w:ascii="Book Antiqua" w:hAnsi="Book Antiqua"/>
                <w:b/>
                <w:sz w:val="22"/>
              </w:rPr>
              <w:t>ØKERSTIKKORD</w:t>
            </w:r>
            <w:r>
              <w:rPr>
                <w:rFonts w:ascii="Book Antiqua" w:hAnsi="Book Antiqua"/>
                <w:b/>
                <w:sz w:val="22"/>
              </w:rPr>
              <w:t>:</w:t>
            </w:r>
          </w:p>
        </w:tc>
        <w:tc>
          <w:tcPr>
            <w:tcW w:w="6622" w:type="dxa"/>
            <w:tcBorders>
              <w:top w:val="nil"/>
              <w:left w:val="nil"/>
              <w:bottom w:val="nil"/>
              <w:right w:val="nil"/>
            </w:tcBorders>
          </w:tcPr>
          <w:p w14:paraId="0ABDB08F" w14:textId="27B220F8" w:rsidR="0001719F" w:rsidRPr="00332D19" w:rsidRDefault="00407491" w:rsidP="00332D19">
            <w:pPr>
              <w:widowControl/>
              <w:tabs>
                <w:tab w:val="left" w:pos="-1440"/>
                <w:tab w:val="left" w:pos="-720"/>
                <w:tab w:val="left" w:pos="2760"/>
              </w:tabs>
              <w:suppressAutoHyphens/>
              <w:rPr>
                <w:rFonts w:ascii="Book Antiqua" w:hAnsi="Book Antiqua"/>
                <w:sz w:val="22"/>
              </w:rPr>
            </w:pPr>
            <w:r>
              <w:rPr>
                <w:rFonts w:ascii="Book Antiqua" w:hAnsi="Book Antiqua"/>
                <w:sz w:val="22"/>
              </w:rPr>
              <w:t xml:space="preserve">Kildekritikk og kontroll av opplysninger, premiss, upublisert materiale, sitering, journalistisk hensyn, rette feil </w:t>
            </w:r>
          </w:p>
        </w:tc>
      </w:tr>
      <w:tr w:rsidR="0001719F" w14:paraId="0BEFDE6B" w14:textId="77777777" w:rsidTr="00C724A6">
        <w:trPr>
          <w:cantSplit/>
        </w:trPr>
        <w:tc>
          <w:tcPr>
            <w:tcW w:w="2590" w:type="dxa"/>
            <w:tcBorders>
              <w:top w:val="nil"/>
              <w:left w:val="nil"/>
              <w:bottom w:val="nil"/>
              <w:right w:val="nil"/>
            </w:tcBorders>
          </w:tcPr>
          <w:p w14:paraId="53423D82"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REGISTRERT:</w:t>
            </w:r>
          </w:p>
        </w:tc>
        <w:tc>
          <w:tcPr>
            <w:tcW w:w="6622" w:type="dxa"/>
            <w:tcBorders>
              <w:top w:val="nil"/>
              <w:left w:val="nil"/>
              <w:bottom w:val="nil"/>
              <w:right w:val="nil"/>
            </w:tcBorders>
          </w:tcPr>
          <w:p w14:paraId="2F3E8137" w14:textId="006D24F9" w:rsidR="0001719F" w:rsidRPr="006E27B5" w:rsidRDefault="00805FC1" w:rsidP="006E27B5">
            <w:pPr>
              <w:widowControl/>
              <w:rPr>
                <w:rFonts w:ascii="Book Antiqua" w:hAnsi="Book Antiqua"/>
                <w:sz w:val="22"/>
              </w:rPr>
            </w:pPr>
            <w:r>
              <w:rPr>
                <w:rFonts w:ascii="Book Antiqua" w:hAnsi="Book Antiqua"/>
                <w:sz w:val="22"/>
              </w:rPr>
              <w:t>29.04.2019</w:t>
            </w:r>
          </w:p>
        </w:tc>
      </w:tr>
      <w:tr w:rsidR="0001719F" w14:paraId="50156713" w14:textId="77777777" w:rsidTr="00C724A6">
        <w:trPr>
          <w:cantSplit/>
        </w:trPr>
        <w:tc>
          <w:tcPr>
            <w:tcW w:w="2590" w:type="dxa"/>
            <w:tcBorders>
              <w:top w:val="nil"/>
              <w:left w:val="nil"/>
              <w:bottom w:val="nil"/>
              <w:right w:val="nil"/>
            </w:tcBorders>
          </w:tcPr>
          <w:p w14:paraId="0C3474A2" w14:textId="77777777" w:rsidR="0001719F" w:rsidRDefault="0001719F"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BEHANDLE</w:t>
            </w:r>
            <w:r w:rsidR="00C724A6">
              <w:rPr>
                <w:rFonts w:ascii="Book Antiqua" w:hAnsi="Book Antiqua"/>
                <w:b/>
                <w:sz w:val="22"/>
              </w:rPr>
              <w:t>T</w:t>
            </w:r>
            <w:r>
              <w:rPr>
                <w:rFonts w:ascii="Book Antiqua" w:hAnsi="Book Antiqua"/>
                <w:b/>
                <w:sz w:val="22"/>
              </w:rPr>
              <w:t xml:space="preserve"> I PFU:</w:t>
            </w:r>
          </w:p>
        </w:tc>
        <w:tc>
          <w:tcPr>
            <w:tcW w:w="6622" w:type="dxa"/>
            <w:tcBorders>
              <w:top w:val="nil"/>
              <w:left w:val="nil"/>
              <w:bottom w:val="nil"/>
              <w:right w:val="nil"/>
            </w:tcBorders>
          </w:tcPr>
          <w:p w14:paraId="536B2273" w14:textId="05D528E6" w:rsidR="0001719F" w:rsidRDefault="00805FC1" w:rsidP="00D44F7B">
            <w:pPr>
              <w:widowControl/>
              <w:tabs>
                <w:tab w:val="left" w:pos="-1440"/>
                <w:tab w:val="left" w:pos="-720"/>
                <w:tab w:val="left" w:pos="2760"/>
              </w:tabs>
              <w:suppressAutoHyphens/>
              <w:rPr>
                <w:rFonts w:ascii="Book Antiqua" w:hAnsi="Book Antiqua"/>
                <w:sz w:val="22"/>
              </w:rPr>
            </w:pPr>
            <w:r>
              <w:rPr>
                <w:rFonts w:ascii="Book Antiqua" w:hAnsi="Book Antiqua"/>
                <w:sz w:val="22"/>
              </w:rPr>
              <w:t>28.08.2019</w:t>
            </w:r>
          </w:p>
        </w:tc>
      </w:tr>
      <w:tr w:rsidR="0001719F" w14:paraId="150A2293" w14:textId="77777777" w:rsidTr="00C724A6">
        <w:trPr>
          <w:cantSplit/>
        </w:trPr>
        <w:tc>
          <w:tcPr>
            <w:tcW w:w="2590" w:type="dxa"/>
            <w:tcBorders>
              <w:top w:val="nil"/>
              <w:left w:val="nil"/>
              <w:bottom w:val="nil"/>
              <w:right w:val="nil"/>
            </w:tcBorders>
          </w:tcPr>
          <w:p w14:paraId="602020D0"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BEHANDLINGSTID:</w:t>
            </w:r>
          </w:p>
        </w:tc>
        <w:tc>
          <w:tcPr>
            <w:tcW w:w="6622" w:type="dxa"/>
            <w:tcBorders>
              <w:top w:val="nil"/>
              <w:left w:val="nil"/>
              <w:bottom w:val="nil"/>
              <w:right w:val="nil"/>
            </w:tcBorders>
          </w:tcPr>
          <w:p w14:paraId="4B97AE64" w14:textId="38FB9319" w:rsidR="0001719F" w:rsidRDefault="00805FC1">
            <w:pPr>
              <w:widowControl/>
              <w:tabs>
                <w:tab w:val="left" w:pos="-1440"/>
                <w:tab w:val="left" w:pos="-720"/>
                <w:tab w:val="left" w:pos="2760"/>
              </w:tabs>
              <w:suppressAutoHyphens/>
              <w:rPr>
                <w:rFonts w:ascii="Book Antiqua" w:hAnsi="Book Antiqua"/>
                <w:sz w:val="22"/>
              </w:rPr>
            </w:pPr>
            <w:r>
              <w:rPr>
                <w:rFonts w:ascii="Book Antiqua" w:hAnsi="Book Antiqua"/>
                <w:sz w:val="22"/>
              </w:rPr>
              <w:t>121 dager</w:t>
            </w:r>
          </w:p>
        </w:tc>
      </w:tr>
      <w:tr w:rsidR="0001719F" w14:paraId="7E73BD10" w14:textId="77777777" w:rsidTr="00C724A6">
        <w:trPr>
          <w:cantSplit/>
        </w:trPr>
        <w:tc>
          <w:tcPr>
            <w:tcW w:w="2590" w:type="dxa"/>
            <w:tcBorders>
              <w:top w:val="nil"/>
              <w:left w:val="nil"/>
              <w:bottom w:val="nil"/>
              <w:right w:val="nil"/>
            </w:tcBorders>
          </w:tcPr>
          <w:p w14:paraId="40DD18A0"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KLAGEGRUPPE:</w:t>
            </w:r>
          </w:p>
        </w:tc>
        <w:tc>
          <w:tcPr>
            <w:tcW w:w="6622" w:type="dxa"/>
            <w:tcBorders>
              <w:top w:val="nil"/>
              <w:left w:val="nil"/>
              <w:bottom w:val="nil"/>
              <w:right w:val="nil"/>
            </w:tcBorders>
          </w:tcPr>
          <w:p w14:paraId="7D0686F1" w14:textId="0C8B4E4D" w:rsidR="0001719F" w:rsidRPr="00A913D0" w:rsidRDefault="00805FC1">
            <w:pPr>
              <w:widowControl/>
              <w:tabs>
                <w:tab w:val="left" w:pos="-1440"/>
                <w:tab w:val="left" w:pos="-720"/>
                <w:tab w:val="left" w:pos="2760"/>
              </w:tabs>
              <w:suppressAutoHyphens/>
              <w:rPr>
                <w:rFonts w:ascii="Book Antiqua" w:hAnsi="Book Antiqua"/>
                <w:sz w:val="22"/>
              </w:rPr>
            </w:pPr>
            <w:r>
              <w:rPr>
                <w:rFonts w:ascii="Book Antiqua" w:hAnsi="Book Antiqua"/>
                <w:sz w:val="22"/>
              </w:rPr>
              <w:t xml:space="preserve">Privatperson </w:t>
            </w:r>
          </w:p>
        </w:tc>
      </w:tr>
      <w:tr w:rsidR="0001719F" w14:paraId="298DE064" w14:textId="77777777" w:rsidTr="00C724A6">
        <w:trPr>
          <w:cantSplit/>
        </w:trPr>
        <w:tc>
          <w:tcPr>
            <w:tcW w:w="2590" w:type="dxa"/>
            <w:tcBorders>
              <w:top w:val="nil"/>
              <w:left w:val="nil"/>
              <w:bottom w:val="nil"/>
              <w:right w:val="nil"/>
            </w:tcBorders>
          </w:tcPr>
          <w:p w14:paraId="39291635"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PFU-KONKLUSJON:</w:t>
            </w:r>
          </w:p>
        </w:tc>
        <w:tc>
          <w:tcPr>
            <w:tcW w:w="6622" w:type="dxa"/>
            <w:tcBorders>
              <w:top w:val="nil"/>
              <w:left w:val="nil"/>
              <w:bottom w:val="nil"/>
              <w:right w:val="nil"/>
            </w:tcBorders>
          </w:tcPr>
          <w:p w14:paraId="7845D1C8"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31A48DE1" w14:textId="77777777" w:rsidTr="00C724A6">
        <w:trPr>
          <w:cantSplit/>
        </w:trPr>
        <w:tc>
          <w:tcPr>
            <w:tcW w:w="2590" w:type="dxa"/>
            <w:tcBorders>
              <w:top w:val="nil"/>
              <w:left w:val="nil"/>
              <w:bottom w:val="nil"/>
              <w:right w:val="nil"/>
            </w:tcBorders>
          </w:tcPr>
          <w:p w14:paraId="42E6242F"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HENVISNING VVPL.:</w:t>
            </w:r>
          </w:p>
        </w:tc>
        <w:tc>
          <w:tcPr>
            <w:tcW w:w="6622" w:type="dxa"/>
            <w:tcBorders>
              <w:top w:val="nil"/>
              <w:left w:val="nil"/>
              <w:bottom w:val="nil"/>
              <w:right w:val="nil"/>
            </w:tcBorders>
          </w:tcPr>
          <w:p w14:paraId="12070056"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389EF545" w14:textId="77777777" w:rsidTr="00C724A6">
        <w:trPr>
          <w:cantSplit/>
        </w:trPr>
        <w:tc>
          <w:tcPr>
            <w:tcW w:w="2590" w:type="dxa"/>
            <w:tcBorders>
              <w:top w:val="nil"/>
              <w:left w:val="nil"/>
              <w:bottom w:val="nil"/>
              <w:right w:val="nil"/>
            </w:tcBorders>
          </w:tcPr>
          <w:p w14:paraId="10E3B1C7"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OMTALE/ANONYM.:</w:t>
            </w:r>
          </w:p>
        </w:tc>
        <w:tc>
          <w:tcPr>
            <w:tcW w:w="6622" w:type="dxa"/>
            <w:tcBorders>
              <w:top w:val="nil"/>
              <w:left w:val="nil"/>
              <w:bottom w:val="nil"/>
              <w:right w:val="nil"/>
            </w:tcBorders>
          </w:tcPr>
          <w:p w14:paraId="0A27EC3F" w14:textId="2D1D905F" w:rsidR="0001719F" w:rsidRPr="00687C20" w:rsidRDefault="00687C20">
            <w:pPr>
              <w:widowControl/>
              <w:tabs>
                <w:tab w:val="left" w:pos="-1440"/>
                <w:tab w:val="left" w:pos="-720"/>
                <w:tab w:val="left" w:pos="2760"/>
              </w:tabs>
              <w:suppressAutoHyphens/>
              <w:rPr>
                <w:rFonts w:ascii="Book Antiqua" w:hAnsi="Book Antiqua"/>
                <w:i/>
                <w:iCs/>
                <w:sz w:val="22"/>
              </w:rPr>
            </w:pPr>
            <w:r w:rsidRPr="00687C20">
              <w:rPr>
                <w:rFonts w:ascii="Book Antiqua" w:hAnsi="Book Antiqua"/>
                <w:i/>
                <w:iCs/>
                <w:sz w:val="22"/>
              </w:rPr>
              <w:t>Delvis anonymisert</w:t>
            </w:r>
          </w:p>
        </w:tc>
      </w:tr>
      <w:tr w:rsidR="0001719F" w14:paraId="71B99DA5" w14:textId="77777777" w:rsidTr="00C724A6">
        <w:trPr>
          <w:cantSplit/>
          <w:trHeight w:val="225"/>
        </w:trPr>
        <w:tc>
          <w:tcPr>
            <w:tcW w:w="2590" w:type="dxa"/>
            <w:tcBorders>
              <w:top w:val="nil"/>
              <w:left w:val="nil"/>
              <w:bottom w:val="nil"/>
              <w:right w:val="nil"/>
            </w:tcBorders>
          </w:tcPr>
          <w:p w14:paraId="45341D60"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MERKNADER:</w:t>
            </w:r>
          </w:p>
        </w:tc>
        <w:tc>
          <w:tcPr>
            <w:tcW w:w="6622" w:type="dxa"/>
            <w:tcBorders>
              <w:top w:val="nil"/>
              <w:left w:val="nil"/>
              <w:bottom w:val="nil"/>
              <w:right w:val="nil"/>
            </w:tcBorders>
          </w:tcPr>
          <w:p w14:paraId="206C162C" w14:textId="77777777" w:rsidR="00407491" w:rsidRDefault="00407491" w:rsidP="00A25FB1">
            <w:pPr>
              <w:widowControl/>
              <w:tabs>
                <w:tab w:val="left" w:pos="-1440"/>
                <w:tab w:val="left" w:pos="-720"/>
                <w:tab w:val="left" w:pos="2760"/>
              </w:tabs>
              <w:suppressAutoHyphens/>
              <w:rPr>
                <w:rFonts w:ascii="Book Antiqua" w:hAnsi="Book Antiqua"/>
                <w:sz w:val="22"/>
              </w:rPr>
            </w:pPr>
          </w:p>
          <w:p w14:paraId="7162ADFC" w14:textId="41637AD5" w:rsidR="00A25FB1" w:rsidRDefault="00A25FB1" w:rsidP="00A25FB1">
            <w:pPr>
              <w:widowControl/>
              <w:tabs>
                <w:tab w:val="left" w:pos="-1440"/>
                <w:tab w:val="left" w:pos="-720"/>
                <w:tab w:val="left" w:pos="2760"/>
              </w:tabs>
              <w:suppressAutoHyphens/>
              <w:rPr>
                <w:rFonts w:ascii="Book Antiqua" w:hAnsi="Book Antiqua"/>
                <w:sz w:val="22"/>
              </w:rPr>
            </w:pPr>
          </w:p>
        </w:tc>
      </w:tr>
    </w:tbl>
    <w:p w14:paraId="07DA3643" w14:textId="77777777" w:rsidR="0001719F" w:rsidRDefault="0001719F">
      <w:pPr>
        <w:widowControl/>
        <w:rPr>
          <w:rFonts w:ascii="Book Antiqua" w:hAnsi="Book Antiqua"/>
          <w:b/>
          <w:sz w:val="22"/>
        </w:rPr>
      </w:pPr>
      <w:r>
        <w:rPr>
          <w:rFonts w:ascii="Book Antiqua" w:hAnsi="Book Antiqua"/>
          <w:b/>
          <w:sz w:val="22"/>
        </w:rPr>
        <w:t xml:space="preserve">SAMMENDRAG: </w:t>
      </w:r>
    </w:p>
    <w:p w14:paraId="5960579E" w14:textId="77777777" w:rsidR="00700C61" w:rsidRDefault="00700C61">
      <w:pPr>
        <w:widowControl/>
        <w:rPr>
          <w:rFonts w:ascii="Book Antiqua" w:hAnsi="Book Antiqua"/>
          <w:b/>
          <w:sz w:val="22"/>
        </w:rPr>
      </w:pPr>
    </w:p>
    <w:p w14:paraId="4B10AEF5" w14:textId="3F2276EF" w:rsidR="00510727" w:rsidRDefault="00F86439" w:rsidP="00510727">
      <w:pPr>
        <w:widowControl/>
        <w:rPr>
          <w:rFonts w:ascii="Book Antiqua" w:hAnsi="Book Antiqua"/>
          <w:bCs/>
          <w:sz w:val="22"/>
          <w:szCs w:val="22"/>
        </w:rPr>
      </w:pPr>
      <w:r>
        <w:rPr>
          <w:rFonts w:ascii="Book Antiqua" w:hAnsi="Book Antiqua"/>
          <w:b/>
          <w:sz w:val="22"/>
          <w:szCs w:val="22"/>
        </w:rPr>
        <w:t xml:space="preserve">Verdens Gang (VG) </w:t>
      </w:r>
      <w:r>
        <w:rPr>
          <w:rFonts w:ascii="Book Antiqua" w:hAnsi="Book Antiqua"/>
          <w:bCs/>
          <w:sz w:val="22"/>
          <w:szCs w:val="22"/>
        </w:rPr>
        <w:t xml:space="preserve">publiserte </w:t>
      </w:r>
      <w:r>
        <w:rPr>
          <w:rFonts w:ascii="Book Antiqua" w:hAnsi="Book Antiqua"/>
          <w:b/>
          <w:sz w:val="22"/>
          <w:szCs w:val="22"/>
        </w:rPr>
        <w:t>torsdag 21. februar 2019</w:t>
      </w:r>
      <w:r>
        <w:rPr>
          <w:rFonts w:ascii="Book Antiqua" w:hAnsi="Book Antiqua"/>
          <w:bCs/>
          <w:sz w:val="22"/>
          <w:szCs w:val="22"/>
        </w:rPr>
        <w:t xml:space="preserve"> en </w:t>
      </w:r>
      <w:r w:rsidR="00F21198">
        <w:rPr>
          <w:rFonts w:ascii="Book Antiqua" w:hAnsi="Book Antiqua"/>
          <w:bCs/>
          <w:sz w:val="22"/>
          <w:szCs w:val="22"/>
        </w:rPr>
        <w:t>nett</w:t>
      </w:r>
      <w:r>
        <w:rPr>
          <w:rFonts w:ascii="Book Antiqua" w:hAnsi="Book Antiqua"/>
          <w:bCs/>
          <w:sz w:val="22"/>
          <w:szCs w:val="22"/>
        </w:rPr>
        <w:t>artikkel om at en tillitsvalgt</w:t>
      </w:r>
      <w:r w:rsidR="00510727">
        <w:rPr>
          <w:rFonts w:ascii="Book Antiqua" w:hAnsi="Book Antiqua"/>
          <w:bCs/>
          <w:sz w:val="22"/>
          <w:szCs w:val="22"/>
        </w:rPr>
        <w:t xml:space="preserve"> hadde sendt ny bekymringsmelding om Trond Giske. </w:t>
      </w:r>
      <w:r w:rsidR="00C87B42">
        <w:rPr>
          <w:rFonts w:ascii="Book Antiqua" w:hAnsi="Book Antiqua"/>
          <w:bCs/>
          <w:sz w:val="22"/>
          <w:szCs w:val="22"/>
        </w:rPr>
        <w:t xml:space="preserve">Det </w:t>
      </w:r>
      <w:proofErr w:type="gramStart"/>
      <w:r w:rsidR="00C87B42">
        <w:rPr>
          <w:rFonts w:ascii="Book Antiqua" w:hAnsi="Book Antiqua"/>
          <w:bCs/>
          <w:sz w:val="22"/>
          <w:szCs w:val="22"/>
        </w:rPr>
        <w:t>fremgikk</w:t>
      </w:r>
      <w:proofErr w:type="gramEnd"/>
      <w:r w:rsidR="00C87B42">
        <w:rPr>
          <w:rFonts w:ascii="Book Antiqua" w:hAnsi="Book Antiqua"/>
          <w:bCs/>
          <w:sz w:val="22"/>
          <w:szCs w:val="22"/>
        </w:rPr>
        <w:t xml:space="preserve"> av </w:t>
      </w:r>
      <w:r w:rsidR="00C87B42">
        <w:rPr>
          <w:rFonts w:ascii="Book Antiqua" w:hAnsi="Book Antiqua"/>
          <w:sz w:val="22"/>
        </w:rPr>
        <w:t xml:space="preserve">artikkelen at Giske i januar 2018 gikk av som nestleder </w:t>
      </w:r>
      <w:r w:rsidR="00175CF1">
        <w:rPr>
          <w:rFonts w:ascii="Book Antiqua" w:hAnsi="Book Antiqua"/>
          <w:sz w:val="22"/>
        </w:rPr>
        <w:t xml:space="preserve">i Arbeiderpartiet (Ap) </w:t>
      </w:r>
      <w:r w:rsidR="00C87B42">
        <w:rPr>
          <w:rFonts w:ascii="Book Antiqua" w:hAnsi="Book Antiqua"/>
          <w:sz w:val="22"/>
        </w:rPr>
        <w:t xml:space="preserve">etter flere varslingssaker mot ham. I </w:t>
      </w:r>
      <w:r w:rsidR="00510727">
        <w:rPr>
          <w:rFonts w:ascii="Book Antiqua" w:hAnsi="Book Antiqua"/>
          <w:bCs/>
          <w:sz w:val="22"/>
          <w:szCs w:val="22"/>
        </w:rPr>
        <w:t xml:space="preserve">ingressen </w:t>
      </w:r>
      <w:r w:rsidR="00C87B42">
        <w:rPr>
          <w:rFonts w:ascii="Book Antiqua" w:hAnsi="Book Antiqua"/>
          <w:bCs/>
          <w:sz w:val="22"/>
          <w:szCs w:val="22"/>
        </w:rPr>
        <w:t xml:space="preserve">ble det opplyst </w:t>
      </w:r>
      <w:r w:rsidR="00510727">
        <w:rPr>
          <w:rFonts w:ascii="Book Antiqua" w:hAnsi="Book Antiqua"/>
          <w:bCs/>
          <w:sz w:val="22"/>
          <w:szCs w:val="22"/>
        </w:rPr>
        <w:t xml:space="preserve">at </w:t>
      </w:r>
      <w:r w:rsidR="00C87B42">
        <w:rPr>
          <w:rFonts w:ascii="Book Antiqua" w:hAnsi="Book Antiqua"/>
          <w:bCs/>
          <w:sz w:val="22"/>
          <w:szCs w:val="22"/>
        </w:rPr>
        <w:t xml:space="preserve">den nye bekymringsmeldingen kom </w:t>
      </w:r>
      <w:r w:rsidR="00510727" w:rsidRPr="00510727">
        <w:rPr>
          <w:rFonts w:ascii="Book Antiqua" w:hAnsi="Book Antiqua"/>
          <w:bCs/>
          <w:sz w:val="22"/>
          <w:szCs w:val="22"/>
        </w:rPr>
        <w:t>samme</w:t>
      </w:r>
      <w:r w:rsidR="00510727" w:rsidRPr="00510727">
        <w:rPr>
          <w:rFonts w:ascii="Book Antiqua" w:hAnsi="Book Antiqua"/>
          <w:b/>
          <w:sz w:val="22"/>
          <w:szCs w:val="22"/>
        </w:rPr>
        <w:t xml:space="preserve"> </w:t>
      </w:r>
      <w:r w:rsidR="00510727">
        <w:rPr>
          <w:rFonts w:ascii="Book Antiqua" w:hAnsi="Book Antiqua"/>
          <w:bCs/>
          <w:sz w:val="22"/>
          <w:szCs w:val="22"/>
        </w:rPr>
        <w:t xml:space="preserve">dag som Giske ble innstilt til nytt toppverv i Trøndelag Ap og plass i Aps landsstyre. I brødteksten sto det: </w:t>
      </w:r>
    </w:p>
    <w:p w14:paraId="3C8C05D0" w14:textId="62C7C385" w:rsidR="00510727" w:rsidRDefault="00510727" w:rsidP="00510727">
      <w:pPr>
        <w:widowControl/>
        <w:rPr>
          <w:rFonts w:ascii="Book Antiqua" w:hAnsi="Book Antiqua"/>
          <w:bCs/>
          <w:sz w:val="22"/>
          <w:szCs w:val="22"/>
        </w:rPr>
      </w:pPr>
    </w:p>
    <w:p w14:paraId="7A9DF6E1" w14:textId="77777777" w:rsidR="00510727" w:rsidRDefault="00510727" w:rsidP="00510727">
      <w:pPr>
        <w:widowControl/>
        <w:ind w:left="705"/>
        <w:rPr>
          <w:rFonts w:ascii="Book Antiqua" w:hAnsi="Book Antiqua"/>
          <w:b/>
          <w:sz w:val="22"/>
          <w:szCs w:val="22"/>
        </w:rPr>
      </w:pPr>
      <w:r w:rsidRPr="00510727">
        <w:rPr>
          <w:rFonts w:ascii="Book Antiqua" w:hAnsi="Book Antiqua"/>
          <w:b/>
          <w:sz w:val="22"/>
          <w:szCs w:val="22"/>
        </w:rPr>
        <w:t>«</w:t>
      </w:r>
      <w:r>
        <w:rPr>
          <w:rFonts w:ascii="Book Antiqua" w:hAnsi="Book Antiqua"/>
          <w:b/>
          <w:sz w:val="22"/>
          <w:szCs w:val="22"/>
        </w:rPr>
        <w:t>Bekymringsmeldingen kom som reaksjon på en video som ble tatt opp ved 02-tiden natt til søndag på utestedet Bar Vulkan på Grünerløkka i Oslo.</w:t>
      </w:r>
    </w:p>
    <w:p w14:paraId="4DA685ED" w14:textId="77777777" w:rsidR="00510727" w:rsidRDefault="00510727" w:rsidP="00510727">
      <w:pPr>
        <w:widowControl/>
        <w:ind w:left="705"/>
        <w:rPr>
          <w:rFonts w:ascii="Book Antiqua" w:hAnsi="Book Antiqua"/>
          <w:b/>
          <w:sz w:val="22"/>
          <w:szCs w:val="22"/>
        </w:rPr>
      </w:pPr>
      <w:r>
        <w:rPr>
          <w:rFonts w:ascii="Book Antiqua" w:hAnsi="Book Antiqua"/>
          <w:b/>
          <w:sz w:val="22"/>
          <w:szCs w:val="22"/>
        </w:rPr>
        <w:t xml:space="preserve"> VG har sett den aktuelle videoen. Den viser at Giske henger over ryggen på en kvinne i 20-årene og holder hånden sin på kvinnens hofteparti, mens de danser. Kvinnen bøyer seg deretter unna Giske.</w:t>
      </w:r>
    </w:p>
    <w:p w14:paraId="6E4D183A" w14:textId="77777777" w:rsidR="00615876" w:rsidRDefault="00510727" w:rsidP="00510727">
      <w:pPr>
        <w:widowControl/>
        <w:ind w:left="705"/>
        <w:rPr>
          <w:rFonts w:ascii="Book Antiqua" w:hAnsi="Book Antiqua"/>
          <w:b/>
          <w:sz w:val="22"/>
          <w:szCs w:val="22"/>
        </w:rPr>
      </w:pPr>
      <w:r>
        <w:rPr>
          <w:rFonts w:ascii="Book Antiqua" w:hAnsi="Book Antiqua"/>
          <w:b/>
          <w:sz w:val="22"/>
          <w:szCs w:val="22"/>
        </w:rPr>
        <w:t xml:space="preserve"> VG har snakket med kvinnen på videoen. Til VG sier hun dette om episoden med Giske, som en venninne av henne filmet:</w:t>
      </w:r>
    </w:p>
    <w:p w14:paraId="1C28F169" w14:textId="6720BF05" w:rsidR="00510727" w:rsidRDefault="00510727" w:rsidP="00510727">
      <w:pPr>
        <w:widowControl/>
        <w:ind w:left="705"/>
        <w:rPr>
          <w:rFonts w:ascii="Book Antiqua" w:hAnsi="Book Antiqua"/>
          <w:b/>
          <w:sz w:val="22"/>
          <w:szCs w:val="22"/>
        </w:rPr>
      </w:pPr>
      <w:r>
        <w:rPr>
          <w:rFonts w:ascii="Book Antiqua" w:hAnsi="Book Antiqua"/>
          <w:b/>
          <w:sz w:val="22"/>
          <w:szCs w:val="22"/>
        </w:rPr>
        <w:t xml:space="preserve"> – Vi danset og hadde det hyggelig, så ble det litt mye, så jeg og venninnen min dro derfra, sier hun.</w:t>
      </w:r>
    </w:p>
    <w:p w14:paraId="4EE0DB2D" w14:textId="77777777" w:rsidR="00510727" w:rsidRDefault="00510727" w:rsidP="00510727">
      <w:pPr>
        <w:widowControl/>
        <w:ind w:left="705"/>
        <w:rPr>
          <w:rFonts w:ascii="Book Antiqua" w:hAnsi="Book Antiqua"/>
          <w:b/>
          <w:sz w:val="22"/>
          <w:szCs w:val="22"/>
        </w:rPr>
      </w:pPr>
      <w:r>
        <w:rPr>
          <w:rFonts w:ascii="Book Antiqua" w:hAnsi="Book Antiqua"/>
          <w:b/>
          <w:sz w:val="22"/>
          <w:szCs w:val="22"/>
        </w:rPr>
        <w:t xml:space="preserve"> Trond Giske har ikke besvart VGs gjentatte henvendelser torsdag.</w:t>
      </w:r>
    </w:p>
    <w:p w14:paraId="24A49FAF" w14:textId="34FDE4CF" w:rsidR="00510727" w:rsidRDefault="00510727" w:rsidP="00510727">
      <w:pPr>
        <w:widowControl/>
        <w:ind w:left="705"/>
        <w:rPr>
          <w:rFonts w:ascii="Book Antiqua" w:hAnsi="Book Antiqua"/>
          <w:b/>
          <w:sz w:val="22"/>
          <w:szCs w:val="22"/>
        </w:rPr>
      </w:pPr>
      <w:r>
        <w:rPr>
          <w:rFonts w:ascii="Book Antiqua" w:hAnsi="Book Antiqua"/>
          <w:b/>
          <w:sz w:val="22"/>
          <w:szCs w:val="22"/>
        </w:rPr>
        <w:t xml:space="preserve"> Bekymringsmeldingen til Arbeiderpartiet er ikke sendt inn av kvinnen selv, men av nestleder i Fagforbundet Sykehus og helse Oslo, Knut Sandli.</w:t>
      </w:r>
      <w:r w:rsidRPr="00510727">
        <w:rPr>
          <w:rFonts w:ascii="Book Antiqua" w:hAnsi="Book Antiqua"/>
          <w:b/>
          <w:sz w:val="22"/>
          <w:szCs w:val="22"/>
        </w:rPr>
        <w:t>»</w:t>
      </w:r>
    </w:p>
    <w:p w14:paraId="0B3FA94D" w14:textId="244EA91E" w:rsidR="00510727" w:rsidRDefault="00510727" w:rsidP="00510727">
      <w:pPr>
        <w:widowControl/>
        <w:rPr>
          <w:rFonts w:ascii="Book Antiqua" w:hAnsi="Book Antiqua"/>
          <w:b/>
          <w:sz w:val="22"/>
          <w:szCs w:val="22"/>
        </w:rPr>
      </w:pPr>
    </w:p>
    <w:p w14:paraId="7A40247D" w14:textId="64A0DD62" w:rsidR="00510727" w:rsidRDefault="00510727" w:rsidP="00510727">
      <w:pPr>
        <w:widowControl/>
        <w:rPr>
          <w:rFonts w:ascii="Book Antiqua" w:hAnsi="Book Antiqua"/>
          <w:bCs/>
          <w:sz w:val="22"/>
          <w:szCs w:val="22"/>
        </w:rPr>
      </w:pPr>
      <w:r w:rsidRPr="00510727">
        <w:rPr>
          <w:rFonts w:ascii="Book Antiqua" w:hAnsi="Book Antiqua"/>
          <w:bCs/>
          <w:sz w:val="22"/>
          <w:szCs w:val="22"/>
        </w:rPr>
        <w:t xml:space="preserve">Sandli uttalte seg og sa </w:t>
      </w:r>
      <w:r>
        <w:rPr>
          <w:rFonts w:ascii="Book Antiqua" w:hAnsi="Book Antiqua"/>
          <w:bCs/>
          <w:sz w:val="22"/>
          <w:szCs w:val="22"/>
        </w:rPr>
        <w:t xml:space="preserve">blant annet at </w:t>
      </w:r>
      <w:r w:rsidRPr="00510727">
        <w:rPr>
          <w:rFonts w:ascii="Book Antiqua" w:hAnsi="Book Antiqua"/>
          <w:bCs/>
          <w:sz w:val="22"/>
          <w:szCs w:val="22"/>
        </w:rPr>
        <w:t>han ble</w:t>
      </w:r>
      <w:r>
        <w:rPr>
          <w:rFonts w:ascii="Book Antiqua" w:hAnsi="Book Antiqua"/>
          <w:b/>
          <w:sz w:val="22"/>
          <w:szCs w:val="22"/>
        </w:rPr>
        <w:t xml:space="preserve"> «lyn forbanna» </w:t>
      </w:r>
      <w:r w:rsidRPr="00510727">
        <w:rPr>
          <w:rFonts w:ascii="Book Antiqua" w:hAnsi="Book Antiqua"/>
          <w:bCs/>
          <w:sz w:val="22"/>
          <w:szCs w:val="22"/>
        </w:rPr>
        <w:t>da han</w:t>
      </w:r>
      <w:r>
        <w:rPr>
          <w:rFonts w:ascii="Book Antiqua" w:hAnsi="Book Antiqua"/>
          <w:bCs/>
          <w:sz w:val="22"/>
          <w:szCs w:val="22"/>
        </w:rPr>
        <w:t xml:space="preserve"> så videoen. Videre opplyste VG at kvinnen på videoen ikke ønsket å kommentere den.</w:t>
      </w:r>
      <w:r w:rsidR="009B440B">
        <w:rPr>
          <w:rFonts w:ascii="Book Antiqua" w:hAnsi="Book Antiqua"/>
          <w:bCs/>
          <w:sz w:val="22"/>
          <w:szCs w:val="22"/>
        </w:rPr>
        <w:t xml:space="preserve"> VG siterte deretter fra bekymringsmeldingen Sandli</w:t>
      </w:r>
      <w:r>
        <w:rPr>
          <w:rFonts w:ascii="Book Antiqua" w:hAnsi="Book Antiqua"/>
          <w:bCs/>
          <w:sz w:val="22"/>
          <w:szCs w:val="22"/>
        </w:rPr>
        <w:t xml:space="preserve"> </w:t>
      </w:r>
      <w:r w:rsidR="009B440B">
        <w:rPr>
          <w:rFonts w:ascii="Book Antiqua" w:hAnsi="Book Antiqua"/>
          <w:bCs/>
          <w:sz w:val="22"/>
          <w:szCs w:val="22"/>
        </w:rPr>
        <w:t xml:space="preserve">hadde sendt til partisekretær </w:t>
      </w:r>
      <w:r w:rsidR="0028232C">
        <w:rPr>
          <w:rFonts w:ascii="Book Antiqua" w:hAnsi="Book Antiqua"/>
          <w:bCs/>
          <w:sz w:val="22"/>
          <w:szCs w:val="22"/>
        </w:rPr>
        <w:t xml:space="preserve">Kjersti </w:t>
      </w:r>
      <w:r w:rsidR="009B440B">
        <w:rPr>
          <w:rFonts w:ascii="Book Antiqua" w:hAnsi="Book Antiqua"/>
          <w:bCs/>
          <w:sz w:val="22"/>
          <w:szCs w:val="22"/>
        </w:rPr>
        <w:t>Stenseng:</w:t>
      </w:r>
    </w:p>
    <w:p w14:paraId="155F2CB2" w14:textId="77777777" w:rsidR="00615876" w:rsidRDefault="00615876" w:rsidP="005E4C77">
      <w:pPr>
        <w:widowControl/>
        <w:ind w:left="708"/>
        <w:rPr>
          <w:rFonts w:ascii="Book Antiqua" w:hAnsi="Book Antiqua"/>
          <w:b/>
          <w:sz w:val="22"/>
          <w:szCs w:val="22"/>
        </w:rPr>
      </w:pPr>
    </w:p>
    <w:p w14:paraId="42AF8BE5" w14:textId="1EA75B1D" w:rsidR="005E4C77" w:rsidRPr="005E4C77" w:rsidRDefault="005E4C77" w:rsidP="005E4C77">
      <w:pPr>
        <w:widowControl/>
        <w:ind w:left="708"/>
        <w:rPr>
          <w:rFonts w:ascii="Book Antiqua" w:hAnsi="Book Antiqua"/>
          <w:b/>
          <w:sz w:val="22"/>
        </w:rPr>
      </w:pPr>
      <w:r w:rsidRPr="005E4C77">
        <w:rPr>
          <w:rFonts w:ascii="Book Antiqua" w:hAnsi="Book Antiqua"/>
          <w:b/>
          <w:sz w:val="22"/>
          <w:szCs w:val="22"/>
        </w:rPr>
        <w:t>«</w:t>
      </w:r>
      <w:r>
        <w:rPr>
          <w:rFonts w:ascii="Book Antiqua" w:hAnsi="Book Antiqua"/>
          <w:b/>
          <w:sz w:val="22"/>
          <w:szCs w:val="22"/>
        </w:rPr>
        <w:t>’I går fikk jeg se en dypt foruroligende videosnutt. Den viste Trond Giske, åpenbart beruset, i ferd med å beføle en ung kvinne på et utested i Oslo. (…)</w:t>
      </w:r>
      <w:r w:rsidRPr="005E4C77">
        <w:rPr>
          <w:rFonts w:ascii="Book Antiqua" w:hAnsi="Book Antiqua"/>
          <w:b/>
          <w:sz w:val="22"/>
          <w:szCs w:val="22"/>
        </w:rPr>
        <w:t>»</w:t>
      </w:r>
    </w:p>
    <w:p w14:paraId="145E7132" w14:textId="2FEA9183" w:rsidR="005E4C77" w:rsidRDefault="005E4C77" w:rsidP="00407491">
      <w:pPr>
        <w:widowControl/>
        <w:rPr>
          <w:rFonts w:ascii="Book Antiqua" w:hAnsi="Book Antiqua"/>
          <w:sz w:val="22"/>
        </w:rPr>
      </w:pPr>
    </w:p>
    <w:p w14:paraId="6851472F" w14:textId="0626B088" w:rsidR="00615876" w:rsidRDefault="0028232C" w:rsidP="00407491">
      <w:pPr>
        <w:widowControl/>
        <w:rPr>
          <w:rFonts w:ascii="Book Antiqua" w:hAnsi="Book Antiqua"/>
          <w:sz w:val="22"/>
        </w:rPr>
      </w:pPr>
      <w:r>
        <w:rPr>
          <w:rFonts w:ascii="Book Antiqua" w:hAnsi="Book Antiqua"/>
          <w:sz w:val="22"/>
        </w:rPr>
        <w:t>Det fremgikk også at VG hadde vært i kontakt med Stenseng og partileder Jonas Gahr Støre</w:t>
      </w:r>
      <w:r w:rsidR="00615876">
        <w:rPr>
          <w:rFonts w:ascii="Book Antiqua" w:hAnsi="Book Antiqua"/>
          <w:sz w:val="22"/>
        </w:rPr>
        <w:t>, som ikke ønsket å uttale seg</w:t>
      </w:r>
      <w:r>
        <w:rPr>
          <w:rFonts w:ascii="Book Antiqua" w:hAnsi="Book Antiqua"/>
          <w:sz w:val="22"/>
        </w:rPr>
        <w:t>.</w:t>
      </w:r>
      <w:r w:rsidR="00615876">
        <w:rPr>
          <w:rFonts w:ascii="Book Antiqua" w:hAnsi="Book Antiqua"/>
          <w:sz w:val="22"/>
        </w:rPr>
        <w:t xml:space="preserve"> </w:t>
      </w:r>
    </w:p>
    <w:p w14:paraId="7823E1EF" w14:textId="49EBC8BF" w:rsidR="005E4C77" w:rsidRDefault="00615876" w:rsidP="00407491">
      <w:pPr>
        <w:widowControl/>
        <w:rPr>
          <w:rFonts w:ascii="Book Antiqua" w:hAnsi="Book Antiqua"/>
          <w:sz w:val="22"/>
        </w:rPr>
      </w:pPr>
      <w:r>
        <w:rPr>
          <w:rFonts w:ascii="Book Antiqua" w:hAnsi="Book Antiqua"/>
          <w:sz w:val="22"/>
        </w:rPr>
        <w:t xml:space="preserve"> </w:t>
      </w:r>
    </w:p>
    <w:p w14:paraId="75812C76" w14:textId="77777777" w:rsidR="00530929" w:rsidRDefault="00530929" w:rsidP="00407491">
      <w:pPr>
        <w:widowControl/>
        <w:rPr>
          <w:rFonts w:ascii="Book Antiqua" w:hAnsi="Book Antiqua"/>
          <w:sz w:val="22"/>
        </w:rPr>
      </w:pPr>
    </w:p>
    <w:p w14:paraId="5B1CEAE5" w14:textId="64C80662" w:rsidR="00711DA9" w:rsidRPr="00C87B42" w:rsidRDefault="003E1ECB" w:rsidP="00407491">
      <w:pPr>
        <w:widowControl/>
        <w:rPr>
          <w:rFonts w:ascii="Book Antiqua" w:hAnsi="Book Antiqua"/>
          <w:sz w:val="22"/>
        </w:rPr>
      </w:pPr>
      <w:r>
        <w:rPr>
          <w:rFonts w:ascii="Book Antiqua" w:hAnsi="Book Antiqua"/>
          <w:b/>
          <w:bCs/>
          <w:sz w:val="22"/>
        </w:rPr>
        <w:t xml:space="preserve">Fredag 22. februar 2019 </w:t>
      </w:r>
      <w:r>
        <w:rPr>
          <w:rFonts w:ascii="Book Antiqua" w:hAnsi="Book Antiqua"/>
          <w:sz w:val="22"/>
        </w:rPr>
        <w:t xml:space="preserve">ble </w:t>
      </w:r>
      <w:r w:rsidR="00C87B42">
        <w:rPr>
          <w:rFonts w:ascii="Book Antiqua" w:hAnsi="Book Antiqua"/>
          <w:sz w:val="22"/>
        </w:rPr>
        <w:t xml:space="preserve">saken </w:t>
      </w:r>
      <w:r>
        <w:rPr>
          <w:rFonts w:ascii="Book Antiqua" w:hAnsi="Book Antiqua"/>
          <w:sz w:val="22"/>
        </w:rPr>
        <w:t xml:space="preserve">omtalt i VGs papirutgave. Det </w:t>
      </w:r>
      <w:r w:rsidR="00C87B42">
        <w:rPr>
          <w:rFonts w:ascii="Book Antiqua" w:hAnsi="Book Antiqua"/>
          <w:sz w:val="22"/>
        </w:rPr>
        <w:t xml:space="preserve">var lagt inn </w:t>
      </w:r>
      <w:r>
        <w:rPr>
          <w:rFonts w:ascii="Book Antiqua" w:hAnsi="Book Antiqua"/>
          <w:sz w:val="22"/>
        </w:rPr>
        <w:t>henvis</w:t>
      </w:r>
      <w:r w:rsidR="00C87B42">
        <w:rPr>
          <w:rFonts w:ascii="Book Antiqua" w:hAnsi="Book Antiqua"/>
          <w:sz w:val="22"/>
        </w:rPr>
        <w:t xml:space="preserve">ning </w:t>
      </w:r>
      <w:r>
        <w:rPr>
          <w:rFonts w:ascii="Book Antiqua" w:hAnsi="Book Antiqua"/>
          <w:sz w:val="22"/>
        </w:rPr>
        <w:t xml:space="preserve">i toppen av førstesiden med bilde av Giske og tittelen </w:t>
      </w:r>
      <w:r w:rsidRPr="003E1ECB">
        <w:rPr>
          <w:rFonts w:ascii="Book Antiqua" w:hAnsi="Book Antiqua"/>
          <w:b/>
          <w:bCs/>
          <w:sz w:val="22"/>
        </w:rPr>
        <w:t>«Nytt Giske-bråk etter video»</w:t>
      </w:r>
      <w:r>
        <w:rPr>
          <w:rFonts w:ascii="Book Antiqua" w:hAnsi="Book Antiqua"/>
          <w:sz w:val="22"/>
        </w:rPr>
        <w:t>.</w:t>
      </w:r>
      <w:r w:rsidR="00530929">
        <w:rPr>
          <w:rFonts w:ascii="Book Antiqua" w:hAnsi="Book Antiqua"/>
          <w:sz w:val="22"/>
        </w:rPr>
        <w:t xml:space="preserve"> </w:t>
      </w:r>
      <w:r w:rsidR="00711DA9">
        <w:rPr>
          <w:rFonts w:ascii="Book Antiqua" w:hAnsi="Book Antiqua"/>
          <w:sz w:val="22"/>
        </w:rPr>
        <w:t xml:space="preserve">I denne publiseringen hadde VG </w:t>
      </w:r>
      <w:r w:rsidR="00175CF1">
        <w:rPr>
          <w:rFonts w:ascii="Book Antiqua" w:hAnsi="Book Antiqua"/>
          <w:sz w:val="22"/>
        </w:rPr>
        <w:t xml:space="preserve">også </w:t>
      </w:r>
      <w:r w:rsidR="00711DA9">
        <w:rPr>
          <w:rFonts w:ascii="Book Antiqua" w:hAnsi="Book Antiqua"/>
          <w:sz w:val="22"/>
        </w:rPr>
        <w:t xml:space="preserve">lagt til </w:t>
      </w:r>
      <w:r w:rsidR="00175CF1">
        <w:rPr>
          <w:rFonts w:ascii="Book Antiqua" w:hAnsi="Book Antiqua"/>
          <w:sz w:val="22"/>
        </w:rPr>
        <w:t xml:space="preserve">en </w:t>
      </w:r>
      <w:r w:rsidR="00711DA9">
        <w:rPr>
          <w:rFonts w:ascii="Book Antiqua" w:hAnsi="Book Antiqua"/>
          <w:sz w:val="22"/>
        </w:rPr>
        <w:t>tekst</w:t>
      </w:r>
      <w:r w:rsidR="00175CF1">
        <w:rPr>
          <w:rFonts w:ascii="Book Antiqua" w:hAnsi="Book Antiqua"/>
          <w:sz w:val="22"/>
        </w:rPr>
        <w:t xml:space="preserve"> som henviste </w:t>
      </w:r>
      <w:r w:rsidR="00B65259">
        <w:rPr>
          <w:rFonts w:ascii="Book Antiqua" w:hAnsi="Book Antiqua"/>
          <w:sz w:val="22"/>
        </w:rPr>
        <w:t xml:space="preserve">til </w:t>
      </w:r>
      <w:r w:rsidR="00DF7609">
        <w:rPr>
          <w:rFonts w:ascii="Book Antiqua" w:hAnsi="Book Antiqua"/>
          <w:sz w:val="22"/>
        </w:rPr>
        <w:t xml:space="preserve">NRKs </w:t>
      </w:r>
      <w:r w:rsidR="00175CF1">
        <w:rPr>
          <w:rFonts w:ascii="Book Antiqua" w:hAnsi="Book Antiqua"/>
          <w:sz w:val="22"/>
        </w:rPr>
        <w:t xml:space="preserve">omtale </w:t>
      </w:r>
      <w:r w:rsidR="00DF7609">
        <w:rPr>
          <w:rFonts w:ascii="Book Antiqua" w:hAnsi="Book Antiqua"/>
          <w:sz w:val="22"/>
        </w:rPr>
        <w:t xml:space="preserve">av saken, </w:t>
      </w:r>
      <w:r w:rsidR="00175CF1">
        <w:rPr>
          <w:rFonts w:ascii="Book Antiqua" w:hAnsi="Book Antiqua"/>
          <w:sz w:val="22"/>
        </w:rPr>
        <w:t>i etterkant av VGs nettpublisering kvelden før. U</w:t>
      </w:r>
      <w:r w:rsidR="00711DA9">
        <w:rPr>
          <w:rFonts w:ascii="Book Antiqua" w:hAnsi="Book Antiqua"/>
          <w:sz w:val="22"/>
        </w:rPr>
        <w:t xml:space="preserve">nder tittelen </w:t>
      </w:r>
      <w:r w:rsidR="00711DA9" w:rsidRPr="00711DA9">
        <w:rPr>
          <w:rFonts w:ascii="Book Antiqua" w:hAnsi="Book Antiqua"/>
          <w:b/>
          <w:bCs/>
          <w:sz w:val="22"/>
        </w:rPr>
        <w:t>«- Uproblematisk»</w:t>
      </w:r>
      <w:r w:rsidR="00175CF1">
        <w:rPr>
          <w:rFonts w:ascii="Book Antiqua" w:hAnsi="Book Antiqua"/>
          <w:b/>
          <w:bCs/>
          <w:sz w:val="22"/>
        </w:rPr>
        <w:t xml:space="preserve"> </w:t>
      </w:r>
      <w:r w:rsidR="00175CF1" w:rsidRPr="00175CF1">
        <w:rPr>
          <w:rFonts w:ascii="Book Antiqua" w:hAnsi="Book Antiqua"/>
          <w:sz w:val="22"/>
        </w:rPr>
        <w:t>sto det</w:t>
      </w:r>
      <w:r w:rsidR="00711DA9" w:rsidRPr="00175CF1">
        <w:rPr>
          <w:rFonts w:ascii="Book Antiqua" w:hAnsi="Book Antiqua"/>
          <w:sz w:val="22"/>
        </w:rPr>
        <w:t>:</w:t>
      </w:r>
      <w:r w:rsidR="00711DA9">
        <w:rPr>
          <w:rFonts w:ascii="Book Antiqua" w:hAnsi="Book Antiqua"/>
          <w:b/>
          <w:bCs/>
          <w:sz w:val="22"/>
        </w:rPr>
        <w:t xml:space="preserve"> </w:t>
      </w:r>
    </w:p>
    <w:p w14:paraId="372292F3" w14:textId="446C3E88" w:rsidR="00711DA9" w:rsidRDefault="00711DA9" w:rsidP="00407491">
      <w:pPr>
        <w:widowControl/>
        <w:rPr>
          <w:rFonts w:ascii="Book Antiqua" w:hAnsi="Book Antiqua"/>
          <w:b/>
          <w:bCs/>
          <w:sz w:val="22"/>
        </w:rPr>
      </w:pPr>
    </w:p>
    <w:p w14:paraId="6B9C2C00" w14:textId="77777777" w:rsidR="00C87B42" w:rsidRDefault="00711DA9" w:rsidP="00711DA9">
      <w:pPr>
        <w:widowControl/>
        <w:ind w:left="705"/>
        <w:rPr>
          <w:rFonts w:ascii="Book Antiqua" w:hAnsi="Book Antiqua"/>
          <w:b/>
          <w:bCs/>
          <w:sz w:val="22"/>
        </w:rPr>
      </w:pPr>
      <w:r>
        <w:rPr>
          <w:rFonts w:ascii="Book Antiqua" w:hAnsi="Book Antiqua"/>
          <w:b/>
          <w:bCs/>
          <w:sz w:val="22"/>
        </w:rPr>
        <w:t>«Kvinnen som er på videoen med Giske sier ifølge NRK torsdag kveld at de opplevde situasjonen som uproblematisk og grei.</w:t>
      </w:r>
    </w:p>
    <w:p w14:paraId="07A7C179" w14:textId="0D400212" w:rsidR="00711DA9" w:rsidRDefault="00711DA9" w:rsidP="00711DA9">
      <w:pPr>
        <w:widowControl/>
        <w:ind w:left="705"/>
        <w:rPr>
          <w:rFonts w:ascii="Book Antiqua" w:hAnsi="Book Antiqua"/>
          <w:sz w:val="22"/>
        </w:rPr>
      </w:pPr>
      <w:r>
        <w:rPr>
          <w:rFonts w:ascii="Book Antiqua" w:hAnsi="Book Antiqua"/>
          <w:b/>
          <w:bCs/>
          <w:sz w:val="22"/>
        </w:rPr>
        <w:t xml:space="preserve"> – Det stemmer med min oppfatning. Både familien min og jeg er takknemlige for at de har valgt å si så tydelig ifra, sier Giske til NRK.»</w:t>
      </w:r>
    </w:p>
    <w:p w14:paraId="5E0C9DFC" w14:textId="62962670" w:rsidR="005E4C77" w:rsidRDefault="005E4C77" w:rsidP="00407491">
      <w:pPr>
        <w:widowControl/>
        <w:rPr>
          <w:rFonts w:ascii="Book Antiqua" w:hAnsi="Book Antiqua"/>
          <w:sz w:val="22"/>
        </w:rPr>
      </w:pPr>
    </w:p>
    <w:p w14:paraId="354D7DDD" w14:textId="54CBD07E" w:rsidR="00711DA9" w:rsidRDefault="00530929" w:rsidP="00407491">
      <w:pPr>
        <w:widowControl/>
        <w:rPr>
          <w:rFonts w:ascii="Book Antiqua" w:hAnsi="Book Antiqua"/>
          <w:sz w:val="22"/>
        </w:rPr>
      </w:pPr>
      <w:r>
        <w:rPr>
          <w:rFonts w:ascii="Book Antiqua" w:hAnsi="Book Antiqua"/>
          <w:sz w:val="22"/>
        </w:rPr>
        <w:t>Den aktuelle t</w:t>
      </w:r>
      <w:r w:rsidR="00711DA9">
        <w:rPr>
          <w:rFonts w:ascii="Book Antiqua" w:hAnsi="Book Antiqua"/>
          <w:sz w:val="22"/>
        </w:rPr>
        <w:t>eksten var plassert for seg selv ved siden av et bilde av tillitsvalgt Knut Sandli.</w:t>
      </w:r>
    </w:p>
    <w:p w14:paraId="0AA97844" w14:textId="22777D3B" w:rsidR="00711DA9" w:rsidRDefault="00711DA9" w:rsidP="00407491">
      <w:pPr>
        <w:widowControl/>
        <w:rPr>
          <w:rFonts w:ascii="Book Antiqua" w:hAnsi="Book Antiqua"/>
          <w:sz w:val="22"/>
        </w:rPr>
      </w:pPr>
    </w:p>
    <w:p w14:paraId="5D0C0092" w14:textId="6150F66E" w:rsidR="00711DA9" w:rsidRDefault="00711DA9" w:rsidP="00407491">
      <w:pPr>
        <w:widowControl/>
        <w:rPr>
          <w:rFonts w:ascii="Book Antiqua" w:hAnsi="Book Antiqua"/>
          <w:sz w:val="22"/>
        </w:rPr>
      </w:pPr>
    </w:p>
    <w:p w14:paraId="7A0AD2AB" w14:textId="291699BD" w:rsidR="00C87B42" w:rsidRDefault="00C87B42" w:rsidP="00C87B42">
      <w:pPr>
        <w:widowControl/>
        <w:rPr>
          <w:rFonts w:ascii="Book Antiqua" w:hAnsi="Book Antiqua"/>
          <w:sz w:val="22"/>
        </w:rPr>
      </w:pPr>
      <w:r>
        <w:rPr>
          <w:rFonts w:ascii="Book Antiqua" w:hAnsi="Book Antiqua"/>
          <w:sz w:val="22"/>
        </w:rPr>
        <w:t xml:space="preserve">Nettartikkelen ble senere redigert og </w:t>
      </w:r>
      <w:hyperlink r:id="rId8" w:history="1">
        <w:r w:rsidRPr="00C87B42">
          <w:rPr>
            <w:rStyle w:val="Hyperkobling"/>
            <w:rFonts w:ascii="Book Antiqua" w:hAnsi="Book Antiqua"/>
            <w:sz w:val="22"/>
          </w:rPr>
          <w:t>oppdatert</w:t>
        </w:r>
      </w:hyperlink>
      <w:r>
        <w:rPr>
          <w:rFonts w:ascii="Book Antiqua" w:hAnsi="Book Antiqua"/>
          <w:sz w:val="22"/>
        </w:rPr>
        <w:t xml:space="preserve"> og VG publiserte også </w:t>
      </w:r>
      <w:hyperlink r:id="rId9" w:history="1">
        <w:r w:rsidRPr="00C87B42">
          <w:rPr>
            <w:rStyle w:val="Hyperkobling"/>
            <w:rFonts w:ascii="Book Antiqua" w:hAnsi="Book Antiqua"/>
            <w:sz w:val="22"/>
          </w:rPr>
          <w:t>beklagelse</w:t>
        </w:r>
      </w:hyperlink>
      <w:r>
        <w:rPr>
          <w:rFonts w:ascii="Book Antiqua" w:hAnsi="Book Antiqua"/>
          <w:sz w:val="22"/>
        </w:rPr>
        <w:t>.</w:t>
      </w:r>
      <w:r w:rsidR="00DA3167">
        <w:rPr>
          <w:rFonts w:ascii="Book Antiqua" w:hAnsi="Book Antiqua"/>
          <w:sz w:val="22"/>
        </w:rPr>
        <w:t xml:space="preserve"> Dessuten gjennomførte VG en evaluering av sin dekning av saken. Evalueringen resulterte i en </w:t>
      </w:r>
      <w:hyperlink r:id="rId10" w:history="1">
        <w:r w:rsidR="00DA3167" w:rsidRPr="00DA3167">
          <w:rPr>
            <w:rStyle w:val="Hyperkobling"/>
            <w:rFonts w:ascii="Book Antiqua" w:hAnsi="Book Antiqua"/>
            <w:sz w:val="22"/>
          </w:rPr>
          <w:t>rapport</w:t>
        </w:r>
      </w:hyperlink>
      <w:r w:rsidR="00DA3167">
        <w:rPr>
          <w:rFonts w:ascii="Book Antiqua" w:hAnsi="Book Antiqua"/>
          <w:sz w:val="22"/>
        </w:rPr>
        <w:t xml:space="preserve"> som ble lagt frem </w:t>
      </w:r>
      <w:r w:rsidR="00DA3167">
        <w:rPr>
          <w:rFonts w:ascii="Book Antiqua" w:hAnsi="Book Antiqua"/>
          <w:b/>
          <w:bCs/>
          <w:sz w:val="22"/>
        </w:rPr>
        <w:t>onsdag 27. mars 2019</w:t>
      </w:r>
      <w:r w:rsidR="00DA3167" w:rsidRPr="00530929">
        <w:rPr>
          <w:rFonts w:ascii="Book Antiqua" w:hAnsi="Book Antiqua"/>
          <w:sz w:val="22"/>
        </w:rPr>
        <w:t>.</w:t>
      </w:r>
      <w:r w:rsidR="00530929">
        <w:rPr>
          <w:rFonts w:ascii="Book Antiqua" w:hAnsi="Book Antiqua"/>
          <w:sz w:val="22"/>
        </w:rPr>
        <w:t xml:space="preserve"> VG avholdt da en pressekonferanse.</w:t>
      </w:r>
      <w:r w:rsidR="00DA3167">
        <w:rPr>
          <w:rFonts w:ascii="Book Antiqua" w:hAnsi="Book Antiqua"/>
          <w:sz w:val="22"/>
        </w:rPr>
        <w:t xml:space="preserve"> </w:t>
      </w:r>
    </w:p>
    <w:p w14:paraId="418AAC1C" w14:textId="3F3D671A" w:rsidR="00407491" w:rsidRDefault="00407491" w:rsidP="00407491">
      <w:pPr>
        <w:widowControl/>
        <w:rPr>
          <w:rFonts w:ascii="Book Antiqua" w:hAnsi="Book Antiqua"/>
          <w:sz w:val="22"/>
        </w:rPr>
      </w:pPr>
    </w:p>
    <w:p w14:paraId="1D5BC354" w14:textId="77777777" w:rsidR="00BC4365" w:rsidRPr="0086633F" w:rsidRDefault="00BC4365" w:rsidP="00B471E7">
      <w:pPr>
        <w:widowControl/>
        <w:rPr>
          <w:rFonts w:ascii="Book Antiqua" w:hAnsi="Book Antiqua"/>
          <w:sz w:val="22"/>
          <w:szCs w:val="22"/>
        </w:rPr>
      </w:pPr>
    </w:p>
    <w:p w14:paraId="64613EA9" w14:textId="77777777" w:rsidR="0001719F" w:rsidRPr="00F643D4" w:rsidRDefault="0001719F">
      <w:pPr>
        <w:widowControl/>
        <w:rPr>
          <w:rFonts w:ascii="Book Antiqua" w:hAnsi="Book Antiqua"/>
          <w:b/>
          <w:sz w:val="22"/>
          <w:szCs w:val="22"/>
        </w:rPr>
      </w:pPr>
      <w:r w:rsidRPr="00F643D4">
        <w:rPr>
          <w:rFonts w:ascii="Book Antiqua" w:hAnsi="Book Antiqua"/>
          <w:b/>
          <w:sz w:val="22"/>
          <w:szCs w:val="22"/>
        </w:rPr>
        <w:t xml:space="preserve">KLAGEN: </w:t>
      </w:r>
    </w:p>
    <w:p w14:paraId="01ADCEBD" w14:textId="77777777" w:rsidR="006D696E" w:rsidRPr="00671749" w:rsidRDefault="006D696E" w:rsidP="00671749">
      <w:pPr>
        <w:widowControl/>
        <w:ind w:left="708" w:firstLine="708"/>
        <w:rPr>
          <w:rFonts w:ascii="Book Antiqua" w:hAnsi="Book Antiqua"/>
          <w:b/>
          <w:bCs/>
          <w:sz w:val="22"/>
          <w:szCs w:val="22"/>
        </w:rPr>
      </w:pPr>
    </w:p>
    <w:p w14:paraId="17540E28" w14:textId="354F49A0" w:rsidR="00950061" w:rsidRDefault="005865F7" w:rsidP="00950061">
      <w:pPr>
        <w:widowControl/>
        <w:overflowPunct/>
        <w:textAlignment w:val="auto"/>
        <w:rPr>
          <w:rFonts w:ascii="Book Antiqua" w:hAnsi="Book Antiqua"/>
          <w:bCs/>
          <w:sz w:val="22"/>
          <w:szCs w:val="22"/>
        </w:rPr>
      </w:pPr>
      <w:r w:rsidRPr="007C769F">
        <w:rPr>
          <w:rFonts w:ascii="Book Antiqua" w:hAnsi="Book Antiqua"/>
          <w:b/>
          <w:bCs/>
          <w:sz w:val="22"/>
          <w:szCs w:val="22"/>
        </w:rPr>
        <w:t xml:space="preserve">Klager </w:t>
      </w:r>
      <w:r w:rsidR="00671749" w:rsidRPr="007C769F">
        <w:rPr>
          <w:rFonts w:ascii="Book Antiqua" w:hAnsi="Book Antiqua"/>
          <w:bCs/>
          <w:sz w:val="22"/>
          <w:szCs w:val="22"/>
        </w:rPr>
        <w:t xml:space="preserve">er </w:t>
      </w:r>
      <w:r w:rsidR="009508D7">
        <w:rPr>
          <w:rFonts w:ascii="Book Antiqua" w:hAnsi="Book Antiqua"/>
          <w:bCs/>
          <w:sz w:val="22"/>
          <w:szCs w:val="22"/>
        </w:rPr>
        <w:t xml:space="preserve">kvinnen som danset med Trond Giske i den omtalte videoen. </w:t>
      </w:r>
      <w:r w:rsidR="00950061">
        <w:rPr>
          <w:rFonts w:ascii="Book Antiqua" w:hAnsi="Book Antiqua"/>
          <w:bCs/>
          <w:sz w:val="22"/>
          <w:szCs w:val="22"/>
        </w:rPr>
        <w:t>Hun skriver: «</w:t>
      </w:r>
      <w:r w:rsidR="00950061" w:rsidRPr="00DA3167">
        <w:rPr>
          <w:rFonts w:ascii="Book Antiqua" w:hAnsi="Book Antiqua"/>
          <w:bCs/>
          <w:sz w:val="22"/>
          <w:szCs w:val="22"/>
        </w:rPr>
        <w:t>Jeg føler meg presset, uthengt og dårlig behandlet av VG. Mediet har skrevet et sitat jeg ikke kan stå</w:t>
      </w:r>
      <w:r w:rsidR="002D4020">
        <w:rPr>
          <w:rFonts w:ascii="Book Antiqua" w:hAnsi="Book Antiqua"/>
          <w:bCs/>
          <w:sz w:val="22"/>
          <w:szCs w:val="22"/>
        </w:rPr>
        <w:t xml:space="preserve"> </w:t>
      </w:r>
      <w:r w:rsidR="00950061" w:rsidRPr="00DA3167">
        <w:rPr>
          <w:rFonts w:ascii="Book Antiqua" w:hAnsi="Book Antiqua"/>
          <w:bCs/>
          <w:sz w:val="22"/>
          <w:szCs w:val="22"/>
        </w:rPr>
        <w:t>inne for, som jeg flere ganger har prøvd å endre/fjerne. Jeg mener at mediet (og</w:t>
      </w:r>
      <w:r w:rsidR="002D4020">
        <w:rPr>
          <w:rFonts w:ascii="Book Antiqua" w:hAnsi="Book Antiqua"/>
          <w:bCs/>
          <w:sz w:val="22"/>
          <w:szCs w:val="22"/>
        </w:rPr>
        <w:t xml:space="preserve"> </w:t>
      </w:r>
      <w:r w:rsidR="00950061" w:rsidRPr="00DA3167">
        <w:rPr>
          <w:rFonts w:ascii="Book Antiqua" w:hAnsi="Book Antiqua"/>
          <w:bCs/>
          <w:sz w:val="22"/>
          <w:szCs w:val="22"/>
        </w:rPr>
        <w:t>fagforbundet) har</w:t>
      </w:r>
      <w:r w:rsidR="002D4020">
        <w:rPr>
          <w:rFonts w:ascii="Book Antiqua" w:hAnsi="Book Antiqua"/>
          <w:bCs/>
          <w:sz w:val="22"/>
          <w:szCs w:val="22"/>
        </w:rPr>
        <w:t xml:space="preserve"> </w:t>
      </w:r>
      <w:r w:rsidR="00950061" w:rsidRPr="00DA3167">
        <w:rPr>
          <w:rFonts w:ascii="Book Antiqua" w:hAnsi="Book Antiqua"/>
          <w:bCs/>
          <w:sz w:val="22"/>
          <w:szCs w:val="22"/>
        </w:rPr>
        <w:t>brukt meg til fordel for et politisk spill jeg aldri ville ta del i. Journalisten i VG har gjort dansen på Bar</w:t>
      </w:r>
      <w:r w:rsidR="002D4020">
        <w:rPr>
          <w:rFonts w:ascii="Book Antiqua" w:hAnsi="Book Antiqua"/>
          <w:bCs/>
          <w:sz w:val="22"/>
          <w:szCs w:val="22"/>
        </w:rPr>
        <w:t xml:space="preserve"> </w:t>
      </w:r>
      <w:r w:rsidR="00950061" w:rsidRPr="00DA3167">
        <w:rPr>
          <w:rFonts w:ascii="Book Antiqua" w:hAnsi="Book Antiqua"/>
          <w:bCs/>
          <w:sz w:val="22"/>
          <w:szCs w:val="22"/>
        </w:rPr>
        <w:t>Vulkan til en alvorlig situasjon, som i utgangspunktet bare var en gøyal og uskyldig hendelse i min</w:t>
      </w:r>
      <w:r w:rsidR="002D4020">
        <w:rPr>
          <w:rFonts w:ascii="Book Antiqua" w:hAnsi="Book Antiqua"/>
          <w:bCs/>
          <w:sz w:val="22"/>
          <w:szCs w:val="22"/>
        </w:rPr>
        <w:t xml:space="preserve"> </w:t>
      </w:r>
      <w:r w:rsidR="00950061" w:rsidRPr="00DA3167">
        <w:rPr>
          <w:rFonts w:ascii="Book Antiqua" w:hAnsi="Book Antiqua"/>
          <w:bCs/>
          <w:sz w:val="22"/>
          <w:szCs w:val="22"/>
        </w:rPr>
        <w:t>egen bursdagsfeiring. Jeg mener de har vridd ord og setninger til deres favør, både i artikkel (sitatet)</w:t>
      </w:r>
      <w:r w:rsidR="002D4020">
        <w:rPr>
          <w:rFonts w:ascii="Book Antiqua" w:hAnsi="Book Antiqua"/>
          <w:bCs/>
          <w:sz w:val="22"/>
          <w:szCs w:val="22"/>
        </w:rPr>
        <w:t xml:space="preserve"> </w:t>
      </w:r>
      <w:r w:rsidR="00950061" w:rsidRPr="00DA3167">
        <w:rPr>
          <w:rFonts w:ascii="Book Antiqua" w:hAnsi="Book Antiqua"/>
          <w:bCs/>
          <w:sz w:val="22"/>
          <w:szCs w:val="22"/>
        </w:rPr>
        <w:t>og i den endelige evalueringsrapporten av saken.</w:t>
      </w:r>
      <w:r w:rsidR="002D4020">
        <w:rPr>
          <w:rFonts w:ascii="Book Antiqua" w:hAnsi="Book Antiqua"/>
          <w:bCs/>
          <w:sz w:val="22"/>
          <w:szCs w:val="22"/>
        </w:rPr>
        <w:t>»</w:t>
      </w:r>
    </w:p>
    <w:p w14:paraId="3DC84F13" w14:textId="488E5E79" w:rsidR="002D4020" w:rsidRDefault="002D4020" w:rsidP="00950061">
      <w:pPr>
        <w:widowControl/>
        <w:overflowPunct/>
        <w:textAlignment w:val="auto"/>
        <w:rPr>
          <w:rFonts w:ascii="Book Antiqua" w:hAnsi="Book Antiqua"/>
          <w:bCs/>
          <w:sz w:val="22"/>
          <w:szCs w:val="22"/>
        </w:rPr>
      </w:pPr>
    </w:p>
    <w:p w14:paraId="79ED0F39" w14:textId="2470227C" w:rsidR="00221F2A" w:rsidRDefault="002D4020" w:rsidP="00B33428">
      <w:pPr>
        <w:widowControl/>
        <w:overflowPunct/>
        <w:textAlignment w:val="auto"/>
        <w:rPr>
          <w:rFonts w:ascii="Calibri" w:hAnsi="Calibri" w:cs="Calibri"/>
          <w:sz w:val="22"/>
          <w:szCs w:val="22"/>
        </w:rPr>
      </w:pPr>
      <w:r>
        <w:rPr>
          <w:rFonts w:ascii="Book Antiqua" w:hAnsi="Book Antiqua"/>
          <w:bCs/>
          <w:sz w:val="22"/>
          <w:szCs w:val="22"/>
        </w:rPr>
        <w:t>Klager opplyser at dekningen og det den førte med seg har vært «</w:t>
      </w:r>
      <w:r w:rsidR="00950061" w:rsidRPr="00DA3167">
        <w:rPr>
          <w:rFonts w:ascii="Book Antiqua" w:hAnsi="Book Antiqua"/>
          <w:bCs/>
          <w:sz w:val="22"/>
          <w:szCs w:val="22"/>
        </w:rPr>
        <w:t>en slitsom, surrealistisk og krevende periode</w:t>
      </w:r>
      <w:r>
        <w:rPr>
          <w:rFonts w:ascii="Book Antiqua" w:hAnsi="Book Antiqua"/>
          <w:bCs/>
          <w:sz w:val="22"/>
          <w:szCs w:val="22"/>
        </w:rPr>
        <w:t xml:space="preserve">», </w:t>
      </w:r>
      <w:r w:rsidRPr="00BA0310">
        <w:rPr>
          <w:rFonts w:ascii="Book Antiqua" w:hAnsi="Book Antiqua"/>
          <w:bCs/>
          <w:sz w:val="22"/>
          <w:szCs w:val="22"/>
        </w:rPr>
        <w:t xml:space="preserve">og at utfallet av VGs pressekonferanse om egen evaluering av saken, </w:t>
      </w:r>
      <w:r w:rsidR="00BA0310">
        <w:rPr>
          <w:rFonts w:ascii="Book Antiqua" w:hAnsi="Book Antiqua"/>
          <w:bCs/>
          <w:sz w:val="22"/>
          <w:szCs w:val="22"/>
        </w:rPr>
        <w:t xml:space="preserve">også </w:t>
      </w:r>
      <w:r w:rsidRPr="00BA0310">
        <w:rPr>
          <w:rFonts w:ascii="Book Antiqua" w:hAnsi="Book Antiqua"/>
          <w:bCs/>
          <w:sz w:val="22"/>
          <w:szCs w:val="22"/>
        </w:rPr>
        <w:t>har vært en påkjenning.</w:t>
      </w:r>
      <w:r>
        <w:rPr>
          <w:rFonts w:ascii="Book Antiqua" w:hAnsi="Book Antiqua"/>
          <w:bCs/>
          <w:sz w:val="22"/>
          <w:szCs w:val="22"/>
        </w:rPr>
        <w:t xml:space="preserve"> </w:t>
      </w:r>
      <w:r w:rsidR="00A233CB">
        <w:rPr>
          <w:rFonts w:ascii="Book Antiqua" w:hAnsi="Book Antiqua"/>
          <w:bCs/>
          <w:sz w:val="22"/>
          <w:szCs w:val="22"/>
        </w:rPr>
        <w:t>Etter klagers mening inneholder rapporten «en klar antydning om at [hun] lyver, og at sitatet var helt og holdent [hennes]», idet det konkluderes med at VGs reporter ikke bevisst skal ha fabrikkert et utsagn</w:t>
      </w:r>
      <w:r w:rsidR="005D5DEA">
        <w:rPr>
          <w:rFonts w:ascii="Book Antiqua" w:hAnsi="Book Antiqua"/>
          <w:bCs/>
          <w:sz w:val="22"/>
          <w:szCs w:val="22"/>
        </w:rPr>
        <w:t>.</w:t>
      </w:r>
    </w:p>
    <w:p w14:paraId="14B2A565" w14:textId="77777777" w:rsidR="00221F2A" w:rsidRDefault="00221F2A" w:rsidP="00B33428">
      <w:pPr>
        <w:widowControl/>
        <w:overflowPunct/>
        <w:textAlignment w:val="auto"/>
        <w:rPr>
          <w:rFonts w:ascii="Book Antiqua" w:hAnsi="Book Antiqua"/>
          <w:bCs/>
          <w:sz w:val="22"/>
          <w:szCs w:val="22"/>
        </w:rPr>
      </w:pPr>
    </w:p>
    <w:p w14:paraId="0BE2A267" w14:textId="2627B7A4" w:rsidR="00644728" w:rsidRDefault="00644728" w:rsidP="00DA3167">
      <w:pPr>
        <w:widowControl/>
        <w:overflowPunct/>
        <w:textAlignment w:val="auto"/>
        <w:rPr>
          <w:rFonts w:ascii="Book Antiqua" w:hAnsi="Book Antiqua"/>
          <w:bCs/>
          <w:sz w:val="22"/>
          <w:szCs w:val="22"/>
        </w:rPr>
      </w:pPr>
      <w:r>
        <w:rPr>
          <w:rFonts w:ascii="Book Antiqua" w:hAnsi="Book Antiqua"/>
          <w:bCs/>
          <w:sz w:val="22"/>
          <w:szCs w:val="22"/>
        </w:rPr>
        <w:t xml:space="preserve">Slik klager ser det, har VG brutt følgende punkter i Vær Varsom-plakaten (VVP): </w:t>
      </w:r>
    </w:p>
    <w:p w14:paraId="5CBCE6B1" w14:textId="77777777" w:rsidR="00F80A74" w:rsidRDefault="00F80A74" w:rsidP="00DA3167">
      <w:pPr>
        <w:widowControl/>
        <w:overflowPunct/>
        <w:textAlignment w:val="auto"/>
        <w:rPr>
          <w:rFonts w:ascii="Book Antiqua" w:hAnsi="Book Antiqua"/>
          <w:bCs/>
          <w:sz w:val="22"/>
          <w:szCs w:val="22"/>
        </w:rPr>
      </w:pPr>
    </w:p>
    <w:p w14:paraId="46D569AB" w14:textId="7D7AF54C" w:rsidR="00644728" w:rsidRDefault="00644728" w:rsidP="00644728">
      <w:pPr>
        <w:pStyle w:val="Listeavsnitt"/>
        <w:widowControl/>
        <w:numPr>
          <w:ilvl w:val="0"/>
          <w:numId w:val="9"/>
        </w:numPr>
        <w:overflowPunct/>
        <w:textAlignment w:val="auto"/>
        <w:rPr>
          <w:rFonts w:ascii="Book Antiqua" w:hAnsi="Book Antiqua" w:cs="Calibri"/>
          <w:sz w:val="22"/>
          <w:szCs w:val="22"/>
        </w:rPr>
      </w:pPr>
      <w:r w:rsidRPr="00644728">
        <w:rPr>
          <w:rFonts w:ascii="Book Antiqua" w:hAnsi="Book Antiqua" w:cs="Calibri"/>
          <w:sz w:val="22"/>
          <w:szCs w:val="22"/>
        </w:rPr>
        <w:t>3.2</w:t>
      </w:r>
      <w:r>
        <w:rPr>
          <w:rFonts w:ascii="Book Antiqua" w:hAnsi="Book Antiqua" w:cs="Calibri"/>
          <w:sz w:val="22"/>
          <w:szCs w:val="22"/>
        </w:rPr>
        <w:t>, om kildekritikk og kontroll av opplysninger</w:t>
      </w:r>
    </w:p>
    <w:p w14:paraId="41EE564A" w14:textId="77777777" w:rsidR="00644728" w:rsidRDefault="00644728" w:rsidP="00644728">
      <w:pPr>
        <w:pStyle w:val="Listeavsnitt"/>
        <w:widowControl/>
        <w:numPr>
          <w:ilvl w:val="0"/>
          <w:numId w:val="9"/>
        </w:numPr>
        <w:overflowPunct/>
        <w:textAlignment w:val="auto"/>
        <w:rPr>
          <w:rFonts w:ascii="Book Antiqua" w:hAnsi="Book Antiqua" w:cs="Calibri"/>
          <w:sz w:val="22"/>
          <w:szCs w:val="22"/>
        </w:rPr>
      </w:pPr>
      <w:r w:rsidRPr="00644728">
        <w:rPr>
          <w:rFonts w:ascii="Book Antiqua" w:hAnsi="Book Antiqua" w:cs="Calibri"/>
          <w:sz w:val="22"/>
          <w:szCs w:val="22"/>
        </w:rPr>
        <w:t>3.3</w:t>
      </w:r>
      <w:r>
        <w:rPr>
          <w:rFonts w:ascii="Book Antiqua" w:hAnsi="Book Antiqua" w:cs="Calibri"/>
          <w:sz w:val="22"/>
          <w:szCs w:val="22"/>
        </w:rPr>
        <w:t>, om klargjøring av premiss</w:t>
      </w:r>
    </w:p>
    <w:p w14:paraId="0C32ACDA" w14:textId="77777777" w:rsidR="00644728" w:rsidRDefault="00644728" w:rsidP="00644728">
      <w:pPr>
        <w:pStyle w:val="Listeavsnitt"/>
        <w:widowControl/>
        <w:numPr>
          <w:ilvl w:val="0"/>
          <w:numId w:val="9"/>
        </w:numPr>
        <w:overflowPunct/>
        <w:textAlignment w:val="auto"/>
        <w:rPr>
          <w:rFonts w:ascii="Book Antiqua" w:hAnsi="Book Antiqua" w:cs="Calibri"/>
          <w:sz w:val="22"/>
          <w:szCs w:val="22"/>
        </w:rPr>
      </w:pPr>
      <w:r w:rsidRPr="00644728">
        <w:rPr>
          <w:rFonts w:ascii="Book Antiqua" w:hAnsi="Book Antiqua" w:cs="Calibri"/>
          <w:sz w:val="22"/>
          <w:szCs w:val="22"/>
        </w:rPr>
        <w:t>3.6, om at upublisert materiale som hovedregel ikke skal utleveres til utenforstående</w:t>
      </w:r>
    </w:p>
    <w:p w14:paraId="710B93CB" w14:textId="77777777" w:rsidR="00644728" w:rsidRDefault="00644728" w:rsidP="00644728">
      <w:pPr>
        <w:pStyle w:val="Listeavsnitt"/>
        <w:widowControl/>
        <w:numPr>
          <w:ilvl w:val="0"/>
          <w:numId w:val="9"/>
        </w:numPr>
        <w:overflowPunct/>
        <w:textAlignment w:val="auto"/>
        <w:rPr>
          <w:rFonts w:ascii="Book Antiqua" w:hAnsi="Book Antiqua" w:cs="Calibri"/>
          <w:sz w:val="22"/>
          <w:szCs w:val="22"/>
        </w:rPr>
      </w:pPr>
      <w:r w:rsidRPr="00644728">
        <w:rPr>
          <w:rFonts w:ascii="Book Antiqua" w:hAnsi="Book Antiqua" w:cs="Calibri"/>
          <w:sz w:val="22"/>
          <w:szCs w:val="22"/>
        </w:rPr>
        <w:t>3.7, om pressens plikt til å gjengi meningsinnholdet i det som brukes av intervjuobjektets uttalelser / sitere presist</w:t>
      </w:r>
    </w:p>
    <w:p w14:paraId="51E1F0FC" w14:textId="77777777" w:rsidR="00644728" w:rsidRDefault="00644728" w:rsidP="00644728">
      <w:pPr>
        <w:pStyle w:val="Listeavsnitt"/>
        <w:widowControl/>
        <w:numPr>
          <w:ilvl w:val="0"/>
          <w:numId w:val="9"/>
        </w:numPr>
        <w:overflowPunct/>
        <w:textAlignment w:val="auto"/>
        <w:rPr>
          <w:rFonts w:ascii="Book Antiqua" w:hAnsi="Book Antiqua" w:cs="Calibri"/>
          <w:sz w:val="22"/>
          <w:szCs w:val="22"/>
        </w:rPr>
      </w:pPr>
      <w:r w:rsidRPr="00644728">
        <w:rPr>
          <w:rFonts w:ascii="Book Antiqua" w:hAnsi="Book Antiqua" w:cs="Calibri"/>
          <w:sz w:val="22"/>
          <w:szCs w:val="22"/>
        </w:rPr>
        <w:lastRenderedPageBreak/>
        <w:t>3.9, om å opptre hensynsfullt i den journalistiske arbeidsprosessen</w:t>
      </w:r>
    </w:p>
    <w:p w14:paraId="68A701A2" w14:textId="0EF8BF20" w:rsidR="00644728" w:rsidRPr="00644728" w:rsidRDefault="00644728" w:rsidP="00644728">
      <w:pPr>
        <w:pStyle w:val="Listeavsnitt"/>
        <w:widowControl/>
        <w:numPr>
          <w:ilvl w:val="0"/>
          <w:numId w:val="9"/>
        </w:numPr>
        <w:overflowPunct/>
        <w:textAlignment w:val="auto"/>
        <w:rPr>
          <w:rFonts w:ascii="Book Antiqua" w:hAnsi="Book Antiqua" w:cs="Calibri"/>
          <w:sz w:val="22"/>
          <w:szCs w:val="22"/>
        </w:rPr>
      </w:pPr>
      <w:r w:rsidRPr="00644728">
        <w:rPr>
          <w:rFonts w:ascii="Book Antiqua" w:hAnsi="Book Antiqua" w:cs="Calibri"/>
          <w:sz w:val="22"/>
          <w:szCs w:val="22"/>
        </w:rPr>
        <w:t>4.2</w:t>
      </w:r>
      <w:r>
        <w:rPr>
          <w:rFonts w:ascii="Book Antiqua" w:hAnsi="Book Antiqua" w:cs="Calibri"/>
          <w:sz w:val="22"/>
          <w:szCs w:val="22"/>
        </w:rPr>
        <w:t xml:space="preserve">, om å skille </w:t>
      </w:r>
      <w:r w:rsidRPr="00644728">
        <w:rPr>
          <w:rFonts w:ascii="Book Antiqua" w:hAnsi="Book Antiqua" w:cs="Calibri"/>
          <w:sz w:val="22"/>
          <w:szCs w:val="22"/>
        </w:rPr>
        <w:t>faktiske opplysninger og kommentarer</w:t>
      </w:r>
    </w:p>
    <w:p w14:paraId="615AEEF8" w14:textId="16D02994" w:rsidR="00644728" w:rsidRPr="00644728" w:rsidRDefault="00644728" w:rsidP="000130EA">
      <w:pPr>
        <w:pStyle w:val="Listeavsnitt"/>
        <w:widowControl/>
        <w:numPr>
          <w:ilvl w:val="0"/>
          <w:numId w:val="9"/>
        </w:numPr>
        <w:overflowPunct/>
        <w:textAlignment w:val="auto"/>
        <w:rPr>
          <w:rFonts w:ascii="Book Antiqua" w:hAnsi="Book Antiqua"/>
          <w:bCs/>
          <w:sz w:val="22"/>
          <w:szCs w:val="22"/>
        </w:rPr>
      </w:pPr>
      <w:r w:rsidRPr="00644728">
        <w:rPr>
          <w:rFonts w:ascii="Book Antiqua" w:hAnsi="Book Antiqua" w:cs="Calibri"/>
          <w:sz w:val="22"/>
          <w:szCs w:val="22"/>
        </w:rPr>
        <w:t>4.13, om å rette feil og be</w:t>
      </w:r>
      <w:r>
        <w:rPr>
          <w:rFonts w:ascii="Book Antiqua" w:hAnsi="Book Antiqua" w:cs="Calibri"/>
          <w:sz w:val="22"/>
          <w:szCs w:val="22"/>
        </w:rPr>
        <w:t>k</w:t>
      </w:r>
      <w:r w:rsidRPr="00644728">
        <w:rPr>
          <w:rFonts w:ascii="Book Antiqua" w:hAnsi="Book Antiqua" w:cs="Calibri"/>
          <w:sz w:val="22"/>
          <w:szCs w:val="22"/>
        </w:rPr>
        <w:t>lage</w:t>
      </w:r>
    </w:p>
    <w:p w14:paraId="4AD7C26B" w14:textId="2D0B7C80" w:rsidR="00644728" w:rsidRDefault="00644728" w:rsidP="00644728">
      <w:pPr>
        <w:widowControl/>
        <w:overflowPunct/>
        <w:textAlignment w:val="auto"/>
        <w:rPr>
          <w:rFonts w:ascii="Book Antiqua" w:hAnsi="Book Antiqua"/>
          <w:bCs/>
          <w:sz w:val="22"/>
          <w:szCs w:val="22"/>
        </w:rPr>
      </w:pPr>
    </w:p>
    <w:p w14:paraId="15966FD9" w14:textId="77777777" w:rsidR="00F80A74" w:rsidRDefault="005D5DEA" w:rsidP="00FF1997">
      <w:pPr>
        <w:widowControl/>
        <w:overflowPunct/>
        <w:textAlignment w:val="auto"/>
        <w:rPr>
          <w:rFonts w:ascii="Book Antiqua" w:hAnsi="Book Antiqua"/>
          <w:bCs/>
          <w:sz w:val="22"/>
          <w:szCs w:val="22"/>
        </w:rPr>
      </w:pPr>
      <w:r>
        <w:rPr>
          <w:rFonts w:ascii="Book Antiqua" w:hAnsi="Book Antiqua"/>
          <w:bCs/>
          <w:sz w:val="22"/>
          <w:szCs w:val="22"/>
        </w:rPr>
        <w:t xml:space="preserve">Når det gjelder bakgrunnen og hendelsesforløpet forut for publisering, vises </w:t>
      </w:r>
      <w:r w:rsidR="00325CD6">
        <w:rPr>
          <w:rFonts w:ascii="Book Antiqua" w:hAnsi="Book Antiqua"/>
          <w:bCs/>
          <w:sz w:val="22"/>
          <w:szCs w:val="22"/>
        </w:rPr>
        <w:t xml:space="preserve">det </w:t>
      </w:r>
      <w:r>
        <w:rPr>
          <w:rFonts w:ascii="Book Antiqua" w:hAnsi="Book Antiqua"/>
          <w:bCs/>
          <w:sz w:val="22"/>
          <w:szCs w:val="22"/>
        </w:rPr>
        <w:t xml:space="preserve">til vedlagte tidslinje (vedlegg 2), der klager redegjør </w:t>
      </w:r>
      <w:r w:rsidR="00F80A74">
        <w:rPr>
          <w:rFonts w:ascii="Book Antiqua" w:hAnsi="Book Antiqua"/>
          <w:bCs/>
          <w:sz w:val="22"/>
          <w:szCs w:val="22"/>
        </w:rPr>
        <w:t xml:space="preserve">blant annet </w:t>
      </w:r>
      <w:r>
        <w:rPr>
          <w:rFonts w:ascii="Book Antiqua" w:hAnsi="Book Antiqua"/>
          <w:bCs/>
          <w:sz w:val="22"/>
          <w:szCs w:val="22"/>
        </w:rPr>
        <w:t>for hva som skjedde på Bar Vulkan</w:t>
      </w:r>
      <w:r w:rsidR="00A7493D">
        <w:rPr>
          <w:rFonts w:ascii="Book Antiqua" w:hAnsi="Book Antiqua"/>
          <w:bCs/>
          <w:sz w:val="22"/>
          <w:szCs w:val="22"/>
        </w:rPr>
        <w:t xml:space="preserve">, hvordan videoen ble spredt, </w:t>
      </w:r>
      <w:r>
        <w:rPr>
          <w:rFonts w:ascii="Book Antiqua" w:hAnsi="Book Antiqua"/>
          <w:bCs/>
          <w:sz w:val="22"/>
          <w:szCs w:val="22"/>
        </w:rPr>
        <w:t xml:space="preserve">og </w:t>
      </w:r>
      <w:r w:rsidR="007404C8">
        <w:rPr>
          <w:rFonts w:ascii="Book Antiqua" w:hAnsi="Book Antiqua"/>
          <w:bCs/>
          <w:sz w:val="22"/>
          <w:szCs w:val="22"/>
        </w:rPr>
        <w:t xml:space="preserve">om </w:t>
      </w:r>
      <w:r>
        <w:rPr>
          <w:rFonts w:ascii="Book Antiqua" w:hAnsi="Book Antiqua"/>
          <w:bCs/>
          <w:sz w:val="22"/>
          <w:szCs w:val="22"/>
        </w:rPr>
        <w:t xml:space="preserve">kontakten med VG. Det fremgår </w:t>
      </w:r>
      <w:r w:rsidR="00325CD6">
        <w:rPr>
          <w:rFonts w:ascii="Book Antiqua" w:hAnsi="Book Antiqua"/>
          <w:bCs/>
          <w:sz w:val="22"/>
          <w:szCs w:val="22"/>
        </w:rPr>
        <w:t xml:space="preserve">her </w:t>
      </w:r>
      <w:r>
        <w:rPr>
          <w:rFonts w:ascii="Book Antiqua" w:hAnsi="Book Antiqua"/>
          <w:bCs/>
          <w:sz w:val="22"/>
          <w:szCs w:val="22"/>
        </w:rPr>
        <w:t xml:space="preserve">at klager første gang var i kontakt med VG-journalist Lars Joakim Skarvøy </w:t>
      </w:r>
      <w:r w:rsidR="007404C8">
        <w:rPr>
          <w:rFonts w:ascii="Book Antiqua" w:hAnsi="Book Antiqua"/>
          <w:bCs/>
          <w:sz w:val="22"/>
          <w:szCs w:val="22"/>
        </w:rPr>
        <w:t xml:space="preserve">på telefon </w:t>
      </w:r>
      <w:r w:rsidR="00F80A74">
        <w:rPr>
          <w:rFonts w:ascii="Book Antiqua" w:hAnsi="Book Antiqua"/>
          <w:bCs/>
          <w:sz w:val="22"/>
          <w:szCs w:val="22"/>
        </w:rPr>
        <w:t xml:space="preserve">dagen før publisering, </w:t>
      </w:r>
      <w:r>
        <w:rPr>
          <w:rFonts w:ascii="Book Antiqua" w:hAnsi="Book Antiqua"/>
          <w:bCs/>
          <w:sz w:val="22"/>
          <w:szCs w:val="22"/>
        </w:rPr>
        <w:t>onsdag 20. februar</w:t>
      </w:r>
      <w:r w:rsidR="00F80A74" w:rsidRPr="00F80A74">
        <w:rPr>
          <w:rFonts w:ascii="Book Antiqua" w:hAnsi="Book Antiqua"/>
          <w:bCs/>
          <w:sz w:val="22"/>
          <w:szCs w:val="22"/>
        </w:rPr>
        <w:t xml:space="preserve"> </w:t>
      </w:r>
      <w:r w:rsidR="00F80A74">
        <w:rPr>
          <w:rFonts w:ascii="Book Antiqua" w:hAnsi="Book Antiqua"/>
          <w:bCs/>
          <w:sz w:val="22"/>
          <w:szCs w:val="22"/>
        </w:rPr>
        <w:t>kl. 19</w:t>
      </w:r>
      <w:r>
        <w:rPr>
          <w:rFonts w:ascii="Book Antiqua" w:hAnsi="Book Antiqua"/>
          <w:bCs/>
          <w:sz w:val="22"/>
          <w:szCs w:val="22"/>
        </w:rPr>
        <w:t xml:space="preserve">. </w:t>
      </w:r>
    </w:p>
    <w:p w14:paraId="0744AC16" w14:textId="77777777" w:rsidR="00F80A74" w:rsidRDefault="00F80A74" w:rsidP="00FF1997">
      <w:pPr>
        <w:widowControl/>
        <w:overflowPunct/>
        <w:textAlignment w:val="auto"/>
        <w:rPr>
          <w:rFonts w:ascii="Book Antiqua" w:hAnsi="Book Antiqua"/>
          <w:bCs/>
          <w:sz w:val="22"/>
          <w:szCs w:val="22"/>
        </w:rPr>
      </w:pPr>
    </w:p>
    <w:p w14:paraId="3FFFF419" w14:textId="474D9B1E" w:rsidR="008D6ADD" w:rsidRDefault="00FF1997" w:rsidP="00FF1997">
      <w:pPr>
        <w:widowControl/>
        <w:overflowPunct/>
        <w:textAlignment w:val="auto"/>
        <w:rPr>
          <w:rFonts w:ascii="Book Antiqua" w:hAnsi="Book Antiqua"/>
          <w:bCs/>
          <w:sz w:val="22"/>
          <w:szCs w:val="22"/>
        </w:rPr>
      </w:pPr>
      <w:r>
        <w:rPr>
          <w:rFonts w:ascii="Book Antiqua" w:hAnsi="Book Antiqua"/>
          <w:bCs/>
          <w:sz w:val="22"/>
          <w:szCs w:val="22"/>
        </w:rPr>
        <w:t>Klager opplyser: «</w:t>
      </w:r>
      <w:r w:rsidRPr="00FF1997">
        <w:rPr>
          <w:rFonts w:ascii="Book Antiqua" w:hAnsi="Book Antiqua"/>
          <w:bCs/>
          <w:sz w:val="22"/>
          <w:szCs w:val="22"/>
        </w:rPr>
        <w:t>Han snakker om meetoo, Giske og VG generelt. Han forteller at han har fulgt Giske tett i 1,5 år og at</w:t>
      </w:r>
      <w:r w:rsidR="00325CD6">
        <w:rPr>
          <w:rFonts w:ascii="Book Antiqua" w:hAnsi="Book Antiqua"/>
          <w:bCs/>
          <w:sz w:val="22"/>
          <w:szCs w:val="22"/>
        </w:rPr>
        <w:t xml:space="preserve"> </w:t>
      </w:r>
      <w:r w:rsidRPr="00FF1997">
        <w:rPr>
          <w:rFonts w:ascii="Book Antiqua" w:hAnsi="Book Antiqua"/>
          <w:bCs/>
          <w:sz w:val="22"/>
          <w:szCs w:val="22"/>
        </w:rPr>
        <w:t>filmen er veldig interessant. Han opplyser at han har sett videoen, men vil se</w:t>
      </w:r>
      <w:r>
        <w:rPr>
          <w:rFonts w:ascii="Book Antiqua" w:hAnsi="Book Antiqua"/>
          <w:bCs/>
          <w:sz w:val="22"/>
          <w:szCs w:val="22"/>
        </w:rPr>
        <w:t xml:space="preserve"> </w:t>
      </w:r>
      <w:r w:rsidRPr="00FF1997">
        <w:rPr>
          <w:rFonts w:ascii="Book Antiqua" w:hAnsi="Book Antiqua"/>
          <w:bCs/>
          <w:sz w:val="22"/>
          <w:szCs w:val="22"/>
        </w:rPr>
        <w:t>originalversjonen. Jeg</w:t>
      </w:r>
      <w:r>
        <w:rPr>
          <w:rFonts w:ascii="Book Antiqua" w:hAnsi="Book Antiqua"/>
          <w:bCs/>
          <w:sz w:val="22"/>
          <w:szCs w:val="22"/>
        </w:rPr>
        <w:t xml:space="preserve"> </w:t>
      </w:r>
      <w:r w:rsidRPr="00FF1997">
        <w:rPr>
          <w:rFonts w:ascii="Book Antiqua" w:hAnsi="Book Antiqua"/>
          <w:bCs/>
          <w:sz w:val="22"/>
          <w:szCs w:val="22"/>
        </w:rPr>
        <w:t>presiserer at jeg ikke vil gi kommentar, intervju eller kopi av filmen, men at han kan få se filmen fra</w:t>
      </w:r>
      <w:r>
        <w:rPr>
          <w:rFonts w:ascii="Book Antiqua" w:hAnsi="Book Antiqua"/>
          <w:bCs/>
          <w:sz w:val="22"/>
          <w:szCs w:val="22"/>
        </w:rPr>
        <w:t xml:space="preserve"> </w:t>
      </w:r>
      <w:r w:rsidRPr="00FF1997">
        <w:rPr>
          <w:rFonts w:ascii="Book Antiqua" w:hAnsi="Book Antiqua"/>
          <w:bCs/>
          <w:sz w:val="22"/>
          <w:szCs w:val="22"/>
        </w:rPr>
        <w:t xml:space="preserve">min mobiltelefon. Han sier at det er greit, vi avtaler å møtes på Grünerløkka senere samme kveld </w:t>
      </w:r>
      <w:r>
        <w:rPr>
          <w:rFonts w:ascii="Book Antiqua" w:hAnsi="Book Antiqua"/>
          <w:bCs/>
          <w:sz w:val="22"/>
          <w:szCs w:val="22"/>
        </w:rPr>
        <w:t>(…)»</w:t>
      </w:r>
      <w:r w:rsidR="008D6ADD">
        <w:rPr>
          <w:rFonts w:ascii="Book Antiqua" w:hAnsi="Book Antiqua"/>
          <w:bCs/>
          <w:sz w:val="22"/>
          <w:szCs w:val="22"/>
        </w:rPr>
        <w:t xml:space="preserve"> De møtes drøyt to timer senere.</w:t>
      </w:r>
    </w:p>
    <w:p w14:paraId="276997DC" w14:textId="77777777" w:rsidR="008D6ADD" w:rsidRDefault="008D6ADD" w:rsidP="00FF1997">
      <w:pPr>
        <w:widowControl/>
        <w:overflowPunct/>
        <w:textAlignment w:val="auto"/>
        <w:rPr>
          <w:rFonts w:ascii="Book Antiqua" w:hAnsi="Book Antiqua"/>
          <w:bCs/>
          <w:sz w:val="22"/>
          <w:szCs w:val="22"/>
        </w:rPr>
      </w:pPr>
    </w:p>
    <w:p w14:paraId="108A34F5" w14:textId="77777777" w:rsidR="007404C8" w:rsidRDefault="008D6ADD" w:rsidP="00325CD6">
      <w:pPr>
        <w:widowControl/>
        <w:overflowPunct/>
        <w:textAlignment w:val="auto"/>
        <w:rPr>
          <w:rFonts w:ascii="Book Antiqua" w:hAnsi="Book Antiqua" w:cs="Calibri"/>
          <w:sz w:val="22"/>
          <w:szCs w:val="22"/>
        </w:rPr>
      </w:pPr>
      <w:r>
        <w:rPr>
          <w:rFonts w:ascii="Book Antiqua" w:hAnsi="Book Antiqua"/>
          <w:bCs/>
          <w:sz w:val="22"/>
          <w:szCs w:val="22"/>
        </w:rPr>
        <w:t>Om møtet forklarer klager: «</w:t>
      </w:r>
      <w:r w:rsidR="00325CD6" w:rsidRPr="00325CD6">
        <w:rPr>
          <w:rFonts w:ascii="Book Antiqua" w:hAnsi="Book Antiqua" w:cs="Calibri"/>
          <w:sz w:val="22"/>
          <w:szCs w:val="22"/>
        </w:rPr>
        <w:t>Vi hilser og prater løst, og jeg sier raskt at jeg ikke vil</w:t>
      </w:r>
      <w:r w:rsidR="007404C8">
        <w:rPr>
          <w:rFonts w:ascii="Book Antiqua" w:hAnsi="Book Antiqua" w:cs="Calibri"/>
          <w:sz w:val="22"/>
          <w:szCs w:val="22"/>
        </w:rPr>
        <w:t xml:space="preserve"> </w:t>
      </w:r>
      <w:r w:rsidR="00325CD6" w:rsidRPr="00325CD6">
        <w:rPr>
          <w:rFonts w:ascii="Book Antiqua" w:hAnsi="Book Antiqua" w:cs="Calibri"/>
          <w:sz w:val="22"/>
          <w:szCs w:val="22"/>
        </w:rPr>
        <w:t>si noe om filmen.</w:t>
      </w:r>
      <w:r w:rsidR="007404C8">
        <w:rPr>
          <w:rFonts w:ascii="Book Antiqua" w:hAnsi="Book Antiqua" w:cs="Calibri"/>
          <w:sz w:val="22"/>
          <w:szCs w:val="22"/>
        </w:rPr>
        <w:t xml:space="preserve"> </w:t>
      </w:r>
      <w:r w:rsidR="00325CD6" w:rsidRPr="00325CD6">
        <w:rPr>
          <w:rFonts w:ascii="Book Antiqua" w:hAnsi="Book Antiqua" w:cs="Calibri"/>
          <w:sz w:val="22"/>
          <w:szCs w:val="22"/>
        </w:rPr>
        <w:t>Lars Joakim forteller meg tidlig i møtet at de ønsker å lage en sak pga en</w:t>
      </w:r>
      <w:r w:rsidR="007404C8">
        <w:rPr>
          <w:rFonts w:ascii="Book Antiqua" w:hAnsi="Book Antiqua" w:cs="Calibri"/>
          <w:sz w:val="22"/>
          <w:szCs w:val="22"/>
        </w:rPr>
        <w:t xml:space="preserve"> </w:t>
      </w:r>
      <w:r w:rsidR="00325CD6" w:rsidRPr="00325CD6">
        <w:rPr>
          <w:rFonts w:ascii="Book Antiqua" w:hAnsi="Book Antiqua" w:cs="Calibri"/>
          <w:sz w:val="22"/>
          <w:szCs w:val="22"/>
        </w:rPr>
        <w:t>bekymringsmelding som er</w:t>
      </w:r>
      <w:r w:rsidR="007404C8">
        <w:rPr>
          <w:rFonts w:ascii="Book Antiqua" w:hAnsi="Book Antiqua" w:cs="Calibri"/>
          <w:sz w:val="22"/>
          <w:szCs w:val="22"/>
        </w:rPr>
        <w:t xml:space="preserve"> </w:t>
      </w:r>
      <w:r w:rsidR="00325CD6" w:rsidRPr="00325CD6">
        <w:rPr>
          <w:rFonts w:ascii="Book Antiqua" w:hAnsi="Book Antiqua" w:cs="Calibri"/>
          <w:sz w:val="22"/>
          <w:szCs w:val="22"/>
        </w:rPr>
        <w:t>blitt sendt inn til partisekretær Kjersti Stenseng i Arbeiderpartiet.</w:t>
      </w:r>
      <w:r w:rsidR="007404C8">
        <w:rPr>
          <w:rFonts w:ascii="Book Antiqua" w:hAnsi="Book Antiqua" w:cs="Calibri"/>
          <w:sz w:val="22"/>
          <w:szCs w:val="22"/>
        </w:rPr>
        <w:t xml:space="preserve"> </w:t>
      </w:r>
      <w:r w:rsidR="00325CD6" w:rsidRPr="00325CD6">
        <w:rPr>
          <w:rFonts w:ascii="Book Antiqua" w:hAnsi="Book Antiqua" w:cs="Calibri"/>
          <w:sz w:val="22"/>
          <w:szCs w:val="22"/>
        </w:rPr>
        <w:t>Bekymringsmeldingen omhandlet</w:t>
      </w:r>
      <w:r w:rsidR="007404C8">
        <w:rPr>
          <w:rFonts w:ascii="Book Antiqua" w:hAnsi="Book Antiqua" w:cs="Calibri"/>
          <w:sz w:val="22"/>
          <w:szCs w:val="22"/>
        </w:rPr>
        <w:t xml:space="preserve"> </w:t>
      </w:r>
      <w:r w:rsidR="00325CD6" w:rsidRPr="00325CD6">
        <w:rPr>
          <w:rFonts w:ascii="Book Antiqua" w:hAnsi="Book Antiqua" w:cs="Calibri"/>
          <w:sz w:val="22"/>
          <w:szCs w:val="22"/>
        </w:rPr>
        <w:t>filmen og Trond Giske. Den var sendt inn av</w:t>
      </w:r>
      <w:r w:rsidR="007404C8">
        <w:rPr>
          <w:rFonts w:ascii="Book Antiqua" w:hAnsi="Book Antiqua" w:cs="Calibri"/>
          <w:sz w:val="22"/>
          <w:szCs w:val="22"/>
        </w:rPr>
        <w:t xml:space="preserve"> </w:t>
      </w:r>
      <w:r w:rsidR="00325CD6" w:rsidRPr="00325CD6">
        <w:rPr>
          <w:rFonts w:ascii="Book Antiqua" w:hAnsi="Book Antiqua" w:cs="Calibri"/>
          <w:sz w:val="22"/>
          <w:szCs w:val="22"/>
        </w:rPr>
        <w:t>Fagforbundet-tillitsvalgt Knut Sandli.</w:t>
      </w:r>
      <w:r w:rsidR="007404C8">
        <w:rPr>
          <w:rFonts w:ascii="Book Antiqua" w:hAnsi="Book Antiqua" w:cs="Calibri"/>
          <w:sz w:val="22"/>
          <w:szCs w:val="22"/>
        </w:rPr>
        <w:t xml:space="preserve"> </w:t>
      </w:r>
      <w:r w:rsidR="00325CD6" w:rsidRPr="00325CD6">
        <w:rPr>
          <w:rFonts w:ascii="Book Antiqua" w:hAnsi="Book Antiqua" w:cs="Calibri"/>
          <w:sz w:val="22"/>
          <w:szCs w:val="22"/>
        </w:rPr>
        <w:t xml:space="preserve">Skarvøy leser opp bekymringsmeldingen for meg. Når han kommer til </w:t>
      </w:r>
      <w:r w:rsidR="007404C8">
        <w:rPr>
          <w:rFonts w:ascii="Book Antiqua" w:hAnsi="Book Antiqua" w:cs="Calibri"/>
          <w:sz w:val="22"/>
          <w:szCs w:val="22"/>
        </w:rPr>
        <w:t>‘</w:t>
      </w:r>
      <w:r w:rsidR="00325CD6" w:rsidRPr="00325CD6">
        <w:rPr>
          <w:rFonts w:ascii="Book Antiqua" w:hAnsi="Book Antiqua" w:cs="Calibri"/>
          <w:sz w:val="22"/>
          <w:szCs w:val="22"/>
        </w:rPr>
        <w:t>Den viste Trond Giske,</w:t>
      </w:r>
      <w:r w:rsidR="007404C8">
        <w:rPr>
          <w:rFonts w:ascii="Book Antiqua" w:hAnsi="Book Antiqua" w:cs="Calibri"/>
          <w:sz w:val="22"/>
          <w:szCs w:val="22"/>
        </w:rPr>
        <w:t xml:space="preserve"> </w:t>
      </w:r>
      <w:r w:rsidR="00325CD6" w:rsidRPr="00325CD6">
        <w:rPr>
          <w:rFonts w:ascii="Book Antiqua" w:hAnsi="Book Antiqua" w:cs="Calibri"/>
          <w:sz w:val="22"/>
          <w:szCs w:val="22"/>
        </w:rPr>
        <w:t>åpenbart beruset, i ferd med å beføle en ung kvinne på et utested i Oslo</w:t>
      </w:r>
      <w:r w:rsidR="007404C8">
        <w:rPr>
          <w:rFonts w:ascii="Book Antiqua" w:hAnsi="Book Antiqua" w:cs="Calibri"/>
          <w:sz w:val="22"/>
          <w:szCs w:val="22"/>
        </w:rPr>
        <w:t>’</w:t>
      </w:r>
      <w:r w:rsidR="00325CD6" w:rsidRPr="00325CD6">
        <w:rPr>
          <w:rFonts w:ascii="Book Antiqua" w:hAnsi="Book Antiqua" w:cs="Calibri"/>
          <w:sz w:val="22"/>
          <w:szCs w:val="22"/>
        </w:rPr>
        <w:t xml:space="preserve"> reagerer jeg sterkt på</w:t>
      </w:r>
      <w:r w:rsidR="007404C8">
        <w:rPr>
          <w:rFonts w:ascii="Book Antiqua" w:hAnsi="Book Antiqua" w:cs="Calibri"/>
          <w:sz w:val="22"/>
          <w:szCs w:val="22"/>
        </w:rPr>
        <w:t xml:space="preserve"> </w:t>
      </w:r>
      <w:r w:rsidR="00325CD6" w:rsidRPr="00325CD6">
        <w:rPr>
          <w:rFonts w:ascii="Book Antiqua" w:hAnsi="Book Antiqua" w:cs="Calibri"/>
          <w:sz w:val="22"/>
          <w:szCs w:val="22"/>
        </w:rPr>
        <w:t>påstanden Sandli kommer med og i det hele tatt at han har sendt inn en bekymringsmelding på</w:t>
      </w:r>
      <w:r w:rsidR="007404C8">
        <w:rPr>
          <w:rFonts w:ascii="Book Antiqua" w:hAnsi="Book Antiqua" w:cs="Calibri"/>
          <w:sz w:val="22"/>
          <w:szCs w:val="22"/>
        </w:rPr>
        <w:t xml:space="preserve"> </w:t>
      </w:r>
      <w:r w:rsidR="00325CD6" w:rsidRPr="00325CD6">
        <w:rPr>
          <w:rFonts w:ascii="Book Antiqua" w:hAnsi="Book Antiqua" w:cs="Calibri"/>
          <w:sz w:val="22"/>
          <w:szCs w:val="22"/>
        </w:rPr>
        <w:t>grunnlag av dette. Jeg kommenterer at dette er bare synsing og at dette slettes ikke er tilfelle. Jeg</w:t>
      </w:r>
      <w:r w:rsidR="007404C8">
        <w:rPr>
          <w:rFonts w:ascii="Book Antiqua" w:hAnsi="Book Antiqua" w:cs="Calibri"/>
          <w:sz w:val="22"/>
          <w:szCs w:val="22"/>
        </w:rPr>
        <w:t xml:space="preserve"> </w:t>
      </w:r>
      <w:r w:rsidR="00325CD6" w:rsidRPr="00325CD6">
        <w:rPr>
          <w:rFonts w:ascii="Book Antiqua" w:hAnsi="Book Antiqua" w:cs="Calibri"/>
          <w:sz w:val="22"/>
          <w:szCs w:val="22"/>
        </w:rPr>
        <w:t>forteller Skarvøy at vi feiret bursdagen min, at alle var beruset og kontakten med Giske var vårt</w:t>
      </w:r>
      <w:r w:rsidR="007404C8">
        <w:rPr>
          <w:rFonts w:ascii="Book Antiqua" w:hAnsi="Book Antiqua" w:cs="Calibri"/>
          <w:sz w:val="22"/>
          <w:szCs w:val="22"/>
        </w:rPr>
        <w:t xml:space="preserve"> </w:t>
      </w:r>
      <w:r w:rsidR="00325CD6" w:rsidRPr="00325CD6">
        <w:rPr>
          <w:rFonts w:ascii="Book Antiqua" w:hAnsi="Book Antiqua" w:cs="Calibri"/>
          <w:sz w:val="22"/>
          <w:szCs w:val="22"/>
        </w:rPr>
        <w:t>initiativ.</w:t>
      </w:r>
      <w:r w:rsidR="007404C8">
        <w:rPr>
          <w:rFonts w:ascii="Book Antiqua" w:hAnsi="Book Antiqua" w:cs="Calibri"/>
          <w:sz w:val="22"/>
          <w:szCs w:val="22"/>
        </w:rPr>
        <w:t>»</w:t>
      </w:r>
    </w:p>
    <w:p w14:paraId="22F4D383" w14:textId="77777777" w:rsidR="007404C8" w:rsidRDefault="007404C8" w:rsidP="00325CD6">
      <w:pPr>
        <w:widowControl/>
        <w:overflowPunct/>
        <w:textAlignment w:val="auto"/>
        <w:rPr>
          <w:rFonts w:ascii="Book Antiqua" w:hAnsi="Book Antiqua" w:cs="Calibri"/>
          <w:sz w:val="22"/>
          <w:szCs w:val="22"/>
        </w:rPr>
      </w:pPr>
    </w:p>
    <w:p w14:paraId="21850E83" w14:textId="30929321" w:rsidR="00325CD6" w:rsidRDefault="00530929" w:rsidP="00325CD6">
      <w:pPr>
        <w:widowControl/>
        <w:overflowPunct/>
        <w:textAlignment w:val="auto"/>
        <w:rPr>
          <w:rFonts w:ascii="Book Antiqua" w:hAnsi="Book Antiqua" w:cs="Calibri"/>
          <w:sz w:val="22"/>
          <w:szCs w:val="22"/>
        </w:rPr>
      </w:pPr>
      <w:r>
        <w:rPr>
          <w:rFonts w:ascii="Book Antiqua" w:hAnsi="Book Antiqua" w:cs="Calibri"/>
          <w:sz w:val="22"/>
          <w:szCs w:val="22"/>
        </w:rPr>
        <w:t xml:space="preserve">Klager </w:t>
      </w:r>
      <w:r w:rsidR="007404C8">
        <w:rPr>
          <w:rFonts w:ascii="Book Antiqua" w:hAnsi="Book Antiqua" w:cs="Calibri"/>
          <w:sz w:val="22"/>
          <w:szCs w:val="22"/>
        </w:rPr>
        <w:t>forklarer at journalisten fikk se filmen på hennes mobil flere ganger: «</w:t>
      </w:r>
      <w:r w:rsidR="00325CD6" w:rsidRPr="00325CD6">
        <w:rPr>
          <w:rFonts w:ascii="Book Antiqua" w:hAnsi="Book Antiqua" w:cs="Calibri"/>
          <w:sz w:val="22"/>
          <w:szCs w:val="22"/>
        </w:rPr>
        <w:t>Han studerer den nøye</w:t>
      </w:r>
      <w:r w:rsidR="007404C8">
        <w:rPr>
          <w:rFonts w:ascii="Book Antiqua" w:hAnsi="Book Antiqua" w:cs="Calibri"/>
          <w:sz w:val="22"/>
          <w:szCs w:val="22"/>
        </w:rPr>
        <w:t xml:space="preserve"> </w:t>
      </w:r>
      <w:r w:rsidR="00325CD6" w:rsidRPr="00325CD6">
        <w:rPr>
          <w:rFonts w:ascii="Book Antiqua" w:hAnsi="Book Antiqua" w:cs="Calibri"/>
          <w:sz w:val="22"/>
          <w:szCs w:val="22"/>
        </w:rPr>
        <w:t>fra telefonen som ligger i mine hender. Han kommenter</w:t>
      </w:r>
      <w:r w:rsidR="00F80A74">
        <w:rPr>
          <w:rFonts w:ascii="Book Antiqua" w:hAnsi="Book Antiqua" w:cs="Calibri"/>
          <w:sz w:val="22"/>
          <w:szCs w:val="22"/>
        </w:rPr>
        <w:t>er</w:t>
      </w:r>
      <w:r w:rsidR="00325CD6" w:rsidRPr="00325CD6">
        <w:rPr>
          <w:rFonts w:ascii="Book Antiqua" w:hAnsi="Book Antiqua" w:cs="Calibri"/>
          <w:sz w:val="22"/>
          <w:szCs w:val="22"/>
        </w:rPr>
        <w:t xml:space="preserve"> at det ser ille ut og at det ser ut som jeg</w:t>
      </w:r>
      <w:r w:rsidR="007404C8">
        <w:rPr>
          <w:rFonts w:ascii="Book Antiqua" w:hAnsi="Book Antiqua" w:cs="Calibri"/>
          <w:sz w:val="22"/>
          <w:szCs w:val="22"/>
        </w:rPr>
        <w:t xml:space="preserve"> </w:t>
      </w:r>
      <w:r w:rsidR="00325CD6" w:rsidRPr="00325CD6">
        <w:rPr>
          <w:rFonts w:ascii="Book Antiqua" w:hAnsi="Book Antiqua" w:cs="Calibri"/>
          <w:sz w:val="22"/>
          <w:szCs w:val="22"/>
        </w:rPr>
        <w:t xml:space="preserve">prøver å vri meg unna. Jeg svarer at den eneste grunnen dette kan se </w:t>
      </w:r>
      <w:r w:rsidR="007404C8">
        <w:rPr>
          <w:rFonts w:ascii="Book Antiqua" w:hAnsi="Book Antiqua" w:cs="Calibri"/>
          <w:sz w:val="22"/>
          <w:szCs w:val="22"/>
        </w:rPr>
        <w:t>‘</w:t>
      </w:r>
      <w:r w:rsidR="00325CD6" w:rsidRPr="00325CD6">
        <w:rPr>
          <w:rFonts w:ascii="Book Antiqua" w:hAnsi="Book Antiqua" w:cs="Calibri"/>
          <w:sz w:val="22"/>
          <w:szCs w:val="22"/>
        </w:rPr>
        <w:t>ille</w:t>
      </w:r>
      <w:r w:rsidR="007404C8">
        <w:rPr>
          <w:rFonts w:ascii="Book Antiqua" w:hAnsi="Book Antiqua" w:cs="Calibri"/>
          <w:sz w:val="22"/>
          <w:szCs w:val="22"/>
        </w:rPr>
        <w:t>’</w:t>
      </w:r>
      <w:r w:rsidR="00325CD6" w:rsidRPr="00325CD6">
        <w:rPr>
          <w:rFonts w:ascii="Book Antiqua" w:hAnsi="Book Antiqua" w:cs="Calibri"/>
          <w:sz w:val="22"/>
          <w:szCs w:val="22"/>
        </w:rPr>
        <w:t xml:space="preserve"> ut er fordi han holder</w:t>
      </w:r>
      <w:r w:rsidR="007404C8">
        <w:rPr>
          <w:rFonts w:ascii="Book Antiqua" w:hAnsi="Book Antiqua" w:cs="Calibri"/>
          <w:sz w:val="22"/>
          <w:szCs w:val="22"/>
        </w:rPr>
        <w:t xml:space="preserve"> </w:t>
      </w:r>
      <w:r w:rsidR="00325CD6" w:rsidRPr="00325CD6">
        <w:rPr>
          <w:rFonts w:ascii="Book Antiqua" w:hAnsi="Book Antiqua" w:cs="Calibri"/>
          <w:sz w:val="22"/>
          <w:szCs w:val="22"/>
        </w:rPr>
        <w:t>hånden på hoften min og at dette ikke var noe problem for meg. Han sier på nytt at jeg vrir meg</w:t>
      </w:r>
      <w:r w:rsidR="007404C8">
        <w:rPr>
          <w:rFonts w:ascii="Book Antiqua" w:hAnsi="Book Antiqua" w:cs="Calibri"/>
          <w:sz w:val="22"/>
          <w:szCs w:val="22"/>
        </w:rPr>
        <w:t xml:space="preserve"> </w:t>
      </w:r>
      <w:r w:rsidR="00325CD6" w:rsidRPr="00325CD6">
        <w:rPr>
          <w:rFonts w:ascii="Book Antiqua" w:hAnsi="Book Antiqua" w:cs="Calibri"/>
          <w:sz w:val="22"/>
          <w:szCs w:val="22"/>
        </w:rPr>
        <w:t>unna og at det ser ut som det er av ubehag. Jeg ber om å få se filmen selv. Jeg svarer at</w:t>
      </w:r>
      <w:r w:rsidR="007404C8">
        <w:rPr>
          <w:rFonts w:ascii="Book Antiqua" w:hAnsi="Book Antiqua" w:cs="Calibri"/>
          <w:sz w:val="22"/>
          <w:szCs w:val="22"/>
        </w:rPr>
        <w:t xml:space="preserve"> </w:t>
      </w:r>
      <w:r w:rsidR="00325CD6" w:rsidRPr="00325CD6">
        <w:rPr>
          <w:rFonts w:ascii="Book Antiqua" w:hAnsi="Book Antiqua" w:cs="Calibri"/>
          <w:sz w:val="22"/>
          <w:szCs w:val="22"/>
        </w:rPr>
        <w:t>filmen/dansen er ferdig, og har ikke noe forklaring på hvorfor jeg stopper opp i dansen. Han spør om</w:t>
      </w:r>
      <w:r w:rsidR="007404C8">
        <w:rPr>
          <w:rFonts w:ascii="Book Antiqua" w:hAnsi="Book Antiqua" w:cs="Calibri"/>
          <w:sz w:val="22"/>
          <w:szCs w:val="22"/>
        </w:rPr>
        <w:t xml:space="preserve"> </w:t>
      </w:r>
      <w:r w:rsidR="00325CD6" w:rsidRPr="00325CD6">
        <w:rPr>
          <w:rFonts w:ascii="Book Antiqua" w:hAnsi="Book Antiqua" w:cs="Calibri"/>
          <w:sz w:val="22"/>
          <w:szCs w:val="22"/>
        </w:rPr>
        <w:t>det var fordi det ble litt for mye og jeg stiller spørsmål med hva han mener med dette. Jeg fortsetter</w:t>
      </w:r>
      <w:r w:rsidR="007404C8">
        <w:rPr>
          <w:rFonts w:ascii="Book Antiqua" w:hAnsi="Book Antiqua" w:cs="Calibri"/>
          <w:sz w:val="22"/>
          <w:szCs w:val="22"/>
        </w:rPr>
        <w:t xml:space="preserve"> </w:t>
      </w:r>
      <w:r w:rsidR="00325CD6" w:rsidRPr="00325CD6">
        <w:rPr>
          <w:rFonts w:ascii="Book Antiqua" w:hAnsi="Book Antiqua" w:cs="Calibri"/>
          <w:sz w:val="22"/>
          <w:szCs w:val="22"/>
        </w:rPr>
        <w:t>med at vi var ferdige med dansen og at det ikke er noe å forklare, for det sier seg selv når dansen er</w:t>
      </w:r>
      <w:r w:rsidR="007404C8">
        <w:rPr>
          <w:rFonts w:ascii="Book Antiqua" w:hAnsi="Book Antiqua" w:cs="Calibri"/>
          <w:sz w:val="22"/>
          <w:szCs w:val="22"/>
        </w:rPr>
        <w:t xml:space="preserve"> </w:t>
      </w:r>
      <w:r w:rsidR="00325CD6" w:rsidRPr="00325CD6">
        <w:rPr>
          <w:rFonts w:ascii="Book Antiqua" w:hAnsi="Book Antiqua" w:cs="Calibri"/>
          <w:sz w:val="22"/>
          <w:szCs w:val="22"/>
        </w:rPr>
        <w:t>slutt.</w:t>
      </w:r>
      <w:r w:rsidR="00083F2D">
        <w:rPr>
          <w:rFonts w:ascii="Book Antiqua" w:hAnsi="Book Antiqua" w:cs="Calibri"/>
          <w:sz w:val="22"/>
          <w:szCs w:val="22"/>
        </w:rPr>
        <w:t xml:space="preserve"> (…) </w:t>
      </w:r>
      <w:r w:rsidR="00325CD6" w:rsidRPr="00325CD6">
        <w:rPr>
          <w:rFonts w:ascii="Book Antiqua" w:hAnsi="Book Antiqua" w:cs="Calibri"/>
          <w:sz w:val="22"/>
          <w:szCs w:val="22"/>
        </w:rPr>
        <w:t>Skarvøy sier at de skal publisere en sak uansett og at det ser rart ut hvis jeg ikke kommenterer</w:t>
      </w:r>
      <w:r w:rsidR="007404C8">
        <w:rPr>
          <w:rFonts w:ascii="Book Antiqua" w:hAnsi="Book Antiqua" w:cs="Calibri"/>
          <w:sz w:val="22"/>
          <w:szCs w:val="22"/>
        </w:rPr>
        <w:t xml:space="preserve"> </w:t>
      </w:r>
      <w:r w:rsidR="00325CD6" w:rsidRPr="00325CD6">
        <w:rPr>
          <w:rFonts w:ascii="Book Antiqua" w:hAnsi="Book Antiqua" w:cs="Calibri"/>
          <w:sz w:val="22"/>
          <w:szCs w:val="22"/>
        </w:rPr>
        <w:t xml:space="preserve">hendelsen. Jeg sier at hvis han absolutt skal skrive noe, så kan han skrive: </w:t>
      </w:r>
      <w:r w:rsidR="007404C8">
        <w:rPr>
          <w:rFonts w:ascii="Book Antiqua" w:hAnsi="Book Antiqua" w:cs="Calibri"/>
          <w:sz w:val="22"/>
          <w:szCs w:val="22"/>
        </w:rPr>
        <w:t>‘</w:t>
      </w:r>
      <w:r w:rsidR="00325CD6" w:rsidRPr="00325CD6">
        <w:rPr>
          <w:rFonts w:ascii="Book Antiqua" w:hAnsi="Book Antiqua" w:cs="Calibri"/>
          <w:sz w:val="22"/>
          <w:szCs w:val="22"/>
        </w:rPr>
        <w:t>vi hadde det gøy og</w:t>
      </w:r>
      <w:r w:rsidR="007404C8">
        <w:rPr>
          <w:rFonts w:ascii="Book Antiqua" w:hAnsi="Book Antiqua" w:cs="Calibri"/>
          <w:sz w:val="22"/>
          <w:szCs w:val="22"/>
        </w:rPr>
        <w:t xml:space="preserve"> </w:t>
      </w:r>
      <w:r w:rsidR="00325CD6" w:rsidRPr="00325CD6">
        <w:rPr>
          <w:rFonts w:ascii="Book Antiqua" w:hAnsi="Book Antiqua" w:cs="Calibri"/>
          <w:sz w:val="22"/>
          <w:szCs w:val="22"/>
        </w:rPr>
        <w:t>danset, men det var ikke noe mer enn det</w:t>
      </w:r>
      <w:r w:rsidR="007404C8">
        <w:rPr>
          <w:rFonts w:ascii="Book Antiqua" w:hAnsi="Book Antiqua" w:cs="Calibri"/>
          <w:sz w:val="22"/>
          <w:szCs w:val="22"/>
        </w:rPr>
        <w:t>’</w:t>
      </w:r>
      <w:r w:rsidR="00325CD6" w:rsidRPr="00325CD6">
        <w:rPr>
          <w:rFonts w:ascii="Book Antiqua" w:hAnsi="Book Antiqua" w:cs="Calibri"/>
          <w:sz w:val="22"/>
          <w:szCs w:val="22"/>
        </w:rPr>
        <w:t>. Selv oppfatter jeg han misfornøyd med svaret mitt og vi</w:t>
      </w:r>
      <w:r w:rsidR="007404C8">
        <w:rPr>
          <w:rFonts w:ascii="Book Antiqua" w:hAnsi="Book Antiqua" w:cs="Calibri"/>
          <w:sz w:val="22"/>
          <w:szCs w:val="22"/>
        </w:rPr>
        <w:t xml:space="preserve"> </w:t>
      </w:r>
      <w:r w:rsidR="00325CD6" w:rsidRPr="00325CD6">
        <w:rPr>
          <w:rFonts w:ascii="Book Antiqua" w:hAnsi="Book Antiqua" w:cs="Calibri"/>
          <w:sz w:val="22"/>
          <w:szCs w:val="22"/>
        </w:rPr>
        <w:t>fortsetter å diskutere.</w:t>
      </w:r>
      <w:r w:rsidR="007404C8">
        <w:rPr>
          <w:rFonts w:ascii="Book Antiqua" w:hAnsi="Book Antiqua" w:cs="Calibri"/>
          <w:sz w:val="22"/>
          <w:szCs w:val="22"/>
        </w:rPr>
        <w:t>»</w:t>
      </w:r>
    </w:p>
    <w:p w14:paraId="0293C4D7" w14:textId="09D2FA8D" w:rsidR="007404C8" w:rsidRDefault="007404C8" w:rsidP="00325CD6">
      <w:pPr>
        <w:widowControl/>
        <w:overflowPunct/>
        <w:textAlignment w:val="auto"/>
        <w:rPr>
          <w:rFonts w:ascii="Book Antiqua" w:hAnsi="Book Antiqua" w:cs="Calibri"/>
          <w:sz w:val="22"/>
          <w:szCs w:val="22"/>
        </w:rPr>
      </w:pPr>
    </w:p>
    <w:p w14:paraId="3D6B0578" w14:textId="757FADDF" w:rsidR="00325CD6" w:rsidRDefault="00FE05C8" w:rsidP="00325CD6">
      <w:pPr>
        <w:widowControl/>
        <w:overflowPunct/>
        <w:textAlignment w:val="auto"/>
        <w:rPr>
          <w:rFonts w:ascii="Book Antiqua" w:hAnsi="Book Antiqua" w:cs="Calibri"/>
          <w:sz w:val="22"/>
          <w:szCs w:val="22"/>
        </w:rPr>
      </w:pPr>
      <w:r>
        <w:rPr>
          <w:rFonts w:ascii="Book Antiqua" w:hAnsi="Book Antiqua" w:cs="Calibri"/>
          <w:sz w:val="22"/>
          <w:szCs w:val="22"/>
        </w:rPr>
        <w:t xml:space="preserve">Det </w:t>
      </w:r>
      <w:proofErr w:type="gramStart"/>
      <w:r>
        <w:rPr>
          <w:rFonts w:ascii="Book Antiqua" w:hAnsi="Book Antiqua" w:cs="Calibri"/>
          <w:sz w:val="22"/>
          <w:szCs w:val="22"/>
        </w:rPr>
        <w:t>fremgår</w:t>
      </w:r>
      <w:proofErr w:type="gramEnd"/>
      <w:r>
        <w:rPr>
          <w:rFonts w:ascii="Book Antiqua" w:hAnsi="Book Antiqua" w:cs="Calibri"/>
          <w:sz w:val="22"/>
          <w:szCs w:val="22"/>
        </w:rPr>
        <w:t xml:space="preserve"> at klager skal ha avvist overfor journalisten at episoden kan knyttes til «</w:t>
      </w:r>
      <w:r w:rsidR="00325CD6" w:rsidRPr="00325CD6">
        <w:rPr>
          <w:rFonts w:ascii="Book Antiqua" w:hAnsi="Book Antiqua" w:cs="Calibri"/>
          <w:sz w:val="22"/>
          <w:szCs w:val="22"/>
        </w:rPr>
        <w:t>meetoo</w:t>
      </w:r>
      <w:r>
        <w:rPr>
          <w:rFonts w:ascii="Book Antiqua" w:hAnsi="Book Antiqua" w:cs="Calibri"/>
          <w:sz w:val="22"/>
          <w:szCs w:val="22"/>
        </w:rPr>
        <w:t>»</w:t>
      </w:r>
      <w:r w:rsidR="00325CD6" w:rsidRPr="00325CD6">
        <w:rPr>
          <w:rFonts w:ascii="Book Antiqua" w:hAnsi="Book Antiqua" w:cs="Calibri"/>
          <w:sz w:val="22"/>
          <w:szCs w:val="22"/>
        </w:rPr>
        <w:t>.</w:t>
      </w:r>
      <w:r>
        <w:rPr>
          <w:rFonts w:ascii="Book Antiqua" w:hAnsi="Book Antiqua" w:cs="Calibri"/>
          <w:sz w:val="22"/>
          <w:szCs w:val="22"/>
        </w:rPr>
        <w:t xml:space="preserve"> Klager skriver: «</w:t>
      </w:r>
      <w:r w:rsidR="00325CD6" w:rsidRPr="00325CD6">
        <w:rPr>
          <w:rFonts w:ascii="Book Antiqua" w:hAnsi="Book Antiqua" w:cs="Calibri"/>
          <w:sz w:val="22"/>
          <w:szCs w:val="22"/>
        </w:rPr>
        <w:t>Jeg hadde tenkt akkurat det samme om det var Jonas eller Erna som var ute den</w:t>
      </w:r>
      <w:r>
        <w:rPr>
          <w:rFonts w:ascii="Book Antiqua" w:hAnsi="Book Antiqua" w:cs="Calibri"/>
          <w:sz w:val="22"/>
          <w:szCs w:val="22"/>
        </w:rPr>
        <w:t xml:space="preserve"> </w:t>
      </w:r>
      <w:r w:rsidR="00325CD6" w:rsidRPr="00325CD6">
        <w:rPr>
          <w:rFonts w:ascii="Book Antiqua" w:hAnsi="Book Antiqua" w:cs="Calibri"/>
          <w:sz w:val="22"/>
          <w:szCs w:val="22"/>
        </w:rPr>
        <w:t>kvelden, og at jeg sikkert hadde danset med de også om det var tilfelle.</w:t>
      </w:r>
      <w:r>
        <w:rPr>
          <w:rFonts w:ascii="Book Antiqua" w:hAnsi="Book Antiqua" w:cs="Calibri"/>
          <w:sz w:val="22"/>
          <w:szCs w:val="22"/>
        </w:rPr>
        <w:t>»</w:t>
      </w:r>
    </w:p>
    <w:p w14:paraId="4A83A0D6" w14:textId="7EF36B09" w:rsidR="00FE05C8" w:rsidRDefault="00FE05C8" w:rsidP="00FE05C8">
      <w:pPr>
        <w:widowControl/>
        <w:overflowPunct/>
        <w:textAlignment w:val="auto"/>
        <w:rPr>
          <w:rFonts w:ascii="Book Antiqua" w:hAnsi="Book Antiqua" w:cs="Calibri"/>
          <w:sz w:val="22"/>
          <w:szCs w:val="22"/>
        </w:rPr>
      </w:pPr>
      <w:r>
        <w:rPr>
          <w:rFonts w:ascii="Book Antiqua" w:hAnsi="Book Antiqua" w:cs="Calibri"/>
          <w:sz w:val="22"/>
          <w:szCs w:val="22"/>
        </w:rPr>
        <w:t>Klager skal også ha påpekt at det var hun og venninnen som tok kontakt og initiativ, og</w:t>
      </w:r>
      <w:r w:rsidR="00B72C76">
        <w:rPr>
          <w:rFonts w:ascii="Book Antiqua" w:hAnsi="Book Antiqua" w:cs="Calibri"/>
          <w:sz w:val="22"/>
          <w:szCs w:val="22"/>
        </w:rPr>
        <w:t xml:space="preserve"> a</w:t>
      </w:r>
      <w:r>
        <w:rPr>
          <w:rFonts w:ascii="Book Antiqua" w:hAnsi="Book Antiqua" w:cs="Calibri"/>
          <w:sz w:val="22"/>
          <w:szCs w:val="22"/>
        </w:rPr>
        <w:t>t «</w:t>
      </w:r>
      <w:r w:rsidR="00325CD6" w:rsidRPr="00325CD6">
        <w:rPr>
          <w:rFonts w:ascii="Book Antiqua" w:hAnsi="Book Antiqua" w:cs="Calibri"/>
          <w:sz w:val="22"/>
          <w:szCs w:val="22"/>
        </w:rPr>
        <w:t>situasjonen var helt uproblematisk og hvis noen var pågående</w:t>
      </w:r>
      <w:r>
        <w:rPr>
          <w:rFonts w:ascii="Book Antiqua" w:hAnsi="Book Antiqua" w:cs="Calibri"/>
          <w:sz w:val="22"/>
          <w:szCs w:val="22"/>
        </w:rPr>
        <w:t xml:space="preserve"> </w:t>
      </w:r>
      <w:r w:rsidR="00325CD6" w:rsidRPr="00325CD6">
        <w:rPr>
          <w:rFonts w:ascii="Book Antiqua" w:hAnsi="Book Antiqua" w:cs="Calibri"/>
          <w:sz w:val="22"/>
          <w:szCs w:val="22"/>
        </w:rPr>
        <w:t>i denne sammenhengen så var det vi</w:t>
      </w:r>
      <w:r w:rsidR="00B72C76">
        <w:rPr>
          <w:rFonts w:ascii="Book Antiqua" w:hAnsi="Book Antiqua" w:cs="Calibri"/>
          <w:sz w:val="22"/>
          <w:szCs w:val="22"/>
        </w:rPr>
        <w:t xml:space="preserve"> [klager og venninnen]</w:t>
      </w:r>
      <w:r>
        <w:rPr>
          <w:rFonts w:ascii="Book Antiqua" w:hAnsi="Book Antiqua" w:cs="Calibri"/>
          <w:sz w:val="22"/>
          <w:szCs w:val="22"/>
        </w:rPr>
        <w:t>».</w:t>
      </w:r>
      <w:r w:rsidR="006F3DB2">
        <w:rPr>
          <w:rFonts w:ascii="Book Antiqua" w:hAnsi="Book Antiqua" w:cs="Calibri"/>
          <w:sz w:val="22"/>
          <w:szCs w:val="22"/>
        </w:rPr>
        <w:t xml:space="preserve"> </w:t>
      </w:r>
    </w:p>
    <w:p w14:paraId="19C2CE11" w14:textId="61681D71" w:rsidR="00FE05C8" w:rsidRDefault="00FE05C8" w:rsidP="00FE05C8">
      <w:pPr>
        <w:widowControl/>
        <w:overflowPunct/>
        <w:textAlignment w:val="auto"/>
        <w:rPr>
          <w:rFonts w:ascii="Book Antiqua" w:hAnsi="Book Antiqua" w:cs="Calibri"/>
          <w:sz w:val="22"/>
          <w:szCs w:val="22"/>
        </w:rPr>
      </w:pPr>
    </w:p>
    <w:p w14:paraId="6A96F416" w14:textId="2CD0C006" w:rsidR="009405BC" w:rsidRDefault="00A7493D" w:rsidP="00A7493D">
      <w:pPr>
        <w:widowControl/>
        <w:overflowPunct/>
        <w:textAlignment w:val="auto"/>
        <w:rPr>
          <w:rFonts w:ascii="Book Antiqua" w:hAnsi="Book Antiqua"/>
          <w:bCs/>
          <w:sz w:val="22"/>
          <w:szCs w:val="22"/>
        </w:rPr>
      </w:pPr>
      <w:r>
        <w:rPr>
          <w:rFonts w:ascii="Book Antiqua" w:hAnsi="Book Antiqua"/>
          <w:bCs/>
          <w:sz w:val="22"/>
          <w:szCs w:val="22"/>
        </w:rPr>
        <w:t>Videre fremgår det av klagers tidslinje (vedlegg 2) at klager fikk «en dårlig magefølelse» etter møte</w:t>
      </w:r>
      <w:r w:rsidR="00F80A74">
        <w:rPr>
          <w:rFonts w:ascii="Book Antiqua" w:hAnsi="Book Antiqua"/>
          <w:bCs/>
          <w:sz w:val="22"/>
          <w:szCs w:val="22"/>
        </w:rPr>
        <w:t>t</w:t>
      </w:r>
      <w:r>
        <w:rPr>
          <w:rFonts w:ascii="Book Antiqua" w:hAnsi="Book Antiqua"/>
          <w:bCs/>
          <w:sz w:val="22"/>
          <w:szCs w:val="22"/>
        </w:rPr>
        <w:t xml:space="preserve"> med journalisten, og at hun sendte sms til ham med beskjed om at hun ikke ønske</w:t>
      </w:r>
      <w:r w:rsidR="00F80A74">
        <w:rPr>
          <w:rFonts w:ascii="Book Antiqua" w:hAnsi="Book Antiqua"/>
          <w:bCs/>
          <w:sz w:val="22"/>
          <w:szCs w:val="22"/>
        </w:rPr>
        <w:t xml:space="preserve">t </w:t>
      </w:r>
      <w:r>
        <w:rPr>
          <w:rFonts w:ascii="Book Antiqua" w:hAnsi="Book Antiqua"/>
          <w:bCs/>
          <w:sz w:val="22"/>
          <w:szCs w:val="22"/>
        </w:rPr>
        <w:t>å medvirke i saken. Klager skriver: «</w:t>
      </w:r>
      <w:r w:rsidRPr="00A7493D">
        <w:rPr>
          <w:rFonts w:ascii="Book Antiqua" w:hAnsi="Book Antiqua"/>
          <w:bCs/>
          <w:sz w:val="22"/>
          <w:szCs w:val="22"/>
        </w:rPr>
        <w:t xml:space="preserve">Skarvøy svarer og sier at det er helt opp til meg </w:t>
      </w:r>
      <w:r w:rsidRPr="00A7493D">
        <w:rPr>
          <w:rFonts w:ascii="Book Antiqua" w:hAnsi="Book Antiqua"/>
          <w:bCs/>
          <w:sz w:val="22"/>
          <w:szCs w:val="22"/>
        </w:rPr>
        <w:lastRenderedPageBreak/>
        <w:t>selv om jeg vil gi noen</w:t>
      </w:r>
      <w:r>
        <w:rPr>
          <w:rFonts w:ascii="Book Antiqua" w:hAnsi="Book Antiqua"/>
          <w:bCs/>
          <w:sz w:val="22"/>
          <w:szCs w:val="22"/>
        </w:rPr>
        <w:t xml:space="preserve"> </w:t>
      </w:r>
      <w:r w:rsidRPr="00A7493D">
        <w:rPr>
          <w:rFonts w:ascii="Book Antiqua" w:hAnsi="Book Antiqua"/>
          <w:bCs/>
          <w:sz w:val="22"/>
          <w:szCs w:val="22"/>
        </w:rPr>
        <w:t>kommentar og at det er greit hvis jeg ikke vil si noe. Han opplyser om at filmen er sendt inn som tips</w:t>
      </w:r>
      <w:r>
        <w:rPr>
          <w:rFonts w:ascii="Book Antiqua" w:hAnsi="Book Antiqua"/>
          <w:bCs/>
          <w:sz w:val="22"/>
          <w:szCs w:val="22"/>
        </w:rPr>
        <w:t xml:space="preserve"> </w:t>
      </w:r>
      <w:r w:rsidRPr="00A7493D">
        <w:rPr>
          <w:rFonts w:ascii="Book Antiqua" w:hAnsi="Book Antiqua"/>
          <w:bCs/>
          <w:sz w:val="22"/>
          <w:szCs w:val="22"/>
        </w:rPr>
        <w:t>til VG.</w:t>
      </w:r>
      <w:r>
        <w:rPr>
          <w:rFonts w:ascii="Book Antiqua" w:hAnsi="Book Antiqua"/>
          <w:bCs/>
          <w:sz w:val="22"/>
          <w:szCs w:val="22"/>
        </w:rPr>
        <w:t xml:space="preserve">» </w:t>
      </w:r>
    </w:p>
    <w:p w14:paraId="06E0C325" w14:textId="77777777" w:rsidR="009405BC" w:rsidRDefault="009405BC" w:rsidP="00A7493D">
      <w:pPr>
        <w:widowControl/>
        <w:overflowPunct/>
        <w:textAlignment w:val="auto"/>
        <w:rPr>
          <w:rFonts w:ascii="Book Antiqua" w:hAnsi="Book Antiqua"/>
          <w:bCs/>
          <w:sz w:val="22"/>
          <w:szCs w:val="22"/>
        </w:rPr>
      </w:pPr>
    </w:p>
    <w:p w14:paraId="65A494B2" w14:textId="7C336C49" w:rsidR="009405BC" w:rsidRPr="009405BC" w:rsidRDefault="009405BC" w:rsidP="009405BC">
      <w:pPr>
        <w:widowControl/>
        <w:overflowPunct/>
        <w:textAlignment w:val="auto"/>
        <w:rPr>
          <w:rFonts w:ascii="Book Antiqua" w:hAnsi="Book Antiqua"/>
          <w:bCs/>
          <w:sz w:val="22"/>
          <w:szCs w:val="22"/>
        </w:rPr>
      </w:pPr>
      <w:r>
        <w:rPr>
          <w:rFonts w:ascii="Book Antiqua" w:hAnsi="Book Antiqua"/>
          <w:bCs/>
          <w:sz w:val="22"/>
          <w:szCs w:val="22"/>
        </w:rPr>
        <w:t xml:space="preserve">Av tidslinjen går det frem at </w:t>
      </w:r>
      <w:r w:rsidR="00D93131">
        <w:rPr>
          <w:rFonts w:ascii="Book Antiqua" w:hAnsi="Book Antiqua"/>
          <w:bCs/>
          <w:sz w:val="22"/>
          <w:szCs w:val="22"/>
        </w:rPr>
        <w:t xml:space="preserve">journalisten </w:t>
      </w:r>
      <w:r>
        <w:rPr>
          <w:rFonts w:ascii="Book Antiqua" w:hAnsi="Book Antiqua"/>
          <w:bCs/>
          <w:sz w:val="22"/>
          <w:szCs w:val="22"/>
        </w:rPr>
        <w:t xml:space="preserve">tok </w:t>
      </w:r>
      <w:r w:rsidR="00D93131">
        <w:rPr>
          <w:rFonts w:ascii="Book Antiqua" w:hAnsi="Book Antiqua"/>
          <w:bCs/>
          <w:sz w:val="22"/>
          <w:szCs w:val="22"/>
        </w:rPr>
        <w:t xml:space="preserve">ny kontakt med klager </w:t>
      </w:r>
      <w:r>
        <w:rPr>
          <w:rFonts w:ascii="Book Antiqua" w:hAnsi="Book Antiqua"/>
          <w:bCs/>
          <w:sz w:val="22"/>
          <w:szCs w:val="22"/>
        </w:rPr>
        <w:t xml:space="preserve">dagen etter møtet </w:t>
      </w:r>
      <w:r w:rsidR="00FC7E2B">
        <w:rPr>
          <w:rFonts w:ascii="Book Antiqua" w:hAnsi="Book Antiqua"/>
          <w:bCs/>
          <w:sz w:val="22"/>
          <w:szCs w:val="22"/>
        </w:rPr>
        <w:t>(</w:t>
      </w:r>
      <w:r w:rsidR="00D93131">
        <w:rPr>
          <w:rFonts w:ascii="Book Antiqua" w:hAnsi="Book Antiqua"/>
          <w:bCs/>
          <w:sz w:val="22"/>
          <w:szCs w:val="22"/>
        </w:rPr>
        <w:t>se vedl</w:t>
      </w:r>
      <w:r w:rsidR="00FC7E2B">
        <w:rPr>
          <w:rFonts w:ascii="Book Antiqua" w:hAnsi="Book Antiqua"/>
          <w:bCs/>
          <w:sz w:val="22"/>
          <w:szCs w:val="22"/>
        </w:rPr>
        <w:t xml:space="preserve">agte </w:t>
      </w:r>
      <w:r w:rsidR="00D93131">
        <w:rPr>
          <w:rFonts w:ascii="Book Antiqua" w:hAnsi="Book Antiqua"/>
          <w:bCs/>
          <w:sz w:val="22"/>
          <w:szCs w:val="22"/>
        </w:rPr>
        <w:t>telefonlogg)</w:t>
      </w:r>
      <w:r w:rsidR="00FC7E2B">
        <w:rPr>
          <w:rFonts w:ascii="Book Antiqua" w:hAnsi="Book Antiqua"/>
          <w:bCs/>
          <w:sz w:val="22"/>
          <w:szCs w:val="22"/>
        </w:rPr>
        <w:t xml:space="preserve">, da </w:t>
      </w:r>
      <w:r>
        <w:rPr>
          <w:rFonts w:ascii="Book Antiqua" w:hAnsi="Book Antiqua"/>
          <w:bCs/>
          <w:sz w:val="22"/>
          <w:szCs w:val="22"/>
        </w:rPr>
        <w:t xml:space="preserve">journalisten </w:t>
      </w:r>
      <w:r w:rsidR="00FC7E2B">
        <w:rPr>
          <w:rFonts w:ascii="Book Antiqua" w:hAnsi="Book Antiqua"/>
          <w:bCs/>
          <w:sz w:val="22"/>
          <w:szCs w:val="22"/>
        </w:rPr>
        <w:t>ønsket å snakke videre om artikkelen</w:t>
      </w:r>
      <w:r w:rsidR="00D93131">
        <w:rPr>
          <w:rFonts w:ascii="Book Antiqua" w:hAnsi="Book Antiqua"/>
          <w:bCs/>
          <w:sz w:val="22"/>
          <w:szCs w:val="22"/>
        </w:rPr>
        <w:t>.</w:t>
      </w:r>
      <w:r>
        <w:rPr>
          <w:rFonts w:ascii="Book Antiqua" w:hAnsi="Book Antiqua"/>
          <w:bCs/>
          <w:sz w:val="22"/>
          <w:szCs w:val="22"/>
        </w:rPr>
        <w:t xml:space="preserve"> I en av telefonsamtalene, om kvelden 21. februar</w:t>
      </w:r>
      <w:r w:rsidR="00F80A74">
        <w:rPr>
          <w:rFonts w:ascii="Book Antiqua" w:hAnsi="Book Antiqua"/>
          <w:bCs/>
          <w:sz w:val="22"/>
          <w:szCs w:val="22"/>
        </w:rPr>
        <w:t xml:space="preserve"> (før publisering)</w:t>
      </w:r>
      <w:r>
        <w:rPr>
          <w:rFonts w:ascii="Book Antiqua" w:hAnsi="Book Antiqua"/>
          <w:bCs/>
          <w:sz w:val="22"/>
          <w:szCs w:val="22"/>
        </w:rPr>
        <w:t xml:space="preserve">, leste journalisten opp saken for klager: «[J]eg sier det er unødvendig for jeg ikke vil høre. Han sier at det er prosedyre. </w:t>
      </w:r>
      <w:r w:rsidRPr="009405BC">
        <w:rPr>
          <w:rFonts w:ascii="Book Antiqua" w:hAnsi="Book Antiqua"/>
          <w:bCs/>
          <w:sz w:val="22"/>
          <w:szCs w:val="22"/>
        </w:rPr>
        <w:t>Jeg kommenterer Skarvøys forslag til sitat nok en gang, sier han ikke kan bruke dette for</w:t>
      </w:r>
      <w:r>
        <w:rPr>
          <w:rFonts w:ascii="Book Antiqua" w:hAnsi="Book Antiqua"/>
          <w:bCs/>
          <w:sz w:val="22"/>
          <w:szCs w:val="22"/>
        </w:rPr>
        <w:t xml:space="preserve"> </w:t>
      </w:r>
      <w:r w:rsidRPr="009405BC">
        <w:rPr>
          <w:rFonts w:ascii="Book Antiqua" w:hAnsi="Book Antiqua"/>
          <w:bCs/>
          <w:sz w:val="22"/>
          <w:szCs w:val="22"/>
        </w:rPr>
        <w:t xml:space="preserve">det blir helt feil. Han spør om forslag til hva annet kan stå der og jeg sier han skal kutte </w:t>
      </w:r>
      <w:r>
        <w:rPr>
          <w:rFonts w:ascii="Book Antiqua" w:hAnsi="Book Antiqua"/>
          <w:bCs/>
          <w:sz w:val="22"/>
          <w:szCs w:val="22"/>
        </w:rPr>
        <w:t>‘</w:t>
      </w:r>
      <w:r w:rsidRPr="009405BC">
        <w:rPr>
          <w:rFonts w:ascii="Book Antiqua" w:hAnsi="Book Antiqua"/>
          <w:bCs/>
          <w:sz w:val="22"/>
          <w:szCs w:val="22"/>
        </w:rPr>
        <w:t>det ble litt</w:t>
      </w:r>
      <w:r>
        <w:rPr>
          <w:rFonts w:ascii="Book Antiqua" w:hAnsi="Book Antiqua"/>
          <w:bCs/>
          <w:sz w:val="22"/>
          <w:szCs w:val="22"/>
        </w:rPr>
        <w:t xml:space="preserve"> </w:t>
      </w:r>
      <w:r w:rsidRPr="009405BC">
        <w:rPr>
          <w:rFonts w:ascii="Book Antiqua" w:hAnsi="Book Antiqua"/>
          <w:bCs/>
          <w:sz w:val="22"/>
          <w:szCs w:val="22"/>
        </w:rPr>
        <w:t>mye</w:t>
      </w:r>
      <w:r>
        <w:rPr>
          <w:rFonts w:ascii="Book Antiqua" w:hAnsi="Book Antiqua"/>
          <w:bCs/>
          <w:sz w:val="22"/>
          <w:szCs w:val="22"/>
        </w:rPr>
        <w:t>’</w:t>
      </w:r>
      <w:r w:rsidRPr="009405BC">
        <w:rPr>
          <w:rFonts w:ascii="Book Antiqua" w:hAnsi="Book Antiqua"/>
          <w:bCs/>
          <w:sz w:val="22"/>
          <w:szCs w:val="22"/>
        </w:rPr>
        <w:t xml:space="preserve"> slik at det står: </w:t>
      </w:r>
      <w:r>
        <w:rPr>
          <w:rFonts w:ascii="Book Antiqua" w:hAnsi="Book Antiqua"/>
          <w:bCs/>
          <w:sz w:val="22"/>
          <w:szCs w:val="22"/>
        </w:rPr>
        <w:t>‘</w:t>
      </w:r>
      <w:r w:rsidRPr="009405BC">
        <w:rPr>
          <w:rFonts w:ascii="Book Antiqua" w:hAnsi="Book Antiqua"/>
          <w:bCs/>
          <w:sz w:val="22"/>
          <w:szCs w:val="22"/>
        </w:rPr>
        <w:t>vi danset og hadde det hyggelig, men det var ikke noe mer enn det</w:t>
      </w:r>
      <w:r>
        <w:rPr>
          <w:rFonts w:ascii="Book Antiqua" w:hAnsi="Book Antiqua"/>
          <w:bCs/>
          <w:sz w:val="22"/>
          <w:szCs w:val="22"/>
        </w:rPr>
        <w:t>’</w:t>
      </w:r>
      <w:r w:rsidRPr="009405BC">
        <w:rPr>
          <w:rFonts w:ascii="Book Antiqua" w:hAnsi="Book Antiqua"/>
          <w:bCs/>
          <w:sz w:val="22"/>
          <w:szCs w:val="22"/>
        </w:rPr>
        <w:t>. Han</w:t>
      </w:r>
      <w:r>
        <w:rPr>
          <w:rFonts w:ascii="Book Antiqua" w:hAnsi="Book Antiqua"/>
          <w:bCs/>
          <w:sz w:val="22"/>
          <w:szCs w:val="22"/>
        </w:rPr>
        <w:t xml:space="preserve"> </w:t>
      </w:r>
      <w:r w:rsidRPr="009405BC">
        <w:rPr>
          <w:rFonts w:ascii="Book Antiqua" w:hAnsi="Book Antiqua"/>
          <w:bCs/>
          <w:sz w:val="22"/>
          <w:szCs w:val="22"/>
        </w:rPr>
        <w:t>svarer at da blir setningen rar og at den blir opp for tolkning. Jeg svarer med at det da får det bare se</w:t>
      </w:r>
      <w:r w:rsidR="00F80A74">
        <w:rPr>
          <w:rFonts w:ascii="Book Antiqua" w:hAnsi="Book Antiqua"/>
          <w:bCs/>
          <w:sz w:val="22"/>
          <w:szCs w:val="22"/>
        </w:rPr>
        <w:t xml:space="preserve"> </w:t>
      </w:r>
      <w:r w:rsidRPr="009405BC">
        <w:rPr>
          <w:rFonts w:ascii="Book Antiqua" w:hAnsi="Book Antiqua"/>
          <w:bCs/>
          <w:sz w:val="22"/>
          <w:szCs w:val="22"/>
        </w:rPr>
        <w:t xml:space="preserve">rart ut, og det blir i alle fall feil tolkning hvis det skulle stå </w:t>
      </w:r>
      <w:r>
        <w:rPr>
          <w:rFonts w:ascii="Book Antiqua" w:hAnsi="Book Antiqua"/>
          <w:bCs/>
          <w:sz w:val="22"/>
          <w:szCs w:val="22"/>
        </w:rPr>
        <w:t>‘</w:t>
      </w:r>
      <w:r w:rsidRPr="009405BC">
        <w:rPr>
          <w:rFonts w:ascii="Book Antiqua" w:hAnsi="Book Antiqua"/>
          <w:bCs/>
          <w:sz w:val="22"/>
          <w:szCs w:val="22"/>
        </w:rPr>
        <w:t>så ble det litt mye</w:t>
      </w:r>
      <w:r>
        <w:rPr>
          <w:rFonts w:ascii="Book Antiqua" w:hAnsi="Book Antiqua"/>
          <w:bCs/>
          <w:sz w:val="22"/>
          <w:szCs w:val="22"/>
        </w:rPr>
        <w:t>’</w:t>
      </w:r>
      <w:r w:rsidRPr="009405BC">
        <w:rPr>
          <w:rFonts w:ascii="Book Antiqua" w:hAnsi="Book Antiqua"/>
          <w:bCs/>
          <w:sz w:val="22"/>
          <w:szCs w:val="22"/>
        </w:rPr>
        <w:t>. Han fortsetter å</w:t>
      </w:r>
      <w:r>
        <w:rPr>
          <w:rFonts w:ascii="Book Antiqua" w:hAnsi="Book Antiqua"/>
          <w:bCs/>
          <w:sz w:val="22"/>
          <w:szCs w:val="22"/>
        </w:rPr>
        <w:t xml:space="preserve"> </w:t>
      </w:r>
      <w:r w:rsidRPr="009405BC">
        <w:rPr>
          <w:rFonts w:ascii="Book Antiqua" w:hAnsi="Book Antiqua"/>
          <w:bCs/>
          <w:sz w:val="22"/>
          <w:szCs w:val="22"/>
        </w:rPr>
        <w:t>argumentere og jeg spør hvorfor han flere ganger spør meg om godkjenning og om jeg endre på noe,</w:t>
      </w:r>
      <w:r>
        <w:rPr>
          <w:rFonts w:ascii="Book Antiqua" w:hAnsi="Book Antiqua"/>
          <w:bCs/>
          <w:sz w:val="22"/>
          <w:szCs w:val="22"/>
        </w:rPr>
        <w:t xml:space="preserve"> </w:t>
      </w:r>
      <w:r w:rsidRPr="009405BC">
        <w:rPr>
          <w:rFonts w:ascii="Book Antiqua" w:hAnsi="Book Antiqua"/>
          <w:bCs/>
          <w:sz w:val="22"/>
          <w:szCs w:val="22"/>
        </w:rPr>
        <w:t xml:space="preserve">når han ikke hører på hva jeg sier. Han svarer imot og i frustrasjon gir jeg opp og sier: </w:t>
      </w:r>
      <w:r>
        <w:rPr>
          <w:rFonts w:ascii="Book Antiqua" w:hAnsi="Book Antiqua"/>
          <w:bCs/>
          <w:sz w:val="22"/>
          <w:szCs w:val="22"/>
        </w:rPr>
        <w:t>‘</w:t>
      </w:r>
      <w:r w:rsidRPr="009405BC">
        <w:rPr>
          <w:rFonts w:ascii="Book Antiqua" w:hAnsi="Book Antiqua"/>
          <w:bCs/>
          <w:sz w:val="22"/>
          <w:szCs w:val="22"/>
        </w:rPr>
        <w:t>vet du hva,</w:t>
      </w:r>
      <w:r>
        <w:rPr>
          <w:rFonts w:ascii="Book Antiqua" w:hAnsi="Book Antiqua"/>
          <w:bCs/>
          <w:sz w:val="22"/>
          <w:szCs w:val="22"/>
        </w:rPr>
        <w:t xml:space="preserve"> </w:t>
      </w:r>
      <w:r w:rsidRPr="009405BC">
        <w:rPr>
          <w:rFonts w:ascii="Book Antiqua" w:hAnsi="Book Antiqua"/>
          <w:bCs/>
          <w:sz w:val="22"/>
          <w:szCs w:val="22"/>
        </w:rPr>
        <w:t>skriv hva faen du vil for du hører ikke på meg uansett</w:t>
      </w:r>
      <w:r>
        <w:rPr>
          <w:rFonts w:ascii="Book Antiqua" w:hAnsi="Book Antiqua"/>
          <w:bCs/>
          <w:sz w:val="22"/>
          <w:szCs w:val="22"/>
        </w:rPr>
        <w:t>’</w:t>
      </w:r>
      <w:r w:rsidRPr="009405BC">
        <w:rPr>
          <w:rFonts w:ascii="Book Antiqua" w:hAnsi="Book Antiqua"/>
          <w:bCs/>
          <w:sz w:val="22"/>
          <w:szCs w:val="22"/>
        </w:rPr>
        <w:t>. Samtalen varer i 08 min, 17 sek.</w:t>
      </w:r>
      <w:r>
        <w:rPr>
          <w:rFonts w:ascii="Book Antiqua" w:hAnsi="Book Antiqua"/>
          <w:bCs/>
          <w:sz w:val="22"/>
          <w:szCs w:val="22"/>
        </w:rPr>
        <w:t>»</w:t>
      </w:r>
    </w:p>
    <w:p w14:paraId="07454826" w14:textId="77777777" w:rsidR="009405BC" w:rsidRDefault="009405BC" w:rsidP="009405BC">
      <w:pPr>
        <w:widowControl/>
        <w:overflowPunct/>
        <w:textAlignment w:val="auto"/>
        <w:rPr>
          <w:rFonts w:ascii="Book Antiqua" w:hAnsi="Book Antiqua"/>
          <w:bCs/>
          <w:sz w:val="22"/>
          <w:szCs w:val="22"/>
        </w:rPr>
      </w:pPr>
    </w:p>
    <w:p w14:paraId="5957ECB6" w14:textId="76E91C43" w:rsidR="009405BC" w:rsidRDefault="009405BC" w:rsidP="00530929">
      <w:pPr>
        <w:widowControl/>
        <w:overflowPunct/>
        <w:textAlignment w:val="auto"/>
        <w:rPr>
          <w:rFonts w:ascii="Book Antiqua" w:hAnsi="Book Antiqua"/>
          <w:bCs/>
          <w:sz w:val="22"/>
          <w:szCs w:val="22"/>
        </w:rPr>
      </w:pPr>
      <w:r>
        <w:rPr>
          <w:rFonts w:ascii="Book Antiqua" w:hAnsi="Book Antiqua"/>
          <w:bCs/>
          <w:sz w:val="22"/>
          <w:szCs w:val="22"/>
        </w:rPr>
        <w:t xml:space="preserve">Klager viser også til en oppfølgende samtale, der journalisten spør om </w:t>
      </w:r>
      <w:r w:rsidRPr="009405BC">
        <w:rPr>
          <w:rFonts w:ascii="Book Antiqua" w:hAnsi="Book Antiqua"/>
          <w:bCs/>
          <w:sz w:val="22"/>
          <w:szCs w:val="22"/>
        </w:rPr>
        <w:t xml:space="preserve">han </w:t>
      </w:r>
      <w:r>
        <w:rPr>
          <w:rFonts w:ascii="Book Antiqua" w:hAnsi="Book Antiqua"/>
          <w:bCs/>
          <w:sz w:val="22"/>
          <w:szCs w:val="22"/>
        </w:rPr>
        <w:t xml:space="preserve">kan </w:t>
      </w:r>
      <w:r w:rsidRPr="009405BC">
        <w:rPr>
          <w:rFonts w:ascii="Book Antiqua" w:hAnsi="Book Antiqua"/>
          <w:bCs/>
          <w:sz w:val="22"/>
          <w:szCs w:val="22"/>
        </w:rPr>
        <w:t>skrive</w:t>
      </w:r>
      <w:r>
        <w:rPr>
          <w:rFonts w:ascii="Book Antiqua" w:hAnsi="Book Antiqua"/>
          <w:bCs/>
          <w:sz w:val="22"/>
          <w:szCs w:val="22"/>
        </w:rPr>
        <w:t xml:space="preserve"> </w:t>
      </w:r>
      <w:r w:rsidRPr="009405BC">
        <w:rPr>
          <w:rFonts w:ascii="Book Antiqua" w:hAnsi="Book Antiqua"/>
          <w:bCs/>
          <w:sz w:val="22"/>
          <w:szCs w:val="22"/>
        </w:rPr>
        <w:t xml:space="preserve">at </w:t>
      </w:r>
      <w:r>
        <w:rPr>
          <w:rFonts w:ascii="Book Antiqua" w:hAnsi="Book Antiqua"/>
          <w:bCs/>
          <w:sz w:val="22"/>
          <w:szCs w:val="22"/>
        </w:rPr>
        <w:t xml:space="preserve">klager </w:t>
      </w:r>
      <w:r w:rsidRPr="009405BC">
        <w:rPr>
          <w:rFonts w:ascii="Book Antiqua" w:hAnsi="Book Antiqua"/>
          <w:bCs/>
          <w:sz w:val="22"/>
          <w:szCs w:val="22"/>
        </w:rPr>
        <w:t>er</w:t>
      </w:r>
      <w:r>
        <w:rPr>
          <w:rFonts w:ascii="Book Antiqua" w:hAnsi="Book Antiqua"/>
          <w:bCs/>
          <w:sz w:val="22"/>
          <w:szCs w:val="22"/>
        </w:rPr>
        <w:t xml:space="preserve"> </w:t>
      </w:r>
      <w:r w:rsidRPr="009405BC">
        <w:rPr>
          <w:rFonts w:ascii="Book Antiqua" w:hAnsi="Book Antiqua"/>
          <w:bCs/>
          <w:sz w:val="22"/>
          <w:szCs w:val="22"/>
        </w:rPr>
        <w:t xml:space="preserve">organisert i fagforbundet. </w:t>
      </w:r>
      <w:r>
        <w:rPr>
          <w:rFonts w:ascii="Book Antiqua" w:hAnsi="Book Antiqua"/>
          <w:bCs/>
          <w:sz w:val="22"/>
          <w:szCs w:val="22"/>
        </w:rPr>
        <w:t>«</w:t>
      </w:r>
      <w:r w:rsidRPr="009405BC">
        <w:rPr>
          <w:rFonts w:ascii="Book Antiqua" w:hAnsi="Book Antiqua"/>
          <w:bCs/>
          <w:sz w:val="22"/>
          <w:szCs w:val="22"/>
        </w:rPr>
        <w:t xml:space="preserve">Jeg svarer </w:t>
      </w:r>
      <w:r>
        <w:rPr>
          <w:rFonts w:ascii="Book Antiqua" w:hAnsi="Book Antiqua"/>
          <w:bCs/>
          <w:sz w:val="22"/>
          <w:szCs w:val="22"/>
        </w:rPr>
        <w:t>‘</w:t>
      </w:r>
      <w:r w:rsidRPr="009405BC">
        <w:rPr>
          <w:rFonts w:ascii="Book Antiqua" w:hAnsi="Book Antiqua"/>
          <w:bCs/>
          <w:sz w:val="22"/>
          <w:szCs w:val="22"/>
        </w:rPr>
        <w:t>Må du det? Spiller det noen rolle? Sier jeg nei nå så skriver du</w:t>
      </w:r>
      <w:r>
        <w:rPr>
          <w:rFonts w:ascii="Book Antiqua" w:hAnsi="Book Antiqua"/>
          <w:bCs/>
          <w:sz w:val="22"/>
          <w:szCs w:val="22"/>
        </w:rPr>
        <w:t xml:space="preserve"> </w:t>
      </w:r>
      <w:r w:rsidRPr="009405BC">
        <w:rPr>
          <w:rFonts w:ascii="Book Antiqua" w:hAnsi="Book Antiqua"/>
          <w:bCs/>
          <w:sz w:val="22"/>
          <w:szCs w:val="22"/>
        </w:rPr>
        <w:t xml:space="preserve">det uansett. Han sier at </w:t>
      </w:r>
      <w:r>
        <w:rPr>
          <w:rFonts w:ascii="Book Antiqua" w:hAnsi="Book Antiqua"/>
          <w:bCs/>
          <w:sz w:val="22"/>
          <w:szCs w:val="22"/>
        </w:rPr>
        <w:t>‘</w:t>
      </w:r>
      <w:r w:rsidRPr="009405BC">
        <w:rPr>
          <w:rFonts w:ascii="Book Antiqua" w:hAnsi="Book Antiqua"/>
          <w:bCs/>
          <w:sz w:val="22"/>
          <w:szCs w:val="22"/>
        </w:rPr>
        <w:t>da blir det en rød tråd i saken</w:t>
      </w:r>
      <w:r>
        <w:rPr>
          <w:rFonts w:ascii="Book Antiqua" w:hAnsi="Book Antiqua"/>
          <w:bCs/>
          <w:sz w:val="22"/>
          <w:szCs w:val="22"/>
        </w:rPr>
        <w:t>’</w:t>
      </w:r>
      <w:r w:rsidRPr="009405BC">
        <w:rPr>
          <w:rFonts w:ascii="Book Antiqua" w:hAnsi="Book Antiqua"/>
          <w:bCs/>
          <w:sz w:val="22"/>
          <w:szCs w:val="22"/>
        </w:rPr>
        <w:t xml:space="preserve">. Jeg svarer </w:t>
      </w:r>
      <w:r>
        <w:rPr>
          <w:rFonts w:ascii="Book Antiqua" w:hAnsi="Book Antiqua"/>
          <w:bCs/>
          <w:sz w:val="22"/>
          <w:szCs w:val="22"/>
        </w:rPr>
        <w:t>‘</w:t>
      </w:r>
      <w:r w:rsidRPr="009405BC">
        <w:rPr>
          <w:rFonts w:ascii="Book Antiqua" w:hAnsi="Book Antiqua"/>
          <w:bCs/>
          <w:sz w:val="22"/>
          <w:szCs w:val="22"/>
        </w:rPr>
        <w:t>Helst ikke, for da ser det ut som</w:t>
      </w:r>
      <w:r>
        <w:rPr>
          <w:rFonts w:ascii="Book Antiqua" w:hAnsi="Book Antiqua"/>
          <w:bCs/>
          <w:sz w:val="22"/>
          <w:szCs w:val="22"/>
        </w:rPr>
        <w:t xml:space="preserve"> </w:t>
      </w:r>
      <w:r w:rsidRPr="009405BC">
        <w:rPr>
          <w:rFonts w:ascii="Book Antiqua" w:hAnsi="Book Antiqua"/>
          <w:bCs/>
          <w:sz w:val="22"/>
          <w:szCs w:val="22"/>
        </w:rPr>
        <w:t>jeg har sendt inn varslingsmeldingen som Knut har skrevet selv.</w:t>
      </w:r>
      <w:r>
        <w:rPr>
          <w:rFonts w:ascii="Book Antiqua" w:hAnsi="Book Antiqua"/>
          <w:bCs/>
          <w:sz w:val="22"/>
          <w:szCs w:val="22"/>
        </w:rPr>
        <w:t>’</w:t>
      </w:r>
      <w:r w:rsidR="00530929">
        <w:rPr>
          <w:rFonts w:ascii="Book Antiqua" w:hAnsi="Book Antiqua"/>
          <w:bCs/>
          <w:sz w:val="22"/>
          <w:szCs w:val="22"/>
        </w:rPr>
        <w:t>»</w:t>
      </w:r>
    </w:p>
    <w:p w14:paraId="667D67DA" w14:textId="7405FAF9" w:rsidR="00024A1E" w:rsidRDefault="00024A1E" w:rsidP="009405BC">
      <w:pPr>
        <w:widowControl/>
        <w:overflowPunct/>
        <w:textAlignment w:val="auto"/>
        <w:rPr>
          <w:rFonts w:ascii="Book Antiqua" w:hAnsi="Book Antiqua"/>
          <w:bCs/>
          <w:sz w:val="22"/>
          <w:szCs w:val="22"/>
        </w:rPr>
      </w:pPr>
    </w:p>
    <w:p w14:paraId="247A0810" w14:textId="2C323F82" w:rsidR="00024A1E" w:rsidRDefault="00F80A74" w:rsidP="009405BC">
      <w:pPr>
        <w:widowControl/>
        <w:overflowPunct/>
        <w:textAlignment w:val="auto"/>
        <w:rPr>
          <w:rFonts w:ascii="Book Antiqua" w:hAnsi="Book Antiqua"/>
          <w:bCs/>
          <w:sz w:val="22"/>
          <w:szCs w:val="22"/>
        </w:rPr>
      </w:pPr>
      <w:r>
        <w:rPr>
          <w:rFonts w:ascii="Book Antiqua" w:hAnsi="Book Antiqua"/>
          <w:bCs/>
          <w:sz w:val="22"/>
          <w:szCs w:val="22"/>
        </w:rPr>
        <w:t xml:space="preserve">Videre </w:t>
      </w:r>
      <w:r w:rsidR="00024A1E">
        <w:rPr>
          <w:rFonts w:ascii="Book Antiqua" w:hAnsi="Book Antiqua"/>
          <w:bCs/>
          <w:sz w:val="22"/>
          <w:szCs w:val="22"/>
        </w:rPr>
        <w:t xml:space="preserve">forklarer </w:t>
      </w:r>
      <w:r>
        <w:rPr>
          <w:rFonts w:ascii="Book Antiqua" w:hAnsi="Book Antiqua"/>
          <w:bCs/>
          <w:sz w:val="22"/>
          <w:szCs w:val="22"/>
        </w:rPr>
        <w:t xml:space="preserve">klager </w:t>
      </w:r>
      <w:r w:rsidR="00024A1E">
        <w:rPr>
          <w:rFonts w:ascii="Book Antiqua" w:hAnsi="Book Antiqua"/>
          <w:bCs/>
          <w:sz w:val="22"/>
          <w:szCs w:val="22"/>
        </w:rPr>
        <w:t xml:space="preserve">at hun raskt etter publisering </w:t>
      </w:r>
      <w:r>
        <w:rPr>
          <w:rFonts w:ascii="Book Antiqua" w:hAnsi="Book Antiqua"/>
          <w:bCs/>
          <w:sz w:val="22"/>
          <w:szCs w:val="22"/>
        </w:rPr>
        <w:t xml:space="preserve">ble enig med venninnen sin (som tok opp filmen) </w:t>
      </w:r>
      <w:r w:rsidR="00024A1E">
        <w:rPr>
          <w:rFonts w:ascii="Book Antiqua" w:hAnsi="Book Antiqua"/>
          <w:bCs/>
          <w:sz w:val="22"/>
          <w:szCs w:val="22"/>
        </w:rPr>
        <w:t xml:space="preserve">at de ville uttale seg til NRK, som </w:t>
      </w:r>
      <w:r w:rsidR="00530929">
        <w:rPr>
          <w:rFonts w:ascii="Book Antiqua" w:hAnsi="Book Antiqua"/>
          <w:bCs/>
          <w:sz w:val="22"/>
          <w:szCs w:val="22"/>
        </w:rPr>
        <w:t xml:space="preserve">også </w:t>
      </w:r>
      <w:r w:rsidR="00024A1E">
        <w:rPr>
          <w:rFonts w:ascii="Book Antiqua" w:hAnsi="Book Antiqua"/>
          <w:bCs/>
          <w:sz w:val="22"/>
          <w:szCs w:val="22"/>
        </w:rPr>
        <w:t>omtalte saken samme kveld. Litt senere samme kveld mottar klager spørsmål fra VGs journalist om NRKs artikkel.</w:t>
      </w:r>
    </w:p>
    <w:p w14:paraId="0397413F" w14:textId="5CAEBB11" w:rsidR="00024A1E" w:rsidRDefault="00024A1E" w:rsidP="009405BC">
      <w:pPr>
        <w:widowControl/>
        <w:overflowPunct/>
        <w:textAlignment w:val="auto"/>
        <w:rPr>
          <w:rFonts w:ascii="Book Antiqua" w:hAnsi="Book Antiqua"/>
          <w:bCs/>
          <w:sz w:val="22"/>
          <w:szCs w:val="22"/>
        </w:rPr>
      </w:pPr>
    </w:p>
    <w:p w14:paraId="1ED195B4" w14:textId="47D1272D" w:rsidR="00DB0EE1" w:rsidRPr="00DB0EE1" w:rsidRDefault="00024A1E" w:rsidP="00DB0EE1">
      <w:pPr>
        <w:widowControl/>
        <w:overflowPunct/>
        <w:textAlignment w:val="auto"/>
        <w:rPr>
          <w:rFonts w:ascii="Book Antiqua" w:hAnsi="Book Antiqua" w:cs="Calibri"/>
          <w:sz w:val="22"/>
          <w:szCs w:val="22"/>
        </w:rPr>
      </w:pPr>
      <w:r>
        <w:rPr>
          <w:rFonts w:ascii="Book Antiqua" w:hAnsi="Book Antiqua"/>
          <w:bCs/>
          <w:sz w:val="22"/>
          <w:szCs w:val="22"/>
        </w:rPr>
        <w:t>Klager skriver: «</w:t>
      </w:r>
      <w:r w:rsidRPr="00024A1E">
        <w:rPr>
          <w:rFonts w:ascii="Book Antiqua" w:hAnsi="Book Antiqua"/>
          <w:bCs/>
          <w:sz w:val="22"/>
          <w:szCs w:val="22"/>
        </w:rPr>
        <w:t>Klokken 22:40 sender Skarvøy ny sms med Steiros svar til NRK. Jeg visste ikke hvem Steiro var, og</w:t>
      </w:r>
      <w:r>
        <w:rPr>
          <w:rFonts w:ascii="Book Antiqua" w:hAnsi="Book Antiqua"/>
          <w:bCs/>
          <w:sz w:val="22"/>
          <w:szCs w:val="22"/>
        </w:rPr>
        <w:t xml:space="preserve"> </w:t>
      </w:r>
      <w:r w:rsidRPr="00DB0EE1">
        <w:rPr>
          <w:rFonts w:ascii="Book Antiqua" w:hAnsi="Book Antiqua"/>
          <w:bCs/>
          <w:sz w:val="22"/>
          <w:szCs w:val="22"/>
        </w:rPr>
        <w:t>hadde ikke tenkt å svare på meldingen. Jeg var på besøk hos en venn på dette tidspunktet, han poengterte at Steiro var sjefredaktør og at jeg burde svare.</w:t>
      </w:r>
      <w:r w:rsidR="00DB0EE1">
        <w:rPr>
          <w:rFonts w:ascii="Book Antiqua" w:hAnsi="Book Antiqua"/>
          <w:bCs/>
          <w:sz w:val="22"/>
          <w:szCs w:val="22"/>
        </w:rPr>
        <w:t xml:space="preserve"> (…) </w:t>
      </w:r>
      <w:r w:rsidR="00DB0EE1" w:rsidRPr="00DB0EE1">
        <w:rPr>
          <w:rFonts w:ascii="Book Antiqua" w:hAnsi="Book Antiqua" w:cs="Calibri"/>
          <w:sz w:val="22"/>
          <w:szCs w:val="22"/>
        </w:rPr>
        <w:t>Klokken 23:16 sender jeg kommentar til Steiros svar.</w:t>
      </w:r>
      <w:r w:rsidR="00DB0EE1">
        <w:rPr>
          <w:rFonts w:ascii="Book Antiqua" w:hAnsi="Book Antiqua" w:cs="Calibri"/>
          <w:sz w:val="22"/>
          <w:szCs w:val="22"/>
        </w:rPr>
        <w:t xml:space="preserve"> </w:t>
      </w:r>
      <w:r w:rsidR="00DB0EE1" w:rsidRPr="00DB0EE1">
        <w:rPr>
          <w:rFonts w:ascii="Book Antiqua" w:hAnsi="Book Antiqua" w:cs="Calibri"/>
          <w:sz w:val="22"/>
          <w:szCs w:val="22"/>
        </w:rPr>
        <w:t>Klokken 23:18 ringer Steiro meg og min venn starter å filme. Han er hissig i tonen, forteller at han er</w:t>
      </w:r>
      <w:r w:rsidR="00DB0EE1">
        <w:rPr>
          <w:rFonts w:ascii="Book Antiqua" w:hAnsi="Book Antiqua" w:cs="Calibri"/>
          <w:sz w:val="22"/>
          <w:szCs w:val="22"/>
        </w:rPr>
        <w:t xml:space="preserve"> </w:t>
      </w:r>
      <w:r w:rsidR="00DB0EE1" w:rsidRPr="00DB0EE1">
        <w:rPr>
          <w:rFonts w:ascii="Book Antiqua" w:hAnsi="Book Antiqua" w:cs="Calibri"/>
          <w:sz w:val="22"/>
          <w:szCs w:val="22"/>
        </w:rPr>
        <w:t>på veg tilbake til jobb og at han vil ha svaret fra meg muntlig. Jeg ber han lese meldingen, men han</w:t>
      </w:r>
      <w:r w:rsidR="00DB0EE1">
        <w:rPr>
          <w:rFonts w:ascii="Book Antiqua" w:hAnsi="Book Antiqua" w:cs="Calibri"/>
          <w:sz w:val="22"/>
          <w:szCs w:val="22"/>
        </w:rPr>
        <w:t xml:space="preserve"> </w:t>
      </w:r>
      <w:r w:rsidR="00DB0EE1" w:rsidRPr="00DB0EE1">
        <w:rPr>
          <w:rFonts w:ascii="Book Antiqua" w:hAnsi="Book Antiqua" w:cs="Calibri"/>
          <w:sz w:val="22"/>
          <w:szCs w:val="22"/>
        </w:rPr>
        <w:t>vil jeg skal fortelle. Jeg sier på nytt at han skal lese sms jeg sendte tilbake til Skarvøy. Tidlig i samtalen</w:t>
      </w:r>
      <w:r w:rsidR="00DB0EE1">
        <w:rPr>
          <w:rFonts w:ascii="Book Antiqua" w:hAnsi="Book Antiqua" w:cs="Calibri"/>
          <w:sz w:val="22"/>
          <w:szCs w:val="22"/>
        </w:rPr>
        <w:t xml:space="preserve"> </w:t>
      </w:r>
      <w:r w:rsidR="00DB0EE1" w:rsidRPr="00DB0EE1">
        <w:rPr>
          <w:rFonts w:ascii="Book Antiqua" w:hAnsi="Book Antiqua" w:cs="Calibri"/>
          <w:sz w:val="22"/>
          <w:szCs w:val="22"/>
        </w:rPr>
        <w:t>spør jeg Gard Steiro om han skriver samtidig som vi prater pga lyder i bakgrunnen og han presiserer</w:t>
      </w:r>
    </w:p>
    <w:p w14:paraId="6968E65E" w14:textId="54F432CE" w:rsidR="00DB0EE1" w:rsidRPr="00DB0EE1" w:rsidRDefault="00DB0EE1" w:rsidP="00DB0EE1">
      <w:pPr>
        <w:widowControl/>
        <w:overflowPunct/>
        <w:textAlignment w:val="auto"/>
        <w:rPr>
          <w:rFonts w:ascii="Book Antiqua" w:hAnsi="Book Antiqua" w:cs="Calibri"/>
          <w:sz w:val="22"/>
          <w:szCs w:val="22"/>
        </w:rPr>
      </w:pPr>
      <w:r w:rsidRPr="00DB0EE1">
        <w:rPr>
          <w:rFonts w:ascii="Book Antiqua" w:hAnsi="Book Antiqua" w:cs="Calibri"/>
          <w:sz w:val="22"/>
          <w:szCs w:val="22"/>
        </w:rPr>
        <w:t xml:space="preserve">ganske fort at han ikke er </w:t>
      </w:r>
      <w:r>
        <w:rPr>
          <w:rFonts w:ascii="Book Antiqua" w:hAnsi="Book Antiqua" w:cs="Calibri"/>
          <w:sz w:val="22"/>
          <w:szCs w:val="22"/>
        </w:rPr>
        <w:t>‘</w:t>
      </w:r>
      <w:r w:rsidRPr="00DB0EE1">
        <w:rPr>
          <w:rFonts w:ascii="Book Antiqua" w:hAnsi="Book Antiqua" w:cs="Calibri"/>
          <w:sz w:val="22"/>
          <w:szCs w:val="22"/>
        </w:rPr>
        <w:t>noen journalist</w:t>
      </w:r>
      <w:r>
        <w:rPr>
          <w:rFonts w:ascii="Book Antiqua" w:hAnsi="Book Antiqua" w:cs="Calibri"/>
          <w:sz w:val="22"/>
          <w:szCs w:val="22"/>
        </w:rPr>
        <w:t>’</w:t>
      </w:r>
      <w:r w:rsidRPr="00DB0EE1">
        <w:rPr>
          <w:rFonts w:ascii="Book Antiqua" w:hAnsi="Book Antiqua" w:cs="Calibri"/>
          <w:sz w:val="22"/>
          <w:szCs w:val="22"/>
        </w:rPr>
        <w:t>, men sjefredaktør. Han spør flere ganger om jeg</w:t>
      </w:r>
    </w:p>
    <w:p w14:paraId="6E8CD495" w14:textId="28C3D541" w:rsidR="00DB0EE1" w:rsidRDefault="00DB0EE1" w:rsidP="00DB0EE1">
      <w:pPr>
        <w:widowControl/>
        <w:overflowPunct/>
        <w:textAlignment w:val="auto"/>
        <w:rPr>
          <w:rFonts w:ascii="Book Antiqua" w:hAnsi="Book Antiqua" w:cs="Calibri"/>
          <w:sz w:val="22"/>
          <w:szCs w:val="22"/>
        </w:rPr>
      </w:pPr>
      <w:r w:rsidRPr="00DB0EE1">
        <w:rPr>
          <w:rFonts w:ascii="Book Antiqua" w:hAnsi="Book Antiqua" w:cs="Calibri"/>
          <w:sz w:val="22"/>
          <w:szCs w:val="22"/>
        </w:rPr>
        <w:t>oppfattet møte med Giske som ubehagelig, og jeg svarer gang på gang nei. Jeg opplever at Steiro</w:t>
      </w:r>
      <w:r>
        <w:rPr>
          <w:rFonts w:ascii="Book Antiqua" w:hAnsi="Book Antiqua" w:cs="Calibri"/>
          <w:sz w:val="22"/>
          <w:szCs w:val="22"/>
        </w:rPr>
        <w:t xml:space="preserve"> </w:t>
      </w:r>
      <w:r w:rsidRPr="00DB0EE1">
        <w:rPr>
          <w:rFonts w:ascii="Book Antiqua" w:hAnsi="Book Antiqua" w:cs="Calibri"/>
          <w:sz w:val="22"/>
          <w:szCs w:val="22"/>
        </w:rPr>
        <w:t>ikke er så interessert i å høre hva jeg sier, og han avbryter flere ganger når jeg skal svare. Jeg sier til</w:t>
      </w:r>
      <w:r>
        <w:rPr>
          <w:rFonts w:ascii="Book Antiqua" w:hAnsi="Book Antiqua" w:cs="Calibri"/>
          <w:sz w:val="22"/>
          <w:szCs w:val="22"/>
        </w:rPr>
        <w:t xml:space="preserve"> </w:t>
      </w:r>
      <w:r w:rsidRPr="00DB0EE1">
        <w:rPr>
          <w:rFonts w:ascii="Book Antiqua" w:hAnsi="Book Antiqua" w:cs="Calibri"/>
          <w:sz w:val="22"/>
          <w:szCs w:val="22"/>
        </w:rPr>
        <w:t xml:space="preserve">Steiro at det eneste jeg </w:t>
      </w:r>
      <w:r>
        <w:rPr>
          <w:rFonts w:ascii="Book Antiqua" w:hAnsi="Book Antiqua" w:cs="Calibri"/>
          <w:sz w:val="22"/>
          <w:szCs w:val="22"/>
        </w:rPr>
        <w:t>‘</w:t>
      </w:r>
      <w:r w:rsidRPr="00DB0EE1">
        <w:rPr>
          <w:rFonts w:ascii="Book Antiqua" w:hAnsi="Book Antiqua" w:cs="Calibri"/>
          <w:sz w:val="22"/>
          <w:szCs w:val="22"/>
        </w:rPr>
        <w:t>cringa</w:t>
      </w:r>
      <w:r>
        <w:rPr>
          <w:rFonts w:ascii="Book Antiqua" w:hAnsi="Book Antiqua" w:cs="Calibri"/>
          <w:sz w:val="22"/>
          <w:szCs w:val="22"/>
        </w:rPr>
        <w:t>’</w:t>
      </w:r>
      <w:r w:rsidRPr="00DB0EE1">
        <w:rPr>
          <w:rFonts w:ascii="Book Antiqua" w:hAnsi="Book Antiqua" w:cs="Calibri"/>
          <w:sz w:val="22"/>
          <w:szCs w:val="22"/>
        </w:rPr>
        <w:t xml:space="preserve"> over var å bli tatt bilde av med blits. Selv er jeg ganske oppgitt og</w:t>
      </w:r>
      <w:r>
        <w:rPr>
          <w:rFonts w:ascii="Book Antiqua" w:hAnsi="Book Antiqua" w:cs="Calibri"/>
          <w:sz w:val="22"/>
          <w:szCs w:val="22"/>
        </w:rPr>
        <w:t xml:space="preserve"> </w:t>
      </w:r>
      <w:r w:rsidRPr="00DB0EE1">
        <w:rPr>
          <w:rFonts w:ascii="Book Antiqua" w:hAnsi="Book Antiqua" w:cs="Calibri"/>
          <w:sz w:val="22"/>
          <w:szCs w:val="22"/>
        </w:rPr>
        <w:t>forteller om møtet mitt med Skarvøy og at jeg hadde prøvd å stoppe</w:t>
      </w:r>
      <w:r w:rsidR="00F80A74">
        <w:rPr>
          <w:rFonts w:ascii="Book Antiqua" w:hAnsi="Book Antiqua" w:cs="Calibri"/>
          <w:sz w:val="22"/>
          <w:szCs w:val="22"/>
        </w:rPr>
        <w:t xml:space="preserve"> </w:t>
      </w:r>
      <w:r w:rsidRPr="00DB0EE1">
        <w:rPr>
          <w:rFonts w:ascii="Book Antiqua" w:hAnsi="Book Antiqua" w:cs="Calibri"/>
          <w:sz w:val="22"/>
          <w:szCs w:val="22"/>
        </w:rPr>
        <w:t>sitatet flere ganger. Steiro ber</w:t>
      </w:r>
      <w:r>
        <w:rPr>
          <w:rFonts w:ascii="Book Antiqua" w:hAnsi="Book Antiqua" w:cs="Calibri"/>
          <w:sz w:val="22"/>
          <w:szCs w:val="22"/>
        </w:rPr>
        <w:t xml:space="preserve"> </w:t>
      </w:r>
      <w:r w:rsidRPr="00DB0EE1">
        <w:rPr>
          <w:rFonts w:ascii="Book Antiqua" w:hAnsi="Book Antiqua" w:cs="Calibri"/>
          <w:sz w:val="22"/>
          <w:szCs w:val="22"/>
        </w:rPr>
        <w:t>meg ikke snakke med andre medier om saken, og vi avtaler at han skal ringe meg formiddagen etter.</w:t>
      </w:r>
      <w:r>
        <w:rPr>
          <w:rFonts w:ascii="Book Antiqua" w:hAnsi="Book Antiqua" w:cs="Calibri"/>
          <w:sz w:val="22"/>
          <w:szCs w:val="22"/>
        </w:rPr>
        <w:t xml:space="preserve"> </w:t>
      </w:r>
      <w:r w:rsidRPr="00DB0EE1">
        <w:rPr>
          <w:rFonts w:ascii="Book Antiqua" w:hAnsi="Book Antiqua" w:cs="Calibri"/>
          <w:sz w:val="22"/>
          <w:szCs w:val="22"/>
        </w:rPr>
        <w:t>Samtalen varer i 16 min, 56 sek.</w:t>
      </w:r>
      <w:r>
        <w:rPr>
          <w:rFonts w:ascii="Book Antiqua" w:hAnsi="Book Antiqua" w:cs="Calibri"/>
          <w:sz w:val="22"/>
          <w:szCs w:val="22"/>
        </w:rPr>
        <w:t>»</w:t>
      </w:r>
      <w:r w:rsidR="00CB0C61">
        <w:rPr>
          <w:rFonts w:ascii="Book Antiqua" w:hAnsi="Book Antiqua" w:cs="Calibri"/>
          <w:sz w:val="22"/>
          <w:szCs w:val="22"/>
        </w:rPr>
        <w:t xml:space="preserve"> </w:t>
      </w:r>
    </w:p>
    <w:p w14:paraId="4975F7E2" w14:textId="4DB36AFF" w:rsidR="00CB0C61" w:rsidRDefault="00CB0C61" w:rsidP="00DB0EE1">
      <w:pPr>
        <w:widowControl/>
        <w:overflowPunct/>
        <w:textAlignment w:val="auto"/>
        <w:rPr>
          <w:rFonts w:ascii="Book Antiqua" w:hAnsi="Book Antiqua" w:cs="Calibri"/>
          <w:sz w:val="22"/>
          <w:szCs w:val="22"/>
        </w:rPr>
      </w:pPr>
    </w:p>
    <w:p w14:paraId="771CA6EE" w14:textId="41EAAC91" w:rsidR="00CB0C61" w:rsidRPr="00DB0EE1" w:rsidRDefault="00CB0C61" w:rsidP="00DB0EE1">
      <w:pPr>
        <w:widowControl/>
        <w:overflowPunct/>
        <w:textAlignment w:val="auto"/>
        <w:rPr>
          <w:rFonts w:ascii="Book Antiqua" w:hAnsi="Book Antiqua"/>
          <w:bCs/>
          <w:sz w:val="22"/>
          <w:szCs w:val="22"/>
        </w:rPr>
      </w:pPr>
      <w:r>
        <w:rPr>
          <w:rFonts w:ascii="Book Antiqua" w:hAnsi="Book Antiqua" w:cs="Calibri"/>
          <w:sz w:val="22"/>
          <w:szCs w:val="22"/>
        </w:rPr>
        <w:t xml:space="preserve">Av </w:t>
      </w:r>
      <w:r w:rsidR="00F80A74">
        <w:rPr>
          <w:rFonts w:ascii="Book Antiqua" w:hAnsi="Book Antiqua" w:cs="Calibri"/>
          <w:sz w:val="22"/>
          <w:szCs w:val="22"/>
        </w:rPr>
        <w:t xml:space="preserve">vedlagte </w:t>
      </w:r>
      <w:r>
        <w:rPr>
          <w:rFonts w:ascii="Book Antiqua" w:hAnsi="Book Antiqua" w:cs="Calibri"/>
          <w:sz w:val="22"/>
          <w:szCs w:val="22"/>
        </w:rPr>
        <w:t>tidslinj</w:t>
      </w:r>
      <w:r w:rsidR="00F80A74">
        <w:rPr>
          <w:rFonts w:ascii="Book Antiqua" w:hAnsi="Book Antiqua" w:cs="Calibri"/>
          <w:sz w:val="22"/>
          <w:szCs w:val="22"/>
        </w:rPr>
        <w:t xml:space="preserve">e </w:t>
      </w:r>
      <w:r>
        <w:rPr>
          <w:rFonts w:ascii="Book Antiqua" w:hAnsi="Book Antiqua" w:cs="Calibri"/>
          <w:sz w:val="22"/>
          <w:szCs w:val="22"/>
        </w:rPr>
        <w:t>fremgår det at klager i møte med en TV</w:t>
      </w:r>
      <w:r w:rsidR="008B00B6">
        <w:rPr>
          <w:rFonts w:ascii="Book Antiqua" w:hAnsi="Book Antiqua" w:cs="Calibri"/>
          <w:sz w:val="22"/>
          <w:szCs w:val="22"/>
        </w:rPr>
        <w:t xml:space="preserve"> </w:t>
      </w:r>
      <w:r>
        <w:rPr>
          <w:rFonts w:ascii="Book Antiqua" w:hAnsi="Book Antiqua" w:cs="Calibri"/>
          <w:sz w:val="22"/>
          <w:szCs w:val="22"/>
        </w:rPr>
        <w:t xml:space="preserve">2-journalist omtrent to uker etter publisering, «forstod at hendelsesforløpet med mediet [VG] ikke var så vanlig som [hun] trodde i utgangspunktet». </w:t>
      </w:r>
    </w:p>
    <w:p w14:paraId="65D5308E" w14:textId="3871A7E2" w:rsidR="005619A2" w:rsidRPr="00325CD6" w:rsidRDefault="005619A2" w:rsidP="00FF1997">
      <w:pPr>
        <w:widowControl/>
        <w:overflowPunct/>
        <w:textAlignment w:val="auto"/>
        <w:rPr>
          <w:rFonts w:ascii="Book Antiqua" w:hAnsi="Book Antiqua"/>
          <w:bCs/>
          <w:sz w:val="22"/>
          <w:szCs w:val="22"/>
        </w:rPr>
      </w:pPr>
    </w:p>
    <w:p w14:paraId="7AA160A5" w14:textId="37D6033F" w:rsidR="00A4547A" w:rsidRDefault="002F2A66" w:rsidP="00547E1D">
      <w:pPr>
        <w:widowControl/>
        <w:overflowPunct/>
        <w:textAlignment w:val="auto"/>
        <w:rPr>
          <w:rFonts w:ascii="Book Antiqua" w:hAnsi="Book Antiqua"/>
          <w:bCs/>
          <w:sz w:val="22"/>
          <w:szCs w:val="22"/>
        </w:rPr>
      </w:pPr>
      <w:r>
        <w:rPr>
          <w:rFonts w:ascii="Book Antiqua" w:hAnsi="Book Antiqua"/>
          <w:bCs/>
          <w:sz w:val="22"/>
          <w:szCs w:val="22"/>
        </w:rPr>
        <w:t>I klage</w:t>
      </w:r>
      <w:r w:rsidR="00530929">
        <w:rPr>
          <w:rFonts w:ascii="Book Antiqua" w:hAnsi="Book Antiqua"/>
          <w:bCs/>
          <w:sz w:val="22"/>
          <w:szCs w:val="22"/>
        </w:rPr>
        <w:t>n s</w:t>
      </w:r>
      <w:r>
        <w:rPr>
          <w:rFonts w:ascii="Book Antiqua" w:hAnsi="Book Antiqua"/>
          <w:bCs/>
          <w:sz w:val="22"/>
          <w:szCs w:val="22"/>
        </w:rPr>
        <w:t>kriver klager også at det aldri var snakk om at hun skulle «</w:t>
      </w:r>
      <w:r w:rsidR="00163F29" w:rsidRPr="00163F29">
        <w:rPr>
          <w:rFonts w:ascii="Book Antiqua" w:hAnsi="Book Antiqua"/>
          <w:bCs/>
          <w:sz w:val="22"/>
          <w:szCs w:val="22"/>
        </w:rPr>
        <w:t>stille til intervju eller kommentar</w:t>
      </w:r>
      <w:r>
        <w:rPr>
          <w:rFonts w:ascii="Book Antiqua" w:hAnsi="Book Antiqua"/>
          <w:bCs/>
          <w:sz w:val="22"/>
          <w:szCs w:val="22"/>
        </w:rPr>
        <w:t>». Klager skriver: «</w:t>
      </w:r>
      <w:r w:rsidR="00163F29" w:rsidRPr="00163F29">
        <w:rPr>
          <w:rFonts w:ascii="Book Antiqua" w:hAnsi="Book Antiqua"/>
          <w:bCs/>
          <w:sz w:val="22"/>
          <w:szCs w:val="22"/>
        </w:rPr>
        <w:t>Det ble heller aldri avklart at det var en intervjusituasjon mellom meg og Skarvøy.</w:t>
      </w:r>
      <w:r w:rsidR="00547E1D">
        <w:rPr>
          <w:rFonts w:ascii="Book Antiqua" w:hAnsi="Book Antiqua"/>
          <w:bCs/>
          <w:sz w:val="22"/>
          <w:szCs w:val="22"/>
        </w:rPr>
        <w:t xml:space="preserve"> </w:t>
      </w:r>
      <w:r w:rsidR="00547E1D" w:rsidRPr="00547E1D">
        <w:rPr>
          <w:rFonts w:ascii="Book Antiqua" w:hAnsi="Book Antiqua"/>
          <w:bCs/>
          <w:sz w:val="22"/>
          <w:szCs w:val="22"/>
        </w:rPr>
        <w:t>Likevel tar journalisten ikke hensyn, og fortsetter å kontakte meg flere ganger angående saken, både</w:t>
      </w:r>
      <w:r w:rsidR="00547E1D">
        <w:rPr>
          <w:rFonts w:ascii="Book Antiqua" w:hAnsi="Book Antiqua"/>
          <w:bCs/>
          <w:sz w:val="22"/>
          <w:szCs w:val="22"/>
        </w:rPr>
        <w:t xml:space="preserve"> </w:t>
      </w:r>
      <w:r w:rsidR="00547E1D" w:rsidRPr="00547E1D">
        <w:rPr>
          <w:rFonts w:ascii="Book Antiqua" w:hAnsi="Book Antiqua"/>
          <w:bCs/>
          <w:sz w:val="22"/>
          <w:szCs w:val="22"/>
        </w:rPr>
        <w:t>på telefon og SMS.</w:t>
      </w:r>
      <w:r w:rsidR="00CD4DC3">
        <w:rPr>
          <w:rFonts w:ascii="Book Antiqua" w:hAnsi="Book Antiqua"/>
          <w:bCs/>
          <w:sz w:val="22"/>
          <w:szCs w:val="22"/>
        </w:rPr>
        <w:t>»</w:t>
      </w:r>
    </w:p>
    <w:p w14:paraId="4A9AEB75" w14:textId="3447BF9F" w:rsidR="00CD4DC3" w:rsidRDefault="00CD4DC3" w:rsidP="00547E1D">
      <w:pPr>
        <w:widowControl/>
        <w:overflowPunct/>
        <w:textAlignment w:val="auto"/>
        <w:rPr>
          <w:rFonts w:ascii="Book Antiqua" w:hAnsi="Book Antiqua"/>
          <w:bCs/>
          <w:sz w:val="22"/>
          <w:szCs w:val="22"/>
        </w:rPr>
      </w:pPr>
    </w:p>
    <w:p w14:paraId="5773AD2E" w14:textId="1D61E3E0" w:rsidR="009C6323" w:rsidRDefault="00BA0310" w:rsidP="00A4547A">
      <w:pPr>
        <w:widowControl/>
        <w:overflowPunct/>
        <w:textAlignment w:val="auto"/>
        <w:rPr>
          <w:rFonts w:ascii="Book Antiqua" w:hAnsi="Book Antiqua"/>
          <w:bCs/>
          <w:sz w:val="22"/>
          <w:szCs w:val="22"/>
        </w:rPr>
      </w:pPr>
      <w:r>
        <w:rPr>
          <w:rFonts w:ascii="Book Antiqua" w:hAnsi="Book Antiqua"/>
          <w:bCs/>
          <w:sz w:val="22"/>
          <w:szCs w:val="22"/>
        </w:rPr>
        <w:lastRenderedPageBreak/>
        <w:t xml:space="preserve">Klager skriver videre: </w:t>
      </w:r>
      <w:bookmarkStart w:id="0" w:name="_Hlk16248959"/>
      <w:r>
        <w:rPr>
          <w:rFonts w:ascii="Book Antiqua" w:hAnsi="Book Antiqua"/>
          <w:bCs/>
          <w:sz w:val="22"/>
          <w:szCs w:val="22"/>
        </w:rPr>
        <w:t>«</w:t>
      </w:r>
      <w:r w:rsidR="00A4547A" w:rsidRPr="00A4547A">
        <w:rPr>
          <w:rFonts w:ascii="Book Antiqua" w:hAnsi="Book Antiqua" w:cs="Calibri"/>
          <w:sz w:val="22"/>
          <w:szCs w:val="22"/>
        </w:rPr>
        <w:t>Utfallet av dette er at VG publiserer en sak med et feilaktig sitat som gir inntrykk for en hendelse</w:t>
      </w:r>
      <w:r w:rsidR="00A4547A">
        <w:rPr>
          <w:rFonts w:ascii="Book Antiqua" w:hAnsi="Book Antiqua" w:cs="Calibri"/>
          <w:sz w:val="22"/>
          <w:szCs w:val="22"/>
        </w:rPr>
        <w:t xml:space="preserve"> </w:t>
      </w:r>
      <w:r w:rsidR="00A4547A" w:rsidRPr="00A4547A">
        <w:rPr>
          <w:rFonts w:ascii="Book Antiqua" w:hAnsi="Book Antiqua" w:cs="Calibri"/>
          <w:sz w:val="22"/>
          <w:szCs w:val="22"/>
        </w:rPr>
        <w:t>som ikke var reell. Jeg mener de på forhånd ville vinkle dette til en meetoo sak, noe det slett ikke</w:t>
      </w:r>
      <w:r w:rsidR="00A4547A">
        <w:rPr>
          <w:rFonts w:ascii="Book Antiqua" w:hAnsi="Book Antiqua" w:cs="Calibri"/>
          <w:sz w:val="22"/>
          <w:szCs w:val="22"/>
        </w:rPr>
        <w:t xml:space="preserve"> </w:t>
      </w:r>
      <w:r w:rsidR="00A4547A" w:rsidRPr="00A4547A">
        <w:rPr>
          <w:rFonts w:ascii="Book Antiqua" w:hAnsi="Book Antiqua" w:cs="Calibri"/>
          <w:sz w:val="22"/>
          <w:szCs w:val="22"/>
        </w:rPr>
        <w:t>var.</w:t>
      </w:r>
      <w:bookmarkEnd w:id="0"/>
      <w:r w:rsidR="00A4547A" w:rsidRPr="00A4547A">
        <w:rPr>
          <w:rFonts w:ascii="Book Antiqua" w:hAnsi="Book Antiqua" w:cs="Calibri"/>
          <w:sz w:val="22"/>
          <w:szCs w:val="22"/>
        </w:rPr>
        <w:t xml:space="preserve"> Og ikke minst, en sak for å felle Trond Giske. De publiserer et påstått utsagn gitt av meg i</w:t>
      </w:r>
      <w:r w:rsidR="00A4547A">
        <w:rPr>
          <w:rFonts w:ascii="Book Antiqua" w:hAnsi="Book Antiqua" w:cs="Calibri"/>
          <w:sz w:val="22"/>
          <w:szCs w:val="22"/>
        </w:rPr>
        <w:t xml:space="preserve"> </w:t>
      </w:r>
      <w:r w:rsidR="00A4547A" w:rsidRPr="00A4547A">
        <w:rPr>
          <w:rFonts w:ascii="Book Antiqua" w:hAnsi="Book Antiqua" w:cs="Calibri"/>
          <w:sz w:val="22"/>
          <w:szCs w:val="22"/>
        </w:rPr>
        <w:t>artikkelen, som ikke stemmer overens med det som ble sagt i møtet mellom meg og journalisten. Jeg</w:t>
      </w:r>
      <w:r w:rsidR="00A4547A">
        <w:rPr>
          <w:rFonts w:ascii="Book Antiqua" w:hAnsi="Book Antiqua" w:cs="Calibri"/>
          <w:sz w:val="22"/>
          <w:szCs w:val="22"/>
        </w:rPr>
        <w:t xml:space="preserve"> </w:t>
      </w:r>
      <w:r w:rsidR="00A4547A" w:rsidRPr="00A4547A">
        <w:rPr>
          <w:rFonts w:ascii="Book Antiqua" w:hAnsi="Book Antiqua" w:cs="Calibri"/>
          <w:sz w:val="22"/>
          <w:szCs w:val="22"/>
        </w:rPr>
        <w:t>har gjentatte ganger prøvd å stoppe/endre sitatet før publisering over sms og i telefonsamtaler med</w:t>
      </w:r>
      <w:r w:rsidR="00A4547A">
        <w:rPr>
          <w:rFonts w:ascii="Book Antiqua" w:hAnsi="Book Antiqua" w:cs="Calibri"/>
          <w:sz w:val="22"/>
          <w:szCs w:val="22"/>
        </w:rPr>
        <w:t xml:space="preserve"> </w:t>
      </w:r>
      <w:r w:rsidR="00A4547A" w:rsidRPr="00A4547A">
        <w:rPr>
          <w:rFonts w:ascii="Book Antiqua" w:hAnsi="Book Antiqua" w:cs="Calibri"/>
          <w:sz w:val="22"/>
          <w:szCs w:val="22"/>
        </w:rPr>
        <w:t>journalisten, uten hell.</w:t>
      </w:r>
      <w:r w:rsidR="00163F29" w:rsidRPr="00A4547A">
        <w:rPr>
          <w:rFonts w:ascii="Book Antiqua" w:hAnsi="Book Antiqua"/>
          <w:bCs/>
          <w:sz w:val="22"/>
          <w:szCs w:val="22"/>
        </w:rPr>
        <w:t>»</w:t>
      </w:r>
    </w:p>
    <w:p w14:paraId="2A9DFBF2" w14:textId="09D73395" w:rsidR="00331C43" w:rsidRDefault="00331C43" w:rsidP="00A4547A">
      <w:pPr>
        <w:widowControl/>
        <w:overflowPunct/>
        <w:textAlignment w:val="auto"/>
        <w:rPr>
          <w:rFonts w:ascii="Book Antiqua" w:hAnsi="Book Antiqua"/>
          <w:bCs/>
          <w:sz w:val="22"/>
          <w:szCs w:val="22"/>
        </w:rPr>
      </w:pPr>
    </w:p>
    <w:p w14:paraId="1FE2853E" w14:textId="3B7B1347" w:rsidR="00331C43" w:rsidRDefault="00331C43" w:rsidP="00907A76">
      <w:pPr>
        <w:widowControl/>
        <w:overflowPunct/>
        <w:textAlignment w:val="auto"/>
        <w:rPr>
          <w:rFonts w:ascii="Book Antiqua" w:hAnsi="Book Antiqua"/>
          <w:bCs/>
          <w:sz w:val="22"/>
          <w:szCs w:val="22"/>
        </w:rPr>
      </w:pPr>
      <w:r>
        <w:rPr>
          <w:rFonts w:ascii="Book Antiqua" w:hAnsi="Book Antiqua"/>
          <w:bCs/>
          <w:sz w:val="22"/>
          <w:szCs w:val="22"/>
        </w:rPr>
        <w:t xml:space="preserve">I klagen vises det </w:t>
      </w:r>
      <w:r w:rsidR="002510B6">
        <w:rPr>
          <w:rFonts w:ascii="Book Antiqua" w:hAnsi="Book Antiqua"/>
          <w:bCs/>
          <w:sz w:val="22"/>
          <w:szCs w:val="22"/>
        </w:rPr>
        <w:t xml:space="preserve">også </w:t>
      </w:r>
      <w:r>
        <w:rPr>
          <w:rFonts w:ascii="Book Antiqua" w:hAnsi="Book Antiqua"/>
          <w:bCs/>
          <w:sz w:val="22"/>
          <w:szCs w:val="22"/>
        </w:rPr>
        <w:t>til utdrag fra VGs evalueringsrapport</w:t>
      </w:r>
      <w:r w:rsidR="00907A76">
        <w:rPr>
          <w:rFonts w:ascii="Book Antiqua" w:hAnsi="Book Antiqua"/>
          <w:bCs/>
          <w:sz w:val="22"/>
          <w:szCs w:val="22"/>
        </w:rPr>
        <w:t xml:space="preserve">, </w:t>
      </w:r>
      <w:r w:rsidR="00E86186">
        <w:rPr>
          <w:rFonts w:ascii="Book Antiqua" w:hAnsi="Book Antiqua"/>
          <w:bCs/>
          <w:sz w:val="22"/>
          <w:szCs w:val="22"/>
        </w:rPr>
        <w:t xml:space="preserve">blant annet at </w:t>
      </w:r>
      <w:r w:rsidR="00907A76">
        <w:rPr>
          <w:rFonts w:ascii="Book Antiqua" w:hAnsi="Book Antiqua"/>
          <w:bCs/>
          <w:sz w:val="22"/>
          <w:szCs w:val="22"/>
        </w:rPr>
        <w:t xml:space="preserve">det </w:t>
      </w:r>
      <w:r w:rsidR="002510B6">
        <w:rPr>
          <w:rFonts w:ascii="Book Antiqua" w:hAnsi="Book Antiqua"/>
          <w:bCs/>
          <w:sz w:val="22"/>
          <w:szCs w:val="22"/>
        </w:rPr>
        <w:t xml:space="preserve">der </w:t>
      </w:r>
      <w:proofErr w:type="gramStart"/>
      <w:r w:rsidR="00907A76">
        <w:rPr>
          <w:rFonts w:ascii="Book Antiqua" w:hAnsi="Book Antiqua"/>
          <w:bCs/>
          <w:sz w:val="22"/>
          <w:szCs w:val="22"/>
        </w:rPr>
        <w:t>fremgår</w:t>
      </w:r>
      <w:proofErr w:type="gramEnd"/>
      <w:r w:rsidR="00907A76">
        <w:rPr>
          <w:rFonts w:ascii="Book Antiqua" w:hAnsi="Book Antiqua"/>
          <w:bCs/>
          <w:sz w:val="22"/>
          <w:szCs w:val="22"/>
        </w:rPr>
        <w:t xml:space="preserve"> at det ble lagt inn et tenkt sitat i artikkelkladd</w:t>
      </w:r>
      <w:r w:rsidR="00CD4DC3">
        <w:rPr>
          <w:rFonts w:ascii="Book Antiqua" w:hAnsi="Book Antiqua"/>
          <w:bCs/>
          <w:sz w:val="22"/>
          <w:szCs w:val="22"/>
        </w:rPr>
        <w:t>en</w:t>
      </w:r>
      <w:r w:rsidR="000B25BF">
        <w:rPr>
          <w:rFonts w:ascii="Book Antiqua" w:hAnsi="Book Antiqua"/>
          <w:bCs/>
          <w:sz w:val="22"/>
          <w:szCs w:val="22"/>
        </w:rPr>
        <w:t>. Kladden ble opprettet</w:t>
      </w:r>
      <w:r w:rsidR="00907A76">
        <w:rPr>
          <w:rFonts w:ascii="Book Antiqua" w:hAnsi="Book Antiqua"/>
          <w:bCs/>
          <w:sz w:val="22"/>
          <w:szCs w:val="22"/>
        </w:rPr>
        <w:t xml:space="preserve"> før klager hadde hatt møte med journalisten. I det tenkte sitatet sto det: «</w:t>
      </w:r>
      <w:r w:rsidR="00907A76" w:rsidRPr="00907A76">
        <w:rPr>
          <w:rFonts w:ascii="Book Antiqua" w:hAnsi="Book Antiqua"/>
          <w:bCs/>
          <w:sz w:val="22"/>
          <w:szCs w:val="22"/>
        </w:rPr>
        <w:t>– Det var upassende oppførsel,</w:t>
      </w:r>
      <w:r w:rsidR="00907A76">
        <w:rPr>
          <w:rFonts w:ascii="Book Antiqua" w:hAnsi="Book Antiqua"/>
          <w:bCs/>
          <w:sz w:val="22"/>
          <w:szCs w:val="22"/>
        </w:rPr>
        <w:t xml:space="preserve"> </w:t>
      </w:r>
      <w:r w:rsidR="00907A76" w:rsidRPr="00907A76">
        <w:rPr>
          <w:rFonts w:ascii="Book Antiqua" w:hAnsi="Book Antiqua"/>
          <w:bCs/>
          <w:sz w:val="22"/>
          <w:szCs w:val="22"/>
        </w:rPr>
        <w:t>sier hun til VG».</w:t>
      </w:r>
      <w:r>
        <w:rPr>
          <w:rFonts w:ascii="Book Antiqua" w:hAnsi="Book Antiqua"/>
          <w:bCs/>
          <w:sz w:val="22"/>
          <w:szCs w:val="22"/>
        </w:rPr>
        <w:t xml:space="preserve"> </w:t>
      </w:r>
      <w:r w:rsidR="00907A76">
        <w:rPr>
          <w:rFonts w:ascii="Book Antiqua" w:hAnsi="Book Antiqua"/>
          <w:bCs/>
          <w:sz w:val="22"/>
          <w:szCs w:val="22"/>
        </w:rPr>
        <w:t xml:space="preserve">Slik klager ser det, </w:t>
      </w:r>
      <w:r>
        <w:rPr>
          <w:rFonts w:ascii="Book Antiqua" w:hAnsi="Book Antiqua"/>
          <w:bCs/>
          <w:sz w:val="22"/>
          <w:szCs w:val="22"/>
        </w:rPr>
        <w:t xml:space="preserve">indikerer </w:t>
      </w:r>
      <w:r w:rsidR="00907A76">
        <w:rPr>
          <w:rFonts w:ascii="Book Antiqua" w:hAnsi="Book Antiqua"/>
          <w:bCs/>
          <w:sz w:val="22"/>
          <w:szCs w:val="22"/>
        </w:rPr>
        <w:t xml:space="preserve">dette </w:t>
      </w:r>
      <w:r>
        <w:rPr>
          <w:rFonts w:ascii="Book Antiqua" w:hAnsi="Book Antiqua"/>
          <w:bCs/>
          <w:sz w:val="22"/>
          <w:szCs w:val="22"/>
        </w:rPr>
        <w:t>at VG hadde en bestemt oppfatning av saken og hvordan klager opplevde hendelsen.</w:t>
      </w:r>
    </w:p>
    <w:p w14:paraId="1BD4BFB3" w14:textId="4BCAECCD" w:rsidR="00530929" w:rsidRDefault="00530929" w:rsidP="00907A76">
      <w:pPr>
        <w:widowControl/>
        <w:overflowPunct/>
        <w:textAlignment w:val="auto"/>
        <w:rPr>
          <w:rFonts w:ascii="Book Antiqua" w:hAnsi="Book Antiqua"/>
          <w:bCs/>
          <w:sz w:val="22"/>
          <w:szCs w:val="22"/>
        </w:rPr>
      </w:pPr>
    </w:p>
    <w:p w14:paraId="42EB45D8" w14:textId="7B9F5EDC" w:rsidR="00530929" w:rsidRDefault="00530929" w:rsidP="00907A76">
      <w:pPr>
        <w:widowControl/>
        <w:overflowPunct/>
        <w:textAlignment w:val="auto"/>
        <w:rPr>
          <w:rFonts w:ascii="Book Antiqua" w:hAnsi="Book Antiqua"/>
          <w:bCs/>
          <w:sz w:val="22"/>
          <w:szCs w:val="22"/>
        </w:rPr>
      </w:pPr>
      <w:r>
        <w:rPr>
          <w:rFonts w:ascii="Book Antiqua" w:hAnsi="Book Antiqua"/>
          <w:bCs/>
          <w:sz w:val="22"/>
          <w:szCs w:val="22"/>
        </w:rPr>
        <w:t xml:space="preserve">For øvrig viser klager til at det av evalueringsrapporten også </w:t>
      </w:r>
      <w:proofErr w:type="gramStart"/>
      <w:r>
        <w:rPr>
          <w:rFonts w:ascii="Book Antiqua" w:hAnsi="Book Antiqua"/>
          <w:bCs/>
          <w:sz w:val="22"/>
          <w:szCs w:val="22"/>
        </w:rPr>
        <w:t>fremgår</w:t>
      </w:r>
      <w:proofErr w:type="gramEnd"/>
      <w:r>
        <w:rPr>
          <w:rFonts w:ascii="Book Antiqua" w:hAnsi="Book Antiqua"/>
          <w:bCs/>
          <w:sz w:val="22"/>
          <w:szCs w:val="22"/>
        </w:rPr>
        <w:t xml:space="preserve"> at journalisten i artikkelkladden som forelå kl. 17.58 skal ha redigert bort «sekvensen som beskriver foranledningen til dansingen, samt kvinnens sitat». I lys av dette reagerer klager på at journalisten likevel fortsatte å legge press på henne.</w:t>
      </w:r>
    </w:p>
    <w:p w14:paraId="47E42689" w14:textId="16A74258" w:rsidR="00F97849" w:rsidRDefault="00F97849" w:rsidP="00907A76">
      <w:pPr>
        <w:widowControl/>
        <w:overflowPunct/>
        <w:textAlignment w:val="auto"/>
        <w:rPr>
          <w:rFonts w:ascii="Book Antiqua" w:hAnsi="Book Antiqua"/>
          <w:bCs/>
          <w:sz w:val="22"/>
          <w:szCs w:val="22"/>
        </w:rPr>
      </w:pPr>
    </w:p>
    <w:p w14:paraId="0D37AF6A" w14:textId="0ADF3077" w:rsidR="00CD4DC3" w:rsidRDefault="00F97849" w:rsidP="00CD4DC3">
      <w:pPr>
        <w:widowControl/>
        <w:overflowPunct/>
        <w:textAlignment w:val="auto"/>
        <w:rPr>
          <w:rFonts w:ascii="Book Antiqua" w:hAnsi="Book Antiqua"/>
          <w:bCs/>
          <w:sz w:val="22"/>
          <w:szCs w:val="22"/>
        </w:rPr>
      </w:pPr>
      <w:r>
        <w:rPr>
          <w:rFonts w:ascii="Book Antiqua" w:hAnsi="Book Antiqua"/>
          <w:bCs/>
          <w:sz w:val="22"/>
          <w:szCs w:val="22"/>
        </w:rPr>
        <w:t xml:space="preserve">Når det gjelder </w:t>
      </w:r>
      <w:r w:rsidR="00CD4DC3">
        <w:rPr>
          <w:rFonts w:ascii="Book Antiqua" w:hAnsi="Book Antiqua"/>
          <w:bCs/>
          <w:sz w:val="22"/>
          <w:szCs w:val="22"/>
        </w:rPr>
        <w:t xml:space="preserve">kontakten med VG </w:t>
      </w:r>
      <w:r>
        <w:rPr>
          <w:rFonts w:ascii="Book Antiqua" w:hAnsi="Book Antiqua"/>
          <w:bCs/>
          <w:sz w:val="22"/>
          <w:szCs w:val="22"/>
        </w:rPr>
        <w:t xml:space="preserve">etter publisering, </w:t>
      </w:r>
      <w:r w:rsidR="00CD4DC3">
        <w:rPr>
          <w:rFonts w:ascii="Book Antiqua" w:hAnsi="Book Antiqua"/>
          <w:bCs/>
          <w:sz w:val="22"/>
          <w:szCs w:val="22"/>
        </w:rPr>
        <w:t xml:space="preserve">påpeker </w:t>
      </w:r>
      <w:r>
        <w:rPr>
          <w:rFonts w:ascii="Book Antiqua" w:hAnsi="Book Antiqua"/>
          <w:bCs/>
          <w:sz w:val="22"/>
          <w:szCs w:val="22"/>
        </w:rPr>
        <w:t>k</w:t>
      </w:r>
      <w:r w:rsidR="00947CFD">
        <w:rPr>
          <w:rFonts w:ascii="Book Antiqua" w:hAnsi="Book Antiqua"/>
          <w:bCs/>
          <w:sz w:val="22"/>
          <w:szCs w:val="22"/>
        </w:rPr>
        <w:t xml:space="preserve">lager at ansvarlig redaktør fikk beskjed om at </w:t>
      </w:r>
      <w:r w:rsidR="00CD4DC3">
        <w:rPr>
          <w:rFonts w:ascii="Book Antiqua" w:hAnsi="Book Antiqua"/>
          <w:bCs/>
          <w:sz w:val="22"/>
          <w:szCs w:val="22"/>
        </w:rPr>
        <w:t>hun «</w:t>
      </w:r>
      <w:r w:rsidR="00947CFD">
        <w:rPr>
          <w:rFonts w:ascii="Book Antiqua" w:hAnsi="Book Antiqua"/>
          <w:bCs/>
          <w:sz w:val="22"/>
          <w:szCs w:val="22"/>
        </w:rPr>
        <w:t>ikke opplevde ‘hendelsen’ som ubehagelig</w:t>
      </w:r>
      <w:r w:rsidR="00CD4DC3">
        <w:rPr>
          <w:rFonts w:ascii="Book Antiqua" w:hAnsi="Book Antiqua"/>
          <w:bCs/>
          <w:sz w:val="22"/>
          <w:szCs w:val="22"/>
        </w:rPr>
        <w:t xml:space="preserve">», og hun reagerer </w:t>
      </w:r>
      <w:r w:rsidR="00B86054">
        <w:rPr>
          <w:rFonts w:ascii="Book Antiqua" w:hAnsi="Book Antiqua"/>
          <w:bCs/>
          <w:sz w:val="22"/>
          <w:szCs w:val="22"/>
        </w:rPr>
        <w:t xml:space="preserve">derfor </w:t>
      </w:r>
      <w:r w:rsidR="00CD4DC3">
        <w:rPr>
          <w:rFonts w:ascii="Book Antiqua" w:hAnsi="Book Antiqua"/>
          <w:bCs/>
          <w:sz w:val="22"/>
          <w:szCs w:val="22"/>
        </w:rPr>
        <w:t xml:space="preserve">på at det tok </w:t>
      </w:r>
      <w:r w:rsidR="00CD4DC3" w:rsidRPr="00530929">
        <w:rPr>
          <w:rFonts w:ascii="Book Antiqua" w:hAnsi="Book Antiqua"/>
          <w:bCs/>
          <w:sz w:val="22"/>
          <w:szCs w:val="22"/>
        </w:rPr>
        <w:t xml:space="preserve">fire uker </w:t>
      </w:r>
      <w:r w:rsidR="00CD4DC3">
        <w:rPr>
          <w:rFonts w:ascii="Book Antiqua" w:hAnsi="Book Antiqua"/>
          <w:bCs/>
          <w:sz w:val="22"/>
          <w:szCs w:val="22"/>
        </w:rPr>
        <w:t xml:space="preserve">før avisen redigerte og fjernet det omstridte sitatet. </w:t>
      </w:r>
    </w:p>
    <w:p w14:paraId="568765C4" w14:textId="26A8DD12" w:rsidR="00947CFD" w:rsidRDefault="00947CFD" w:rsidP="00163F29">
      <w:pPr>
        <w:widowControl/>
        <w:overflowPunct/>
        <w:textAlignment w:val="auto"/>
        <w:rPr>
          <w:rFonts w:ascii="Book Antiqua" w:hAnsi="Book Antiqua"/>
          <w:bCs/>
          <w:sz w:val="22"/>
          <w:szCs w:val="22"/>
        </w:rPr>
      </w:pPr>
    </w:p>
    <w:p w14:paraId="4B4C51CF" w14:textId="489B097E" w:rsidR="002D29D5" w:rsidRDefault="00530929" w:rsidP="00163F29">
      <w:pPr>
        <w:widowControl/>
        <w:overflowPunct/>
        <w:textAlignment w:val="auto"/>
        <w:rPr>
          <w:rFonts w:ascii="Book Antiqua" w:hAnsi="Book Antiqua"/>
          <w:bCs/>
          <w:sz w:val="22"/>
          <w:szCs w:val="22"/>
        </w:rPr>
      </w:pPr>
      <w:r>
        <w:rPr>
          <w:rFonts w:ascii="Book Antiqua" w:hAnsi="Book Antiqua"/>
          <w:bCs/>
          <w:sz w:val="22"/>
          <w:szCs w:val="22"/>
        </w:rPr>
        <w:t xml:space="preserve">Klager </w:t>
      </w:r>
      <w:r w:rsidR="00B86054">
        <w:rPr>
          <w:rFonts w:ascii="Book Antiqua" w:hAnsi="Book Antiqua"/>
          <w:bCs/>
          <w:sz w:val="22"/>
          <w:szCs w:val="22"/>
        </w:rPr>
        <w:t xml:space="preserve">bemerker </w:t>
      </w:r>
      <w:r>
        <w:rPr>
          <w:rFonts w:ascii="Book Antiqua" w:hAnsi="Book Antiqua"/>
          <w:bCs/>
          <w:sz w:val="22"/>
          <w:szCs w:val="22"/>
        </w:rPr>
        <w:t xml:space="preserve">i denne sammenheng at </w:t>
      </w:r>
      <w:r w:rsidR="00B86054">
        <w:rPr>
          <w:rFonts w:ascii="Book Antiqua" w:hAnsi="Book Antiqua"/>
          <w:bCs/>
          <w:sz w:val="22"/>
          <w:szCs w:val="22"/>
        </w:rPr>
        <w:t xml:space="preserve">hun i samtalen med ansvarlig redaktør brukte ordet «cringe», noe som også er nevnt i evalueringsrapporten, der det står: </w:t>
      </w:r>
      <w:r w:rsidR="000B25BF" w:rsidRPr="007E1E9B">
        <w:rPr>
          <w:rFonts w:ascii="Book Antiqua" w:hAnsi="Book Antiqua"/>
          <w:bCs/>
          <w:sz w:val="22"/>
          <w:szCs w:val="22"/>
        </w:rPr>
        <w:t>«Steiro var ikke kjent med ordet, og måtte i ettertid slå opp dette på Google for å finne ut at det betyr å trekke seg tilbake, fordi noe er flaut.»</w:t>
      </w:r>
      <w:r w:rsidR="00B86054" w:rsidRPr="007E1E9B">
        <w:rPr>
          <w:rFonts w:ascii="Book Antiqua" w:hAnsi="Book Antiqua"/>
          <w:bCs/>
          <w:sz w:val="22"/>
          <w:szCs w:val="22"/>
        </w:rPr>
        <w:t xml:space="preserve"> </w:t>
      </w:r>
      <w:r w:rsidR="002D29D5" w:rsidRPr="007E1E9B">
        <w:rPr>
          <w:rFonts w:ascii="Book Antiqua" w:hAnsi="Book Antiqua"/>
          <w:bCs/>
          <w:sz w:val="22"/>
          <w:szCs w:val="22"/>
        </w:rPr>
        <w:t>Klager kommenterer: «Her har de tilsynelatende tatt min venns beskrivelse av et ord (cringe) fra gjennomgangen av rapporten, inn som en del av Gard Steiros beskrivelse av vår telefonsamtale (…) De har brukt kommentaren til Steiros fordel, for å underbygge hans forklaring av dialogen.»</w:t>
      </w:r>
    </w:p>
    <w:p w14:paraId="3D8E57B0" w14:textId="7EC7FD89" w:rsidR="000B25BF" w:rsidRDefault="002D29D5" w:rsidP="00163F29">
      <w:pPr>
        <w:widowControl/>
        <w:overflowPunct/>
        <w:textAlignment w:val="auto"/>
        <w:rPr>
          <w:rFonts w:ascii="Book Antiqua" w:hAnsi="Book Antiqua"/>
          <w:bCs/>
          <w:sz w:val="22"/>
          <w:szCs w:val="22"/>
        </w:rPr>
      </w:pPr>
      <w:r>
        <w:rPr>
          <w:rFonts w:ascii="Book Antiqua" w:hAnsi="Book Antiqua"/>
          <w:bCs/>
          <w:sz w:val="22"/>
          <w:szCs w:val="22"/>
        </w:rPr>
        <w:t xml:space="preserve"> </w:t>
      </w:r>
      <w:r w:rsidR="000B25BF">
        <w:rPr>
          <w:rFonts w:ascii="Book Antiqua" w:hAnsi="Book Antiqua"/>
          <w:bCs/>
          <w:sz w:val="22"/>
          <w:szCs w:val="22"/>
        </w:rPr>
        <w:t xml:space="preserve"> </w:t>
      </w:r>
    </w:p>
    <w:p w14:paraId="76889E9B" w14:textId="2C07167C" w:rsidR="00F268F0" w:rsidRDefault="00CD4DC3" w:rsidP="00163F29">
      <w:pPr>
        <w:widowControl/>
        <w:overflowPunct/>
        <w:textAlignment w:val="auto"/>
        <w:rPr>
          <w:rFonts w:ascii="Book Antiqua" w:hAnsi="Book Antiqua"/>
          <w:bCs/>
          <w:sz w:val="22"/>
          <w:szCs w:val="22"/>
        </w:rPr>
      </w:pPr>
      <w:r>
        <w:rPr>
          <w:rFonts w:ascii="Book Antiqua" w:hAnsi="Book Antiqua"/>
          <w:bCs/>
          <w:sz w:val="22"/>
          <w:szCs w:val="22"/>
        </w:rPr>
        <w:t xml:space="preserve">Videre har klager også innvendinger knyttet til evalueringsrapporten. </w:t>
      </w:r>
      <w:r w:rsidR="00420558">
        <w:rPr>
          <w:rFonts w:ascii="Book Antiqua" w:hAnsi="Book Antiqua"/>
          <w:bCs/>
          <w:sz w:val="22"/>
          <w:szCs w:val="22"/>
        </w:rPr>
        <w:t xml:space="preserve">Slik klager ser det, ga VG ikke god nok informasjon til klager om hennes rettigheter da hun ble invitert til møte i mediehuset for å gjennomgå rapporten </w:t>
      </w:r>
      <w:r w:rsidR="007E1E9B">
        <w:rPr>
          <w:rFonts w:ascii="Book Antiqua" w:hAnsi="Book Antiqua"/>
          <w:bCs/>
          <w:sz w:val="22"/>
          <w:szCs w:val="22"/>
        </w:rPr>
        <w:t xml:space="preserve">før den </w:t>
      </w:r>
      <w:r w:rsidR="00420558">
        <w:rPr>
          <w:rFonts w:ascii="Book Antiqua" w:hAnsi="Book Antiqua"/>
          <w:bCs/>
          <w:sz w:val="22"/>
          <w:szCs w:val="22"/>
        </w:rPr>
        <w:t>ble publisert. Hun fikk ikke på forhånd vite at hun kunne ha med seg bistand</w:t>
      </w:r>
      <w:r>
        <w:rPr>
          <w:rFonts w:ascii="Book Antiqua" w:hAnsi="Book Antiqua"/>
          <w:bCs/>
          <w:sz w:val="22"/>
          <w:szCs w:val="22"/>
        </w:rPr>
        <w:t xml:space="preserve">; </w:t>
      </w:r>
      <w:r w:rsidR="00420558">
        <w:rPr>
          <w:rFonts w:ascii="Book Antiqua" w:hAnsi="Book Antiqua"/>
          <w:bCs/>
          <w:sz w:val="22"/>
          <w:szCs w:val="22"/>
        </w:rPr>
        <w:t xml:space="preserve">det ble </w:t>
      </w:r>
      <w:r>
        <w:rPr>
          <w:rFonts w:ascii="Book Antiqua" w:hAnsi="Book Antiqua"/>
          <w:bCs/>
          <w:sz w:val="22"/>
          <w:szCs w:val="22"/>
        </w:rPr>
        <w:t>opplyst (</w:t>
      </w:r>
      <w:r w:rsidR="00420558">
        <w:rPr>
          <w:rFonts w:ascii="Book Antiqua" w:hAnsi="Book Antiqua"/>
          <w:bCs/>
          <w:sz w:val="22"/>
          <w:szCs w:val="22"/>
        </w:rPr>
        <w:t>lest opp</w:t>
      </w:r>
      <w:r>
        <w:rPr>
          <w:rFonts w:ascii="Book Antiqua" w:hAnsi="Book Antiqua"/>
          <w:bCs/>
          <w:sz w:val="22"/>
          <w:szCs w:val="22"/>
        </w:rPr>
        <w:t>)</w:t>
      </w:r>
      <w:r w:rsidR="00420558">
        <w:rPr>
          <w:rFonts w:ascii="Book Antiqua" w:hAnsi="Book Antiqua"/>
          <w:bCs/>
          <w:sz w:val="22"/>
          <w:szCs w:val="22"/>
        </w:rPr>
        <w:t xml:space="preserve"> </w:t>
      </w:r>
      <w:r>
        <w:rPr>
          <w:rFonts w:ascii="Book Antiqua" w:hAnsi="Book Antiqua"/>
          <w:bCs/>
          <w:sz w:val="22"/>
          <w:szCs w:val="22"/>
        </w:rPr>
        <w:t xml:space="preserve">for </w:t>
      </w:r>
      <w:r w:rsidR="00420558">
        <w:rPr>
          <w:rFonts w:ascii="Book Antiqua" w:hAnsi="Book Antiqua"/>
          <w:bCs/>
          <w:sz w:val="22"/>
          <w:szCs w:val="22"/>
        </w:rPr>
        <w:t>henne i møtet</w:t>
      </w:r>
      <w:r w:rsidR="00F268F0">
        <w:rPr>
          <w:rFonts w:ascii="Book Antiqua" w:hAnsi="Book Antiqua"/>
          <w:bCs/>
          <w:sz w:val="22"/>
          <w:szCs w:val="22"/>
        </w:rPr>
        <w:t xml:space="preserve"> (</w:t>
      </w:r>
      <w:r w:rsidR="00420558">
        <w:rPr>
          <w:rFonts w:ascii="Book Antiqua" w:hAnsi="Book Antiqua"/>
          <w:bCs/>
          <w:sz w:val="22"/>
          <w:szCs w:val="22"/>
        </w:rPr>
        <w:t xml:space="preserve">hun hadde </w:t>
      </w:r>
      <w:r w:rsidR="00251A9F">
        <w:rPr>
          <w:rFonts w:ascii="Book Antiqua" w:hAnsi="Book Antiqua"/>
          <w:bCs/>
          <w:sz w:val="22"/>
          <w:szCs w:val="22"/>
        </w:rPr>
        <w:t xml:space="preserve">imidlertid </w:t>
      </w:r>
      <w:r w:rsidR="00420558">
        <w:rPr>
          <w:rFonts w:ascii="Book Antiqua" w:hAnsi="Book Antiqua"/>
          <w:bCs/>
          <w:sz w:val="22"/>
          <w:szCs w:val="22"/>
        </w:rPr>
        <w:t>med seg en venn</w:t>
      </w:r>
      <w:r w:rsidR="00F268F0">
        <w:rPr>
          <w:rFonts w:ascii="Book Antiqua" w:hAnsi="Book Antiqua"/>
          <w:bCs/>
          <w:sz w:val="22"/>
          <w:szCs w:val="22"/>
        </w:rPr>
        <w:t>)</w:t>
      </w:r>
      <w:r w:rsidR="00420558">
        <w:rPr>
          <w:rFonts w:ascii="Book Antiqua" w:hAnsi="Book Antiqua"/>
          <w:bCs/>
          <w:sz w:val="22"/>
          <w:szCs w:val="22"/>
        </w:rPr>
        <w:t>.</w:t>
      </w:r>
      <w:r w:rsidR="00F268F0">
        <w:rPr>
          <w:rFonts w:ascii="Book Antiqua" w:hAnsi="Book Antiqua"/>
          <w:bCs/>
          <w:sz w:val="22"/>
          <w:szCs w:val="22"/>
        </w:rPr>
        <w:t xml:space="preserve"> Klager opplyser at det også ble lest opp noen punkter fra et dokument </w:t>
      </w:r>
      <w:r w:rsidR="00251A9F">
        <w:rPr>
          <w:rFonts w:ascii="Book Antiqua" w:hAnsi="Book Antiqua"/>
          <w:bCs/>
          <w:sz w:val="22"/>
          <w:szCs w:val="22"/>
        </w:rPr>
        <w:t xml:space="preserve">som </w:t>
      </w:r>
      <w:r w:rsidR="00F268F0">
        <w:rPr>
          <w:rFonts w:ascii="Book Antiqua" w:hAnsi="Book Antiqua"/>
          <w:bCs/>
          <w:sz w:val="22"/>
          <w:szCs w:val="22"/>
        </w:rPr>
        <w:t xml:space="preserve">hun </w:t>
      </w:r>
      <w:r w:rsidR="00251A9F">
        <w:rPr>
          <w:rFonts w:ascii="Book Antiqua" w:hAnsi="Book Antiqua"/>
          <w:bCs/>
          <w:sz w:val="22"/>
          <w:szCs w:val="22"/>
        </w:rPr>
        <w:t xml:space="preserve">(og vennen) </w:t>
      </w:r>
      <w:r w:rsidR="00F268F0">
        <w:rPr>
          <w:rFonts w:ascii="Book Antiqua" w:hAnsi="Book Antiqua"/>
          <w:bCs/>
          <w:sz w:val="22"/>
          <w:szCs w:val="22"/>
        </w:rPr>
        <w:t xml:space="preserve">ikke fikk lese. </w:t>
      </w:r>
    </w:p>
    <w:p w14:paraId="268AC207" w14:textId="77777777" w:rsidR="00F268F0" w:rsidRDefault="00F268F0" w:rsidP="00163F29">
      <w:pPr>
        <w:widowControl/>
        <w:overflowPunct/>
        <w:textAlignment w:val="auto"/>
        <w:rPr>
          <w:rFonts w:ascii="Book Antiqua" w:hAnsi="Book Antiqua"/>
          <w:bCs/>
          <w:sz w:val="22"/>
          <w:szCs w:val="22"/>
        </w:rPr>
      </w:pPr>
    </w:p>
    <w:p w14:paraId="0B8303A9" w14:textId="75FB051E" w:rsidR="009E01C2" w:rsidRPr="009E01C2" w:rsidRDefault="00F268F0" w:rsidP="009E01C2">
      <w:pPr>
        <w:widowControl/>
        <w:overflowPunct/>
        <w:textAlignment w:val="auto"/>
        <w:rPr>
          <w:rFonts w:ascii="Book Antiqua" w:hAnsi="Book Antiqua" w:cs="Calibri"/>
          <w:sz w:val="22"/>
          <w:szCs w:val="22"/>
        </w:rPr>
      </w:pPr>
      <w:r>
        <w:rPr>
          <w:rFonts w:ascii="Book Antiqua" w:hAnsi="Book Antiqua"/>
          <w:bCs/>
          <w:sz w:val="22"/>
          <w:szCs w:val="22"/>
        </w:rPr>
        <w:t>Klager skriver: «</w:t>
      </w:r>
      <w:r w:rsidR="009E01C2" w:rsidRPr="009E01C2">
        <w:rPr>
          <w:rFonts w:ascii="Book Antiqua" w:hAnsi="Book Antiqua" w:cs="Calibri"/>
          <w:sz w:val="22"/>
          <w:szCs w:val="22"/>
        </w:rPr>
        <w:t>Det presiseres at vi ikke får meddele noe om</w:t>
      </w:r>
      <w:r>
        <w:rPr>
          <w:rFonts w:ascii="Book Antiqua" w:hAnsi="Book Antiqua" w:cs="Calibri"/>
          <w:sz w:val="22"/>
          <w:szCs w:val="22"/>
        </w:rPr>
        <w:t xml:space="preserve"> </w:t>
      </w:r>
      <w:r w:rsidR="009E01C2" w:rsidRPr="009E01C2">
        <w:rPr>
          <w:rFonts w:ascii="Book Antiqua" w:hAnsi="Book Antiqua" w:cs="Calibri"/>
          <w:sz w:val="22"/>
          <w:szCs w:val="22"/>
        </w:rPr>
        <w:t xml:space="preserve">eller fra rapporten før den er publisert eller ta bilde av den. </w:t>
      </w:r>
      <w:r>
        <w:rPr>
          <w:rFonts w:ascii="Book Antiqua" w:hAnsi="Book Antiqua" w:cs="Calibri"/>
          <w:sz w:val="22"/>
          <w:szCs w:val="22"/>
        </w:rPr>
        <w:t xml:space="preserve">(…) </w:t>
      </w:r>
      <w:r w:rsidR="009E01C2" w:rsidRPr="009E01C2">
        <w:rPr>
          <w:rFonts w:ascii="Book Antiqua" w:hAnsi="Book Antiqua" w:cs="Calibri"/>
          <w:sz w:val="22"/>
          <w:szCs w:val="22"/>
        </w:rPr>
        <w:t>Jeg fikk utdelt en foreløpig rapport på 41 sider, med tall nummer 17 skriblet på, for gjennomgang.</w:t>
      </w:r>
      <w:r>
        <w:rPr>
          <w:rFonts w:ascii="Book Antiqua" w:hAnsi="Book Antiqua" w:cs="Calibri"/>
          <w:sz w:val="22"/>
          <w:szCs w:val="22"/>
        </w:rPr>
        <w:t xml:space="preserve"> </w:t>
      </w:r>
      <w:r w:rsidR="009E01C2" w:rsidRPr="009E01C2">
        <w:rPr>
          <w:rFonts w:ascii="Book Antiqua" w:hAnsi="Book Antiqua" w:cs="Calibri"/>
          <w:sz w:val="22"/>
          <w:szCs w:val="22"/>
        </w:rPr>
        <w:t>Jeg får beskjed om at jeg kan komme med innvendinger til rapporten, men at jeg kun kan korrigere</w:t>
      </w:r>
      <w:r w:rsidR="00CF687A">
        <w:rPr>
          <w:rFonts w:ascii="Book Antiqua" w:hAnsi="Book Antiqua" w:cs="Calibri"/>
          <w:sz w:val="22"/>
          <w:szCs w:val="22"/>
        </w:rPr>
        <w:t xml:space="preserve"> </w:t>
      </w:r>
      <w:r w:rsidR="009E01C2" w:rsidRPr="009E01C2">
        <w:rPr>
          <w:rFonts w:ascii="Book Antiqua" w:hAnsi="Book Antiqua" w:cs="Calibri"/>
          <w:sz w:val="22"/>
          <w:szCs w:val="22"/>
        </w:rPr>
        <w:t>mine egne faktaopplysninger og egne utsagn, samt kommentere tekst som omhandlet meg. Det ble</w:t>
      </w:r>
      <w:r w:rsidR="00CF687A">
        <w:rPr>
          <w:rFonts w:ascii="Book Antiqua" w:hAnsi="Book Antiqua" w:cs="Calibri"/>
          <w:sz w:val="22"/>
          <w:szCs w:val="22"/>
        </w:rPr>
        <w:t xml:space="preserve"> </w:t>
      </w:r>
      <w:r w:rsidR="009E01C2" w:rsidRPr="009E01C2">
        <w:rPr>
          <w:rFonts w:ascii="Book Antiqua" w:hAnsi="Book Antiqua" w:cs="Calibri"/>
          <w:sz w:val="22"/>
          <w:szCs w:val="22"/>
        </w:rPr>
        <w:t>ikke fremlagt informasjon om at deler av rapporten inneholdt materiale som jeg kunne fjerne eller</w:t>
      </w:r>
      <w:r w:rsidR="00CF687A">
        <w:rPr>
          <w:rFonts w:ascii="Book Antiqua" w:hAnsi="Book Antiqua" w:cs="Calibri"/>
          <w:sz w:val="22"/>
          <w:szCs w:val="22"/>
        </w:rPr>
        <w:t xml:space="preserve"> </w:t>
      </w:r>
      <w:r w:rsidR="009E01C2" w:rsidRPr="009E01C2">
        <w:rPr>
          <w:rFonts w:ascii="Book Antiqua" w:hAnsi="Book Antiqua" w:cs="Calibri"/>
          <w:sz w:val="22"/>
          <w:szCs w:val="22"/>
        </w:rPr>
        <w:t xml:space="preserve">sensurere. </w:t>
      </w:r>
      <w:bookmarkStart w:id="1" w:name="_Hlk16592806"/>
      <w:r w:rsidR="009E01C2" w:rsidRPr="009E01C2">
        <w:rPr>
          <w:rFonts w:ascii="Book Antiqua" w:hAnsi="Book Antiqua" w:cs="Calibri"/>
          <w:sz w:val="22"/>
          <w:szCs w:val="22"/>
        </w:rPr>
        <w:t>Det ble heller ikke gitt informasjon om at VG ikke kan sitere fra samtaler der jeg ikke</w:t>
      </w:r>
      <w:r w:rsidR="00CF687A">
        <w:rPr>
          <w:rFonts w:ascii="Book Antiqua" w:hAnsi="Book Antiqua" w:cs="Calibri"/>
          <w:sz w:val="22"/>
          <w:szCs w:val="22"/>
        </w:rPr>
        <w:t xml:space="preserve"> </w:t>
      </w:r>
      <w:r w:rsidR="009E01C2" w:rsidRPr="009E01C2">
        <w:rPr>
          <w:rFonts w:ascii="Book Antiqua" w:hAnsi="Book Antiqua" w:cs="Calibri"/>
          <w:sz w:val="22"/>
          <w:szCs w:val="22"/>
        </w:rPr>
        <w:t>visste jeg ble intervjuet i.</w:t>
      </w:r>
      <w:r w:rsidR="00CF687A">
        <w:rPr>
          <w:rFonts w:ascii="Book Antiqua" w:hAnsi="Book Antiqua" w:cs="Calibri"/>
          <w:sz w:val="22"/>
          <w:szCs w:val="22"/>
        </w:rPr>
        <w:t xml:space="preserve">  </w:t>
      </w:r>
      <w:bookmarkEnd w:id="1"/>
      <w:r w:rsidR="009E01C2" w:rsidRPr="009E01C2">
        <w:rPr>
          <w:rFonts w:ascii="Book Antiqua" w:hAnsi="Book Antiqua" w:cs="Calibri"/>
          <w:sz w:val="22"/>
          <w:szCs w:val="22"/>
        </w:rPr>
        <w:t>Jeg kunne kommentere Skarvøys uttalelser som omhandlet meg, men jeg kunne ikke endre eller</w:t>
      </w:r>
      <w:r w:rsidR="00CF687A">
        <w:rPr>
          <w:rFonts w:ascii="Book Antiqua" w:hAnsi="Book Antiqua" w:cs="Calibri"/>
          <w:sz w:val="22"/>
          <w:szCs w:val="22"/>
        </w:rPr>
        <w:t xml:space="preserve"> </w:t>
      </w:r>
      <w:r w:rsidR="009E01C2" w:rsidRPr="009E01C2">
        <w:rPr>
          <w:rFonts w:ascii="Book Antiqua" w:hAnsi="Book Antiqua" w:cs="Calibri"/>
          <w:sz w:val="22"/>
          <w:szCs w:val="22"/>
        </w:rPr>
        <w:t>kommentere Skarvøys fremstilling av våre samtaler og møte. Under gjennomgangen er det stor</w:t>
      </w:r>
      <w:r w:rsidR="00CF687A">
        <w:rPr>
          <w:rFonts w:ascii="Book Antiqua" w:hAnsi="Book Antiqua" w:cs="Calibri"/>
          <w:sz w:val="22"/>
          <w:szCs w:val="22"/>
        </w:rPr>
        <w:t xml:space="preserve"> </w:t>
      </w:r>
      <w:r w:rsidR="009E01C2" w:rsidRPr="009E01C2">
        <w:rPr>
          <w:rFonts w:ascii="Book Antiqua" w:hAnsi="Book Antiqua" w:cs="Calibri"/>
          <w:sz w:val="22"/>
          <w:szCs w:val="22"/>
        </w:rPr>
        <w:t>forvirring om hva man kan kommentere eller ikke. Noen ganger stoppet de meg i å kommentere,</w:t>
      </w:r>
      <w:r w:rsidR="00CF687A">
        <w:rPr>
          <w:rFonts w:ascii="Book Antiqua" w:hAnsi="Book Antiqua" w:cs="Calibri"/>
          <w:sz w:val="22"/>
          <w:szCs w:val="22"/>
        </w:rPr>
        <w:t xml:space="preserve"> </w:t>
      </w:r>
      <w:r w:rsidR="009E01C2" w:rsidRPr="009E01C2">
        <w:rPr>
          <w:rFonts w:ascii="Book Antiqua" w:hAnsi="Book Antiqua" w:cs="Calibri"/>
          <w:sz w:val="22"/>
          <w:szCs w:val="22"/>
        </w:rPr>
        <w:t>andre ganger noterte de.</w:t>
      </w:r>
      <w:r w:rsidR="00CF687A">
        <w:rPr>
          <w:rFonts w:ascii="Book Antiqua" w:hAnsi="Book Antiqua" w:cs="Calibri"/>
          <w:sz w:val="22"/>
          <w:szCs w:val="22"/>
        </w:rPr>
        <w:t xml:space="preserve"> </w:t>
      </w:r>
      <w:r w:rsidR="009E01C2" w:rsidRPr="009E01C2">
        <w:rPr>
          <w:rFonts w:ascii="Book Antiqua" w:hAnsi="Book Antiqua" w:cs="Calibri"/>
          <w:sz w:val="22"/>
          <w:szCs w:val="22"/>
        </w:rPr>
        <w:t>Ved endt gjennomgang får jeg utdelt en revidert versjon der noen kommentarer og fakta-endringer</w:t>
      </w:r>
      <w:r w:rsidR="00CF687A">
        <w:rPr>
          <w:rFonts w:ascii="Book Antiqua" w:hAnsi="Book Antiqua" w:cs="Calibri"/>
          <w:sz w:val="22"/>
          <w:szCs w:val="22"/>
        </w:rPr>
        <w:t xml:space="preserve"> </w:t>
      </w:r>
      <w:r w:rsidR="009E01C2" w:rsidRPr="009E01C2">
        <w:rPr>
          <w:rFonts w:ascii="Book Antiqua" w:hAnsi="Book Antiqua" w:cs="Calibri"/>
          <w:sz w:val="22"/>
          <w:szCs w:val="22"/>
        </w:rPr>
        <w:t>er tatt med. Vi går nok en gang gjennom alle kommentarene og endringene som er notert på et eget</w:t>
      </w:r>
      <w:r w:rsidR="00CF687A">
        <w:rPr>
          <w:rFonts w:ascii="Book Antiqua" w:hAnsi="Book Antiqua" w:cs="Calibri"/>
          <w:sz w:val="22"/>
          <w:szCs w:val="22"/>
        </w:rPr>
        <w:t xml:space="preserve"> </w:t>
      </w:r>
      <w:r w:rsidR="009E01C2" w:rsidRPr="009E01C2">
        <w:rPr>
          <w:rFonts w:ascii="Book Antiqua" w:hAnsi="Book Antiqua" w:cs="Calibri"/>
          <w:sz w:val="22"/>
          <w:szCs w:val="22"/>
        </w:rPr>
        <w:t>dokument og må til slutt signere på dokumentet for erkjennelse av endringene. Det sto ingen annen</w:t>
      </w:r>
    </w:p>
    <w:p w14:paraId="2EBA1DBA" w14:textId="070CFB93" w:rsidR="009E01C2" w:rsidRDefault="009E01C2" w:rsidP="009E01C2">
      <w:pPr>
        <w:widowControl/>
        <w:overflowPunct/>
        <w:textAlignment w:val="auto"/>
        <w:rPr>
          <w:rFonts w:ascii="Book Antiqua" w:hAnsi="Book Antiqua"/>
          <w:b/>
          <w:sz w:val="22"/>
          <w:szCs w:val="22"/>
        </w:rPr>
      </w:pPr>
      <w:r w:rsidRPr="009E01C2">
        <w:rPr>
          <w:rFonts w:ascii="Book Antiqua" w:hAnsi="Book Antiqua" w:cs="Calibri"/>
          <w:sz w:val="22"/>
          <w:szCs w:val="22"/>
        </w:rPr>
        <w:lastRenderedPageBreak/>
        <w:t>informasjon enn våre egne endringer på dokumentet.</w:t>
      </w:r>
      <w:r w:rsidR="00CF687A">
        <w:rPr>
          <w:rFonts w:ascii="Book Antiqua" w:hAnsi="Book Antiqua" w:cs="Calibri"/>
          <w:sz w:val="22"/>
          <w:szCs w:val="22"/>
        </w:rPr>
        <w:t xml:space="preserve"> </w:t>
      </w:r>
      <w:r w:rsidRPr="009E01C2">
        <w:rPr>
          <w:rFonts w:ascii="Book Antiqua" w:hAnsi="Book Antiqua" w:cs="Calibri"/>
          <w:sz w:val="22"/>
          <w:szCs w:val="22"/>
        </w:rPr>
        <w:t>I den endelige rapporten som ble publisert inneholder også ukjente deler som ikke sto i den</w:t>
      </w:r>
      <w:r w:rsidR="00CF687A">
        <w:rPr>
          <w:rFonts w:ascii="Book Antiqua" w:hAnsi="Book Antiqua" w:cs="Calibri"/>
          <w:sz w:val="22"/>
          <w:szCs w:val="22"/>
        </w:rPr>
        <w:t xml:space="preserve"> </w:t>
      </w:r>
      <w:r w:rsidRPr="009E01C2">
        <w:rPr>
          <w:rFonts w:ascii="Book Antiqua" w:hAnsi="Book Antiqua" w:cs="Calibri"/>
          <w:sz w:val="22"/>
          <w:szCs w:val="22"/>
        </w:rPr>
        <w:t>reviderte versjonen vi leste på</w:t>
      </w:r>
      <w:bookmarkStart w:id="2" w:name="_Hlk16592775"/>
      <w:r w:rsidRPr="009E01C2">
        <w:rPr>
          <w:rFonts w:ascii="Book Antiqua" w:hAnsi="Book Antiqua" w:cs="Calibri"/>
          <w:sz w:val="22"/>
          <w:szCs w:val="22"/>
        </w:rPr>
        <w:t>. Jeg fikk aldri mulighet til å lese endelig rapport før den ble publisert.</w:t>
      </w:r>
      <w:r w:rsidR="00CF687A">
        <w:rPr>
          <w:rFonts w:ascii="Book Antiqua" w:hAnsi="Book Antiqua" w:cs="Calibri"/>
          <w:sz w:val="22"/>
          <w:szCs w:val="22"/>
        </w:rPr>
        <w:t xml:space="preserve"> </w:t>
      </w:r>
      <w:r w:rsidRPr="009E01C2">
        <w:rPr>
          <w:rFonts w:ascii="Book Antiqua" w:hAnsi="Book Antiqua" w:cs="Calibri"/>
          <w:sz w:val="22"/>
          <w:szCs w:val="22"/>
        </w:rPr>
        <w:t>Heller ingen kopi av det signerte dokumentet.</w:t>
      </w:r>
      <w:r w:rsidR="00CF687A">
        <w:rPr>
          <w:rFonts w:ascii="Book Antiqua" w:hAnsi="Book Antiqua" w:cs="Calibri"/>
          <w:sz w:val="22"/>
          <w:szCs w:val="22"/>
        </w:rPr>
        <w:t>»</w:t>
      </w:r>
      <w:r w:rsidR="00F267BB" w:rsidRPr="009E01C2">
        <w:rPr>
          <w:rFonts w:ascii="Book Antiqua" w:hAnsi="Book Antiqua"/>
          <w:bCs/>
          <w:sz w:val="22"/>
          <w:szCs w:val="22"/>
        </w:rPr>
        <w:br/>
      </w:r>
      <w:bookmarkEnd w:id="2"/>
    </w:p>
    <w:p w14:paraId="181BDDAB" w14:textId="26F65091" w:rsidR="008554C0" w:rsidRPr="008554C0" w:rsidRDefault="008554C0" w:rsidP="008554C0">
      <w:pPr>
        <w:widowControl/>
        <w:overflowPunct/>
        <w:textAlignment w:val="auto"/>
        <w:rPr>
          <w:rFonts w:ascii="Book Antiqua" w:hAnsi="Book Antiqua" w:cs="Calibri"/>
          <w:sz w:val="22"/>
          <w:szCs w:val="22"/>
        </w:rPr>
      </w:pPr>
      <w:r w:rsidRPr="008554C0">
        <w:rPr>
          <w:rFonts w:ascii="Book Antiqua" w:hAnsi="Book Antiqua"/>
          <w:bCs/>
          <w:sz w:val="22"/>
          <w:szCs w:val="22"/>
        </w:rPr>
        <w:t>Klager skriver også: «</w:t>
      </w:r>
      <w:r w:rsidRPr="008554C0">
        <w:rPr>
          <w:rFonts w:ascii="Book Antiqua" w:hAnsi="Book Antiqua" w:cs="Calibri"/>
          <w:sz w:val="22"/>
          <w:szCs w:val="22"/>
        </w:rPr>
        <w:t>I ettertid har VG vært på tilbudssiden, men når jeg ba om kopi av dokumentet med mine egne</w:t>
      </w:r>
      <w:r>
        <w:rPr>
          <w:rFonts w:ascii="Book Antiqua" w:hAnsi="Book Antiqua" w:cs="Calibri"/>
          <w:sz w:val="22"/>
          <w:szCs w:val="22"/>
        </w:rPr>
        <w:t xml:space="preserve"> </w:t>
      </w:r>
      <w:r w:rsidRPr="008554C0">
        <w:rPr>
          <w:rFonts w:ascii="Book Antiqua" w:hAnsi="Book Antiqua" w:cs="Calibri"/>
          <w:sz w:val="22"/>
          <w:szCs w:val="22"/>
        </w:rPr>
        <w:t>kommentarer, måtte dette gå via advokat etter ønske fra VG. Dette resulterte et møte i Ålesund 10.</w:t>
      </w:r>
      <w:r>
        <w:rPr>
          <w:rFonts w:ascii="Book Antiqua" w:hAnsi="Book Antiqua" w:cs="Calibri"/>
          <w:sz w:val="22"/>
          <w:szCs w:val="22"/>
        </w:rPr>
        <w:t xml:space="preserve"> </w:t>
      </w:r>
      <w:r w:rsidRPr="008554C0">
        <w:rPr>
          <w:rFonts w:ascii="Book Antiqua" w:hAnsi="Book Antiqua" w:cs="Calibri"/>
          <w:sz w:val="22"/>
          <w:szCs w:val="22"/>
        </w:rPr>
        <w:t>april, som går på det faktum at saken fremdeles er re</w:t>
      </w:r>
      <w:r w:rsidR="002510B6">
        <w:rPr>
          <w:rFonts w:ascii="Book Antiqua" w:hAnsi="Book Antiqua" w:cs="Calibri"/>
          <w:sz w:val="22"/>
          <w:szCs w:val="22"/>
        </w:rPr>
        <w:t>s</w:t>
      </w:r>
      <w:r w:rsidRPr="008554C0">
        <w:rPr>
          <w:rFonts w:ascii="Book Antiqua" w:hAnsi="Book Antiqua" w:cs="Calibri"/>
          <w:sz w:val="22"/>
          <w:szCs w:val="22"/>
        </w:rPr>
        <w:t>surskrevende og påvirker hverdagen min. Etter</w:t>
      </w:r>
      <w:r>
        <w:rPr>
          <w:rFonts w:ascii="Book Antiqua" w:hAnsi="Book Antiqua" w:cs="Calibri"/>
          <w:sz w:val="22"/>
          <w:szCs w:val="22"/>
        </w:rPr>
        <w:t xml:space="preserve"> </w:t>
      </w:r>
      <w:r w:rsidRPr="008554C0">
        <w:rPr>
          <w:rFonts w:ascii="Book Antiqua" w:hAnsi="Book Antiqua" w:cs="Calibri"/>
          <w:sz w:val="22"/>
          <w:szCs w:val="22"/>
        </w:rPr>
        <w:t>litt frem og tilbake fikk jeg kopi av dokumentet, men ikke kopi av den gamle versjonen som jeg også</w:t>
      </w:r>
      <w:r>
        <w:rPr>
          <w:rFonts w:ascii="Book Antiqua" w:hAnsi="Book Antiqua" w:cs="Calibri"/>
          <w:sz w:val="22"/>
          <w:szCs w:val="22"/>
        </w:rPr>
        <w:t xml:space="preserve"> </w:t>
      </w:r>
      <w:r w:rsidRPr="008554C0">
        <w:rPr>
          <w:rFonts w:ascii="Book Antiqua" w:hAnsi="Book Antiqua" w:cs="Calibri"/>
          <w:sz w:val="22"/>
          <w:szCs w:val="22"/>
        </w:rPr>
        <w:t xml:space="preserve">ønsket. Dette, pga. deres </w:t>
      </w:r>
      <w:r>
        <w:rPr>
          <w:rFonts w:ascii="Book Antiqua" w:hAnsi="Book Antiqua" w:cs="Calibri"/>
          <w:sz w:val="22"/>
          <w:szCs w:val="22"/>
        </w:rPr>
        <w:t>‘</w:t>
      </w:r>
      <w:r w:rsidRPr="008554C0">
        <w:rPr>
          <w:rFonts w:ascii="Book Antiqua" w:hAnsi="Book Antiqua" w:cs="Calibri"/>
          <w:sz w:val="22"/>
          <w:szCs w:val="22"/>
        </w:rPr>
        <w:t>policy</w:t>
      </w:r>
      <w:r>
        <w:rPr>
          <w:rFonts w:ascii="Book Antiqua" w:hAnsi="Book Antiqua" w:cs="Calibri"/>
          <w:sz w:val="22"/>
          <w:szCs w:val="22"/>
        </w:rPr>
        <w:t>’</w:t>
      </w:r>
      <w:r w:rsidRPr="008554C0">
        <w:rPr>
          <w:rFonts w:ascii="Book Antiqua" w:hAnsi="Book Antiqua" w:cs="Calibri"/>
          <w:sz w:val="22"/>
          <w:szCs w:val="22"/>
        </w:rPr>
        <w:t xml:space="preserve"> og i hensyn til kildevern, ifølge VG.</w:t>
      </w:r>
      <w:r>
        <w:rPr>
          <w:rFonts w:ascii="Book Antiqua" w:hAnsi="Book Antiqua" w:cs="Calibri"/>
          <w:sz w:val="22"/>
          <w:szCs w:val="22"/>
        </w:rPr>
        <w:t xml:space="preserve"> </w:t>
      </w:r>
      <w:r w:rsidRPr="008554C0">
        <w:rPr>
          <w:rFonts w:ascii="Book Antiqua" w:hAnsi="Book Antiqua" w:cs="Calibri"/>
          <w:sz w:val="22"/>
          <w:szCs w:val="22"/>
        </w:rPr>
        <w:t>Jeg forstår at rapporten er laget for VG selv, og at de bestemmer hvordan og hva som er relevant å</w:t>
      </w:r>
      <w:r>
        <w:rPr>
          <w:rFonts w:ascii="Book Antiqua" w:hAnsi="Book Antiqua" w:cs="Calibri"/>
          <w:sz w:val="22"/>
          <w:szCs w:val="22"/>
        </w:rPr>
        <w:t xml:space="preserve"> </w:t>
      </w:r>
      <w:r w:rsidRPr="008554C0">
        <w:rPr>
          <w:rFonts w:ascii="Book Antiqua" w:hAnsi="Book Antiqua" w:cs="Calibri"/>
          <w:sz w:val="22"/>
          <w:szCs w:val="22"/>
        </w:rPr>
        <w:t>ha med i egen evaluering. Men, siden veldig mye av dette også omhandler meg og skulle publiseres</w:t>
      </w:r>
      <w:r>
        <w:rPr>
          <w:rFonts w:ascii="Book Antiqua" w:hAnsi="Book Antiqua" w:cs="Calibri"/>
          <w:sz w:val="22"/>
          <w:szCs w:val="22"/>
        </w:rPr>
        <w:t xml:space="preserve"> </w:t>
      </w:r>
      <w:r w:rsidRPr="008554C0">
        <w:rPr>
          <w:rFonts w:ascii="Book Antiqua" w:hAnsi="Book Antiqua" w:cs="Calibri"/>
          <w:sz w:val="22"/>
          <w:szCs w:val="22"/>
        </w:rPr>
        <w:t>offentlig, skulle jeg ønske de kunne tatt med mer fra min fremstilling av saken som detaljer, dialog</w:t>
      </w:r>
      <w:r>
        <w:rPr>
          <w:rFonts w:ascii="Book Antiqua" w:hAnsi="Book Antiqua" w:cs="Calibri"/>
          <w:sz w:val="22"/>
          <w:szCs w:val="22"/>
        </w:rPr>
        <w:t xml:space="preserve"> </w:t>
      </w:r>
      <w:r w:rsidRPr="008554C0">
        <w:rPr>
          <w:rFonts w:ascii="Book Antiqua" w:hAnsi="Book Antiqua" w:cs="Calibri"/>
          <w:sz w:val="22"/>
          <w:szCs w:val="22"/>
        </w:rPr>
        <w:t>osv. Ikke bare sammendraget fra Håndlykken og deler av intervjuet fra TV2.</w:t>
      </w:r>
      <w:r>
        <w:rPr>
          <w:rFonts w:ascii="Book Antiqua" w:hAnsi="Book Antiqua" w:cs="Calibri"/>
          <w:sz w:val="22"/>
          <w:szCs w:val="22"/>
        </w:rPr>
        <w:t>»</w:t>
      </w:r>
    </w:p>
    <w:p w14:paraId="3BD9AAFE" w14:textId="2768BF39" w:rsidR="009E01C2" w:rsidRDefault="009E01C2" w:rsidP="009E01C2">
      <w:pPr>
        <w:widowControl/>
        <w:overflowPunct/>
        <w:textAlignment w:val="auto"/>
        <w:rPr>
          <w:rFonts w:ascii="Book Antiqua" w:hAnsi="Book Antiqua"/>
          <w:b/>
          <w:sz w:val="22"/>
          <w:szCs w:val="22"/>
        </w:rPr>
      </w:pPr>
    </w:p>
    <w:p w14:paraId="787CB7CF" w14:textId="338834E1" w:rsidR="008554C0" w:rsidRDefault="00221F2A" w:rsidP="009E01C2">
      <w:pPr>
        <w:widowControl/>
        <w:overflowPunct/>
        <w:textAlignment w:val="auto"/>
        <w:rPr>
          <w:rFonts w:ascii="Book Antiqua" w:hAnsi="Book Antiqua"/>
          <w:bCs/>
          <w:sz w:val="22"/>
          <w:szCs w:val="22"/>
        </w:rPr>
      </w:pPr>
      <w:r>
        <w:rPr>
          <w:rFonts w:ascii="Book Antiqua" w:hAnsi="Book Antiqua"/>
          <w:bCs/>
          <w:sz w:val="22"/>
          <w:szCs w:val="22"/>
        </w:rPr>
        <w:t xml:space="preserve">Til slutt kommenterer klager også en uttalelse gitt av VG-journalisten hun møtte i saken, og hva han sa i </w:t>
      </w:r>
      <w:hyperlink r:id="rId11" w:history="1">
        <w:r w:rsidRPr="00B50BF4">
          <w:rPr>
            <w:rStyle w:val="Hyperkobling"/>
            <w:rFonts w:ascii="Book Antiqua" w:hAnsi="Book Antiqua"/>
            <w:bCs/>
            <w:sz w:val="22"/>
            <w:szCs w:val="22"/>
          </w:rPr>
          <w:t>intervjuer med NRK</w:t>
        </w:r>
      </w:hyperlink>
      <w:r>
        <w:rPr>
          <w:rFonts w:ascii="Book Antiqua" w:hAnsi="Book Antiqua"/>
          <w:bCs/>
          <w:sz w:val="22"/>
          <w:szCs w:val="22"/>
        </w:rPr>
        <w:t xml:space="preserve"> og Medier24 da VG holdt pressekonferansen om rapporten:</w:t>
      </w:r>
    </w:p>
    <w:p w14:paraId="1C2C4C46" w14:textId="237FD00C" w:rsidR="00221F2A" w:rsidRDefault="00221F2A" w:rsidP="00221F2A">
      <w:pPr>
        <w:widowControl/>
        <w:overflowPunct/>
        <w:textAlignment w:val="auto"/>
        <w:rPr>
          <w:rFonts w:ascii="Book Antiqua" w:hAnsi="Book Antiqua" w:cs="Calibri"/>
          <w:sz w:val="22"/>
          <w:szCs w:val="22"/>
        </w:rPr>
      </w:pPr>
      <w:r>
        <w:rPr>
          <w:rFonts w:ascii="Book Antiqua" w:hAnsi="Book Antiqua"/>
          <w:bCs/>
          <w:sz w:val="22"/>
          <w:szCs w:val="22"/>
        </w:rPr>
        <w:t>«</w:t>
      </w:r>
      <w:r w:rsidRPr="00221F2A">
        <w:rPr>
          <w:rFonts w:ascii="Book Antiqua" w:hAnsi="Book Antiqua" w:cs="Calibri"/>
          <w:sz w:val="22"/>
          <w:szCs w:val="22"/>
        </w:rPr>
        <w:t>I</w:t>
      </w:r>
      <w:r>
        <w:rPr>
          <w:rFonts w:ascii="Book Antiqua" w:hAnsi="Book Antiqua" w:cs="Calibri"/>
          <w:sz w:val="22"/>
          <w:szCs w:val="22"/>
        </w:rPr>
        <w:t xml:space="preserve"> </w:t>
      </w:r>
      <w:r w:rsidRPr="00221F2A">
        <w:rPr>
          <w:rFonts w:ascii="Book Antiqua" w:hAnsi="Book Antiqua" w:cs="Calibri"/>
          <w:sz w:val="22"/>
          <w:szCs w:val="22"/>
        </w:rPr>
        <w:t xml:space="preserve">intervjuet i NRK sier han blant annet: </w:t>
      </w:r>
      <w:r>
        <w:rPr>
          <w:rFonts w:ascii="Book Antiqua" w:hAnsi="Book Antiqua" w:cs="Calibri"/>
          <w:sz w:val="22"/>
          <w:szCs w:val="22"/>
        </w:rPr>
        <w:t>‘</w:t>
      </w:r>
      <w:r w:rsidRPr="00221F2A">
        <w:rPr>
          <w:rFonts w:ascii="Book Antiqua" w:hAnsi="Book Antiqua" w:cs="Calibri"/>
          <w:sz w:val="22"/>
          <w:szCs w:val="22"/>
        </w:rPr>
        <w:t>Hun opplevde Giske som litt ubehagelig, litt ekkel</w:t>
      </w:r>
      <w:r>
        <w:rPr>
          <w:rFonts w:ascii="Book Antiqua" w:hAnsi="Book Antiqua" w:cs="Calibri"/>
          <w:sz w:val="22"/>
          <w:szCs w:val="22"/>
        </w:rPr>
        <w:t>’</w:t>
      </w:r>
      <w:r w:rsidRPr="00221F2A">
        <w:rPr>
          <w:rFonts w:ascii="Book Antiqua" w:hAnsi="Book Antiqua" w:cs="Calibri"/>
          <w:sz w:val="22"/>
          <w:szCs w:val="22"/>
        </w:rPr>
        <w:t xml:space="preserve"> og </w:t>
      </w:r>
      <w:r>
        <w:rPr>
          <w:rFonts w:ascii="Book Antiqua" w:hAnsi="Book Antiqua" w:cs="Calibri"/>
          <w:sz w:val="22"/>
          <w:szCs w:val="22"/>
        </w:rPr>
        <w:t>‘</w:t>
      </w:r>
      <w:r w:rsidRPr="00221F2A">
        <w:rPr>
          <w:rFonts w:ascii="Book Antiqua" w:hAnsi="Book Antiqua" w:cs="Calibri"/>
          <w:sz w:val="22"/>
          <w:szCs w:val="22"/>
        </w:rPr>
        <w:t>Jeg</w:t>
      </w:r>
      <w:r>
        <w:rPr>
          <w:rFonts w:ascii="Book Antiqua" w:hAnsi="Book Antiqua" w:cs="Calibri"/>
          <w:sz w:val="22"/>
          <w:szCs w:val="22"/>
        </w:rPr>
        <w:t xml:space="preserve"> </w:t>
      </w:r>
      <w:r w:rsidRPr="00221F2A">
        <w:rPr>
          <w:rFonts w:ascii="Book Antiqua" w:hAnsi="Book Antiqua" w:cs="Calibri"/>
          <w:sz w:val="22"/>
          <w:szCs w:val="22"/>
        </w:rPr>
        <w:t>kan ikke svare på hvorfor Sofie forteller en annen versjon av hva hun fortalte meg nå, enn hva hun</w:t>
      </w:r>
      <w:r>
        <w:rPr>
          <w:rFonts w:ascii="Book Antiqua" w:hAnsi="Book Antiqua" w:cs="Calibri"/>
          <w:sz w:val="22"/>
          <w:szCs w:val="22"/>
        </w:rPr>
        <w:t xml:space="preserve"> </w:t>
      </w:r>
      <w:r w:rsidRPr="00221F2A">
        <w:rPr>
          <w:rFonts w:ascii="Book Antiqua" w:hAnsi="Book Antiqua" w:cs="Calibri"/>
          <w:sz w:val="22"/>
          <w:szCs w:val="22"/>
        </w:rPr>
        <w:t>fortalte meg under de samtalene vi hadde sammen.</w:t>
      </w:r>
      <w:r>
        <w:rPr>
          <w:rFonts w:ascii="Book Antiqua" w:hAnsi="Book Antiqua" w:cs="Calibri"/>
          <w:sz w:val="22"/>
          <w:szCs w:val="22"/>
        </w:rPr>
        <w:t xml:space="preserve">’ </w:t>
      </w:r>
      <w:r w:rsidRPr="00221F2A">
        <w:rPr>
          <w:rFonts w:ascii="Book Antiqua" w:hAnsi="Book Antiqua" w:cs="Calibri"/>
          <w:sz w:val="22"/>
          <w:szCs w:val="22"/>
        </w:rPr>
        <w:t xml:space="preserve">Jeg har ikke gitt en annen versjon til TV2 enn det han har fått og jeg har aldri nevnt ordene </w:t>
      </w:r>
      <w:r>
        <w:rPr>
          <w:rFonts w:ascii="Book Antiqua" w:hAnsi="Book Antiqua" w:cs="Calibri"/>
          <w:sz w:val="22"/>
          <w:szCs w:val="22"/>
        </w:rPr>
        <w:t>‘</w:t>
      </w:r>
      <w:r w:rsidRPr="00221F2A">
        <w:rPr>
          <w:rFonts w:ascii="Book Antiqua" w:hAnsi="Book Antiqua" w:cs="Calibri"/>
          <w:sz w:val="22"/>
          <w:szCs w:val="22"/>
        </w:rPr>
        <w:t>ekkel</w:t>
      </w:r>
      <w:r>
        <w:rPr>
          <w:rFonts w:ascii="Book Antiqua" w:hAnsi="Book Antiqua" w:cs="Calibri"/>
          <w:sz w:val="22"/>
          <w:szCs w:val="22"/>
        </w:rPr>
        <w:t xml:space="preserve">’ </w:t>
      </w:r>
      <w:r w:rsidRPr="00221F2A">
        <w:rPr>
          <w:rFonts w:ascii="Book Antiqua" w:hAnsi="Book Antiqua" w:cs="Calibri"/>
          <w:sz w:val="22"/>
          <w:szCs w:val="22"/>
        </w:rPr>
        <w:t xml:space="preserve">og </w:t>
      </w:r>
      <w:r>
        <w:rPr>
          <w:rFonts w:ascii="Book Antiqua" w:hAnsi="Book Antiqua" w:cs="Calibri"/>
          <w:sz w:val="22"/>
          <w:szCs w:val="22"/>
        </w:rPr>
        <w:t>‘</w:t>
      </w:r>
      <w:r w:rsidRPr="00221F2A">
        <w:rPr>
          <w:rFonts w:ascii="Book Antiqua" w:hAnsi="Book Antiqua" w:cs="Calibri"/>
          <w:sz w:val="22"/>
          <w:szCs w:val="22"/>
        </w:rPr>
        <w:t>ubehagelig</w:t>
      </w:r>
      <w:r>
        <w:rPr>
          <w:rFonts w:ascii="Book Antiqua" w:hAnsi="Book Antiqua" w:cs="Calibri"/>
          <w:sz w:val="22"/>
          <w:szCs w:val="22"/>
        </w:rPr>
        <w:t>’</w:t>
      </w:r>
      <w:r w:rsidRPr="00221F2A">
        <w:rPr>
          <w:rFonts w:ascii="Book Antiqua" w:hAnsi="Book Antiqua" w:cs="Calibri"/>
          <w:sz w:val="22"/>
          <w:szCs w:val="22"/>
        </w:rPr>
        <w:t>, som han påstår i intervjuet. Han lyver om hva som ble sagt i de uformelle</w:t>
      </w:r>
      <w:r>
        <w:rPr>
          <w:rFonts w:ascii="Book Antiqua" w:hAnsi="Book Antiqua" w:cs="Calibri"/>
          <w:sz w:val="22"/>
          <w:szCs w:val="22"/>
        </w:rPr>
        <w:t xml:space="preserve"> </w:t>
      </w:r>
      <w:r w:rsidRPr="00221F2A">
        <w:rPr>
          <w:rFonts w:ascii="Book Antiqua" w:hAnsi="Book Antiqua" w:cs="Calibri"/>
          <w:sz w:val="22"/>
          <w:szCs w:val="22"/>
        </w:rPr>
        <w:t>samtalene vi har hatt, og indirekte beskylder meg for løgn i intervjuet med NRK. For meg er dette</w:t>
      </w:r>
      <w:r>
        <w:rPr>
          <w:rFonts w:ascii="Book Antiqua" w:hAnsi="Book Antiqua" w:cs="Calibri"/>
          <w:sz w:val="22"/>
          <w:szCs w:val="22"/>
        </w:rPr>
        <w:t xml:space="preserve"> </w:t>
      </w:r>
      <w:r w:rsidRPr="00221F2A">
        <w:rPr>
          <w:rFonts w:ascii="Book Antiqua" w:hAnsi="Book Antiqua" w:cs="Calibri"/>
          <w:sz w:val="22"/>
          <w:szCs w:val="22"/>
        </w:rPr>
        <w:t>tilsynelatende et forsøk på å redde sitt eget omdømme</w:t>
      </w:r>
      <w:r>
        <w:rPr>
          <w:rFonts w:ascii="Book Antiqua" w:hAnsi="Book Antiqua" w:cs="Calibri"/>
          <w:sz w:val="22"/>
          <w:szCs w:val="22"/>
        </w:rPr>
        <w:t>.»</w:t>
      </w:r>
    </w:p>
    <w:p w14:paraId="795D1288" w14:textId="77777777" w:rsidR="007E1E9B" w:rsidRPr="00221F2A" w:rsidRDefault="007E1E9B" w:rsidP="00221F2A">
      <w:pPr>
        <w:widowControl/>
        <w:overflowPunct/>
        <w:textAlignment w:val="auto"/>
        <w:rPr>
          <w:rFonts w:ascii="Book Antiqua" w:hAnsi="Book Antiqua" w:cs="Calibri"/>
          <w:sz w:val="22"/>
          <w:szCs w:val="22"/>
        </w:rPr>
      </w:pPr>
    </w:p>
    <w:p w14:paraId="6D986A6D" w14:textId="37406984" w:rsidR="008554C0" w:rsidRDefault="00A5792B" w:rsidP="009E01C2">
      <w:pPr>
        <w:widowControl/>
        <w:overflowPunct/>
        <w:textAlignment w:val="auto"/>
        <w:rPr>
          <w:rFonts w:ascii="Book Antiqua" w:hAnsi="Book Antiqua"/>
          <w:bCs/>
          <w:sz w:val="22"/>
          <w:szCs w:val="22"/>
        </w:rPr>
      </w:pPr>
      <w:r>
        <w:rPr>
          <w:rFonts w:ascii="Book Antiqua" w:hAnsi="Book Antiqua"/>
          <w:bCs/>
          <w:sz w:val="22"/>
          <w:szCs w:val="22"/>
        </w:rPr>
        <w:t xml:space="preserve">For øvrig avslutter klager tidslinja i vedlegg 2 med å stille noen retoriske spørsmål: </w:t>
      </w:r>
    </w:p>
    <w:p w14:paraId="3D1CC55E" w14:textId="13CC8DE1" w:rsidR="00A5792B" w:rsidRDefault="00A5792B" w:rsidP="009E01C2">
      <w:pPr>
        <w:widowControl/>
        <w:overflowPunct/>
        <w:textAlignment w:val="auto"/>
        <w:rPr>
          <w:rFonts w:ascii="Book Antiqua" w:hAnsi="Book Antiqua"/>
          <w:bCs/>
          <w:sz w:val="22"/>
          <w:szCs w:val="22"/>
        </w:rPr>
      </w:pPr>
    </w:p>
    <w:p w14:paraId="64F18616" w14:textId="77777777" w:rsidR="00A5792B" w:rsidRDefault="00A5792B" w:rsidP="000130EA">
      <w:pPr>
        <w:pStyle w:val="Listeavsnitt"/>
        <w:widowControl/>
        <w:numPr>
          <w:ilvl w:val="0"/>
          <w:numId w:val="11"/>
        </w:numPr>
        <w:overflowPunct/>
        <w:textAlignment w:val="auto"/>
        <w:rPr>
          <w:rFonts w:ascii="Book Antiqua" w:hAnsi="Book Antiqua" w:cs="Calibri"/>
          <w:sz w:val="22"/>
          <w:szCs w:val="22"/>
        </w:rPr>
      </w:pPr>
      <w:r w:rsidRPr="00A5792B">
        <w:rPr>
          <w:rFonts w:ascii="Book Antiqua" w:hAnsi="Book Antiqua" w:cs="Calibri"/>
          <w:sz w:val="22"/>
          <w:szCs w:val="22"/>
        </w:rPr>
        <w:t>Hvorfor var vi på Bar Vulkan helt til stengetid, hvis det ble «litt mye» etter dansen med Giske og en såkalt meetoo-hendelse?</w:t>
      </w:r>
    </w:p>
    <w:p w14:paraId="47BD9C0E" w14:textId="77777777" w:rsidR="00A5792B" w:rsidRDefault="00A5792B" w:rsidP="000130EA">
      <w:pPr>
        <w:pStyle w:val="Listeavsnitt"/>
        <w:widowControl/>
        <w:numPr>
          <w:ilvl w:val="0"/>
          <w:numId w:val="11"/>
        </w:numPr>
        <w:overflowPunct/>
        <w:textAlignment w:val="auto"/>
        <w:rPr>
          <w:rFonts w:ascii="Book Antiqua" w:hAnsi="Book Antiqua" w:cs="Calibri"/>
          <w:sz w:val="22"/>
          <w:szCs w:val="22"/>
        </w:rPr>
      </w:pPr>
      <w:r w:rsidRPr="00A5792B">
        <w:rPr>
          <w:rFonts w:ascii="Book Antiqua" w:hAnsi="Book Antiqua" w:cs="Calibri"/>
          <w:sz w:val="22"/>
          <w:szCs w:val="22"/>
        </w:rPr>
        <w:t>Hvorfor skulle jeg siteres på at noe var ubehagelig, når jeg gang på gang forklarte at kvelden var uproblematisk og gøy?</w:t>
      </w:r>
    </w:p>
    <w:p w14:paraId="26375598" w14:textId="77777777" w:rsidR="00A5792B" w:rsidRDefault="00A5792B" w:rsidP="000130EA">
      <w:pPr>
        <w:pStyle w:val="Listeavsnitt"/>
        <w:widowControl/>
        <w:numPr>
          <w:ilvl w:val="0"/>
          <w:numId w:val="11"/>
        </w:numPr>
        <w:overflowPunct/>
        <w:textAlignment w:val="auto"/>
        <w:rPr>
          <w:rFonts w:ascii="Book Antiqua" w:hAnsi="Book Antiqua" w:cs="Calibri"/>
          <w:sz w:val="22"/>
          <w:szCs w:val="22"/>
        </w:rPr>
      </w:pPr>
      <w:r w:rsidRPr="00A5792B">
        <w:rPr>
          <w:rFonts w:ascii="Book Antiqua" w:hAnsi="Book Antiqua" w:cs="Calibri"/>
          <w:sz w:val="22"/>
          <w:szCs w:val="22"/>
        </w:rPr>
        <w:t>Hvorfor skulle jeg gå til NRK rett etter saken ble publisert, hvis VGs artikkel var riktig?</w:t>
      </w:r>
    </w:p>
    <w:p w14:paraId="7FC75328" w14:textId="787861E7" w:rsidR="00A5792B" w:rsidRDefault="00A5792B" w:rsidP="00A5792B">
      <w:pPr>
        <w:pStyle w:val="Listeavsnitt"/>
        <w:widowControl/>
        <w:numPr>
          <w:ilvl w:val="0"/>
          <w:numId w:val="11"/>
        </w:numPr>
        <w:overflowPunct/>
        <w:textAlignment w:val="auto"/>
        <w:rPr>
          <w:rFonts w:ascii="Book Antiqua" w:hAnsi="Book Antiqua" w:cs="Calibri"/>
          <w:sz w:val="22"/>
          <w:szCs w:val="22"/>
        </w:rPr>
      </w:pPr>
      <w:r w:rsidRPr="00A5792B">
        <w:rPr>
          <w:rFonts w:ascii="Book Antiqua" w:hAnsi="Book Antiqua" w:cs="Calibri"/>
          <w:sz w:val="22"/>
          <w:szCs w:val="22"/>
        </w:rPr>
        <w:t>Hvorfor skulle jeg kommentere Steiros svar til NRK, hvis ikke VGs sak var feil?</w:t>
      </w:r>
    </w:p>
    <w:p w14:paraId="3D50C398" w14:textId="2CAF8203" w:rsidR="00A5792B" w:rsidRDefault="00A5792B" w:rsidP="00A5792B">
      <w:pPr>
        <w:pStyle w:val="Listeavsnitt"/>
        <w:widowControl/>
        <w:overflowPunct/>
        <w:textAlignment w:val="auto"/>
        <w:rPr>
          <w:rFonts w:ascii="Book Antiqua" w:hAnsi="Book Antiqua" w:cs="Calibri"/>
          <w:sz w:val="22"/>
          <w:szCs w:val="22"/>
        </w:rPr>
      </w:pPr>
      <w:r>
        <w:rPr>
          <w:rFonts w:ascii="Book Antiqua" w:hAnsi="Book Antiqua" w:cs="Calibri"/>
          <w:sz w:val="22"/>
          <w:szCs w:val="22"/>
        </w:rPr>
        <w:t>(…)</w:t>
      </w:r>
    </w:p>
    <w:p w14:paraId="3156A970" w14:textId="11D5004F" w:rsidR="00AC5253" w:rsidRDefault="00AC5253" w:rsidP="00AC5253">
      <w:pPr>
        <w:pStyle w:val="Listeavsnitt"/>
        <w:widowControl/>
        <w:numPr>
          <w:ilvl w:val="0"/>
          <w:numId w:val="11"/>
        </w:numPr>
        <w:overflowPunct/>
        <w:textAlignment w:val="auto"/>
        <w:rPr>
          <w:rFonts w:ascii="Book Antiqua" w:hAnsi="Book Antiqua" w:cs="Calibri"/>
          <w:sz w:val="22"/>
          <w:szCs w:val="22"/>
        </w:rPr>
      </w:pPr>
      <w:r w:rsidRPr="00AC5253">
        <w:rPr>
          <w:rFonts w:ascii="Book Antiqua" w:hAnsi="Book Antiqua" w:cs="Calibri"/>
          <w:sz w:val="22"/>
          <w:szCs w:val="22"/>
        </w:rPr>
        <w:t xml:space="preserve">Hvorfor valgte jeg å kontakte politi, jurist og advokat for å få fjernet film og sitat, hvis jeg hadde ment at «...det ble litt mye» og at Giske var «ekkel» mot meg? </w:t>
      </w:r>
      <w:bookmarkStart w:id="3" w:name="_GoBack"/>
      <w:bookmarkEnd w:id="3"/>
    </w:p>
    <w:p w14:paraId="33798B73" w14:textId="5F895A29" w:rsidR="00AC5253" w:rsidRPr="00AC5253" w:rsidRDefault="00AC5253" w:rsidP="00AC5253">
      <w:pPr>
        <w:pStyle w:val="Listeavsnitt"/>
        <w:widowControl/>
        <w:numPr>
          <w:ilvl w:val="0"/>
          <w:numId w:val="11"/>
        </w:numPr>
        <w:overflowPunct/>
        <w:textAlignment w:val="auto"/>
        <w:rPr>
          <w:rFonts w:ascii="Book Antiqua" w:hAnsi="Book Antiqua" w:cs="Calibri"/>
          <w:sz w:val="22"/>
          <w:szCs w:val="22"/>
        </w:rPr>
      </w:pPr>
      <w:r>
        <w:rPr>
          <w:rFonts w:ascii="Book Antiqua" w:hAnsi="Book Antiqua" w:cs="Calibri"/>
          <w:sz w:val="22"/>
          <w:szCs w:val="22"/>
        </w:rPr>
        <w:t>(…)</w:t>
      </w:r>
    </w:p>
    <w:p w14:paraId="406121FE" w14:textId="504E4D3E" w:rsidR="00A5792B" w:rsidRDefault="00A5792B" w:rsidP="00A5792B">
      <w:pPr>
        <w:pStyle w:val="Listeavsnitt"/>
        <w:widowControl/>
        <w:numPr>
          <w:ilvl w:val="0"/>
          <w:numId w:val="11"/>
        </w:numPr>
        <w:overflowPunct/>
        <w:textAlignment w:val="auto"/>
        <w:rPr>
          <w:rFonts w:ascii="Book Antiqua" w:hAnsi="Book Antiqua" w:cs="Calibri"/>
          <w:sz w:val="22"/>
          <w:szCs w:val="22"/>
        </w:rPr>
      </w:pPr>
      <w:r w:rsidRPr="00A5792B">
        <w:rPr>
          <w:rFonts w:ascii="Book Antiqua" w:hAnsi="Book Antiqua" w:cs="Calibri"/>
          <w:sz w:val="22"/>
          <w:szCs w:val="22"/>
        </w:rPr>
        <w:t>Hvordan kunne Steiro fremdeles være «usikker», når han fikk beskjed fra Skarvøy ca 18:45,</w:t>
      </w:r>
      <w:r>
        <w:rPr>
          <w:rFonts w:ascii="Book Antiqua" w:hAnsi="Book Antiqua" w:cs="Calibri"/>
          <w:sz w:val="22"/>
          <w:szCs w:val="22"/>
        </w:rPr>
        <w:t xml:space="preserve"> </w:t>
      </w:r>
      <w:r w:rsidRPr="00A5792B">
        <w:rPr>
          <w:rFonts w:ascii="Book Antiqua" w:hAnsi="Book Antiqua" w:cs="Calibri"/>
          <w:sz w:val="22"/>
          <w:szCs w:val="22"/>
        </w:rPr>
        <w:t>før publisering, om «at kvinnen er usikker»?</w:t>
      </w:r>
      <w:r w:rsidR="00477957">
        <w:rPr>
          <w:rFonts w:ascii="Book Antiqua" w:hAnsi="Book Antiqua" w:cs="Calibri"/>
          <w:sz w:val="22"/>
          <w:szCs w:val="22"/>
        </w:rPr>
        <w:t xml:space="preserve"> (…)</w:t>
      </w:r>
    </w:p>
    <w:p w14:paraId="2DE19A14" w14:textId="77777777" w:rsidR="00A5792B" w:rsidRDefault="00A5792B" w:rsidP="009E01C2">
      <w:pPr>
        <w:widowControl/>
        <w:overflowPunct/>
        <w:textAlignment w:val="auto"/>
        <w:rPr>
          <w:rFonts w:ascii="Book Antiqua" w:hAnsi="Book Antiqua"/>
          <w:b/>
          <w:sz w:val="22"/>
          <w:szCs w:val="22"/>
        </w:rPr>
      </w:pPr>
    </w:p>
    <w:p w14:paraId="433EAF1A" w14:textId="38BC814F" w:rsidR="00A5792B" w:rsidRDefault="001355BA" w:rsidP="009E01C2">
      <w:pPr>
        <w:widowControl/>
        <w:overflowPunct/>
        <w:textAlignment w:val="auto"/>
        <w:rPr>
          <w:rFonts w:ascii="Book Antiqua" w:hAnsi="Book Antiqua"/>
          <w:bCs/>
          <w:sz w:val="22"/>
          <w:szCs w:val="22"/>
        </w:rPr>
      </w:pPr>
      <w:r w:rsidRPr="001355BA">
        <w:rPr>
          <w:rFonts w:ascii="Book Antiqua" w:hAnsi="Book Antiqua"/>
          <w:bCs/>
          <w:sz w:val="22"/>
          <w:szCs w:val="22"/>
        </w:rPr>
        <w:t xml:space="preserve">Vedlagt </w:t>
      </w:r>
      <w:r>
        <w:rPr>
          <w:rFonts w:ascii="Book Antiqua" w:hAnsi="Book Antiqua"/>
          <w:bCs/>
          <w:sz w:val="22"/>
          <w:szCs w:val="22"/>
        </w:rPr>
        <w:t xml:space="preserve">klagen følger også et </w:t>
      </w:r>
      <w:r w:rsidR="00C74BC0">
        <w:rPr>
          <w:rFonts w:ascii="Book Antiqua" w:hAnsi="Book Antiqua"/>
          <w:bCs/>
          <w:sz w:val="22"/>
          <w:szCs w:val="22"/>
        </w:rPr>
        <w:t>«</w:t>
      </w:r>
      <w:r>
        <w:rPr>
          <w:rFonts w:ascii="Book Antiqua" w:hAnsi="Book Antiqua"/>
          <w:bCs/>
          <w:sz w:val="22"/>
          <w:szCs w:val="22"/>
        </w:rPr>
        <w:t>støtteskriv</w:t>
      </w:r>
      <w:r w:rsidR="00C74BC0">
        <w:rPr>
          <w:rFonts w:ascii="Book Antiqua" w:hAnsi="Book Antiqua"/>
          <w:bCs/>
          <w:sz w:val="22"/>
          <w:szCs w:val="22"/>
        </w:rPr>
        <w:t>»</w:t>
      </w:r>
      <w:r>
        <w:rPr>
          <w:rFonts w:ascii="Book Antiqua" w:hAnsi="Book Antiqua"/>
          <w:bCs/>
          <w:sz w:val="22"/>
          <w:szCs w:val="22"/>
        </w:rPr>
        <w:t xml:space="preserve"> utarbeidet av klagers advokat. Her påpekes det at VG burde tatt hensyn til at klager ikke er noen offentlig person, og at hun ikke har bedt om den oppmerksomheten VGs dekning har resultert i. Advokaten tilføyer: «Tiden som har gått før ‘beklagelsen’ kom fra VGs side er også svært utilfredsstillende, og representerer en tilleggsbelastning. Det kan etter klagers oppfatning også stilles spørsmål ved selve formen ‘beklagelsen’ er gitt. Er det tale om en ren beklagelse, eller skal den forstås slik at VG fortsatt ikke fester lit til klagers gjengivelse av faktum i saken?»</w:t>
      </w:r>
    </w:p>
    <w:p w14:paraId="3433F61F" w14:textId="3D174233" w:rsidR="001355BA" w:rsidRDefault="001355BA" w:rsidP="009E01C2">
      <w:pPr>
        <w:widowControl/>
        <w:overflowPunct/>
        <w:textAlignment w:val="auto"/>
        <w:rPr>
          <w:rFonts w:ascii="Book Antiqua" w:hAnsi="Book Antiqua"/>
          <w:bCs/>
          <w:sz w:val="22"/>
          <w:szCs w:val="22"/>
        </w:rPr>
      </w:pPr>
    </w:p>
    <w:p w14:paraId="4053615D" w14:textId="668CD06F" w:rsidR="00C74BC0" w:rsidRDefault="00C74BC0" w:rsidP="009E01C2">
      <w:pPr>
        <w:widowControl/>
        <w:overflowPunct/>
        <w:textAlignment w:val="auto"/>
        <w:rPr>
          <w:rFonts w:ascii="Book Antiqua" w:hAnsi="Book Antiqua"/>
          <w:bCs/>
          <w:sz w:val="22"/>
          <w:szCs w:val="22"/>
        </w:rPr>
      </w:pPr>
      <w:r>
        <w:rPr>
          <w:rFonts w:ascii="Book Antiqua" w:hAnsi="Book Antiqua"/>
          <w:bCs/>
          <w:sz w:val="22"/>
          <w:szCs w:val="22"/>
        </w:rPr>
        <w:lastRenderedPageBreak/>
        <w:t xml:space="preserve">I skrivet </w:t>
      </w:r>
      <w:r w:rsidR="00083890">
        <w:rPr>
          <w:rFonts w:ascii="Book Antiqua" w:hAnsi="Book Antiqua"/>
          <w:bCs/>
          <w:sz w:val="22"/>
          <w:szCs w:val="22"/>
        </w:rPr>
        <w:t xml:space="preserve">viser </w:t>
      </w:r>
      <w:r>
        <w:rPr>
          <w:rFonts w:ascii="Book Antiqua" w:hAnsi="Book Antiqua"/>
          <w:bCs/>
          <w:sz w:val="22"/>
          <w:szCs w:val="22"/>
        </w:rPr>
        <w:t xml:space="preserve">advokaten også </w:t>
      </w:r>
      <w:r w:rsidR="00083890">
        <w:rPr>
          <w:rFonts w:ascii="Book Antiqua" w:hAnsi="Book Antiqua"/>
          <w:bCs/>
          <w:sz w:val="22"/>
          <w:szCs w:val="22"/>
        </w:rPr>
        <w:t xml:space="preserve">til de aktuelle VVP-punktene klager har vist til og </w:t>
      </w:r>
      <w:r w:rsidR="00A40023">
        <w:rPr>
          <w:rFonts w:ascii="Book Antiqua" w:hAnsi="Book Antiqua"/>
          <w:bCs/>
          <w:sz w:val="22"/>
          <w:szCs w:val="22"/>
        </w:rPr>
        <w:t xml:space="preserve">knytter VVP </w:t>
      </w:r>
      <w:r w:rsidR="00083890">
        <w:rPr>
          <w:rFonts w:ascii="Book Antiqua" w:hAnsi="Book Antiqua"/>
          <w:bCs/>
          <w:sz w:val="22"/>
          <w:szCs w:val="22"/>
        </w:rPr>
        <w:t xml:space="preserve">3.6 </w:t>
      </w:r>
      <w:r w:rsidR="00A40023">
        <w:rPr>
          <w:rFonts w:ascii="Book Antiqua" w:hAnsi="Book Antiqua"/>
          <w:bCs/>
          <w:sz w:val="22"/>
          <w:szCs w:val="22"/>
        </w:rPr>
        <w:t xml:space="preserve">opp mot VGs evalueringsrapport </w:t>
      </w:r>
      <w:r w:rsidR="00083890">
        <w:rPr>
          <w:rFonts w:ascii="Book Antiqua" w:hAnsi="Book Antiqua"/>
          <w:bCs/>
          <w:sz w:val="22"/>
          <w:szCs w:val="22"/>
        </w:rPr>
        <w:t>idet det anføres: «</w:t>
      </w:r>
      <w:r w:rsidR="00A40023">
        <w:rPr>
          <w:rFonts w:ascii="Book Antiqua" w:hAnsi="Book Antiqua"/>
          <w:bCs/>
          <w:sz w:val="22"/>
          <w:szCs w:val="22"/>
        </w:rPr>
        <w:t>Det prinsipielt viktige knyttet til VGs publisering av nevnte rapport datert 27.3.19 er klagers oppfatning av at VG også har brutt pkt. 3.6 i ‘Vær varsom-plakaten’, og det henvises til hva klager selv gitt uttrykk for under pkt. 3 på s. 3 flg. i utarbeidet klage.»</w:t>
      </w:r>
    </w:p>
    <w:p w14:paraId="4325189B" w14:textId="77777777" w:rsidR="007E1E9B" w:rsidRDefault="007E1E9B" w:rsidP="009E01C2">
      <w:pPr>
        <w:widowControl/>
        <w:overflowPunct/>
        <w:textAlignment w:val="auto"/>
        <w:rPr>
          <w:rFonts w:ascii="Book Antiqua" w:hAnsi="Book Antiqua"/>
          <w:bCs/>
          <w:sz w:val="22"/>
          <w:szCs w:val="22"/>
        </w:rPr>
      </w:pPr>
    </w:p>
    <w:p w14:paraId="513674F0" w14:textId="77777777" w:rsidR="001355BA" w:rsidRPr="001355BA" w:rsidRDefault="001355BA" w:rsidP="009E01C2">
      <w:pPr>
        <w:widowControl/>
        <w:overflowPunct/>
        <w:textAlignment w:val="auto"/>
        <w:rPr>
          <w:rFonts w:ascii="Book Antiqua" w:hAnsi="Book Antiqua"/>
          <w:bCs/>
          <w:sz w:val="22"/>
          <w:szCs w:val="22"/>
        </w:rPr>
      </w:pPr>
    </w:p>
    <w:p w14:paraId="0BC7A364" w14:textId="42E0C051" w:rsidR="007D7729" w:rsidRPr="00B16F23" w:rsidRDefault="007D7729" w:rsidP="009E01C2">
      <w:pPr>
        <w:widowControl/>
        <w:overflowPunct/>
        <w:textAlignment w:val="auto"/>
        <w:rPr>
          <w:rFonts w:ascii="Book Antiqua" w:hAnsi="Book Antiqua"/>
          <w:b/>
          <w:sz w:val="22"/>
          <w:szCs w:val="22"/>
        </w:rPr>
      </w:pPr>
      <w:r w:rsidRPr="00B16F23">
        <w:rPr>
          <w:rFonts w:ascii="Book Antiqua" w:hAnsi="Book Antiqua"/>
          <w:b/>
          <w:sz w:val="22"/>
          <w:szCs w:val="22"/>
        </w:rPr>
        <w:t>FORSØK PÅ MINNELIG LØSNING:</w:t>
      </w:r>
    </w:p>
    <w:p w14:paraId="04D3F977" w14:textId="77777777" w:rsidR="007D7729" w:rsidRPr="00B16F23" w:rsidRDefault="007D7729" w:rsidP="007D7729">
      <w:pPr>
        <w:widowControl/>
        <w:rPr>
          <w:rFonts w:ascii="Book Antiqua" w:hAnsi="Book Antiqua"/>
          <w:b/>
          <w:sz w:val="22"/>
          <w:szCs w:val="22"/>
        </w:rPr>
      </w:pPr>
    </w:p>
    <w:p w14:paraId="5315FE4E" w14:textId="78ADD8B5" w:rsidR="007D7729" w:rsidRPr="00B16F23" w:rsidRDefault="009E01C2" w:rsidP="007D7729">
      <w:pPr>
        <w:widowControl/>
        <w:rPr>
          <w:rFonts w:ascii="Book Antiqua" w:hAnsi="Book Antiqua"/>
          <w:sz w:val="22"/>
          <w:szCs w:val="22"/>
        </w:rPr>
      </w:pPr>
      <w:r>
        <w:rPr>
          <w:rFonts w:ascii="Book Antiqua" w:hAnsi="Book Antiqua"/>
          <w:sz w:val="22"/>
          <w:szCs w:val="22"/>
        </w:rPr>
        <w:t xml:space="preserve">Det </w:t>
      </w:r>
      <w:r w:rsidR="007D7729" w:rsidRPr="00B16F23">
        <w:rPr>
          <w:rFonts w:ascii="Book Antiqua" w:hAnsi="Book Antiqua"/>
          <w:sz w:val="22"/>
          <w:szCs w:val="22"/>
        </w:rPr>
        <w:t>har vært kontakt</w:t>
      </w:r>
      <w:r w:rsidR="00672C29">
        <w:rPr>
          <w:rFonts w:ascii="Book Antiqua" w:hAnsi="Book Antiqua"/>
          <w:sz w:val="22"/>
          <w:szCs w:val="22"/>
        </w:rPr>
        <w:t xml:space="preserve"> </w:t>
      </w:r>
      <w:r w:rsidR="007D7729" w:rsidRPr="00B16F23">
        <w:rPr>
          <w:rFonts w:ascii="Book Antiqua" w:hAnsi="Book Antiqua"/>
          <w:sz w:val="22"/>
          <w:szCs w:val="22"/>
        </w:rPr>
        <w:t xml:space="preserve">med sikte på å løse saken i minnelighet, uten at dette har ført fram. </w:t>
      </w:r>
    </w:p>
    <w:p w14:paraId="0DC9D965" w14:textId="77777777" w:rsidR="00541686" w:rsidRDefault="00541686" w:rsidP="009A4FEA">
      <w:pPr>
        <w:rPr>
          <w:rFonts w:ascii="Book Antiqua" w:hAnsi="Book Antiqua"/>
          <w:b/>
          <w:sz w:val="22"/>
        </w:rPr>
      </w:pPr>
    </w:p>
    <w:p w14:paraId="13A5B01E" w14:textId="77777777" w:rsidR="00816E71" w:rsidRDefault="00816E71" w:rsidP="009A4FEA">
      <w:pPr>
        <w:rPr>
          <w:rFonts w:ascii="Book Antiqua" w:hAnsi="Book Antiqua"/>
          <w:b/>
          <w:sz w:val="22"/>
        </w:rPr>
      </w:pPr>
    </w:p>
    <w:p w14:paraId="566219C2" w14:textId="77777777" w:rsidR="0001719F" w:rsidRDefault="0001719F">
      <w:pPr>
        <w:widowControl/>
        <w:rPr>
          <w:rFonts w:ascii="Book Antiqua" w:hAnsi="Book Antiqua"/>
          <w:b/>
          <w:sz w:val="22"/>
        </w:rPr>
      </w:pPr>
      <w:r>
        <w:rPr>
          <w:rFonts w:ascii="Book Antiqua" w:hAnsi="Book Antiqua"/>
          <w:b/>
          <w:sz w:val="22"/>
        </w:rPr>
        <w:t>TILSVARSRUNDEN:</w:t>
      </w:r>
    </w:p>
    <w:p w14:paraId="0C82FD6C" w14:textId="77777777" w:rsidR="000448A1" w:rsidRDefault="000448A1" w:rsidP="000448A1">
      <w:pPr>
        <w:widowControl/>
        <w:rPr>
          <w:rFonts w:ascii="Book Antiqua" w:hAnsi="Book Antiqua"/>
          <w:b/>
          <w:sz w:val="22"/>
        </w:rPr>
      </w:pPr>
    </w:p>
    <w:p w14:paraId="1840D8D3" w14:textId="0A8A7331" w:rsidR="00EB5792" w:rsidRDefault="004D6877" w:rsidP="00B21FF5">
      <w:pPr>
        <w:widowControl/>
        <w:overflowPunct/>
        <w:textAlignment w:val="auto"/>
        <w:rPr>
          <w:rFonts w:ascii="Book Antiqua" w:hAnsi="Book Antiqua"/>
          <w:bCs/>
          <w:sz w:val="22"/>
          <w:szCs w:val="22"/>
        </w:rPr>
      </w:pPr>
      <w:r>
        <w:rPr>
          <w:rFonts w:ascii="Book Antiqua" w:hAnsi="Book Antiqua"/>
          <w:b/>
          <w:sz w:val="22"/>
          <w:szCs w:val="22"/>
        </w:rPr>
        <w:t xml:space="preserve">Verdens Gang </w:t>
      </w:r>
      <w:r w:rsidR="003869AE">
        <w:rPr>
          <w:rFonts w:ascii="Book Antiqua" w:hAnsi="Book Antiqua"/>
          <w:b/>
          <w:sz w:val="22"/>
          <w:szCs w:val="22"/>
        </w:rPr>
        <w:t>(</w:t>
      </w:r>
      <w:r>
        <w:rPr>
          <w:rFonts w:ascii="Book Antiqua" w:hAnsi="Book Antiqua"/>
          <w:b/>
          <w:sz w:val="22"/>
          <w:szCs w:val="22"/>
        </w:rPr>
        <w:t>VG</w:t>
      </w:r>
      <w:r w:rsidR="003869AE">
        <w:rPr>
          <w:rFonts w:ascii="Book Antiqua" w:hAnsi="Book Antiqua"/>
          <w:b/>
          <w:sz w:val="22"/>
          <w:szCs w:val="22"/>
        </w:rPr>
        <w:t>)</w:t>
      </w:r>
      <w:r w:rsidR="00392CB3">
        <w:rPr>
          <w:rFonts w:ascii="Book Antiqua" w:hAnsi="Book Antiqua"/>
          <w:b/>
          <w:sz w:val="22"/>
          <w:szCs w:val="22"/>
        </w:rPr>
        <w:t xml:space="preserve"> </w:t>
      </w:r>
      <w:r w:rsidR="00105E98">
        <w:rPr>
          <w:rFonts w:ascii="Book Antiqua" w:hAnsi="Book Antiqua"/>
          <w:bCs/>
          <w:sz w:val="22"/>
          <w:szCs w:val="22"/>
        </w:rPr>
        <w:t xml:space="preserve">erkjenner presseetiske brudd, og </w:t>
      </w:r>
      <w:r w:rsidR="00B21FF5">
        <w:rPr>
          <w:rFonts w:ascii="Book Antiqua" w:hAnsi="Book Antiqua"/>
          <w:bCs/>
          <w:sz w:val="22"/>
          <w:szCs w:val="22"/>
        </w:rPr>
        <w:t>viser til sin egen evaluering: «</w:t>
      </w:r>
      <w:r w:rsidR="00B21FF5" w:rsidRPr="00B21FF5">
        <w:rPr>
          <w:rFonts w:ascii="Book Antiqua" w:hAnsi="Book Antiqua"/>
          <w:bCs/>
          <w:sz w:val="22"/>
          <w:szCs w:val="22"/>
        </w:rPr>
        <w:t>I rapporten konkluderer vi med at VG sviktet i dekningen av dansevideoen og i håndteringen av Sofie</w:t>
      </w:r>
      <w:r w:rsidR="00B21FF5">
        <w:rPr>
          <w:rFonts w:ascii="Book Antiqua" w:hAnsi="Book Antiqua"/>
          <w:bCs/>
          <w:sz w:val="22"/>
          <w:szCs w:val="22"/>
        </w:rPr>
        <w:t xml:space="preserve"> </w:t>
      </w:r>
      <w:r w:rsidR="00B21FF5" w:rsidRPr="00B21FF5">
        <w:rPr>
          <w:rFonts w:ascii="Book Antiqua" w:hAnsi="Book Antiqua"/>
          <w:bCs/>
          <w:sz w:val="22"/>
          <w:szCs w:val="22"/>
        </w:rPr>
        <w:t>som kilde. Det konkluderes også med at VG skulle ha rettet og beklaget artikkelen på et tidligere</w:t>
      </w:r>
      <w:r w:rsidR="00B21FF5">
        <w:rPr>
          <w:rFonts w:ascii="Book Antiqua" w:hAnsi="Book Antiqua"/>
          <w:bCs/>
          <w:sz w:val="22"/>
          <w:szCs w:val="22"/>
        </w:rPr>
        <w:t xml:space="preserve"> </w:t>
      </w:r>
      <w:r w:rsidR="00B21FF5" w:rsidRPr="00B21FF5">
        <w:rPr>
          <w:rFonts w:ascii="Book Antiqua" w:hAnsi="Book Antiqua"/>
          <w:bCs/>
          <w:sz w:val="22"/>
          <w:szCs w:val="22"/>
        </w:rPr>
        <w:t>tidspunkt. En raskere håndtering ville ha vært riktig overfor både Sofie og Trond Giske.</w:t>
      </w:r>
      <w:r w:rsidR="00B21FF5">
        <w:rPr>
          <w:rFonts w:ascii="Book Antiqua" w:hAnsi="Book Antiqua"/>
          <w:bCs/>
          <w:sz w:val="22"/>
          <w:szCs w:val="22"/>
        </w:rPr>
        <w:t xml:space="preserve"> </w:t>
      </w:r>
      <w:r w:rsidR="00B21FF5" w:rsidRPr="00B21FF5">
        <w:rPr>
          <w:rFonts w:ascii="Book Antiqua" w:hAnsi="Book Antiqua"/>
          <w:bCs/>
          <w:sz w:val="22"/>
          <w:szCs w:val="22"/>
        </w:rPr>
        <w:t>Innledningsvis finner vi også grunn til å understreke at VG underveis i evalueringsarbeidet, i rapporten</w:t>
      </w:r>
      <w:r w:rsidR="00105E98">
        <w:rPr>
          <w:rFonts w:ascii="Book Antiqua" w:hAnsi="Book Antiqua"/>
          <w:bCs/>
          <w:sz w:val="22"/>
          <w:szCs w:val="22"/>
        </w:rPr>
        <w:t xml:space="preserve"> </w:t>
      </w:r>
      <w:r w:rsidR="00B21FF5" w:rsidRPr="00B21FF5">
        <w:rPr>
          <w:rFonts w:ascii="Book Antiqua" w:hAnsi="Book Antiqua"/>
          <w:bCs/>
          <w:sz w:val="22"/>
          <w:szCs w:val="22"/>
        </w:rPr>
        <w:t>og i all kommunikasjon i etterkant har festet lit til at Sofie snakker sant.</w:t>
      </w:r>
      <w:r w:rsidR="00007A31">
        <w:rPr>
          <w:rFonts w:ascii="Book Antiqua" w:hAnsi="Book Antiqua"/>
          <w:bCs/>
          <w:sz w:val="22"/>
          <w:szCs w:val="22"/>
        </w:rPr>
        <w:t xml:space="preserve"> (…) Klagen har ikke medført noen endringer i VGs tidligere konklusjoner.</w:t>
      </w:r>
      <w:r w:rsidR="00B21FF5">
        <w:rPr>
          <w:rFonts w:ascii="Book Antiqua" w:hAnsi="Book Antiqua"/>
          <w:bCs/>
          <w:sz w:val="22"/>
          <w:szCs w:val="22"/>
        </w:rPr>
        <w:t>»</w:t>
      </w:r>
    </w:p>
    <w:p w14:paraId="2FDE7A04" w14:textId="60212658" w:rsidR="00326CCB" w:rsidRDefault="00326CCB" w:rsidP="00B21FF5">
      <w:pPr>
        <w:widowControl/>
        <w:overflowPunct/>
        <w:textAlignment w:val="auto"/>
        <w:rPr>
          <w:rFonts w:ascii="Book Antiqua" w:hAnsi="Book Antiqua"/>
          <w:bCs/>
          <w:sz w:val="22"/>
          <w:szCs w:val="22"/>
        </w:rPr>
      </w:pPr>
    </w:p>
    <w:p w14:paraId="286534ED" w14:textId="3D363DA4" w:rsidR="00F212DC" w:rsidRDefault="00F212DC" w:rsidP="00F212DC">
      <w:pPr>
        <w:widowControl/>
        <w:overflowPunct/>
        <w:textAlignment w:val="auto"/>
        <w:rPr>
          <w:rFonts w:ascii="Book Antiqua" w:hAnsi="Book Antiqua"/>
          <w:bCs/>
          <w:sz w:val="22"/>
          <w:szCs w:val="22"/>
        </w:rPr>
      </w:pPr>
      <w:r>
        <w:rPr>
          <w:rFonts w:ascii="Book Antiqua" w:hAnsi="Book Antiqua"/>
          <w:bCs/>
          <w:sz w:val="22"/>
          <w:szCs w:val="22"/>
        </w:rPr>
        <w:t xml:space="preserve">Slik VG ser det, er det </w:t>
      </w:r>
      <w:r w:rsidR="003D6FB3">
        <w:rPr>
          <w:rFonts w:ascii="Book Antiqua" w:hAnsi="Book Antiqua"/>
          <w:bCs/>
          <w:sz w:val="22"/>
          <w:szCs w:val="22"/>
        </w:rPr>
        <w:t xml:space="preserve">dessuten </w:t>
      </w:r>
      <w:r>
        <w:rPr>
          <w:rFonts w:ascii="Book Antiqua" w:hAnsi="Book Antiqua"/>
          <w:bCs/>
          <w:sz w:val="22"/>
          <w:szCs w:val="22"/>
        </w:rPr>
        <w:t>«godt samsvar mellom Sofies klagepunkter og de konklusjoner VG selv har trukket i sin evaluering». VG mener det ikke var akseptabelt å publisere sitatet</w:t>
      </w:r>
      <w:r w:rsidR="00F02B74">
        <w:rPr>
          <w:rFonts w:ascii="Book Antiqua" w:hAnsi="Book Antiqua"/>
          <w:bCs/>
          <w:sz w:val="22"/>
          <w:szCs w:val="22"/>
        </w:rPr>
        <w:t xml:space="preserve"> som</w:t>
      </w:r>
      <w:r>
        <w:rPr>
          <w:rFonts w:ascii="Book Antiqua" w:hAnsi="Book Antiqua"/>
          <w:bCs/>
          <w:sz w:val="22"/>
          <w:szCs w:val="22"/>
        </w:rPr>
        <w:t xml:space="preserve"> klager ikke kan stå inne for</w:t>
      </w:r>
      <w:r w:rsidR="00F02B74">
        <w:rPr>
          <w:rFonts w:ascii="Book Antiqua" w:hAnsi="Book Antiqua"/>
          <w:bCs/>
          <w:sz w:val="22"/>
          <w:szCs w:val="22"/>
        </w:rPr>
        <w:t>,</w:t>
      </w:r>
      <w:r>
        <w:rPr>
          <w:rFonts w:ascii="Book Antiqua" w:hAnsi="Book Antiqua"/>
          <w:bCs/>
          <w:sz w:val="22"/>
          <w:szCs w:val="22"/>
        </w:rPr>
        <w:t xml:space="preserve"> og som hun flere ganger forsøkte å endre/fjerne. Videre erkjenner VG at Sofie ble «satt under sterkt press». </w:t>
      </w:r>
    </w:p>
    <w:p w14:paraId="5F06A3EF" w14:textId="77777777" w:rsidR="00F212DC" w:rsidRDefault="00F212DC" w:rsidP="00F212DC">
      <w:pPr>
        <w:widowControl/>
        <w:overflowPunct/>
        <w:textAlignment w:val="auto"/>
        <w:rPr>
          <w:rFonts w:ascii="Book Antiqua" w:hAnsi="Book Antiqua"/>
          <w:bCs/>
          <w:sz w:val="22"/>
          <w:szCs w:val="22"/>
        </w:rPr>
      </w:pPr>
    </w:p>
    <w:p w14:paraId="1ED1D35B" w14:textId="7CA0333E" w:rsidR="00F212DC" w:rsidRDefault="00F212DC" w:rsidP="00F212DC">
      <w:pPr>
        <w:widowControl/>
        <w:overflowPunct/>
        <w:textAlignment w:val="auto"/>
        <w:rPr>
          <w:rFonts w:ascii="Book Antiqua" w:hAnsi="Book Antiqua"/>
          <w:bCs/>
          <w:sz w:val="22"/>
          <w:szCs w:val="22"/>
        </w:rPr>
      </w:pPr>
      <w:bookmarkStart w:id="4" w:name="_Hlk16249898"/>
      <w:r>
        <w:rPr>
          <w:rFonts w:ascii="Book Antiqua" w:hAnsi="Book Antiqua"/>
          <w:bCs/>
          <w:sz w:val="22"/>
          <w:szCs w:val="22"/>
        </w:rPr>
        <w:t>VG skriver: «</w:t>
      </w:r>
      <w:r w:rsidRPr="00EB5736">
        <w:rPr>
          <w:rFonts w:ascii="Book Antiqua" w:hAnsi="Book Antiqua"/>
          <w:bCs/>
          <w:sz w:val="22"/>
          <w:szCs w:val="22"/>
        </w:rPr>
        <w:t>I møtet med kilder som ikke er medievante, skjerpes kravene til kildekontakt og</w:t>
      </w:r>
      <w:r>
        <w:rPr>
          <w:rFonts w:ascii="Book Antiqua" w:hAnsi="Book Antiqua"/>
          <w:bCs/>
          <w:sz w:val="22"/>
          <w:szCs w:val="22"/>
        </w:rPr>
        <w:t xml:space="preserve"> </w:t>
      </w:r>
      <w:r w:rsidRPr="00EB5736">
        <w:rPr>
          <w:rFonts w:ascii="Book Antiqua" w:hAnsi="Book Antiqua"/>
          <w:bCs/>
          <w:sz w:val="22"/>
          <w:szCs w:val="22"/>
        </w:rPr>
        <w:t>kvalitetssikring.</w:t>
      </w:r>
      <w:r>
        <w:rPr>
          <w:rFonts w:ascii="Book Antiqua" w:hAnsi="Book Antiqua"/>
          <w:bCs/>
          <w:sz w:val="22"/>
          <w:szCs w:val="22"/>
        </w:rPr>
        <w:t xml:space="preserve">» </w:t>
      </w:r>
    </w:p>
    <w:bookmarkEnd w:id="4"/>
    <w:p w14:paraId="28DAC9A3" w14:textId="77777777" w:rsidR="00F02B74" w:rsidRDefault="00F02B74" w:rsidP="00F212DC">
      <w:pPr>
        <w:widowControl/>
        <w:overflowPunct/>
        <w:textAlignment w:val="auto"/>
        <w:rPr>
          <w:rFonts w:ascii="Book Antiqua" w:hAnsi="Book Antiqua"/>
          <w:bCs/>
          <w:sz w:val="22"/>
          <w:szCs w:val="22"/>
        </w:rPr>
      </w:pPr>
    </w:p>
    <w:p w14:paraId="436334D2" w14:textId="13C842D7" w:rsidR="00DA22F7" w:rsidRDefault="008621DD" w:rsidP="00DA22F7">
      <w:pPr>
        <w:widowControl/>
        <w:overflowPunct/>
        <w:textAlignment w:val="auto"/>
        <w:rPr>
          <w:rFonts w:ascii="Book Antiqua" w:hAnsi="Book Antiqua"/>
          <w:bCs/>
          <w:sz w:val="22"/>
          <w:szCs w:val="22"/>
        </w:rPr>
      </w:pPr>
      <w:r>
        <w:rPr>
          <w:rFonts w:ascii="Book Antiqua" w:hAnsi="Book Antiqua"/>
          <w:bCs/>
          <w:sz w:val="22"/>
          <w:szCs w:val="22"/>
        </w:rPr>
        <w:t>VG</w:t>
      </w:r>
      <w:r w:rsidR="00F02B74">
        <w:rPr>
          <w:rFonts w:ascii="Book Antiqua" w:hAnsi="Book Antiqua"/>
          <w:bCs/>
          <w:sz w:val="22"/>
          <w:szCs w:val="22"/>
        </w:rPr>
        <w:t xml:space="preserve"> viser også til hva som står i </w:t>
      </w:r>
      <w:r w:rsidR="00DA22F7">
        <w:rPr>
          <w:rFonts w:ascii="Book Antiqua" w:hAnsi="Book Antiqua"/>
          <w:bCs/>
          <w:sz w:val="22"/>
          <w:szCs w:val="22"/>
        </w:rPr>
        <w:t>evaluering</w:t>
      </w:r>
      <w:r w:rsidR="00F02B74">
        <w:rPr>
          <w:rFonts w:ascii="Book Antiqua" w:hAnsi="Book Antiqua"/>
          <w:bCs/>
          <w:sz w:val="22"/>
          <w:szCs w:val="22"/>
        </w:rPr>
        <w:t xml:space="preserve">srapporten om </w:t>
      </w:r>
      <w:r w:rsidR="00DA22F7">
        <w:rPr>
          <w:rFonts w:ascii="Book Antiqua" w:hAnsi="Book Antiqua"/>
          <w:bCs/>
          <w:sz w:val="22"/>
          <w:szCs w:val="22"/>
        </w:rPr>
        <w:t>kildearbeid</w:t>
      </w:r>
      <w:r>
        <w:rPr>
          <w:rFonts w:ascii="Book Antiqua" w:hAnsi="Book Antiqua"/>
          <w:bCs/>
          <w:sz w:val="22"/>
          <w:szCs w:val="22"/>
        </w:rPr>
        <w:t>et</w:t>
      </w:r>
      <w:r w:rsidR="007E1E9B">
        <w:rPr>
          <w:rFonts w:ascii="Book Antiqua" w:hAnsi="Book Antiqua"/>
          <w:bCs/>
          <w:sz w:val="22"/>
          <w:szCs w:val="22"/>
        </w:rPr>
        <w:t>, blant annet</w:t>
      </w:r>
      <w:r w:rsidR="00DA22F7">
        <w:rPr>
          <w:rFonts w:ascii="Book Antiqua" w:hAnsi="Book Antiqua"/>
          <w:bCs/>
          <w:sz w:val="22"/>
          <w:szCs w:val="22"/>
        </w:rPr>
        <w:t>: «</w:t>
      </w:r>
      <w:r w:rsidR="00DA22F7" w:rsidRPr="00EE7319">
        <w:rPr>
          <w:rFonts w:ascii="Book Antiqua" w:hAnsi="Book Antiqua"/>
          <w:bCs/>
          <w:sz w:val="22"/>
          <w:szCs w:val="22"/>
        </w:rPr>
        <w:t>Vi har på side 50 siste avsnitt påpekt at det manglet to mellomledd i kvalitetskontrollen, og at dette kan ha medvirket til at det ikke ble stilt flere kritiske spørsmål til det ene sitatet som tillegges Sofie. Ytterligere kvalitetskontroll ville også ha fanget opp at én viktig kilde manglet – venninnen som filmet Giske. Vi er derfor enige med Sofie i at den journalistiske arbeidsprosessen ikke var tilfredsstillende.»</w:t>
      </w:r>
    </w:p>
    <w:p w14:paraId="04B8E8A8" w14:textId="77777777" w:rsidR="007E1E9B" w:rsidRDefault="007E1E9B" w:rsidP="00DA22F7">
      <w:pPr>
        <w:widowControl/>
        <w:overflowPunct/>
        <w:textAlignment w:val="auto"/>
        <w:rPr>
          <w:rFonts w:ascii="Book Antiqua" w:hAnsi="Book Antiqua"/>
          <w:bCs/>
          <w:sz w:val="22"/>
          <w:szCs w:val="22"/>
        </w:rPr>
      </w:pPr>
    </w:p>
    <w:p w14:paraId="6C762C48" w14:textId="1CA38558" w:rsidR="00F02B74" w:rsidRDefault="00F02B74" w:rsidP="00F02B74">
      <w:pPr>
        <w:widowControl/>
        <w:overflowPunct/>
        <w:textAlignment w:val="auto"/>
        <w:rPr>
          <w:rFonts w:ascii="Book Antiqua" w:hAnsi="Book Antiqua"/>
          <w:bCs/>
          <w:sz w:val="22"/>
          <w:szCs w:val="22"/>
        </w:rPr>
      </w:pPr>
      <w:r>
        <w:rPr>
          <w:rFonts w:ascii="Book Antiqua" w:hAnsi="Book Antiqua"/>
          <w:bCs/>
          <w:sz w:val="22"/>
          <w:szCs w:val="22"/>
        </w:rPr>
        <w:t>Slik VG ser det, kan det i tilfeller der kilden er i tvil, være greit å ta «en siste sjekk på samtykke, men i denne situasjonen gikk VG for langt – det fremstår som helt åpenbart at kilden ikke ønsket å bli sitert på at det var ‘litt mye’».</w:t>
      </w:r>
    </w:p>
    <w:p w14:paraId="3F5542DD" w14:textId="77777777" w:rsidR="00F02B74" w:rsidRDefault="00F02B74" w:rsidP="00DA22F7">
      <w:pPr>
        <w:widowControl/>
        <w:overflowPunct/>
        <w:textAlignment w:val="auto"/>
        <w:rPr>
          <w:rFonts w:ascii="Book Antiqua" w:hAnsi="Book Antiqua"/>
          <w:bCs/>
          <w:sz w:val="22"/>
          <w:szCs w:val="22"/>
        </w:rPr>
      </w:pPr>
    </w:p>
    <w:p w14:paraId="72A607DF" w14:textId="388075AB" w:rsidR="00F212DC" w:rsidRPr="00391E11" w:rsidRDefault="00F212DC" w:rsidP="00F212DC">
      <w:pPr>
        <w:widowControl/>
        <w:overflowPunct/>
        <w:textAlignment w:val="auto"/>
        <w:rPr>
          <w:rFonts w:ascii="Book Antiqua" w:hAnsi="Book Antiqua"/>
          <w:bCs/>
          <w:sz w:val="22"/>
          <w:szCs w:val="22"/>
        </w:rPr>
      </w:pPr>
      <w:r>
        <w:rPr>
          <w:rFonts w:ascii="Book Antiqua" w:hAnsi="Book Antiqua"/>
          <w:bCs/>
          <w:sz w:val="22"/>
          <w:szCs w:val="22"/>
        </w:rPr>
        <w:t>VG anfører: «</w:t>
      </w:r>
      <w:r w:rsidRPr="00391E11">
        <w:rPr>
          <w:rFonts w:ascii="Book Antiqua" w:hAnsi="Book Antiqua"/>
          <w:bCs/>
          <w:sz w:val="22"/>
          <w:szCs w:val="22"/>
        </w:rPr>
        <w:t>Vi er enige med Sofie i at VGs opptreden før og etter publisering utgjør et brudd på Vær Varsom</w:t>
      </w:r>
      <w:r>
        <w:rPr>
          <w:rFonts w:ascii="Book Antiqua" w:hAnsi="Book Antiqua"/>
          <w:bCs/>
          <w:sz w:val="22"/>
          <w:szCs w:val="22"/>
        </w:rPr>
        <w:t>-</w:t>
      </w:r>
      <w:r w:rsidRPr="00391E11">
        <w:rPr>
          <w:rFonts w:ascii="Book Antiqua" w:hAnsi="Book Antiqua"/>
          <w:bCs/>
          <w:sz w:val="22"/>
          <w:szCs w:val="22"/>
        </w:rPr>
        <w:t>plakatens</w:t>
      </w:r>
      <w:r>
        <w:rPr>
          <w:rFonts w:ascii="Book Antiqua" w:hAnsi="Book Antiqua"/>
          <w:bCs/>
          <w:sz w:val="22"/>
          <w:szCs w:val="22"/>
        </w:rPr>
        <w:t xml:space="preserve"> </w:t>
      </w:r>
      <w:r w:rsidRPr="00391E11">
        <w:rPr>
          <w:rFonts w:ascii="Book Antiqua" w:hAnsi="Book Antiqua"/>
          <w:bCs/>
          <w:sz w:val="22"/>
          <w:szCs w:val="22"/>
        </w:rPr>
        <w:t>punkt 3.2, 3.3, 3.7, 3.9 og 4.13. Det var klart at Sofie ikke kunne stå inne for sitatet, og da</w:t>
      </w:r>
      <w:r>
        <w:rPr>
          <w:rFonts w:ascii="Book Antiqua" w:hAnsi="Book Antiqua"/>
          <w:bCs/>
          <w:sz w:val="22"/>
          <w:szCs w:val="22"/>
        </w:rPr>
        <w:t xml:space="preserve"> </w:t>
      </w:r>
      <w:r w:rsidRPr="00391E11">
        <w:rPr>
          <w:rFonts w:ascii="Book Antiqua" w:hAnsi="Book Antiqua"/>
          <w:bCs/>
          <w:sz w:val="22"/>
          <w:szCs w:val="22"/>
        </w:rPr>
        <w:t>skulle det ikke ha vært publisert. Det skulle også ha vært fjernet på et langt tidligere tidspunkt, slik</w:t>
      </w:r>
      <w:r>
        <w:rPr>
          <w:rFonts w:ascii="Book Antiqua" w:hAnsi="Book Antiqua"/>
          <w:bCs/>
          <w:sz w:val="22"/>
          <w:szCs w:val="22"/>
        </w:rPr>
        <w:t xml:space="preserve"> </w:t>
      </w:r>
      <w:r w:rsidRPr="00391E11">
        <w:rPr>
          <w:rFonts w:ascii="Book Antiqua" w:hAnsi="Book Antiqua"/>
          <w:bCs/>
          <w:sz w:val="22"/>
          <w:szCs w:val="22"/>
        </w:rPr>
        <w:t>både Sofie selv og hennes advokat understreker</w:t>
      </w:r>
      <w:r>
        <w:rPr>
          <w:rFonts w:ascii="Book Antiqua" w:hAnsi="Book Antiqua"/>
          <w:bCs/>
          <w:sz w:val="22"/>
          <w:szCs w:val="22"/>
        </w:rPr>
        <w:t>.»</w:t>
      </w:r>
    </w:p>
    <w:p w14:paraId="6688F098" w14:textId="77777777" w:rsidR="00F212DC" w:rsidRDefault="00F212DC" w:rsidP="00F212DC">
      <w:pPr>
        <w:widowControl/>
        <w:overflowPunct/>
        <w:textAlignment w:val="auto"/>
        <w:rPr>
          <w:rFonts w:ascii="Book Antiqua" w:hAnsi="Book Antiqua"/>
          <w:bCs/>
          <w:sz w:val="22"/>
          <w:szCs w:val="22"/>
        </w:rPr>
      </w:pPr>
    </w:p>
    <w:p w14:paraId="34FBC6B5" w14:textId="55245118" w:rsidR="00105E98" w:rsidRDefault="00105E98" w:rsidP="00B21FF5">
      <w:pPr>
        <w:widowControl/>
        <w:overflowPunct/>
        <w:textAlignment w:val="auto"/>
        <w:rPr>
          <w:rFonts w:ascii="Book Antiqua" w:hAnsi="Book Antiqua"/>
          <w:bCs/>
          <w:sz w:val="22"/>
          <w:szCs w:val="22"/>
        </w:rPr>
      </w:pPr>
      <w:r>
        <w:rPr>
          <w:rFonts w:ascii="Book Antiqua" w:hAnsi="Book Antiqua"/>
          <w:bCs/>
          <w:sz w:val="22"/>
          <w:szCs w:val="22"/>
        </w:rPr>
        <w:t xml:space="preserve">Det VG imidlertid ikke er enig med klager i, er påstanden om brudd på VVP 3.6, om utlevering av upublisert materiale. </w:t>
      </w:r>
    </w:p>
    <w:p w14:paraId="647B6C67" w14:textId="6DFAAAF2" w:rsidR="00105E98" w:rsidRDefault="00105E98" w:rsidP="00B21FF5">
      <w:pPr>
        <w:widowControl/>
        <w:overflowPunct/>
        <w:textAlignment w:val="auto"/>
        <w:rPr>
          <w:rFonts w:ascii="Book Antiqua" w:hAnsi="Book Antiqua"/>
          <w:bCs/>
          <w:sz w:val="22"/>
          <w:szCs w:val="22"/>
        </w:rPr>
      </w:pPr>
    </w:p>
    <w:p w14:paraId="18C752BC" w14:textId="57C3ECF9" w:rsidR="00B8718C" w:rsidRDefault="00105E98" w:rsidP="00B8718C">
      <w:pPr>
        <w:widowControl/>
        <w:overflowPunct/>
        <w:textAlignment w:val="auto"/>
        <w:rPr>
          <w:rFonts w:ascii="Book Antiqua" w:hAnsi="Book Antiqua"/>
          <w:bCs/>
          <w:sz w:val="22"/>
          <w:szCs w:val="22"/>
        </w:rPr>
      </w:pPr>
      <w:r>
        <w:rPr>
          <w:rFonts w:ascii="Book Antiqua" w:hAnsi="Book Antiqua"/>
          <w:bCs/>
          <w:sz w:val="22"/>
          <w:szCs w:val="22"/>
        </w:rPr>
        <w:t>VG skriver: «</w:t>
      </w:r>
      <w:r w:rsidRPr="00105E98">
        <w:rPr>
          <w:rFonts w:ascii="Book Antiqua" w:hAnsi="Book Antiqua"/>
          <w:bCs/>
          <w:sz w:val="22"/>
          <w:szCs w:val="22"/>
        </w:rPr>
        <w:t>Det er her verdt å minne utvalget om at da VG offentliggjorde sin rapport, var det allerede kjent fra</w:t>
      </w:r>
      <w:r>
        <w:rPr>
          <w:rFonts w:ascii="Book Antiqua" w:hAnsi="Book Antiqua"/>
          <w:bCs/>
          <w:sz w:val="22"/>
          <w:szCs w:val="22"/>
        </w:rPr>
        <w:t xml:space="preserve"> </w:t>
      </w:r>
      <w:r w:rsidRPr="00105E98">
        <w:rPr>
          <w:rFonts w:ascii="Book Antiqua" w:hAnsi="Book Antiqua"/>
          <w:bCs/>
          <w:sz w:val="22"/>
          <w:szCs w:val="22"/>
        </w:rPr>
        <w:t>TV2s reportasje at VG hadde snakket med Sofie på McDonalds. I</w:t>
      </w:r>
      <w:r>
        <w:rPr>
          <w:rFonts w:ascii="Book Antiqua" w:hAnsi="Book Antiqua"/>
          <w:bCs/>
          <w:sz w:val="22"/>
          <w:szCs w:val="22"/>
        </w:rPr>
        <w:t xml:space="preserve"> </w:t>
      </w:r>
      <w:r w:rsidRPr="00105E98">
        <w:rPr>
          <w:rFonts w:ascii="Book Antiqua" w:hAnsi="Book Antiqua"/>
          <w:bCs/>
          <w:sz w:val="22"/>
          <w:szCs w:val="22"/>
        </w:rPr>
        <w:lastRenderedPageBreak/>
        <w:t>reportasjen, hvor det for første gang</w:t>
      </w:r>
      <w:r>
        <w:rPr>
          <w:rFonts w:ascii="Book Antiqua" w:hAnsi="Book Antiqua"/>
          <w:bCs/>
          <w:sz w:val="22"/>
          <w:szCs w:val="22"/>
        </w:rPr>
        <w:t xml:space="preserve"> </w:t>
      </w:r>
      <w:r w:rsidRPr="00105E98">
        <w:rPr>
          <w:rFonts w:ascii="Book Antiqua" w:hAnsi="Book Antiqua"/>
          <w:bCs/>
          <w:sz w:val="22"/>
          <w:szCs w:val="22"/>
        </w:rPr>
        <w:t>ble kjent for offentligheten at det var Sofie som var på videoen, ble det også lagt frem dokumentasjon</w:t>
      </w:r>
      <w:r>
        <w:rPr>
          <w:rFonts w:ascii="Book Antiqua" w:hAnsi="Book Antiqua"/>
          <w:bCs/>
          <w:sz w:val="22"/>
          <w:szCs w:val="22"/>
        </w:rPr>
        <w:t xml:space="preserve"> </w:t>
      </w:r>
      <w:r w:rsidRPr="00105E98">
        <w:rPr>
          <w:rFonts w:ascii="Book Antiqua" w:hAnsi="Book Antiqua"/>
          <w:bCs/>
          <w:sz w:val="22"/>
          <w:szCs w:val="22"/>
        </w:rPr>
        <w:t>på innholdet i hennes kontakt med VG.</w:t>
      </w:r>
      <w:r>
        <w:rPr>
          <w:rFonts w:ascii="Book Antiqua" w:hAnsi="Book Antiqua"/>
          <w:bCs/>
          <w:sz w:val="22"/>
          <w:szCs w:val="22"/>
        </w:rPr>
        <w:t xml:space="preserve"> </w:t>
      </w:r>
      <w:r w:rsidRPr="00105E98">
        <w:rPr>
          <w:rFonts w:ascii="Book Antiqua" w:hAnsi="Book Antiqua"/>
          <w:bCs/>
          <w:sz w:val="22"/>
          <w:szCs w:val="22"/>
        </w:rPr>
        <w:t>Når VG i evalueringsrapporten viser til denne allerede omtalte kontakten, er det i en kontekst hvor vi</w:t>
      </w:r>
      <w:r>
        <w:rPr>
          <w:rFonts w:ascii="Book Antiqua" w:hAnsi="Book Antiqua"/>
          <w:bCs/>
          <w:sz w:val="22"/>
          <w:szCs w:val="22"/>
        </w:rPr>
        <w:t xml:space="preserve"> </w:t>
      </w:r>
      <w:r w:rsidRPr="00105E98">
        <w:rPr>
          <w:rFonts w:ascii="Book Antiqua" w:hAnsi="Book Antiqua"/>
          <w:bCs/>
          <w:sz w:val="22"/>
          <w:szCs w:val="22"/>
        </w:rPr>
        <w:t>setter kritisk søkelys på egen håndtering av saken og søker å besvare Sofie og TV2-reportasjens helt</w:t>
      </w:r>
      <w:r>
        <w:rPr>
          <w:rFonts w:ascii="Book Antiqua" w:hAnsi="Book Antiqua"/>
          <w:bCs/>
          <w:sz w:val="22"/>
          <w:szCs w:val="22"/>
        </w:rPr>
        <w:t xml:space="preserve"> </w:t>
      </w:r>
      <w:r w:rsidRPr="00105E98">
        <w:rPr>
          <w:rFonts w:ascii="Book Antiqua" w:hAnsi="Book Antiqua"/>
          <w:bCs/>
          <w:sz w:val="22"/>
          <w:szCs w:val="22"/>
        </w:rPr>
        <w:t>betimelige spørsmål til VGs arbeidsprosess og artikkel</w:t>
      </w:r>
      <w:r>
        <w:rPr>
          <w:rFonts w:ascii="Book Antiqua" w:hAnsi="Book Antiqua"/>
          <w:bCs/>
          <w:sz w:val="22"/>
          <w:szCs w:val="22"/>
        </w:rPr>
        <w:t>.</w:t>
      </w:r>
      <w:r w:rsidR="00B8718C" w:rsidRPr="00B8718C">
        <w:rPr>
          <w:rFonts w:ascii="Book Antiqua" w:hAnsi="Book Antiqua"/>
          <w:bCs/>
          <w:sz w:val="22"/>
          <w:szCs w:val="22"/>
        </w:rPr>
        <w:t xml:space="preserve"> Vi vil også peke på at bestemmelsen i VVP 3.6 gjelder overlevering av upublisert materiale til andre,</w:t>
      </w:r>
      <w:r w:rsidR="00B8718C">
        <w:rPr>
          <w:rFonts w:ascii="Book Antiqua" w:hAnsi="Book Antiqua"/>
          <w:bCs/>
          <w:sz w:val="22"/>
          <w:szCs w:val="22"/>
        </w:rPr>
        <w:t xml:space="preserve"> </w:t>
      </w:r>
      <w:r w:rsidR="00B8718C" w:rsidRPr="00B8718C">
        <w:rPr>
          <w:rFonts w:ascii="Book Antiqua" w:hAnsi="Book Antiqua"/>
          <w:bCs/>
          <w:sz w:val="22"/>
          <w:szCs w:val="22"/>
        </w:rPr>
        <w:t>mens det her var tale om en journalistisk evaluering, som ble publisert på VGs egen plattform.</w:t>
      </w:r>
      <w:r w:rsidR="00B8718C">
        <w:rPr>
          <w:rFonts w:ascii="Book Antiqua" w:hAnsi="Book Antiqua"/>
          <w:bCs/>
          <w:sz w:val="22"/>
          <w:szCs w:val="22"/>
        </w:rPr>
        <w:t>»</w:t>
      </w:r>
    </w:p>
    <w:p w14:paraId="1266EF84" w14:textId="1503E747" w:rsidR="00B8718C" w:rsidRDefault="00B8718C" w:rsidP="00B8718C">
      <w:pPr>
        <w:widowControl/>
        <w:overflowPunct/>
        <w:textAlignment w:val="auto"/>
        <w:rPr>
          <w:rFonts w:ascii="Book Antiqua" w:hAnsi="Book Antiqua"/>
          <w:bCs/>
          <w:sz w:val="22"/>
          <w:szCs w:val="22"/>
        </w:rPr>
      </w:pPr>
    </w:p>
    <w:p w14:paraId="13A46A49" w14:textId="56943BA4" w:rsidR="00281058" w:rsidRDefault="00AE0A3B" w:rsidP="00F212DC">
      <w:pPr>
        <w:widowControl/>
        <w:overflowPunct/>
        <w:textAlignment w:val="auto"/>
        <w:rPr>
          <w:rFonts w:ascii="Book Antiqua" w:hAnsi="Book Antiqua" w:cs="ArialMT"/>
          <w:sz w:val="22"/>
          <w:szCs w:val="22"/>
        </w:rPr>
      </w:pPr>
      <w:r>
        <w:rPr>
          <w:rFonts w:ascii="Book Antiqua" w:hAnsi="Book Antiqua"/>
          <w:bCs/>
          <w:sz w:val="22"/>
          <w:szCs w:val="22"/>
        </w:rPr>
        <w:t xml:space="preserve">VG </w:t>
      </w:r>
      <w:r w:rsidR="00281058">
        <w:rPr>
          <w:rFonts w:ascii="Book Antiqua" w:hAnsi="Book Antiqua"/>
          <w:bCs/>
          <w:sz w:val="22"/>
          <w:szCs w:val="22"/>
        </w:rPr>
        <w:t xml:space="preserve">viser til hva tidligere generalsekretær i Norsk Redaktørforening, Nils E. Øy, har skrevet i veileder til kapittel 9 – Slik verner du </w:t>
      </w:r>
      <w:r w:rsidR="00F212DC" w:rsidRPr="00AE0A3B">
        <w:rPr>
          <w:rFonts w:ascii="Book Antiqua" w:hAnsi="Book Antiqua" w:cs="ArialMT"/>
          <w:sz w:val="22"/>
          <w:szCs w:val="22"/>
        </w:rPr>
        <w:t>kildene dine - av 15.01.2017:</w:t>
      </w:r>
      <w:r w:rsidR="00281058">
        <w:rPr>
          <w:rFonts w:ascii="Book Antiqua" w:hAnsi="Book Antiqua" w:cs="ArialMT"/>
          <w:sz w:val="22"/>
          <w:szCs w:val="22"/>
        </w:rPr>
        <w:t xml:space="preserve"> </w:t>
      </w:r>
    </w:p>
    <w:p w14:paraId="6A5121B3" w14:textId="5F288919" w:rsidR="00F212DC" w:rsidRPr="00AE0A3B" w:rsidRDefault="00281058" w:rsidP="00F212DC">
      <w:pPr>
        <w:widowControl/>
        <w:overflowPunct/>
        <w:textAlignment w:val="auto"/>
        <w:rPr>
          <w:rFonts w:ascii="Book Antiqua" w:hAnsi="Book Antiqua" w:cs="Arial-ItalicMT"/>
          <w:i/>
          <w:iCs/>
          <w:sz w:val="22"/>
          <w:szCs w:val="22"/>
        </w:rPr>
      </w:pPr>
      <w:r>
        <w:rPr>
          <w:rFonts w:ascii="Book Antiqua" w:hAnsi="Book Antiqua" w:cs="ArialMT"/>
          <w:sz w:val="22"/>
          <w:szCs w:val="22"/>
        </w:rPr>
        <w:t>«</w:t>
      </w:r>
      <w:r w:rsidR="00F212DC" w:rsidRPr="00AE0A3B">
        <w:rPr>
          <w:rFonts w:ascii="Book Antiqua" w:hAnsi="Book Antiqua" w:cs="Arial-ItalicMT"/>
          <w:i/>
          <w:iCs/>
          <w:sz w:val="22"/>
          <w:szCs w:val="22"/>
        </w:rPr>
        <w:t>Årsaken til at bestemmelsen kom inn i plakaten i 1994 var frykten for at myndighetene skulle gå til</w:t>
      </w:r>
    </w:p>
    <w:p w14:paraId="4586C0A5" w14:textId="77777777" w:rsidR="00F212DC" w:rsidRPr="00AE0A3B" w:rsidRDefault="00F212DC" w:rsidP="00F212DC">
      <w:pPr>
        <w:widowControl/>
        <w:overflowPunct/>
        <w:textAlignment w:val="auto"/>
        <w:rPr>
          <w:rFonts w:ascii="Book Antiqua" w:hAnsi="Book Antiqua" w:cs="Arial-ItalicMT"/>
          <w:i/>
          <w:iCs/>
          <w:sz w:val="22"/>
          <w:szCs w:val="22"/>
        </w:rPr>
      </w:pPr>
      <w:r w:rsidRPr="00AE0A3B">
        <w:rPr>
          <w:rFonts w:ascii="Book Antiqua" w:hAnsi="Book Antiqua" w:cs="Arial-ItalicMT"/>
          <w:i/>
          <w:iCs/>
          <w:sz w:val="22"/>
          <w:szCs w:val="22"/>
        </w:rPr>
        <w:t>beslag av notater og råmateriale som kunne føre til avsløring av kilder, og at dette kunne føre til at</w:t>
      </w:r>
    </w:p>
    <w:p w14:paraId="5D995401" w14:textId="77777777" w:rsidR="00F212DC" w:rsidRPr="00AE0A3B" w:rsidRDefault="00F212DC" w:rsidP="00F212DC">
      <w:pPr>
        <w:widowControl/>
        <w:overflowPunct/>
        <w:textAlignment w:val="auto"/>
        <w:rPr>
          <w:rFonts w:ascii="Book Antiqua" w:hAnsi="Book Antiqua" w:cs="Arial-ItalicMT"/>
          <w:i/>
          <w:iCs/>
          <w:sz w:val="22"/>
          <w:szCs w:val="22"/>
        </w:rPr>
      </w:pPr>
      <w:r w:rsidRPr="00AE0A3B">
        <w:rPr>
          <w:rFonts w:ascii="Book Antiqua" w:hAnsi="Book Antiqua" w:cs="Arial-ItalicMT"/>
          <w:i/>
          <w:iCs/>
          <w:sz w:val="22"/>
          <w:szCs w:val="22"/>
        </w:rPr>
        <w:t>mediefolk lett kunne bli sett på som myndighetenes forlengede arm. I et par aktuelle saker hadde</w:t>
      </w:r>
    </w:p>
    <w:p w14:paraId="5E3890F0" w14:textId="77777777" w:rsidR="00F212DC" w:rsidRPr="00AE0A3B" w:rsidRDefault="00F212DC" w:rsidP="00F212DC">
      <w:pPr>
        <w:widowControl/>
        <w:overflowPunct/>
        <w:textAlignment w:val="auto"/>
        <w:rPr>
          <w:rFonts w:ascii="Book Antiqua" w:hAnsi="Book Antiqua" w:cs="Arial-ItalicMT"/>
          <w:i/>
          <w:iCs/>
          <w:sz w:val="22"/>
          <w:szCs w:val="22"/>
        </w:rPr>
      </w:pPr>
      <w:r w:rsidRPr="00AE0A3B">
        <w:rPr>
          <w:rFonts w:ascii="Book Antiqua" w:hAnsi="Book Antiqua" w:cs="Arial-ItalicMT"/>
          <w:i/>
          <w:iCs/>
          <w:sz w:val="22"/>
          <w:szCs w:val="22"/>
        </w:rPr>
        <w:t>medier nektet å utlevere research-materiale, men bestemte etter rettslige pålegg å utlevere materialet</w:t>
      </w:r>
    </w:p>
    <w:p w14:paraId="3B1D3A94" w14:textId="5BCF15B0" w:rsidR="00F212DC" w:rsidRDefault="00F212DC" w:rsidP="00F212DC">
      <w:pPr>
        <w:widowControl/>
        <w:overflowPunct/>
        <w:textAlignment w:val="auto"/>
        <w:rPr>
          <w:rFonts w:ascii="Book Antiqua" w:hAnsi="Book Antiqua" w:cs="Arial-ItalicMT"/>
          <w:i/>
          <w:iCs/>
          <w:sz w:val="22"/>
          <w:szCs w:val="22"/>
        </w:rPr>
      </w:pPr>
      <w:r w:rsidRPr="00AE0A3B">
        <w:rPr>
          <w:rFonts w:ascii="Book Antiqua" w:hAnsi="Book Antiqua" w:cs="Arial-ItalicMT"/>
          <w:i/>
          <w:iCs/>
          <w:sz w:val="22"/>
          <w:szCs w:val="22"/>
        </w:rPr>
        <w:t>til kilden, som så selv eventuelt kunne levere det fra seg.</w:t>
      </w:r>
      <w:r w:rsidR="00281058">
        <w:rPr>
          <w:rFonts w:ascii="Book Antiqua" w:hAnsi="Book Antiqua" w:cs="Arial-ItalicMT"/>
          <w:i/>
          <w:iCs/>
          <w:sz w:val="22"/>
          <w:szCs w:val="22"/>
        </w:rPr>
        <w:t>»</w:t>
      </w:r>
    </w:p>
    <w:p w14:paraId="327FE8B7" w14:textId="700F7DE8" w:rsidR="00281058" w:rsidRDefault="00281058" w:rsidP="00F212DC">
      <w:pPr>
        <w:widowControl/>
        <w:overflowPunct/>
        <w:textAlignment w:val="auto"/>
        <w:rPr>
          <w:rFonts w:ascii="Book Antiqua" w:hAnsi="Book Antiqua" w:cs="Arial-ItalicMT"/>
          <w:i/>
          <w:iCs/>
          <w:sz w:val="22"/>
          <w:szCs w:val="22"/>
        </w:rPr>
      </w:pPr>
    </w:p>
    <w:p w14:paraId="6C19B315" w14:textId="260ADD12" w:rsidR="00F212DC" w:rsidRPr="00AE0A3B" w:rsidRDefault="00281058" w:rsidP="00F212DC">
      <w:pPr>
        <w:widowControl/>
        <w:overflowPunct/>
        <w:textAlignment w:val="auto"/>
        <w:rPr>
          <w:rFonts w:ascii="Book Antiqua" w:hAnsi="Book Antiqua" w:cs="ArialMT"/>
          <w:sz w:val="22"/>
          <w:szCs w:val="22"/>
        </w:rPr>
      </w:pPr>
      <w:r>
        <w:rPr>
          <w:rFonts w:ascii="Book Antiqua" w:hAnsi="Book Antiqua" w:cs="Arial-ItalicMT"/>
          <w:sz w:val="22"/>
          <w:szCs w:val="22"/>
        </w:rPr>
        <w:t>VG fortsetter: «</w:t>
      </w:r>
      <w:r w:rsidR="00F212DC" w:rsidRPr="00AE0A3B">
        <w:rPr>
          <w:rFonts w:ascii="Book Antiqua" w:hAnsi="Book Antiqua" w:cs="ArialMT"/>
          <w:sz w:val="22"/>
          <w:szCs w:val="22"/>
        </w:rPr>
        <w:t xml:space="preserve">Intensjonen med paragrafen er altså å ivareta kildenes og medienes uavhengighet. Dette gjelder </w:t>
      </w:r>
      <w:r>
        <w:rPr>
          <w:rFonts w:ascii="Book Antiqua" w:hAnsi="Book Antiqua" w:cs="ArialMT"/>
          <w:sz w:val="22"/>
          <w:szCs w:val="22"/>
        </w:rPr>
        <w:t xml:space="preserve">såvel </w:t>
      </w:r>
      <w:r w:rsidR="00F212DC" w:rsidRPr="00AE0A3B">
        <w:rPr>
          <w:rFonts w:ascii="Book Antiqua" w:hAnsi="Book Antiqua" w:cs="ArialMT"/>
          <w:sz w:val="22"/>
          <w:szCs w:val="22"/>
        </w:rPr>
        <w:t>i forhold til andre medier som til offentlige myndigheter, typisk politiet.</w:t>
      </w:r>
      <w:r>
        <w:rPr>
          <w:rFonts w:ascii="Book Antiqua" w:hAnsi="Book Antiqua" w:cs="ArialMT"/>
          <w:sz w:val="22"/>
          <w:szCs w:val="22"/>
        </w:rPr>
        <w:t xml:space="preserve">» (VG viser </w:t>
      </w:r>
      <w:r w:rsidR="00017B86">
        <w:rPr>
          <w:rFonts w:ascii="Book Antiqua" w:hAnsi="Book Antiqua" w:cs="ArialMT"/>
          <w:sz w:val="22"/>
          <w:szCs w:val="22"/>
        </w:rPr>
        <w:t xml:space="preserve">her </w:t>
      </w:r>
      <w:r>
        <w:rPr>
          <w:rFonts w:ascii="Book Antiqua" w:hAnsi="Book Antiqua" w:cs="ArialMT"/>
          <w:sz w:val="22"/>
          <w:szCs w:val="22"/>
        </w:rPr>
        <w:t xml:space="preserve">til et eksempel, </w:t>
      </w:r>
      <w:hyperlink r:id="rId12" w:history="1">
        <w:r w:rsidRPr="00DA22F7">
          <w:rPr>
            <w:rStyle w:val="Hyperkobling"/>
            <w:rFonts w:ascii="Book Antiqua" w:hAnsi="Book Antiqua" w:cs="ArialMT"/>
            <w:sz w:val="22"/>
            <w:szCs w:val="22"/>
          </w:rPr>
          <w:t>PFU-sak 063/16</w:t>
        </w:r>
      </w:hyperlink>
      <w:r>
        <w:rPr>
          <w:rFonts w:ascii="Book Antiqua" w:hAnsi="Book Antiqua" w:cs="ArialMT"/>
          <w:sz w:val="22"/>
          <w:szCs w:val="22"/>
        </w:rPr>
        <w:t>, der TV 2 ble felt for brudd på kildevernet</w:t>
      </w:r>
      <w:r w:rsidR="00DA22F7">
        <w:rPr>
          <w:rFonts w:ascii="Book Antiqua" w:hAnsi="Book Antiqua" w:cs="ArialMT"/>
          <w:sz w:val="22"/>
          <w:szCs w:val="22"/>
        </w:rPr>
        <w:t>, sekr. anm.)</w:t>
      </w:r>
    </w:p>
    <w:p w14:paraId="1090D5F5" w14:textId="758ECBB2" w:rsidR="00281058" w:rsidRDefault="00281058" w:rsidP="00F212DC">
      <w:pPr>
        <w:widowControl/>
        <w:overflowPunct/>
        <w:textAlignment w:val="auto"/>
        <w:rPr>
          <w:rFonts w:ascii="Book Antiqua" w:hAnsi="Book Antiqua" w:cs="ArialMT"/>
          <w:sz w:val="22"/>
          <w:szCs w:val="22"/>
        </w:rPr>
      </w:pPr>
    </w:p>
    <w:p w14:paraId="6002C0D9" w14:textId="77777777" w:rsidR="00B50185" w:rsidRDefault="00B50185" w:rsidP="00F212DC">
      <w:pPr>
        <w:widowControl/>
        <w:overflowPunct/>
        <w:textAlignment w:val="auto"/>
        <w:rPr>
          <w:rFonts w:ascii="Book Antiqua" w:hAnsi="Book Antiqua" w:cs="ArialMT"/>
          <w:sz w:val="22"/>
          <w:szCs w:val="22"/>
        </w:rPr>
      </w:pPr>
      <w:r>
        <w:rPr>
          <w:rFonts w:ascii="Book Antiqua" w:hAnsi="Book Antiqua" w:cs="ArialMT"/>
          <w:sz w:val="22"/>
          <w:szCs w:val="22"/>
        </w:rPr>
        <w:t>VG påpeker: «</w:t>
      </w:r>
      <w:r w:rsidR="00F212DC" w:rsidRPr="00AE0A3B">
        <w:rPr>
          <w:rFonts w:ascii="Book Antiqua" w:hAnsi="Book Antiqua" w:cs="ArialMT"/>
          <w:sz w:val="22"/>
          <w:szCs w:val="22"/>
        </w:rPr>
        <w:t>Denne saken handler derimot om at VG har tatt et valg om å publisere materialet på egne plattformer,</w:t>
      </w:r>
      <w:r>
        <w:rPr>
          <w:rFonts w:ascii="Book Antiqua" w:hAnsi="Book Antiqua" w:cs="ArialMT"/>
          <w:sz w:val="22"/>
          <w:szCs w:val="22"/>
        </w:rPr>
        <w:t xml:space="preserve"> </w:t>
      </w:r>
      <w:r w:rsidR="00F212DC" w:rsidRPr="00AE0A3B">
        <w:rPr>
          <w:rFonts w:ascii="Book Antiqua" w:hAnsi="Book Antiqua" w:cs="ArialMT"/>
          <w:sz w:val="22"/>
          <w:szCs w:val="22"/>
        </w:rPr>
        <w:t>hvor konteksten er en kritisk redaksjonell evaluering av eget arbeid. Materialet er ikke utlevert</w:t>
      </w:r>
      <w:r>
        <w:rPr>
          <w:rFonts w:ascii="Book Antiqua" w:hAnsi="Book Antiqua" w:cs="ArialMT"/>
          <w:sz w:val="22"/>
          <w:szCs w:val="22"/>
        </w:rPr>
        <w:t xml:space="preserve"> </w:t>
      </w:r>
      <w:r w:rsidR="00F212DC" w:rsidRPr="00AE0A3B">
        <w:rPr>
          <w:rFonts w:ascii="Book Antiqua" w:hAnsi="Book Antiqua" w:cs="ArialMT"/>
          <w:sz w:val="22"/>
          <w:szCs w:val="22"/>
        </w:rPr>
        <w:t>utenforstående; VG har tatt et eget journalistisk valg om å vise åpenhet og transparens om den</w:t>
      </w:r>
      <w:r>
        <w:rPr>
          <w:rFonts w:ascii="Book Antiqua" w:hAnsi="Book Antiqua" w:cs="ArialMT"/>
          <w:sz w:val="22"/>
          <w:szCs w:val="22"/>
        </w:rPr>
        <w:t xml:space="preserve"> </w:t>
      </w:r>
      <w:r w:rsidR="00F212DC" w:rsidRPr="00AE0A3B">
        <w:rPr>
          <w:rFonts w:ascii="Book Antiqua" w:hAnsi="Book Antiqua" w:cs="ArialMT"/>
          <w:sz w:val="22"/>
          <w:szCs w:val="22"/>
        </w:rPr>
        <w:t>journalistiske arbeidsprosessen, og dermed publisere evalueringen. Evalueringen er tilpasset dette</w:t>
      </w:r>
      <w:r>
        <w:rPr>
          <w:rFonts w:ascii="Book Antiqua" w:hAnsi="Book Antiqua" w:cs="ArialMT"/>
          <w:sz w:val="22"/>
          <w:szCs w:val="22"/>
        </w:rPr>
        <w:t xml:space="preserve"> </w:t>
      </w:r>
      <w:r w:rsidR="00F212DC" w:rsidRPr="00AE0A3B">
        <w:rPr>
          <w:rFonts w:ascii="Book Antiqua" w:hAnsi="Book Antiqua" w:cs="ArialMT"/>
          <w:sz w:val="22"/>
          <w:szCs w:val="22"/>
        </w:rPr>
        <w:t xml:space="preserve">formål, slik det </w:t>
      </w:r>
      <w:proofErr w:type="gramStart"/>
      <w:r w:rsidR="00F212DC" w:rsidRPr="00AE0A3B">
        <w:rPr>
          <w:rFonts w:ascii="Book Antiqua" w:hAnsi="Book Antiqua" w:cs="ArialMT"/>
          <w:sz w:val="22"/>
          <w:szCs w:val="22"/>
        </w:rPr>
        <w:t>fremgår</w:t>
      </w:r>
      <w:proofErr w:type="gramEnd"/>
      <w:r w:rsidR="00F212DC" w:rsidRPr="00AE0A3B">
        <w:rPr>
          <w:rFonts w:ascii="Book Antiqua" w:hAnsi="Book Antiqua" w:cs="ArialMT"/>
          <w:sz w:val="22"/>
          <w:szCs w:val="22"/>
        </w:rPr>
        <w:t xml:space="preserve"> av de avgrensninger og presiseringer som er gjort i evalueringens innledende</w:t>
      </w:r>
      <w:r>
        <w:rPr>
          <w:rFonts w:ascii="Book Antiqua" w:hAnsi="Book Antiqua" w:cs="ArialMT"/>
          <w:sz w:val="22"/>
          <w:szCs w:val="22"/>
        </w:rPr>
        <w:t xml:space="preserve"> </w:t>
      </w:r>
      <w:r w:rsidR="00F212DC" w:rsidRPr="00AE0A3B">
        <w:rPr>
          <w:rFonts w:ascii="Book Antiqua" w:hAnsi="Book Antiqua" w:cs="ArialMT"/>
          <w:sz w:val="22"/>
          <w:szCs w:val="22"/>
        </w:rPr>
        <w:t>del.</w:t>
      </w:r>
      <w:r>
        <w:rPr>
          <w:rFonts w:ascii="Book Antiqua" w:hAnsi="Book Antiqua" w:cs="ArialMT"/>
          <w:sz w:val="22"/>
          <w:szCs w:val="22"/>
        </w:rPr>
        <w:t xml:space="preserve"> </w:t>
      </w:r>
      <w:r w:rsidR="00F212DC" w:rsidRPr="00AE0A3B">
        <w:rPr>
          <w:rFonts w:ascii="Book Antiqua" w:hAnsi="Book Antiqua" w:cs="ArialMT"/>
          <w:sz w:val="22"/>
          <w:szCs w:val="22"/>
        </w:rPr>
        <w:t xml:space="preserve">Som det </w:t>
      </w:r>
      <w:proofErr w:type="gramStart"/>
      <w:r w:rsidR="00F212DC" w:rsidRPr="00AE0A3B">
        <w:rPr>
          <w:rFonts w:ascii="Book Antiqua" w:hAnsi="Book Antiqua" w:cs="ArialMT"/>
          <w:sz w:val="22"/>
          <w:szCs w:val="22"/>
        </w:rPr>
        <w:t>fremgår</w:t>
      </w:r>
      <w:proofErr w:type="gramEnd"/>
      <w:r w:rsidR="00F212DC" w:rsidRPr="00AE0A3B">
        <w:rPr>
          <w:rFonts w:ascii="Book Antiqua" w:hAnsi="Book Antiqua" w:cs="ArialMT"/>
          <w:sz w:val="22"/>
          <w:szCs w:val="22"/>
        </w:rPr>
        <w:t xml:space="preserve"> av den vedlagte evalueringsrapporten, er det en grunnleggende forutsetning at</w:t>
      </w:r>
      <w:r>
        <w:rPr>
          <w:rFonts w:ascii="Book Antiqua" w:hAnsi="Book Antiqua" w:cs="ArialMT"/>
          <w:sz w:val="22"/>
          <w:szCs w:val="22"/>
        </w:rPr>
        <w:t xml:space="preserve"> </w:t>
      </w:r>
      <w:r w:rsidR="00F212DC" w:rsidRPr="00AE0A3B">
        <w:rPr>
          <w:rFonts w:ascii="Book Antiqua" w:hAnsi="Book Antiqua" w:cs="ArialMT"/>
          <w:sz w:val="22"/>
          <w:szCs w:val="22"/>
        </w:rPr>
        <w:t>publiseringen av innhold som ikke fra før var kjent, bare kunne skje under forutsetning at det ikke</w:t>
      </w:r>
      <w:r>
        <w:rPr>
          <w:rFonts w:ascii="Book Antiqua" w:hAnsi="Book Antiqua" w:cs="ArialMT"/>
          <w:sz w:val="22"/>
          <w:szCs w:val="22"/>
        </w:rPr>
        <w:t xml:space="preserve"> </w:t>
      </w:r>
      <w:r w:rsidR="00F212DC" w:rsidRPr="00AE0A3B">
        <w:rPr>
          <w:rFonts w:ascii="Book Antiqua" w:hAnsi="Book Antiqua" w:cs="ArialMT"/>
          <w:sz w:val="22"/>
          <w:szCs w:val="22"/>
        </w:rPr>
        <w:t>berører kildevernet. Kildevernet, slik det er definert i lovverket og presseetikken, har som formål å</w:t>
      </w:r>
      <w:r>
        <w:rPr>
          <w:rFonts w:ascii="Book Antiqua" w:hAnsi="Book Antiqua" w:cs="ArialMT"/>
          <w:sz w:val="22"/>
          <w:szCs w:val="22"/>
        </w:rPr>
        <w:t xml:space="preserve"> </w:t>
      </w:r>
      <w:r w:rsidR="00F212DC" w:rsidRPr="00AE0A3B">
        <w:rPr>
          <w:rFonts w:ascii="Book Antiqua" w:hAnsi="Book Antiqua" w:cs="ArialMT"/>
          <w:sz w:val="22"/>
          <w:szCs w:val="22"/>
        </w:rPr>
        <w:t>beskytte en kildes identitet.</w:t>
      </w:r>
      <w:r>
        <w:rPr>
          <w:rFonts w:ascii="Book Antiqua" w:hAnsi="Book Antiqua" w:cs="ArialMT"/>
          <w:sz w:val="22"/>
          <w:szCs w:val="22"/>
        </w:rPr>
        <w:t xml:space="preserve"> </w:t>
      </w:r>
      <w:r w:rsidR="00F212DC" w:rsidRPr="00AE0A3B">
        <w:rPr>
          <w:rFonts w:ascii="Book Antiqua" w:hAnsi="Book Antiqua" w:cs="ArialMT"/>
          <w:sz w:val="22"/>
          <w:szCs w:val="22"/>
        </w:rPr>
        <w:t>På det tidspunkt evalueringsrapporten ble publisert, var det allerede kjent gjennom TV2s reportasjer</w:t>
      </w:r>
      <w:r>
        <w:rPr>
          <w:rFonts w:ascii="Book Antiqua" w:hAnsi="Book Antiqua" w:cs="ArialMT"/>
          <w:sz w:val="22"/>
          <w:szCs w:val="22"/>
        </w:rPr>
        <w:t xml:space="preserve"> </w:t>
      </w:r>
      <w:r w:rsidR="00F212DC" w:rsidRPr="00AE0A3B">
        <w:rPr>
          <w:rFonts w:ascii="Book Antiqua" w:hAnsi="Book Antiqua" w:cs="ArialMT"/>
          <w:sz w:val="22"/>
          <w:szCs w:val="22"/>
        </w:rPr>
        <w:t>både at VG hadde snakket med Sofie og at denne samtalen fant sted på McDonalds. Dokumentasjon</w:t>
      </w:r>
      <w:r>
        <w:rPr>
          <w:rFonts w:ascii="Book Antiqua" w:hAnsi="Book Antiqua" w:cs="ArialMT"/>
          <w:sz w:val="22"/>
          <w:szCs w:val="22"/>
        </w:rPr>
        <w:t xml:space="preserve"> </w:t>
      </w:r>
      <w:r w:rsidR="00F212DC" w:rsidRPr="00AE0A3B">
        <w:rPr>
          <w:rFonts w:ascii="Book Antiqua" w:hAnsi="Book Antiqua" w:cs="ArialMT"/>
          <w:sz w:val="22"/>
          <w:szCs w:val="22"/>
        </w:rPr>
        <w:t>fra Sofies kontakt med VG var også offentliggjort i reportasjen. Dermed var hensynet til kildens</w:t>
      </w:r>
      <w:r>
        <w:rPr>
          <w:rFonts w:ascii="Book Antiqua" w:hAnsi="Book Antiqua" w:cs="ArialMT"/>
          <w:sz w:val="22"/>
          <w:szCs w:val="22"/>
        </w:rPr>
        <w:t xml:space="preserve"> </w:t>
      </w:r>
      <w:r w:rsidR="00F212DC" w:rsidRPr="00AE0A3B">
        <w:rPr>
          <w:rFonts w:ascii="Book Antiqua" w:hAnsi="Book Antiqua" w:cs="ArialMT"/>
          <w:sz w:val="22"/>
          <w:szCs w:val="22"/>
        </w:rPr>
        <w:t>anonymitet ikke til hinder for å omtale møtet i rapporten. Sofie ble i tillegg orientert om publiseringen i</w:t>
      </w:r>
      <w:r>
        <w:rPr>
          <w:rFonts w:ascii="Book Antiqua" w:hAnsi="Book Antiqua" w:cs="ArialMT"/>
          <w:sz w:val="22"/>
          <w:szCs w:val="22"/>
        </w:rPr>
        <w:t xml:space="preserve"> </w:t>
      </w:r>
      <w:r w:rsidR="00F212DC" w:rsidRPr="00AE0A3B">
        <w:rPr>
          <w:rFonts w:ascii="Book Antiqua" w:hAnsi="Book Antiqua" w:cs="ArialMT"/>
          <w:sz w:val="22"/>
          <w:szCs w:val="22"/>
        </w:rPr>
        <w:t>forkant.</w:t>
      </w:r>
      <w:r>
        <w:rPr>
          <w:rFonts w:ascii="Book Antiqua" w:hAnsi="Book Antiqua" w:cs="ArialMT"/>
          <w:sz w:val="22"/>
          <w:szCs w:val="22"/>
        </w:rPr>
        <w:t>»</w:t>
      </w:r>
    </w:p>
    <w:p w14:paraId="6141F55C" w14:textId="77777777" w:rsidR="00B50185" w:rsidRDefault="00B50185" w:rsidP="00F212DC">
      <w:pPr>
        <w:widowControl/>
        <w:overflowPunct/>
        <w:textAlignment w:val="auto"/>
        <w:rPr>
          <w:rFonts w:ascii="Book Antiqua" w:hAnsi="Book Antiqua" w:cs="ArialMT"/>
          <w:sz w:val="22"/>
          <w:szCs w:val="22"/>
        </w:rPr>
      </w:pPr>
    </w:p>
    <w:p w14:paraId="4BF95719" w14:textId="07653394" w:rsidR="00F212DC" w:rsidRPr="00AE0A3B" w:rsidRDefault="00B50185" w:rsidP="00F212DC">
      <w:pPr>
        <w:widowControl/>
        <w:overflowPunct/>
        <w:textAlignment w:val="auto"/>
        <w:rPr>
          <w:rFonts w:ascii="Book Antiqua" w:hAnsi="Book Antiqua" w:cs="ArialMT"/>
          <w:sz w:val="22"/>
          <w:szCs w:val="22"/>
        </w:rPr>
      </w:pPr>
      <w:r>
        <w:rPr>
          <w:rFonts w:ascii="Book Antiqua" w:hAnsi="Book Antiqua" w:cs="ArialMT"/>
          <w:sz w:val="22"/>
          <w:szCs w:val="22"/>
        </w:rPr>
        <w:t>VG bemerker også: «</w:t>
      </w:r>
      <w:r w:rsidR="00F212DC" w:rsidRPr="00AE0A3B">
        <w:rPr>
          <w:rFonts w:ascii="Book Antiqua" w:hAnsi="Book Antiqua" w:cs="ArialMT"/>
          <w:sz w:val="22"/>
          <w:szCs w:val="22"/>
        </w:rPr>
        <w:t>Vi tillegger at regelen om upublisert materiale ikke er gitt av hensyn til mediene selv. Om VG i denne</w:t>
      </w:r>
      <w:r>
        <w:rPr>
          <w:rFonts w:ascii="Book Antiqua" w:hAnsi="Book Antiqua" w:cs="ArialMT"/>
          <w:sz w:val="22"/>
          <w:szCs w:val="22"/>
        </w:rPr>
        <w:t xml:space="preserve"> </w:t>
      </w:r>
      <w:r w:rsidR="00F212DC" w:rsidRPr="00AE0A3B">
        <w:rPr>
          <w:rFonts w:ascii="Book Antiqua" w:hAnsi="Book Antiqua" w:cs="ArialMT"/>
          <w:sz w:val="22"/>
          <w:szCs w:val="22"/>
        </w:rPr>
        <w:t>saken hadde avskåret en kritisk gjennomgang av feilene vi gjorde, ved å vise til kildevern eller</w:t>
      </w:r>
      <w:r>
        <w:rPr>
          <w:rFonts w:ascii="Book Antiqua" w:hAnsi="Book Antiqua" w:cs="ArialMT"/>
          <w:sz w:val="22"/>
          <w:szCs w:val="22"/>
        </w:rPr>
        <w:t xml:space="preserve"> </w:t>
      </w:r>
      <w:r w:rsidR="00F212DC" w:rsidRPr="00AE0A3B">
        <w:rPr>
          <w:rFonts w:ascii="Book Antiqua" w:hAnsi="Book Antiqua" w:cs="ArialMT"/>
          <w:sz w:val="22"/>
          <w:szCs w:val="22"/>
        </w:rPr>
        <w:t>bestemmelsene om upublisert materiale, kunne det for redaksjonen på kort sikt vært beleilig, men det</w:t>
      </w:r>
      <w:r>
        <w:rPr>
          <w:rFonts w:ascii="Book Antiqua" w:hAnsi="Book Antiqua" w:cs="ArialMT"/>
          <w:sz w:val="22"/>
          <w:szCs w:val="22"/>
        </w:rPr>
        <w:t xml:space="preserve"> </w:t>
      </w:r>
      <w:r w:rsidR="00F212DC" w:rsidRPr="00AE0A3B">
        <w:rPr>
          <w:rFonts w:ascii="Book Antiqua" w:hAnsi="Book Antiqua" w:cs="ArialMT"/>
          <w:sz w:val="22"/>
          <w:szCs w:val="22"/>
        </w:rPr>
        <w:t>ville vært en feiltolkning av de presseetiske bestemmelsene. Kritikk om ikke å vise vilje til åpenhet, er</w:t>
      </w:r>
      <w:r>
        <w:rPr>
          <w:rFonts w:ascii="Book Antiqua" w:hAnsi="Book Antiqua" w:cs="ArialMT"/>
          <w:sz w:val="22"/>
          <w:szCs w:val="22"/>
        </w:rPr>
        <w:t xml:space="preserve"> </w:t>
      </w:r>
      <w:r w:rsidR="00F212DC" w:rsidRPr="00AE0A3B">
        <w:rPr>
          <w:rFonts w:ascii="Book Antiqua" w:hAnsi="Book Antiqua" w:cs="ArialMT"/>
          <w:sz w:val="22"/>
          <w:szCs w:val="22"/>
        </w:rPr>
        <w:t>noe norske medier til stadighet møtes med, og kan på lengre sikt bidra til å svekke medienes</w:t>
      </w:r>
      <w:r>
        <w:rPr>
          <w:rFonts w:ascii="Book Antiqua" w:hAnsi="Book Antiqua" w:cs="ArialMT"/>
          <w:sz w:val="22"/>
          <w:szCs w:val="22"/>
        </w:rPr>
        <w:t xml:space="preserve"> </w:t>
      </w:r>
      <w:r w:rsidR="00F212DC" w:rsidRPr="00AE0A3B">
        <w:rPr>
          <w:rFonts w:ascii="Book Antiqua" w:hAnsi="Book Antiqua" w:cs="ArialMT"/>
          <w:sz w:val="22"/>
          <w:szCs w:val="22"/>
        </w:rPr>
        <w:t>troverdighet.</w:t>
      </w:r>
      <w:r>
        <w:rPr>
          <w:rFonts w:ascii="Book Antiqua" w:hAnsi="Book Antiqua" w:cs="ArialMT"/>
          <w:sz w:val="22"/>
          <w:szCs w:val="22"/>
        </w:rPr>
        <w:t xml:space="preserve"> </w:t>
      </w:r>
      <w:r w:rsidR="00F212DC" w:rsidRPr="00AE0A3B">
        <w:rPr>
          <w:rFonts w:ascii="Book Antiqua" w:hAnsi="Book Antiqua" w:cs="ArialMT"/>
          <w:sz w:val="22"/>
          <w:szCs w:val="22"/>
        </w:rPr>
        <w:t>Det er også verdt å minne om at det er etablert praksis at norske medier i forbindelse med behandling</w:t>
      </w:r>
    </w:p>
    <w:p w14:paraId="4E479479" w14:textId="77777777" w:rsidR="00B50185" w:rsidRDefault="00F212DC" w:rsidP="00F212DC">
      <w:pPr>
        <w:widowControl/>
        <w:overflowPunct/>
        <w:textAlignment w:val="auto"/>
        <w:rPr>
          <w:rFonts w:ascii="Book Antiqua" w:hAnsi="Book Antiqua" w:cs="ArialMT"/>
          <w:sz w:val="22"/>
          <w:szCs w:val="22"/>
        </w:rPr>
      </w:pPr>
      <w:r w:rsidRPr="00AE0A3B">
        <w:rPr>
          <w:rFonts w:ascii="Book Antiqua" w:hAnsi="Book Antiqua" w:cs="ArialMT"/>
          <w:sz w:val="22"/>
          <w:szCs w:val="22"/>
        </w:rPr>
        <w:t>av saker i PFU, fremlegger dokumentasjon som ikke var en del av det publiserte journalistiske</w:t>
      </w:r>
      <w:r w:rsidR="00B50185">
        <w:rPr>
          <w:rFonts w:ascii="Book Antiqua" w:hAnsi="Book Antiqua" w:cs="ArialMT"/>
          <w:sz w:val="22"/>
          <w:szCs w:val="22"/>
        </w:rPr>
        <w:t xml:space="preserve"> </w:t>
      </w:r>
      <w:r w:rsidRPr="00AE0A3B">
        <w:rPr>
          <w:rFonts w:ascii="Book Antiqua" w:hAnsi="Book Antiqua" w:cs="ArialMT"/>
          <w:sz w:val="22"/>
          <w:szCs w:val="22"/>
        </w:rPr>
        <w:t>produktet. Dette for å kunne belyse helheten av en arbeidsprosess så godt som mulig.</w:t>
      </w:r>
      <w:r w:rsidR="00B50185">
        <w:rPr>
          <w:rFonts w:ascii="Book Antiqua" w:hAnsi="Book Antiqua" w:cs="ArialMT"/>
          <w:sz w:val="22"/>
          <w:szCs w:val="22"/>
        </w:rPr>
        <w:t>»</w:t>
      </w:r>
    </w:p>
    <w:p w14:paraId="20835AD6" w14:textId="6A407B30" w:rsidR="00F212DC" w:rsidRPr="00AE0A3B" w:rsidRDefault="00F212DC" w:rsidP="00B8718C">
      <w:pPr>
        <w:widowControl/>
        <w:overflowPunct/>
        <w:textAlignment w:val="auto"/>
        <w:rPr>
          <w:rFonts w:ascii="Book Antiqua" w:hAnsi="Book Antiqua"/>
          <w:bCs/>
          <w:sz w:val="22"/>
          <w:szCs w:val="22"/>
        </w:rPr>
      </w:pPr>
    </w:p>
    <w:p w14:paraId="447CE599" w14:textId="23F7ED2C" w:rsidR="00105E98" w:rsidRDefault="00B8718C" w:rsidP="00B8718C">
      <w:pPr>
        <w:widowControl/>
        <w:overflowPunct/>
        <w:textAlignment w:val="auto"/>
        <w:rPr>
          <w:rFonts w:ascii="Book Antiqua" w:hAnsi="Book Antiqua"/>
          <w:bCs/>
          <w:sz w:val="22"/>
          <w:szCs w:val="22"/>
        </w:rPr>
      </w:pPr>
      <w:r>
        <w:rPr>
          <w:rFonts w:ascii="Book Antiqua" w:hAnsi="Book Antiqua"/>
          <w:bCs/>
          <w:sz w:val="22"/>
          <w:szCs w:val="22"/>
        </w:rPr>
        <w:t>Slik VG ser det, «</w:t>
      </w:r>
      <w:r w:rsidRPr="00B8718C">
        <w:rPr>
          <w:rFonts w:ascii="Book Antiqua" w:hAnsi="Book Antiqua"/>
          <w:bCs/>
          <w:sz w:val="22"/>
          <w:szCs w:val="22"/>
        </w:rPr>
        <w:t>kjennetegner Sofies klage at hun på noen punkter uttrykker misnøye med VGs egne vurderinger</w:t>
      </w:r>
      <w:r>
        <w:rPr>
          <w:rFonts w:ascii="Book Antiqua" w:hAnsi="Book Antiqua"/>
          <w:bCs/>
          <w:sz w:val="22"/>
          <w:szCs w:val="22"/>
        </w:rPr>
        <w:t xml:space="preserve"> </w:t>
      </w:r>
      <w:r w:rsidRPr="00B8718C">
        <w:rPr>
          <w:rFonts w:ascii="Book Antiqua" w:hAnsi="Book Antiqua"/>
          <w:bCs/>
          <w:sz w:val="22"/>
          <w:szCs w:val="22"/>
        </w:rPr>
        <w:t>og konklusjoner i selve evalueringen</w:t>
      </w:r>
      <w:r>
        <w:rPr>
          <w:rFonts w:ascii="Book Antiqua" w:hAnsi="Book Antiqua"/>
          <w:bCs/>
          <w:sz w:val="22"/>
          <w:szCs w:val="22"/>
        </w:rPr>
        <w:t>»</w:t>
      </w:r>
      <w:r w:rsidRPr="00B8718C">
        <w:rPr>
          <w:rFonts w:ascii="Book Antiqua" w:hAnsi="Book Antiqua"/>
          <w:bCs/>
          <w:sz w:val="22"/>
          <w:szCs w:val="22"/>
        </w:rPr>
        <w:t>.</w:t>
      </w:r>
      <w:r>
        <w:rPr>
          <w:rFonts w:ascii="Book Antiqua" w:hAnsi="Book Antiqua"/>
          <w:bCs/>
          <w:sz w:val="22"/>
          <w:szCs w:val="22"/>
        </w:rPr>
        <w:t xml:space="preserve"> VG skriver: «</w:t>
      </w:r>
      <w:r w:rsidRPr="00B8718C">
        <w:rPr>
          <w:rFonts w:ascii="Book Antiqua" w:hAnsi="Book Antiqua"/>
          <w:bCs/>
          <w:sz w:val="22"/>
          <w:szCs w:val="22"/>
        </w:rPr>
        <w:t>Vi kan ikke annet enn å ta dette til etterretning, men denne</w:t>
      </w:r>
      <w:r>
        <w:rPr>
          <w:rFonts w:ascii="Book Antiqua" w:hAnsi="Book Antiqua"/>
          <w:bCs/>
          <w:sz w:val="22"/>
          <w:szCs w:val="22"/>
        </w:rPr>
        <w:t xml:space="preserve"> </w:t>
      </w:r>
      <w:r w:rsidRPr="00B8718C">
        <w:rPr>
          <w:rFonts w:ascii="Book Antiqua" w:hAnsi="Book Antiqua"/>
          <w:bCs/>
          <w:sz w:val="22"/>
          <w:szCs w:val="22"/>
        </w:rPr>
        <w:t>saklige uenigheten innebærer ikke at VG kan anses for å ha brutt god presseskikk ved å publisere</w:t>
      </w:r>
      <w:r>
        <w:rPr>
          <w:rFonts w:ascii="Book Antiqua" w:hAnsi="Book Antiqua"/>
          <w:bCs/>
          <w:sz w:val="22"/>
          <w:szCs w:val="22"/>
        </w:rPr>
        <w:t xml:space="preserve"> </w:t>
      </w:r>
      <w:r w:rsidRPr="00B8718C">
        <w:rPr>
          <w:rFonts w:ascii="Book Antiqua" w:hAnsi="Book Antiqua"/>
          <w:bCs/>
          <w:sz w:val="22"/>
          <w:szCs w:val="22"/>
        </w:rPr>
        <w:t>evalueringen.</w:t>
      </w:r>
      <w:r>
        <w:rPr>
          <w:rFonts w:ascii="Book Antiqua" w:hAnsi="Book Antiqua"/>
          <w:bCs/>
          <w:sz w:val="22"/>
          <w:szCs w:val="22"/>
        </w:rPr>
        <w:t>»</w:t>
      </w:r>
      <w:r w:rsidR="00DA22F7" w:rsidRPr="00DA22F7">
        <w:rPr>
          <w:rFonts w:ascii="Book Antiqua" w:hAnsi="Book Antiqua"/>
          <w:bCs/>
          <w:sz w:val="22"/>
          <w:szCs w:val="22"/>
        </w:rPr>
        <w:t xml:space="preserve"> </w:t>
      </w:r>
      <w:r w:rsidR="00DA22F7">
        <w:rPr>
          <w:rFonts w:ascii="Book Antiqua" w:hAnsi="Book Antiqua"/>
          <w:bCs/>
          <w:sz w:val="22"/>
          <w:szCs w:val="22"/>
        </w:rPr>
        <w:t xml:space="preserve">VG tar </w:t>
      </w:r>
      <w:r w:rsidR="00017B86">
        <w:rPr>
          <w:rFonts w:ascii="Book Antiqua" w:hAnsi="Book Antiqua"/>
          <w:bCs/>
          <w:sz w:val="22"/>
          <w:szCs w:val="22"/>
        </w:rPr>
        <w:t xml:space="preserve">for øvrig </w:t>
      </w:r>
      <w:r w:rsidR="00DA22F7">
        <w:rPr>
          <w:rFonts w:ascii="Book Antiqua" w:hAnsi="Book Antiqua"/>
          <w:bCs/>
          <w:sz w:val="22"/>
          <w:szCs w:val="22"/>
        </w:rPr>
        <w:t xml:space="preserve">også til </w:t>
      </w:r>
      <w:r w:rsidR="00DA22F7">
        <w:rPr>
          <w:rFonts w:ascii="Book Antiqua" w:hAnsi="Book Antiqua"/>
          <w:bCs/>
          <w:sz w:val="22"/>
          <w:szCs w:val="22"/>
        </w:rPr>
        <w:lastRenderedPageBreak/>
        <w:t xml:space="preserve">etterretning at klager «gir uttrykk for at hun hadde sett at mer av hennes fremstilling av saken, detaljer og dialog ble inntatt i rapporten». </w:t>
      </w:r>
    </w:p>
    <w:p w14:paraId="3065ED01" w14:textId="51420319" w:rsidR="00D8673C" w:rsidRDefault="00D8673C" w:rsidP="00B8718C">
      <w:pPr>
        <w:widowControl/>
        <w:overflowPunct/>
        <w:textAlignment w:val="auto"/>
        <w:rPr>
          <w:rFonts w:ascii="Book Antiqua" w:hAnsi="Book Antiqua"/>
          <w:bCs/>
          <w:sz w:val="22"/>
          <w:szCs w:val="22"/>
        </w:rPr>
      </w:pPr>
    </w:p>
    <w:p w14:paraId="14E7C19C" w14:textId="051F8CED" w:rsidR="00266CCD" w:rsidRPr="00266CCD" w:rsidRDefault="00CF3EE6" w:rsidP="00266CCD">
      <w:pPr>
        <w:widowControl/>
        <w:overflowPunct/>
        <w:textAlignment w:val="auto"/>
        <w:rPr>
          <w:rFonts w:ascii="Book Antiqua" w:hAnsi="Book Antiqua"/>
          <w:bCs/>
          <w:sz w:val="22"/>
          <w:szCs w:val="22"/>
        </w:rPr>
      </w:pPr>
      <w:r>
        <w:rPr>
          <w:rFonts w:ascii="Book Antiqua" w:hAnsi="Book Antiqua"/>
          <w:bCs/>
          <w:sz w:val="22"/>
          <w:szCs w:val="22"/>
        </w:rPr>
        <w:t xml:space="preserve">For øvrig, når det gjelder evalueringsarbeidet, </w:t>
      </w:r>
      <w:r w:rsidR="00DA22F7">
        <w:rPr>
          <w:rFonts w:ascii="Book Antiqua" w:hAnsi="Book Antiqua"/>
          <w:bCs/>
          <w:sz w:val="22"/>
          <w:szCs w:val="22"/>
        </w:rPr>
        <w:t xml:space="preserve">skriver </w:t>
      </w:r>
      <w:r>
        <w:rPr>
          <w:rFonts w:ascii="Book Antiqua" w:hAnsi="Book Antiqua"/>
          <w:bCs/>
          <w:sz w:val="22"/>
          <w:szCs w:val="22"/>
        </w:rPr>
        <w:t>VG at avisen har opplevd «dialogen med Sofie (…) som ryddig og god».</w:t>
      </w:r>
      <w:r w:rsidR="00266CCD">
        <w:rPr>
          <w:rFonts w:ascii="Book Antiqua" w:hAnsi="Book Antiqua"/>
          <w:bCs/>
          <w:sz w:val="22"/>
          <w:szCs w:val="22"/>
        </w:rPr>
        <w:t xml:space="preserve"> VG skriver: «</w:t>
      </w:r>
      <w:r w:rsidR="00266CCD" w:rsidRPr="00266CCD">
        <w:rPr>
          <w:rFonts w:ascii="Book Antiqua" w:hAnsi="Book Antiqua"/>
          <w:bCs/>
          <w:sz w:val="22"/>
          <w:szCs w:val="22"/>
        </w:rPr>
        <w:t>Intensjonen med denne dialogen har vært å komme til bunns i hvordan VG sviktet i kildehåndteringen i</w:t>
      </w:r>
      <w:r w:rsidR="00266CCD">
        <w:rPr>
          <w:rFonts w:ascii="Book Antiqua" w:hAnsi="Book Antiqua"/>
          <w:bCs/>
          <w:sz w:val="22"/>
          <w:szCs w:val="22"/>
        </w:rPr>
        <w:t xml:space="preserve"> </w:t>
      </w:r>
      <w:r w:rsidR="00266CCD" w:rsidRPr="00266CCD">
        <w:rPr>
          <w:rFonts w:ascii="Book Antiqua" w:hAnsi="Book Antiqua"/>
          <w:bCs/>
          <w:sz w:val="22"/>
          <w:szCs w:val="22"/>
        </w:rPr>
        <w:t>forbindelse med den aktuelle artikkelen, samt å gi Sofie en direkte og uforbeholden beklagelse.</w:t>
      </w:r>
      <w:r w:rsidR="00266CCD">
        <w:rPr>
          <w:rFonts w:ascii="Book Antiqua" w:hAnsi="Book Antiqua"/>
          <w:bCs/>
          <w:sz w:val="22"/>
          <w:szCs w:val="22"/>
        </w:rPr>
        <w:t xml:space="preserve"> </w:t>
      </w:r>
      <w:r w:rsidR="00266CCD" w:rsidRPr="00266CCD">
        <w:rPr>
          <w:rFonts w:ascii="Book Antiqua" w:hAnsi="Book Antiqua"/>
          <w:bCs/>
          <w:sz w:val="22"/>
          <w:szCs w:val="22"/>
        </w:rPr>
        <w:t>Sofie ble orientert løpende om arbeidet med evalueringen og at den ville bli gjort offentlig. Hun leste</w:t>
      </w:r>
      <w:r w:rsidR="00266CCD">
        <w:rPr>
          <w:rFonts w:ascii="Book Antiqua" w:hAnsi="Book Antiqua"/>
          <w:bCs/>
          <w:sz w:val="22"/>
          <w:szCs w:val="22"/>
        </w:rPr>
        <w:t xml:space="preserve"> </w:t>
      </w:r>
      <w:r w:rsidR="00266CCD" w:rsidRPr="00266CCD">
        <w:rPr>
          <w:rFonts w:ascii="Book Antiqua" w:hAnsi="Book Antiqua"/>
          <w:bCs/>
          <w:sz w:val="22"/>
          <w:szCs w:val="22"/>
        </w:rPr>
        <w:t>gjennom rapporten og kom med merknader som vi inntok i rapporten. Premissene for rapporten og</w:t>
      </w:r>
    </w:p>
    <w:p w14:paraId="4E1F481D" w14:textId="14AD2B35" w:rsidR="00CF3EE6" w:rsidRDefault="00266CCD" w:rsidP="00266CCD">
      <w:pPr>
        <w:widowControl/>
        <w:overflowPunct/>
        <w:textAlignment w:val="auto"/>
        <w:rPr>
          <w:rFonts w:ascii="Book Antiqua" w:hAnsi="Book Antiqua"/>
          <w:bCs/>
          <w:sz w:val="22"/>
          <w:szCs w:val="22"/>
        </w:rPr>
      </w:pPr>
      <w:r w:rsidRPr="00266CCD">
        <w:rPr>
          <w:rFonts w:ascii="Book Antiqua" w:hAnsi="Book Antiqua"/>
          <w:bCs/>
          <w:sz w:val="22"/>
          <w:szCs w:val="22"/>
        </w:rPr>
        <w:t>gjennomgangen av den, har vært tydelig fra vår side, og vi er takknemlige for Sofies bidrag til vår</w:t>
      </w:r>
      <w:r>
        <w:rPr>
          <w:rFonts w:ascii="Book Antiqua" w:hAnsi="Book Antiqua"/>
          <w:bCs/>
          <w:sz w:val="22"/>
          <w:szCs w:val="22"/>
        </w:rPr>
        <w:t xml:space="preserve"> </w:t>
      </w:r>
      <w:r w:rsidRPr="00266CCD">
        <w:rPr>
          <w:rFonts w:ascii="Book Antiqua" w:hAnsi="Book Antiqua"/>
          <w:bCs/>
          <w:sz w:val="22"/>
          <w:szCs w:val="22"/>
        </w:rPr>
        <w:t>evaluering.</w:t>
      </w:r>
      <w:r w:rsidR="00513212">
        <w:rPr>
          <w:rFonts w:ascii="Book Antiqua" w:hAnsi="Book Antiqua"/>
          <w:bCs/>
          <w:sz w:val="22"/>
          <w:szCs w:val="22"/>
        </w:rPr>
        <w:t>»</w:t>
      </w:r>
    </w:p>
    <w:p w14:paraId="525F4980" w14:textId="2C939BA7" w:rsidR="00513212" w:rsidRDefault="00513212" w:rsidP="00266CCD">
      <w:pPr>
        <w:widowControl/>
        <w:overflowPunct/>
        <w:textAlignment w:val="auto"/>
        <w:rPr>
          <w:rFonts w:ascii="Book Antiqua" w:hAnsi="Book Antiqua"/>
          <w:bCs/>
          <w:sz w:val="22"/>
          <w:szCs w:val="22"/>
        </w:rPr>
      </w:pPr>
    </w:p>
    <w:p w14:paraId="1FB55A06" w14:textId="79BECD5B" w:rsidR="00513212" w:rsidRDefault="00513212" w:rsidP="00513212">
      <w:pPr>
        <w:widowControl/>
        <w:overflowPunct/>
        <w:textAlignment w:val="auto"/>
        <w:rPr>
          <w:rFonts w:ascii="Book Antiqua" w:hAnsi="Book Antiqua"/>
          <w:bCs/>
          <w:sz w:val="22"/>
          <w:szCs w:val="22"/>
        </w:rPr>
      </w:pPr>
      <w:r>
        <w:rPr>
          <w:rFonts w:ascii="Book Antiqua" w:hAnsi="Book Antiqua"/>
          <w:bCs/>
          <w:sz w:val="22"/>
          <w:szCs w:val="22"/>
        </w:rPr>
        <w:t xml:space="preserve">Om møtet der VG gikk gjennom rapporten med Sofie, bekrefter VG </w:t>
      </w:r>
      <w:r w:rsidR="002E7AF6">
        <w:rPr>
          <w:rFonts w:ascii="Book Antiqua" w:hAnsi="Book Antiqua"/>
          <w:bCs/>
          <w:sz w:val="22"/>
          <w:szCs w:val="22"/>
        </w:rPr>
        <w:t xml:space="preserve">opplysningen om </w:t>
      </w:r>
      <w:r>
        <w:rPr>
          <w:rFonts w:ascii="Book Antiqua" w:hAnsi="Book Antiqua"/>
          <w:bCs/>
          <w:sz w:val="22"/>
          <w:szCs w:val="22"/>
        </w:rPr>
        <w:t>at det i møtet ble opplyst at hun kunne ha med seg bistand</w:t>
      </w:r>
      <w:r w:rsidR="00933161">
        <w:rPr>
          <w:rFonts w:ascii="Book Antiqua" w:hAnsi="Book Antiqua"/>
          <w:bCs/>
          <w:sz w:val="22"/>
          <w:szCs w:val="22"/>
        </w:rPr>
        <w:t xml:space="preserve">. </w:t>
      </w:r>
    </w:p>
    <w:p w14:paraId="5FFEE6C6" w14:textId="50E810B2" w:rsidR="00933161" w:rsidRDefault="00933161" w:rsidP="00513212">
      <w:pPr>
        <w:widowControl/>
        <w:overflowPunct/>
        <w:textAlignment w:val="auto"/>
        <w:rPr>
          <w:rFonts w:ascii="Book Antiqua" w:hAnsi="Book Antiqua"/>
          <w:bCs/>
          <w:sz w:val="22"/>
          <w:szCs w:val="22"/>
        </w:rPr>
      </w:pPr>
    </w:p>
    <w:p w14:paraId="71D5638A" w14:textId="266E0E68" w:rsidR="00933161" w:rsidRDefault="00933161" w:rsidP="00933161">
      <w:pPr>
        <w:widowControl/>
        <w:overflowPunct/>
        <w:textAlignment w:val="auto"/>
        <w:rPr>
          <w:rFonts w:ascii="Book Antiqua" w:hAnsi="Book Antiqua"/>
          <w:bCs/>
          <w:sz w:val="22"/>
          <w:szCs w:val="22"/>
        </w:rPr>
      </w:pPr>
      <w:r>
        <w:rPr>
          <w:rFonts w:ascii="Book Antiqua" w:hAnsi="Book Antiqua"/>
          <w:bCs/>
          <w:sz w:val="22"/>
          <w:szCs w:val="22"/>
        </w:rPr>
        <w:t>VG skriver: «</w:t>
      </w:r>
      <w:r w:rsidRPr="00933161">
        <w:rPr>
          <w:rFonts w:ascii="Book Antiqua" w:hAnsi="Book Antiqua"/>
          <w:bCs/>
          <w:sz w:val="22"/>
          <w:szCs w:val="22"/>
        </w:rPr>
        <w:t>Det er videre korrekt at forutsetningen for gjennomlesning og</w:t>
      </w:r>
      <w:r>
        <w:rPr>
          <w:rFonts w:ascii="Book Antiqua" w:hAnsi="Book Antiqua"/>
          <w:bCs/>
          <w:sz w:val="22"/>
          <w:szCs w:val="22"/>
        </w:rPr>
        <w:t xml:space="preserve"> </w:t>
      </w:r>
      <w:r w:rsidRPr="00933161">
        <w:rPr>
          <w:rFonts w:ascii="Book Antiqua" w:hAnsi="Book Antiqua"/>
          <w:bCs/>
          <w:sz w:val="22"/>
          <w:szCs w:val="22"/>
        </w:rPr>
        <w:t>kommentarer var at innholdet i</w:t>
      </w:r>
      <w:r>
        <w:rPr>
          <w:rFonts w:ascii="Book Antiqua" w:hAnsi="Book Antiqua"/>
          <w:bCs/>
          <w:sz w:val="22"/>
          <w:szCs w:val="22"/>
        </w:rPr>
        <w:t xml:space="preserve"> </w:t>
      </w:r>
      <w:r w:rsidRPr="00933161">
        <w:rPr>
          <w:rFonts w:ascii="Book Antiqua" w:hAnsi="Book Antiqua"/>
          <w:bCs/>
          <w:sz w:val="22"/>
          <w:szCs w:val="22"/>
        </w:rPr>
        <w:t>evalueringen ikke ble gjort kjent for andre før</w:t>
      </w:r>
      <w:r>
        <w:rPr>
          <w:rFonts w:ascii="Book Antiqua" w:hAnsi="Book Antiqua"/>
          <w:bCs/>
          <w:sz w:val="22"/>
          <w:szCs w:val="22"/>
        </w:rPr>
        <w:t xml:space="preserve"> </w:t>
      </w:r>
      <w:r w:rsidRPr="00933161">
        <w:rPr>
          <w:rFonts w:ascii="Book Antiqua" w:hAnsi="Book Antiqua"/>
          <w:bCs/>
          <w:sz w:val="22"/>
          <w:szCs w:val="22"/>
        </w:rPr>
        <w:t>publiseringstidspunktet, og at skriftlig materiale ikke ble</w:t>
      </w:r>
      <w:r>
        <w:rPr>
          <w:rFonts w:ascii="Book Antiqua" w:hAnsi="Book Antiqua"/>
          <w:bCs/>
          <w:sz w:val="22"/>
          <w:szCs w:val="22"/>
        </w:rPr>
        <w:t xml:space="preserve"> </w:t>
      </w:r>
      <w:r w:rsidRPr="00933161">
        <w:rPr>
          <w:rFonts w:ascii="Book Antiqua" w:hAnsi="Book Antiqua"/>
          <w:bCs/>
          <w:sz w:val="22"/>
          <w:szCs w:val="22"/>
        </w:rPr>
        <w:t>tatt med ut av møtet. Både for Sofie og de øvrige personene som er omtalt i evalueringen, var</w:t>
      </w:r>
      <w:r>
        <w:rPr>
          <w:rFonts w:ascii="Book Antiqua" w:hAnsi="Book Antiqua"/>
          <w:bCs/>
          <w:sz w:val="22"/>
          <w:szCs w:val="22"/>
        </w:rPr>
        <w:t xml:space="preserve"> </w:t>
      </w:r>
      <w:r w:rsidRPr="00933161">
        <w:rPr>
          <w:rFonts w:ascii="Book Antiqua" w:hAnsi="Book Antiqua"/>
          <w:bCs/>
          <w:sz w:val="22"/>
          <w:szCs w:val="22"/>
        </w:rPr>
        <w:t>forutsetningen at de kunne kommentere følgende punkter</w:t>
      </w:r>
      <w:r>
        <w:rPr>
          <w:rFonts w:ascii="Book Antiqua" w:hAnsi="Book Antiqua"/>
          <w:bCs/>
          <w:sz w:val="22"/>
          <w:szCs w:val="22"/>
        </w:rPr>
        <w:t>:</w:t>
      </w:r>
    </w:p>
    <w:p w14:paraId="63EEB732" w14:textId="4C30A2B2" w:rsidR="00891049" w:rsidRPr="00891049" w:rsidRDefault="00891049" w:rsidP="00891049">
      <w:pPr>
        <w:widowControl/>
        <w:overflowPunct/>
        <w:textAlignment w:val="auto"/>
        <w:rPr>
          <w:rFonts w:ascii="Book Antiqua" w:hAnsi="Book Antiqua"/>
          <w:bCs/>
          <w:sz w:val="22"/>
          <w:szCs w:val="22"/>
        </w:rPr>
      </w:pPr>
      <w:r>
        <w:rPr>
          <w:rFonts w:ascii="Book Antiqua" w:hAnsi="Book Antiqua"/>
          <w:bCs/>
          <w:sz w:val="22"/>
          <w:szCs w:val="22"/>
        </w:rPr>
        <w:t xml:space="preserve">1. </w:t>
      </w:r>
      <w:r w:rsidRPr="00891049">
        <w:rPr>
          <w:rFonts w:ascii="Book Antiqua" w:hAnsi="Book Antiqua"/>
          <w:bCs/>
          <w:sz w:val="22"/>
          <w:szCs w:val="22"/>
        </w:rPr>
        <w:t>Faktafeil</w:t>
      </w:r>
    </w:p>
    <w:p w14:paraId="57F6DF71" w14:textId="77777777" w:rsidR="00891049" w:rsidRPr="00891049" w:rsidRDefault="00891049" w:rsidP="00891049">
      <w:pPr>
        <w:widowControl/>
        <w:overflowPunct/>
        <w:textAlignment w:val="auto"/>
        <w:rPr>
          <w:rFonts w:ascii="Book Antiqua" w:hAnsi="Book Antiqua"/>
          <w:bCs/>
          <w:sz w:val="22"/>
          <w:szCs w:val="22"/>
        </w:rPr>
      </w:pPr>
      <w:r w:rsidRPr="00891049">
        <w:rPr>
          <w:rFonts w:ascii="Book Antiqua" w:hAnsi="Book Antiqua"/>
          <w:bCs/>
          <w:sz w:val="22"/>
          <w:szCs w:val="22"/>
        </w:rPr>
        <w:t>2. Gjengivelse av egne sitater</w:t>
      </w:r>
    </w:p>
    <w:p w14:paraId="1A8C111B" w14:textId="6B4C4B0A" w:rsidR="00B21FF5" w:rsidRDefault="00891049" w:rsidP="00891049">
      <w:pPr>
        <w:widowControl/>
        <w:overflowPunct/>
        <w:textAlignment w:val="auto"/>
        <w:rPr>
          <w:rFonts w:ascii="Book Antiqua" w:hAnsi="Book Antiqua"/>
          <w:bCs/>
          <w:sz w:val="22"/>
          <w:szCs w:val="22"/>
        </w:rPr>
      </w:pPr>
      <w:r w:rsidRPr="00891049">
        <w:rPr>
          <w:rFonts w:ascii="Book Antiqua" w:hAnsi="Book Antiqua"/>
          <w:bCs/>
          <w:sz w:val="22"/>
          <w:szCs w:val="22"/>
        </w:rPr>
        <w:t>3. Opplysninger fra egne SMSer og e-poster.</w:t>
      </w:r>
      <w:r>
        <w:rPr>
          <w:rFonts w:ascii="Book Antiqua" w:hAnsi="Book Antiqua"/>
          <w:bCs/>
          <w:sz w:val="22"/>
          <w:szCs w:val="22"/>
        </w:rPr>
        <w:t>»</w:t>
      </w:r>
    </w:p>
    <w:p w14:paraId="68E7AF66" w14:textId="2B7207BE" w:rsidR="00891049" w:rsidRDefault="00891049" w:rsidP="00891049">
      <w:pPr>
        <w:widowControl/>
        <w:overflowPunct/>
        <w:textAlignment w:val="auto"/>
        <w:rPr>
          <w:rFonts w:ascii="Book Antiqua" w:hAnsi="Book Antiqua"/>
          <w:bCs/>
          <w:sz w:val="22"/>
          <w:szCs w:val="22"/>
        </w:rPr>
      </w:pPr>
    </w:p>
    <w:p w14:paraId="1EB10B4B" w14:textId="08E336DB" w:rsidR="00891049" w:rsidRPr="00B21FF5" w:rsidRDefault="00891049" w:rsidP="0072605C">
      <w:pPr>
        <w:widowControl/>
        <w:overflowPunct/>
        <w:textAlignment w:val="auto"/>
        <w:rPr>
          <w:rFonts w:ascii="Book Antiqua" w:hAnsi="Book Antiqua"/>
          <w:bCs/>
          <w:sz w:val="22"/>
          <w:szCs w:val="22"/>
        </w:rPr>
      </w:pPr>
      <w:r>
        <w:rPr>
          <w:rFonts w:ascii="Book Antiqua" w:hAnsi="Book Antiqua"/>
          <w:bCs/>
          <w:sz w:val="22"/>
          <w:szCs w:val="22"/>
        </w:rPr>
        <w:t>VG påpeker at ingen fikk anledning til å korrigere andres sitater: «</w:t>
      </w:r>
      <w:r w:rsidRPr="00891049">
        <w:rPr>
          <w:rFonts w:ascii="Book Antiqua" w:hAnsi="Book Antiqua"/>
          <w:bCs/>
          <w:sz w:val="22"/>
          <w:szCs w:val="22"/>
        </w:rPr>
        <w:t>Alle disse</w:t>
      </w:r>
      <w:r w:rsidR="0072605C">
        <w:rPr>
          <w:rFonts w:ascii="Book Antiqua" w:hAnsi="Book Antiqua"/>
          <w:bCs/>
          <w:sz w:val="22"/>
          <w:szCs w:val="22"/>
        </w:rPr>
        <w:t xml:space="preserve"> </w:t>
      </w:r>
      <w:r w:rsidRPr="00891049">
        <w:rPr>
          <w:rFonts w:ascii="Book Antiqua" w:hAnsi="Book Antiqua"/>
          <w:bCs/>
          <w:sz w:val="22"/>
          <w:szCs w:val="22"/>
        </w:rPr>
        <w:t>forutsetningene er i tråd med alminnelige journalistiske spilleregler.</w:t>
      </w:r>
      <w:r w:rsidR="0072605C">
        <w:rPr>
          <w:rFonts w:ascii="Book Antiqua" w:hAnsi="Book Antiqua"/>
          <w:bCs/>
          <w:sz w:val="22"/>
          <w:szCs w:val="22"/>
        </w:rPr>
        <w:t xml:space="preserve">» </w:t>
      </w:r>
    </w:p>
    <w:p w14:paraId="0ACAE029" w14:textId="27D90AA8" w:rsidR="004D3FEC" w:rsidRDefault="004D3FEC" w:rsidP="00B21FF5">
      <w:pPr>
        <w:widowControl/>
        <w:overflowPunct/>
        <w:textAlignment w:val="auto"/>
        <w:rPr>
          <w:rFonts w:ascii="Book Antiqua" w:hAnsi="Book Antiqua"/>
          <w:bCs/>
          <w:sz w:val="22"/>
          <w:szCs w:val="22"/>
        </w:rPr>
      </w:pPr>
    </w:p>
    <w:p w14:paraId="06A4FCB2" w14:textId="346E9737" w:rsidR="002E7AF6" w:rsidRDefault="002E7AF6" w:rsidP="002E7AF6">
      <w:pPr>
        <w:widowControl/>
        <w:overflowPunct/>
        <w:textAlignment w:val="auto"/>
        <w:rPr>
          <w:rFonts w:ascii="Book Antiqua" w:hAnsi="Book Antiqua"/>
          <w:bCs/>
          <w:sz w:val="22"/>
          <w:szCs w:val="22"/>
        </w:rPr>
      </w:pPr>
      <w:r>
        <w:rPr>
          <w:rFonts w:ascii="Book Antiqua" w:hAnsi="Book Antiqua"/>
          <w:bCs/>
          <w:sz w:val="22"/>
          <w:szCs w:val="22"/>
        </w:rPr>
        <w:t>VG opplyser: «</w:t>
      </w:r>
      <w:r w:rsidRPr="002E7AF6">
        <w:rPr>
          <w:rFonts w:ascii="Book Antiqua" w:hAnsi="Book Antiqua"/>
          <w:bCs/>
          <w:sz w:val="22"/>
          <w:szCs w:val="22"/>
        </w:rPr>
        <w:t>Sofie hadde flere merknader, og disse ble det tatt hensyn til i rapporten. Merknadene ble loggført og</w:t>
      </w:r>
      <w:r>
        <w:rPr>
          <w:rFonts w:ascii="Book Antiqua" w:hAnsi="Book Antiqua"/>
          <w:bCs/>
          <w:sz w:val="22"/>
          <w:szCs w:val="22"/>
        </w:rPr>
        <w:t xml:space="preserve"> </w:t>
      </w:r>
      <w:r w:rsidRPr="002E7AF6">
        <w:rPr>
          <w:rFonts w:ascii="Book Antiqua" w:hAnsi="Book Antiqua"/>
          <w:bCs/>
          <w:sz w:val="22"/>
          <w:szCs w:val="22"/>
        </w:rPr>
        <w:t>undertegnet ved møtets avslutning. Vi kan nevne at loggen ble gjennomgått i et møte mellom VGs</w:t>
      </w:r>
      <w:r>
        <w:rPr>
          <w:rFonts w:ascii="Book Antiqua" w:hAnsi="Book Antiqua"/>
          <w:bCs/>
          <w:sz w:val="22"/>
          <w:szCs w:val="22"/>
        </w:rPr>
        <w:t xml:space="preserve"> </w:t>
      </w:r>
      <w:r w:rsidRPr="002E7AF6">
        <w:rPr>
          <w:rFonts w:ascii="Book Antiqua" w:hAnsi="Book Antiqua"/>
          <w:bCs/>
          <w:sz w:val="22"/>
          <w:szCs w:val="22"/>
        </w:rPr>
        <w:t xml:space="preserve">representanter og Sofie med hennes advokat og far i </w:t>
      </w:r>
      <w:r w:rsidR="00FB1E2C">
        <w:rPr>
          <w:rFonts w:ascii="Book Antiqua" w:hAnsi="Book Antiqua"/>
          <w:bCs/>
          <w:sz w:val="22"/>
          <w:szCs w:val="22"/>
        </w:rPr>
        <w:t>Å</w:t>
      </w:r>
      <w:r w:rsidRPr="002E7AF6">
        <w:rPr>
          <w:rFonts w:ascii="Book Antiqua" w:hAnsi="Book Antiqua"/>
          <w:bCs/>
          <w:sz w:val="22"/>
          <w:szCs w:val="22"/>
        </w:rPr>
        <w:t>lesund 10. april 2019 forut for innsendelse av</w:t>
      </w:r>
      <w:r>
        <w:rPr>
          <w:rFonts w:ascii="Book Antiqua" w:hAnsi="Book Antiqua"/>
          <w:bCs/>
          <w:sz w:val="22"/>
          <w:szCs w:val="22"/>
        </w:rPr>
        <w:t xml:space="preserve"> </w:t>
      </w:r>
      <w:r w:rsidRPr="002E7AF6">
        <w:rPr>
          <w:rFonts w:ascii="Book Antiqua" w:hAnsi="Book Antiqua"/>
          <w:bCs/>
          <w:sz w:val="22"/>
          <w:szCs w:val="22"/>
        </w:rPr>
        <w:t>PFU-klagen.</w:t>
      </w:r>
      <w:r>
        <w:rPr>
          <w:rFonts w:ascii="Book Antiqua" w:hAnsi="Book Antiqua"/>
          <w:bCs/>
          <w:sz w:val="22"/>
          <w:szCs w:val="22"/>
        </w:rPr>
        <w:t xml:space="preserve"> </w:t>
      </w:r>
      <w:r w:rsidRPr="002E7AF6">
        <w:rPr>
          <w:rFonts w:ascii="Book Antiqua" w:hAnsi="Book Antiqua"/>
          <w:bCs/>
          <w:sz w:val="22"/>
          <w:szCs w:val="22"/>
        </w:rPr>
        <w:t>Verken Sofie eller de øvrige involverte personene leste gjennom rapportens del III med VGs</w:t>
      </w:r>
      <w:r>
        <w:rPr>
          <w:rFonts w:ascii="Book Antiqua" w:hAnsi="Book Antiqua"/>
          <w:bCs/>
          <w:sz w:val="22"/>
          <w:szCs w:val="22"/>
        </w:rPr>
        <w:t xml:space="preserve"> </w:t>
      </w:r>
      <w:r w:rsidRPr="002E7AF6">
        <w:rPr>
          <w:rFonts w:ascii="Book Antiqua" w:hAnsi="Book Antiqua"/>
          <w:bCs/>
          <w:sz w:val="22"/>
          <w:szCs w:val="22"/>
        </w:rPr>
        <w:t>vurderinger og konklusjoner.</w:t>
      </w:r>
      <w:r>
        <w:rPr>
          <w:rFonts w:ascii="Book Antiqua" w:hAnsi="Book Antiqua"/>
          <w:bCs/>
          <w:sz w:val="22"/>
          <w:szCs w:val="22"/>
        </w:rPr>
        <w:t xml:space="preserve"> </w:t>
      </w:r>
      <w:r w:rsidRPr="002E7AF6">
        <w:rPr>
          <w:rFonts w:ascii="Book Antiqua" w:hAnsi="Book Antiqua"/>
          <w:bCs/>
          <w:sz w:val="22"/>
          <w:szCs w:val="22"/>
        </w:rPr>
        <w:t>Det er et faktum at Sofie og journalist Lars Joakim Skarvøy var uenige om deler av innholdet i</w:t>
      </w:r>
      <w:r>
        <w:rPr>
          <w:rFonts w:ascii="Book Antiqua" w:hAnsi="Book Antiqua"/>
          <w:bCs/>
          <w:sz w:val="22"/>
          <w:szCs w:val="22"/>
        </w:rPr>
        <w:t xml:space="preserve"> </w:t>
      </w:r>
      <w:r w:rsidRPr="002E7AF6">
        <w:rPr>
          <w:rFonts w:ascii="Book Antiqua" w:hAnsi="Book Antiqua"/>
          <w:bCs/>
          <w:sz w:val="22"/>
          <w:szCs w:val="22"/>
        </w:rPr>
        <w:t>kontakten mellom dem. Dette kommer godt frem i rapporten, ikke minst i kulepunktene på side 10.</w:t>
      </w:r>
      <w:r>
        <w:rPr>
          <w:rFonts w:ascii="Book Antiqua" w:hAnsi="Book Antiqua"/>
          <w:bCs/>
          <w:sz w:val="22"/>
          <w:szCs w:val="22"/>
        </w:rPr>
        <w:t>»</w:t>
      </w:r>
      <w:r w:rsidR="004243A6">
        <w:rPr>
          <w:rFonts w:ascii="Book Antiqua" w:hAnsi="Book Antiqua"/>
          <w:bCs/>
          <w:sz w:val="22"/>
          <w:szCs w:val="22"/>
        </w:rPr>
        <w:t xml:space="preserve"> (Se vedlegg, sekr. anm.)</w:t>
      </w:r>
    </w:p>
    <w:p w14:paraId="731A86CC" w14:textId="5BB232E6" w:rsidR="000130EA" w:rsidRDefault="000130EA" w:rsidP="002E7AF6">
      <w:pPr>
        <w:widowControl/>
        <w:overflowPunct/>
        <w:textAlignment w:val="auto"/>
        <w:rPr>
          <w:rFonts w:ascii="Book Antiqua" w:hAnsi="Book Antiqua"/>
          <w:bCs/>
          <w:sz w:val="22"/>
          <w:szCs w:val="22"/>
        </w:rPr>
      </w:pPr>
    </w:p>
    <w:p w14:paraId="48931708" w14:textId="6A20231F" w:rsidR="004243A6" w:rsidRDefault="000130EA" w:rsidP="004243A6">
      <w:pPr>
        <w:widowControl/>
        <w:overflowPunct/>
        <w:textAlignment w:val="auto"/>
        <w:rPr>
          <w:rFonts w:ascii="Book Antiqua" w:hAnsi="Book Antiqua"/>
          <w:bCs/>
          <w:sz w:val="22"/>
          <w:szCs w:val="22"/>
        </w:rPr>
      </w:pPr>
      <w:r>
        <w:rPr>
          <w:rFonts w:ascii="Book Antiqua" w:hAnsi="Book Antiqua"/>
          <w:bCs/>
          <w:sz w:val="22"/>
          <w:szCs w:val="22"/>
        </w:rPr>
        <w:t xml:space="preserve">Med hensyn til konklusjonene i rapporten, og klagers påstand om at </w:t>
      </w:r>
      <w:r w:rsidR="00EE7319">
        <w:rPr>
          <w:rFonts w:ascii="Book Antiqua" w:hAnsi="Book Antiqua"/>
          <w:bCs/>
          <w:sz w:val="22"/>
          <w:szCs w:val="22"/>
        </w:rPr>
        <w:t xml:space="preserve">VG </w:t>
      </w:r>
      <w:r w:rsidR="004243A6">
        <w:rPr>
          <w:rFonts w:ascii="Book Antiqua" w:hAnsi="Book Antiqua"/>
          <w:bCs/>
          <w:sz w:val="22"/>
          <w:szCs w:val="22"/>
        </w:rPr>
        <w:t>mener journalisten aldri feilsiterte henne og at det antydes at hun lyver, avviser avisen dette: «</w:t>
      </w:r>
      <w:r w:rsidR="004243A6" w:rsidRPr="004243A6">
        <w:rPr>
          <w:rFonts w:ascii="Book Antiqua" w:hAnsi="Book Antiqua"/>
          <w:bCs/>
          <w:sz w:val="22"/>
          <w:szCs w:val="22"/>
        </w:rPr>
        <w:t>Vi er ikke enige med Sofie i at vår konklusjon skal tolkes på denne måten. Evalueringen er ikke ment</w:t>
      </w:r>
      <w:r w:rsidR="004243A6">
        <w:rPr>
          <w:rFonts w:ascii="Book Antiqua" w:hAnsi="Book Antiqua"/>
          <w:bCs/>
          <w:sz w:val="22"/>
          <w:szCs w:val="22"/>
        </w:rPr>
        <w:t xml:space="preserve"> </w:t>
      </w:r>
      <w:r w:rsidR="004243A6" w:rsidRPr="004243A6">
        <w:rPr>
          <w:rFonts w:ascii="Book Antiqua" w:hAnsi="Book Antiqua"/>
          <w:bCs/>
          <w:sz w:val="22"/>
          <w:szCs w:val="22"/>
        </w:rPr>
        <w:t>som verken en frifinnelse av VGs medarbeidere eller en påstand om at Sofie ikke snakker sant. Hun</w:t>
      </w:r>
      <w:r w:rsidR="004243A6">
        <w:rPr>
          <w:rFonts w:ascii="Book Antiqua" w:hAnsi="Book Antiqua"/>
          <w:bCs/>
          <w:sz w:val="22"/>
          <w:szCs w:val="22"/>
        </w:rPr>
        <w:t xml:space="preserve"> </w:t>
      </w:r>
      <w:r w:rsidR="004243A6" w:rsidRPr="004243A6">
        <w:rPr>
          <w:rFonts w:ascii="Book Antiqua" w:hAnsi="Book Antiqua"/>
          <w:bCs/>
          <w:sz w:val="22"/>
          <w:szCs w:val="22"/>
        </w:rPr>
        <w:t>er utsatt for et klart presseetisk overtramp fra VGs side. Vår konklusjon fra evalueringen står fast.</w:t>
      </w:r>
      <w:r w:rsidR="004243A6">
        <w:rPr>
          <w:rFonts w:ascii="Book Antiqua" w:hAnsi="Book Antiqua"/>
          <w:bCs/>
          <w:sz w:val="22"/>
          <w:szCs w:val="22"/>
        </w:rPr>
        <w:t>»</w:t>
      </w:r>
    </w:p>
    <w:p w14:paraId="6DF047DB" w14:textId="77777777" w:rsidR="00121AAF" w:rsidRPr="004243A6" w:rsidRDefault="00121AAF" w:rsidP="004243A6">
      <w:pPr>
        <w:widowControl/>
        <w:overflowPunct/>
        <w:textAlignment w:val="auto"/>
        <w:rPr>
          <w:rFonts w:ascii="Book Antiqua" w:hAnsi="Book Antiqua"/>
          <w:bCs/>
          <w:sz w:val="22"/>
          <w:szCs w:val="22"/>
        </w:rPr>
      </w:pPr>
    </w:p>
    <w:p w14:paraId="71ADB425" w14:textId="77777777" w:rsidR="00E279DE" w:rsidRDefault="00017B86" w:rsidP="00E279DE">
      <w:pPr>
        <w:widowControl/>
        <w:overflowPunct/>
        <w:textAlignment w:val="auto"/>
        <w:rPr>
          <w:rFonts w:ascii="Book Antiqua" w:hAnsi="Book Antiqua"/>
          <w:bCs/>
          <w:sz w:val="22"/>
          <w:szCs w:val="22"/>
        </w:rPr>
      </w:pPr>
      <w:r w:rsidRPr="00CD57F1">
        <w:rPr>
          <w:rFonts w:ascii="Book Antiqua" w:hAnsi="Book Antiqua"/>
          <w:bCs/>
          <w:sz w:val="22"/>
          <w:szCs w:val="22"/>
        </w:rPr>
        <w:t xml:space="preserve">Når det </w:t>
      </w:r>
      <w:r w:rsidR="00121AAF" w:rsidRPr="00CD57F1">
        <w:rPr>
          <w:rFonts w:ascii="Book Antiqua" w:hAnsi="Book Antiqua"/>
          <w:bCs/>
          <w:sz w:val="22"/>
          <w:szCs w:val="22"/>
        </w:rPr>
        <w:t>gjelder kommentarene knyttet til begrepet «cringe» som er omtalt i evalueringen, forklarer VG at både Sofie og Gard Steiro «helt uavhengig hverandre og uten å være kjent med hverandres forklaringer, under gjennomlesningen 26. mars har bedt om tilføyelser der ordet ‘cringe’ inngår». I lys av dette avviser VG klagers påstand om at avisen har brukt «kommentaren til Steiros fordel, for å underbygge hans forklaring av dialogen» med henne etter publisering.</w:t>
      </w:r>
    </w:p>
    <w:p w14:paraId="551B1142" w14:textId="3A0F2290" w:rsidR="00017B86" w:rsidRDefault="00E279DE" w:rsidP="00E279DE">
      <w:pPr>
        <w:widowControl/>
        <w:overflowPunct/>
        <w:textAlignment w:val="auto"/>
        <w:rPr>
          <w:rFonts w:ascii="Book Antiqua" w:hAnsi="Book Antiqua"/>
          <w:b/>
          <w:sz w:val="22"/>
          <w:szCs w:val="22"/>
        </w:rPr>
      </w:pPr>
      <w:r>
        <w:rPr>
          <w:rFonts w:ascii="Book Antiqua" w:hAnsi="Book Antiqua"/>
          <w:b/>
          <w:sz w:val="22"/>
          <w:szCs w:val="22"/>
        </w:rPr>
        <w:t xml:space="preserve"> </w:t>
      </w:r>
    </w:p>
    <w:p w14:paraId="1EC439A4" w14:textId="58393356" w:rsidR="00392CB3" w:rsidRDefault="00392CB3" w:rsidP="00392CB3">
      <w:pPr>
        <w:rPr>
          <w:rFonts w:ascii="Book Antiqua" w:hAnsi="Book Antiqua"/>
          <w:sz w:val="22"/>
          <w:szCs w:val="22"/>
        </w:rPr>
      </w:pPr>
      <w:r w:rsidRPr="00392CB3">
        <w:rPr>
          <w:rFonts w:ascii="Book Antiqua" w:hAnsi="Book Antiqua"/>
          <w:b/>
          <w:sz w:val="22"/>
          <w:szCs w:val="22"/>
        </w:rPr>
        <w:t>Klager</w:t>
      </w:r>
      <w:r>
        <w:rPr>
          <w:rFonts w:ascii="Book Antiqua" w:hAnsi="Book Antiqua"/>
          <w:b/>
          <w:sz w:val="22"/>
          <w:szCs w:val="22"/>
        </w:rPr>
        <w:t xml:space="preserve"> </w:t>
      </w:r>
      <w:r w:rsidR="00C065E9">
        <w:rPr>
          <w:rFonts w:ascii="Book Antiqua" w:hAnsi="Book Antiqua"/>
          <w:sz w:val="22"/>
          <w:szCs w:val="22"/>
        </w:rPr>
        <w:t>har ikke hatt ytterligere merknader utover det som allerede er omtalt i klagen, og tilsvarsrunden ble av den grunn avsluttet.</w:t>
      </w:r>
    </w:p>
    <w:sectPr w:rsidR="00392CB3" w:rsidSect="00694530">
      <w:headerReference w:type="even" r:id="rId13"/>
      <w:headerReference w:type="default" r:id="rId14"/>
      <w:headerReference w:type="first" r:id="rId15"/>
      <w:footerReference w:type="first" r:id="rId16"/>
      <w:endnotePr>
        <w:numFmt w:val="decimal"/>
      </w:endnotePr>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3B8BC" w14:textId="77777777" w:rsidR="000130EA" w:rsidRDefault="000130EA">
      <w:r>
        <w:separator/>
      </w:r>
    </w:p>
  </w:endnote>
  <w:endnote w:type="continuationSeparator" w:id="0">
    <w:p w14:paraId="20FCB240" w14:textId="77777777" w:rsidR="000130EA" w:rsidRDefault="00013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9AF8C" w14:textId="77777777" w:rsidR="000130EA" w:rsidRDefault="00E279DE" w:rsidP="0091110A">
    <w:pPr>
      <w:pStyle w:val="Bunntekst"/>
      <w:rPr>
        <w:b/>
      </w:rPr>
    </w:pPr>
    <w:r>
      <w:rPr>
        <w:b/>
      </w:rPr>
      <w:pict w14:anchorId="6A887398">
        <v:rect id="_x0000_i1025" style="width:0;height:1.5pt" o:hralign="center" o:hrstd="t" o:hr="t" fillcolor="#a0a0a0" stroked="f"/>
      </w:pict>
    </w:r>
  </w:p>
  <w:p w14:paraId="39B037F9" w14:textId="77777777" w:rsidR="000130EA" w:rsidRPr="00D70F6F" w:rsidRDefault="000130EA" w:rsidP="0091110A">
    <w:pPr>
      <w:pStyle w:val="Bunntekst"/>
      <w:rPr>
        <w:rFonts w:ascii="Source Sans Pro" w:hAnsi="Source Sans Pro"/>
        <w:sz w:val="18"/>
        <w:szCs w:val="18"/>
      </w:rPr>
    </w:pPr>
    <w:r w:rsidRPr="00FF4910">
      <w:rPr>
        <w:rFonts w:ascii="Source Sans Pro" w:hAnsi="Source Sans Pro"/>
        <w:b/>
        <w:sz w:val="18"/>
        <w:szCs w:val="18"/>
      </w:rPr>
      <w:t>Pressens Faglige Utvalg (PFU)</w:t>
    </w:r>
    <w:r w:rsidRPr="00D70F6F">
      <w:rPr>
        <w:rFonts w:ascii="Source Sans Pro" w:hAnsi="Source Sans Pro"/>
        <w:sz w:val="18"/>
        <w:szCs w:val="18"/>
      </w:rPr>
      <w:t xml:space="preserve"> er et klageorgan oppnevnt av Norsk Presseforbund</w:t>
    </w:r>
    <w:r>
      <w:rPr>
        <w:rFonts w:ascii="Source Sans Pro" w:hAnsi="Source Sans Pro"/>
        <w:sz w:val="18"/>
        <w:szCs w:val="18"/>
      </w:rPr>
      <w:t>. PFU</w:t>
    </w:r>
    <w:r w:rsidRPr="00D70F6F">
      <w:rPr>
        <w:rFonts w:ascii="Source Sans Pro" w:hAnsi="Source Sans Pro"/>
        <w:sz w:val="18"/>
        <w:szCs w:val="18"/>
      </w:rPr>
      <w:t xml:space="preserve"> behandler klager mot mediene i presseetiske spørsmål. Adresse: Rådhusgata 17, </w:t>
    </w:r>
    <w:r>
      <w:rPr>
        <w:rFonts w:ascii="Source Sans Pro" w:hAnsi="Source Sans Pro"/>
        <w:sz w:val="18"/>
        <w:szCs w:val="18"/>
      </w:rPr>
      <w:t>0158</w:t>
    </w:r>
    <w:r w:rsidRPr="00D70F6F">
      <w:rPr>
        <w:rFonts w:ascii="Source Sans Pro" w:hAnsi="Source Sans Pro"/>
        <w:sz w:val="18"/>
        <w:szCs w:val="18"/>
      </w:rPr>
      <w:t xml:space="preserve"> Oslo E-post: pfu@presse.no</w:t>
    </w:r>
  </w:p>
  <w:p w14:paraId="38600D94" w14:textId="77777777" w:rsidR="000130EA" w:rsidRDefault="000130E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C25DC" w14:textId="77777777" w:rsidR="000130EA" w:rsidRDefault="000130EA">
      <w:r>
        <w:separator/>
      </w:r>
    </w:p>
  </w:footnote>
  <w:footnote w:type="continuationSeparator" w:id="0">
    <w:p w14:paraId="39FA9AB4" w14:textId="77777777" w:rsidR="000130EA" w:rsidRDefault="00013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9F0C7" w14:textId="77777777" w:rsidR="000130EA" w:rsidRDefault="000130EA">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31D6AA15" w14:textId="77777777" w:rsidR="000130EA" w:rsidRDefault="000130E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E2E9B" w14:textId="77777777" w:rsidR="000130EA" w:rsidRPr="00497516" w:rsidRDefault="000130EA">
    <w:pPr>
      <w:pStyle w:val="Topptekst"/>
      <w:framePr w:wrap="around" w:vAnchor="text" w:hAnchor="margin" w:xAlign="center" w:y="1"/>
      <w:rPr>
        <w:rStyle w:val="Sidetall"/>
        <w:rFonts w:ascii="Book Antiqua" w:hAnsi="Book Antiqua"/>
        <w:sz w:val="22"/>
        <w:szCs w:val="22"/>
      </w:rPr>
    </w:pPr>
    <w:r w:rsidRPr="00497516">
      <w:rPr>
        <w:rStyle w:val="Sidetall"/>
        <w:rFonts w:ascii="Book Antiqua" w:hAnsi="Book Antiqua"/>
        <w:sz w:val="22"/>
        <w:szCs w:val="22"/>
      </w:rPr>
      <w:fldChar w:fldCharType="begin"/>
    </w:r>
    <w:r w:rsidRPr="00497516">
      <w:rPr>
        <w:rStyle w:val="Sidetall"/>
        <w:rFonts w:ascii="Book Antiqua" w:hAnsi="Book Antiqua"/>
        <w:sz w:val="22"/>
        <w:szCs w:val="22"/>
      </w:rPr>
      <w:instrText xml:space="preserve">PAGE  </w:instrText>
    </w:r>
    <w:r w:rsidRPr="00497516">
      <w:rPr>
        <w:rStyle w:val="Sidetall"/>
        <w:rFonts w:ascii="Book Antiqua" w:hAnsi="Book Antiqua"/>
        <w:sz w:val="22"/>
        <w:szCs w:val="22"/>
      </w:rPr>
      <w:fldChar w:fldCharType="separate"/>
    </w:r>
    <w:r>
      <w:rPr>
        <w:rStyle w:val="Sidetall"/>
        <w:rFonts w:ascii="Book Antiqua" w:hAnsi="Book Antiqua"/>
        <w:noProof/>
        <w:sz w:val="22"/>
        <w:szCs w:val="22"/>
      </w:rPr>
      <w:t>3</w:t>
    </w:r>
    <w:r w:rsidRPr="00497516">
      <w:rPr>
        <w:rStyle w:val="Sidetall"/>
        <w:rFonts w:ascii="Book Antiqua" w:hAnsi="Book Antiqua"/>
        <w:sz w:val="22"/>
        <w:szCs w:val="22"/>
      </w:rPr>
      <w:fldChar w:fldCharType="end"/>
    </w:r>
  </w:p>
  <w:p w14:paraId="183ED0D2" w14:textId="77777777" w:rsidR="000130EA" w:rsidRDefault="000130EA">
    <w:pPr>
      <w:pStyle w:val="Topptekst"/>
    </w:pPr>
  </w:p>
  <w:p w14:paraId="3CDDB9F8" w14:textId="30748ACF" w:rsidR="000130EA" w:rsidRDefault="000130EA">
    <w:pPr>
      <w:pStyle w:val="Topptekst"/>
      <w:rPr>
        <w:rFonts w:ascii="Book Antiqua" w:hAnsi="Book Antiqua"/>
        <w:b/>
        <w:bCs/>
        <w:sz w:val="22"/>
      </w:rPr>
    </w:pPr>
    <w:r>
      <w:rPr>
        <w:rFonts w:ascii="Book Antiqua" w:hAnsi="Book Antiqua"/>
        <w:b/>
        <w:bCs/>
        <w:sz w:val="22"/>
      </w:rPr>
      <w:tab/>
    </w:r>
    <w:r>
      <w:rPr>
        <w:rFonts w:ascii="Book Antiqua" w:hAnsi="Book Antiqua"/>
        <w:b/>
        <w:bCs/>
        <w:sz w:val="22"/>
      </w:rPr>
      <w:tab/>
      <w:t>Sak nr. 099/19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B9AAD" w14:textId="77777777" w:rsidR="000130EA" w:rsidRDefault="000130EA">
    <w:pPr>
      <w:pStyle w:val="Topptekst"/>
    </w:pPr>
    <w:r>
      <w:rPr>
        <w:noProof/>
      </w:rPr>
      <w:drawing>
        <wp:anchor distT="360045" distB="360045" distL="360045" distR="360045" simplePos="0" relativeHeight="251658240" behindDoc="0" locked="0" layoutInCell="1" allowOverlap="0" wp14:anchorId="413D69FD" wp14:editId="6C17DD0F">
          <wp:simplePos x="0" y="0"/>
          <wp:positionH relativeFrom="page">
            <wp:posOffset>899795</wp:posOffset>
          </wp:positionH>
          <wp:positionV relativeFrom="page">
            <wp:posOffset>987425</wp:posOffset>
          </wp:positionV>
          <wp:extent cx="2695575" cy="914400"/>
          <wp:effectExtent l="0" t="0" r="9525" b="0"/>
          <wp:wrapSquare wrapText="r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E3E37DE"/>
    <w:multiLevelType w:val="hybridMultilevel"/>
    <w:tmpl w:val="BB2F8A7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9E3A94"/>
    <w:multiLevelType w:val="hybridMultilevel"/>
    <w:tmpl w:val="F7E4B1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8460EF6"/>
    <w:multiLevelType w:val="hybridMultilevel"/>
    <w:tmpl w:val="2FFE79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9BB6EBC"/>
    <w:multiLevelType w:val="hybridMultilevel"/>
    <w:tmpl w:val="8392D9D4"/>
    <w:lvl w:ilvl="0" w:tplc="81645BFE">
      <w:start w:val="20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25F715A"/>
    <w:multiLevelType w:val="multilevel"/>
    <w:tmpl w:val="CB7C0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BC3F23"/>
    <w:multiLevelType w:val="hybridMultilevel"/>
    <w:tmpl w:val="E9AADCE0"/>
    <w:lvl w:ilvl="0" w:tplc="C7221166">
      <w:start w:val="8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7720733"/>
    <w:multiLevelType w:val="hybridMultilevel"/>
    <w:tmpl w:val="A936EB2E"/>
    <w:lvl w:ilvl="0" w:tplc="6FEAE326">
      <w:start w:val="121"/>
      <w:numFmt w:val="bullet"/>
      <w:lvlText w:val="-"/>
      <w:lvlJc w:val="left"/>
      <w:pPr>
        <w:ind w:left="1128" w:hanging="360"/>
      </w:pPr>
      <w:rPr>
        <w:rFonts w:ascii="Book Antiqua" w:eastAsia="Times New Roman" w:hAnsi="Book Antiqua" w:cs="Times New Roman" w:hint="default"/>
      </w:rPr>
    </w:lvl>
    <w:lvl w:ilvl="1" w:tplc="04140003" w:tentative="1">
      <w:start w:val="1"/>
      <w:numFmt w:val="bullet"/>
      <w:lvlText w:val="o"/>
      <w:lvlJc w:val="left"/>
      <w:pPr>
        <w:ind w:left="1848" w:hanging="360"/>
      </w:pPr>
      <w:rPr>
        <w:rFonts w:ascii="Courier New" w:hAnsi="Courier New" w:cs="Courier New" w:hint="default"/>
      </w:rPr>
    </w:lvl>
    <w:lvl w:ilvl="2" w:tplc="04140005" w:tentative="1">
      <w:start w:val="1"/>
      <w:numFmt w:val="bullet"/>
      <w:lvlText w:val=""/>
      <w:lvlJc w:val="left"/>
      <w:pPr>
        <w:ind w:left="2568" w:hanging="360"/>
      </w:pPr>
      <w:rPr>
        <w:rFonts w:ascii="Wingdings" w:hAnsi="Wingdings" w:hint="default"/>
      </w:rPr>
    </w:lvl>
    <w:lvl w:ilvl="3" w:tplc="04140001" w:tentative="1">
      <w:start w:val="1"/>
      <w:numFmt w:val="bullet"/>
      <w:lvlText w:val=""/>
      <w:lvlJc w:val="left"/>
      <w:pPr>
        <w:ind w:left="3288" w:hanging="360"/>
      </w:pPr>
      <w:rPr>
        <w:rFonts w:ascii="Symbol" w:hAnsi="Symbol" w:hint="default"/>
      </w:rPr>
    </w:lvl>
    <w:lvl w:ilvl="4" w:tplc="04140003" w:tentative="1">
      <w:start w:val="1"/>
      <w:numFmt w:val="bullet"/>
      <w:lvlText w:val="o"/>
      <w:lvlJc w:val="left"/>
      <w:pPr>
        <w:ind w:left="4008" w:hanging="360"/>
      </w:pPr>
      <w:rPr>
        <w:rFonts w:ascii="Courier New" w:hAnsi="Courier New" w:cs="Courier New" w:hint="default"/>
      </w:rPr>
    </w:lvl>
    <w:lvl w:ilvl="5" w:tplc="04140005" w:tentative="1">
      <w:start w:val="1"/>
      <w:numFmt w:val="bullet"/>
      <w:lvlText w:val=""/>
      <w:lvlJc w:val="left"/>
      <w:pPr>
        <w:ind w:left="4728" w:hanging="360"/>
      </w:pPr>
      <w:rPr>
        <w:rFonts w:ascii="Wingdings" w:hAnsi="Wingdings" w:hint="default"/>
      </w:rPr>
    </w:lvl>
    <w:lvl w:ilvl="6" w:tplc="04140001" w:tentative="1">
      <w:start w:val="1"/>
      <w:numFmt w:val="bullet"/>
      <w:lvlText w:val=""/>
      <w:lvlJc w:val="left"/>
      <w:pPr>
        <w:ind w:left="5448" w:hanging="360"/>
      </w:pPr>
      <w:rPr>
        <w:rFonts w:ascii="Symbol" w:hAnsi="Symbol" w:hint="default"/>
      </w:rPr>
    </w:lvl>
    <w:lvl w:ilvl="7" w:tplc="04140003" w:tentative="1">
      <w:start w:val="1"/>
      <w:numFmt w:val="bullet"/>
      <w:lvlText w:val="o"/>
      <w:lvlJc w:val="left"/>
      <w:pPr>
        <w:ind w:left="6168" w:hanging="360"/>
      </w:pPr>
      <w:rPr>
        <w:rFonts w:ascii="Courier New" w:hAnsi="Courier New" w:cs="Courier New" w:hint="default"/>
      </w:rPr>
    </w:lvl>
    <w:lvl w:ilvl="8" w:tplc="04140005" w:tentative="1">
      <w:start w:val="1"/>
      <w:numFmt w:val="bullet"/>
      <w:lvlText w:val=""/>
      <w:lvlJc w:val="left"/>
      <w:pPr>
        <w:ind w:left="6888" w:hanging="360"/>
      </w:pPr>
      <w:rPr>
        <w:rFonts w:ascii="Wingdings" w:hAnsi="Wingdings" w:hint="default"/>
      </w:rPr>
    </w:lvl>
  </w:abstractNum>
  <w:abstractNum w:abstractNumId="7" w15:restartNumberingAfterBreak="0">
    <w:nsid w:val="32577A0E"/>
    <w:multiLevelType w:val="hybridMultilevel"/>
    <w:tmpl w:val="65BC7A70"/>
    <w:lvl w:ilvl="0" w:tplc="CC4E51D8">
      <w:numFmt w:val="bullet"/>
      <w:lvlText w:val="•"/>
      <w:lvlJc w:val="left"/>
      <w:pPr>
        <w:ind w:left="720" w:hanging="360"/>
      </w:pPr>
      <w:rPr>
        <w:rFonts w:ascii="Book Antiqua" w:eastAsia="Times New Roman" w:hAnsi="Book Antiqua"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E050613"/>
    <w:multiLevelType w:val="hybridMultilevel"/>
    <w:tmpl w:val="7C6E13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53555B0"/>
    <w:multiLevelType w:val="hybridMultilevel"/>
    <w:tmpl w:val="7A86ECC8"/>
    <w:lvl w:ilvl="0" w:tplc="04140001">
      <w:start w:val="1"/>
      <w:numFmt w:val="bullet"/>
      <w:lvlText w:val=""/>
      <w:lvlJc w:val="left"/>
      <w:pPr>
        <w:ind w:left="1128" w:hanging="360"/>
      </w:pPr>
      <w:rPr>
        <w:rFonts w:ascii="Symbol" w:hAnsi="Symbol" w:hint="default"/>
      </w:rPr>
    </w:lvl>
    <w:lvl w:ilvl="1" w:tplc="68EA35A6">
      <w:start w:val="3"/>
      <w:numFmt w:val="bullet"/>
      <w:lvlText w:val="•"/>
      <w:lvlJc w:val="left"/>
      <w:pPr>
        <w:ind w:left="1440" w:hanging="360"/>
      </w:pPr>
      <w:rPr>
        <w:rFonts w:ascii="Book Antiqua" w:eastAsia="Times New Roman" w:hAnsi="Book Antiqua" w:cs="SymbolMT"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A327FDA"/>
    <w:multiLevelType w:val="hybridMultilevel"/>
    <w:tmpl w:val="52C840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7CBB54EC"/>
    <w:multiLevelType w:val="hybridMultilevel"/>
    <w:tmpl w:val="6E5A14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8"/>
  </w:num>
  <w:num w:numId="5">
    <w:abstractNumId w:val="4"/>
  </w:num>
  <w:num w:numId="6">
    <w:abstractNumId w:val="10"/>
  </w:num>
  <w:num w:numId="7">
    <w:abstractNumId w:val="11"/>
  </w:num>
  <w:num w:numId="8">
    <w:abstractNumId w:val="6"/>
  </w:num>
  <w:num w:numId="9">
    <w:abstractNumId w:val="9"/>
  </w:num>
  <w:num w:numId="10">
    <w:abstractNumId w:val="2"/>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88066"/>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0E"/>
    <w:rsid w:val="000007EF"/>
    <w:rsid w:val="00007A31"/>
    <w:rsid w:val="000120DC"/>
    <w:rsid w:val="000130EA"/>
    <w:rsid w:val="00013A16"/>
    <w:rsid w:val="0001719F"/>
    <w:rsid w:val="00017B86"/>
    <w:rsid w:val="00020861"/>
    <w:rsid w:val="00024A1E"/>
    <w:rsid w:val="00031340"/>
    <w:rsid w:val="00043F67"/>
    <w:rsid w:val="000448A1"/>
    <w:rsid w:val="0005203E"/>
    <w:rsid w:val="000636EE"/>
    <w:rsid w:val="00064733"/>
    <w:rsid w:val="00064E02"/>
    <w:rsid w:val="00076AAC"/>
    <w:rsid w:val="00080388"/>
    <w:rsid w:val="00082736"/>
    <w:rsid w:val="00083890"/>
    <w:rsid w:val="00083F2D"/>
    <w:rsid w:val="000909FE"/>
    <w:rsid w:val="00091EA9"/>
    <w:rsid w:val="000932FD"/>
    <w:rsid w:val="000B25BF"/>
    <w:rsid w:val="000B7D2F"/>
    <w:rsid w:val="000C29A1"/>
    <w:rsid w:val="000C3949"/>
    <w:rsid w:val="000C71EF"/>
    <w:rsid w:val="000C7B90"/>
    <w:rsid w:val="000C7DF7"/>
    <w:rsid w:val="000D682D"/>
    <w:rsid w:val="000E6AAF"/>
    <w:rsid w:val="000F7D5B"/>
    <w:rsid w:val="00103F9B"/>
    <w:rsid w:val="0010401C"/>
    <w:rsid w:val="00105644"/>
    <w:rsid w:val="00105E98"/>
    <w:rsid w:val="0011521A"/>
    <w:rsid w:val="00115706"/>
    <w:rsid w:val="00117E1A"/>
    <w:rsid w:val="001211E4"/>
    <w:rsid w:val="00121AAF"/>
    <w:rsid w:val="00121BB5"/>
    <w:rsid w:val="001345DD"/>
    <w:rsid w:val="001355BA"/>
    <w:rsid w:val="0014605C"/>
    <w:rsid w:val="0015367E"/>
    <w:rsid w:val="00153EC8"/>
    <w:rsid w:val="00155081"/>
    <w:rsid w:val="00163F29"/>
    <w:rsid w:val="00166165"/>
    <w:rsid w:val="00167454"/>
    <w:rsid w:val="0017463B"/>
    <w:rsid w:val="00174DA3"/>
    <w:rsid w:val="00175CF1"/>
    <w:rsid w:val="00177926"/>
    <w:rsid w:val="00196C03"/>
    <w:rsid w:val="001A025C"/>
    <w:rsid w:val="001A3911"/>
    <w:rsid w:val="001A7400"/>
    <w:rsid w:val="001C0FD5"/>
    <w:rsid w:val="001D04C3"/>
    <w:rsid w:val="001E12A9"/>
    <w:rsid w:val="001E5114"/>
    <w:rsid w:val="001F01E2"/>
    <w:rsid w:val="001F1B21"/>
    <w:rsid w:val="001F496D"/>
    <w:rsid w:val="001F6729"/>
    <w:rsid w:val="0020147F"/>
    <w:rsid w:val="00202E2D"/>
    <w:rsid w:val="00206688"/>
    <w:rsid w:val="0021259B"/>
    <w:rsid w:val="00216032"/>
    <w:rsid w:val="0022103A"/>
    <w:rsid w:val="002213AE"/>
    <w:rsid w:val="00221C07"/>
    <w:rsid w:val="00221F2A"/>
    <w:rsid w:val="002277BB"/>
    <w:rsid w:val="00233BB3"/>
    <w:rsid w:val="002432B7"/>
    <w:rsid w:val="002510B6"/>
    <w:rsid w:val="00251A9F"/>
    <w:rsid w:val="00266CCD"/>
    <w:rsid w:val="00274F1D"/>
    <w:rsid w:val="00275C4A"/>
    <w:rsid w:val="00276D52"/>
    <w:rsid w:val="00281058"/>
    <w:rsid w:val="0028232C"/>
    <w:rsid w:val="00286CF9"/>
    <w:rsid w:val="00294356"/>
    <w:rsid w:val="002949E0"/>
    <w:rsid w:val="002A2F97"/>
    <w:rsid w:val="002A6224"/>
    <w:rsid w:val="002C347B"/>
    <w:rsid w:val="002D0444"/>
    <w:rsid w:val="002D29D5"/>
    <w:rsid w:val="002D4020"/>
    <w:rsid w:val="002D6059"/>
    <w:rsid w:val="002E0E93"/>
    <w:rsid w:val="002E7AF6"/>
    <w:rsid w:val="002F05D0"/>
    <w:rsid w:val="002F2A66"/>
    <w:rsid w:val="002F35FA"/>
    <w:rsid w:val="002F45F4"/>
    <w:rsid w:val="002F6848"/>
    <w:rsid w:val="002F6859"/>
    <w:rsid w:val="00300484"/>
    <w:rsid w:val="003115C7"/>
    <w:rsid w:val="00313A7C"/>
    <w:rsid w:val="0032242A"/>
    <w:rsid w:val="00325CD6"/>
    <w:rsid w:val="00326CCB"/>
    <w:rsid w:val="00331C43"/>
    <w:rsid w:val="00332D19"/>
    <w:rsid w:val="00336A32"/>
    <w:rsid w:val="00344631"/>
    <w:rsid w:val="003607FC"/>
    <w:rsid w:val="00360AF9"/>
    <w:rsid w:val="00360D9A"/>
    <w:rsid w:val="003636FB"/>
    <w:rsid w:val="003640E6"/>
    <w:rsid w:val="00367B3D"/>
    <w:rsid w:val="00372855"/>
    <w:rsid w:val="00373B8A"/>
    <w:rsid w:val="0037717E"/>
    <w:rsid w:val="003777DE"/>
    <w:rsid w:val="00377F9F"/>
    <w:rsid w:val="003869AE"/>
    <w:rsid w:val="00386E66"/>
    <w:rsid w:val="00387341"/>
    <w:rsid w:val="00391E11"/>
    <w:rsid w:val="00392398"/>
    <w:rsid w:val="00392CB3"/>
    <w:rsid w:val="00395620"/>
    <w:rsid w:val="003A0FE5"/>
    <w:rsid w:val="003A2F4D"/>
    <w:rsid w:val="003B428D"/>
    <w:rsid w:val="003B789A"/>
    <w:rsid w:val="003C45A1"/>
    <w:rsid w:val="003C4740"/>
    <w:rsid w:val="003C7E55"/>
    <w:rsid w:val="003D06C2"/>
    <w:rsid w:val="003D2E0F"/>
    <w:rsid w:val="003D6FB3"/>
    <w:rsid w:val="003E089C"/>
    <w:rsid w:val="003E1ECB"/>
    <w:rsid w:val="00400F32"/>
    <w:rsid w:val="00401481"/>
    <w:rsid w:val="00404E73"/>
    <w:rsid w:val="00407491"/>
    <w:rsid w:val="00420558"/>
    <w:rsid w:val="00423C9E"/>
    <w:rsid w:val="004243A6"/>
    <w:rsid w:val="00434427"/>
    <w:rsid w:val="0043620E"/>
    <w:rsid w:val="00441BCE"/>
    <w:rsid w:val="00443657"/>
    <w:rsid w:val="00450834"/>
    <w:rsid w:val="00454FEE"/>
    <w:rsid w:val="00470381"/>
    <w:rsid w:val="00470B47"/>
    <w:rsid w:val="00477957"/>
    <w:rsid w:val="00480AC7"/>
    <w:rsid w:val="0048617F"/>
    <w:rsid w:val="00491787"/>
    <w:rsid w:val="00497516"/>
    <w:rsid w:val="004A3548"/>
    <w:rsid w:val="004A7EAD"/>
    <w:rsid w:val="004B128C"/>
    <w:rsid w:val="004C2BB3"/>
    <w:rsid w:val="004C6BEB"/>
    <w:rsid w:val="004D14DA"/>
    <w:rsid w:val="004D3FEC"/>
    <w:rsid w:val="004D6877"/>
    <w:rsid w:val="004E1D28"/>
    <w:rsid w:val="004F4A7F"/>
    <w:rsid w:val="005015C3"/>
    <w:rsid w:val="00504938"/>
    <w:rsid w:val="00507BDD"/>
    <w:rsid w:val="00510727"/>
    <w:rsid w:val="00513212"/>
    <w:rsid w:val="00516164"/>
    <w:rsid w:val="0052065A"/>
    <w:rsid w:val="00520FB1"/>
    <w:rsid w:val="0052425F"/>
    <w:rsid w:val="00530929"/>
    <w:rsid w:val="00531C5A"/>
    <w:rsid w:val="005347AA"/>
    <w:rsid w:val="005356FC"/>
    <w:rsid w:val="00541686"/>
    <w:rsid w:val="005428A0"/>
    <w:rsid w:val="00547E1D"/>
    <w:rsid w:val="00550CFB"/>
    <w:rsid w:val="00553197"/>
    <w:rsid w:val="005601A4"/>
    <w:rsid w:val="005619A2"/>
    <w:rsid w:val="005658B2"/>
    <w:rsid w:val="005832CA"/>
    <w:rsid w:val="005836EC"/>
    <w:rsid w:val="00584F7D"/>
    <w:rsid w:val="00585093"/>
    <w:rsid w:val="005865F7"/>
    <w:rsid w:val="0059063C"/>
    <w:rsid w:val="00591B87"/>
    <w:rsid w:val="00594F90"/>
    <w:rsid w:val="005A12F5"/>
    <w:rsid w:val="005A16E4"/>
    <w:rsid w:val="005A4D65"/>
    <w:rsid w:val="005A516D"/>
    <w:rsid w:val="005B00B8"/>
    <w:rsid w:val="005B6AA3"/>
    <w:rsid w:val="005B7B68"/>
    <w:rsid w:val="005C370C"/>
    <w:rsid w:val="005C38B3"/>
    <w:rsid w:val="005C6EFE"/>
    <w:rsid w:val="005D5DEA"/>
    <w:rsid w:val="005D713D"/>
    <w:rsid w:val="005E4C77"/>
    <w:rsid w:val="005F0EC6"/>
    <w:rsid w:val="005F6596"/>
    <w:rsid w:val="005F6E64"/>
    <w:rsid w:val="00603D66"/>
    <w:rsid w:val="006055CF"/>
    <w:rsid w:val="00613824"/>
    <w:rsid w:val="00615876"/>
    <w:rsid w:val="00616F26"/>
    <w:rsid w:val="00617109"/>
    <w:rsid w:val="006245EC"/>
    <w:rsid w:val="00626A58"/>
    <w:rsid w:val="00631CF1"/>
    <w:rsid w:val="00633A38"/>
    <w:rsid w:val="0063447C"/>
    <w:rsid w:val="00635DAC"/>
    <w:rsid w:val="006423EC"/>
    <w:rsid w:val="00644728"/>
    <w:rsid w:val="006452FA"/>
    <w:rsid w:val="006473E4"/>
    <w:rsid w:val="00653E93"/>
    <w:rsid w:val="00655FB6"/>
    <w:rsid w:val="006617C9"/>
    <w:rsid w:val="0067142D"/>
    <w:rsid w:val="00671749"/>
    <w:rsid w:val="00672C29"/>
    <w:rsid w:val="00675E30"/>
    <w:rsid w:val="006850F9"/>
    <w:rsid w:val="00687C20"/>
    <w:rsid w:val="00692112"/>
    <w:rsid w:val="00694178"/>
    <w:rsid w:val="00694530"/>
    <w:rsid w:val="006A1CE9"/>
    <w:rsid w:val="006A4B28"/>
    <w:rsid w:val="006A56A0"/>
    <w:rsid w:val="006B21A2"/>
    <w:rsid w:val="006C54F2"/>
    <w:rsid w:val="006C61FD"/>
    <w:rsid w:val="006C69DA"/>
    <w:rsid w:val="006D5A43"/>
    <w:rsid w:val="006D696E"/>
    <w:rsid w:val="006E27B5"/>
    <w:rsid w:val="006E39B0"/>
    <w:rsid w:val="006E5428"/>
    <w:rsid w:val="006E68E4"/>
    <w:rsid w:val="006E6D64"/>
    <w:rsid w:val="006F09EB"/>
    <w:rsid w:val="006F11BA"/>
    <w:rsid w:val="006F3DB2"/>
    <w:rsid w:val="006F49F5"/>
    <w:rsid w:val="006F5312"/>
    <w:rsid w:val="00700C61"/>
    <w:rsid w:val="00701379"/>
    <w:rsid w:val="0070266A"/>
    <w:rsid w:val="00707B27"/>
    <w:rsid w:val="00707F27"/>
    <w:rsid w:val="00711DA9"/>
    <w:rsid w:val="00720847"/>
    <w:rsid w:val="0072605C"/>
    <w:rsid w:val="00727459"/>
    <w:rsid w:val="0073087E"/>
    <w:rsid w:val="00730F46"/>
    <w:rsid w:val="00734AFF"/>
    <w:rsid w:val="0073553A"/>
    <w:rsid w:val="007404C8"/>
    <w:rsid w:val="00741875"/>
    <w:rsid w:val="00770204"/>
    <w:rsid w:val="007709C5"/>
    <w:rsid w:val="00771B8D"/>
    <w:rsid w:val="00781281"/>
    <w:rsid w:val="00791A7F"/>
    <w:rsid w:val="007A3796"/>
    <w:rsid w:val="007B0A88"/>
    <w:rsid w:val="007C1913"/>
    <w:rsid w:val="007C3644"/>
    <w:rsid w:val="007C4493"/>
    <w:rsid w:val="007C769F"/>
    <w:rsid w:val="007D0A58"/>
    <w:rsid w:val="007D545C"/>
    <w:rsid w:val="007D5D60"/>
    <w:rsid w:val="007D7729"/>
    <w:rsid w:val="007D7A3E"/>
    <w:rsid w:val="007E1E9B"/>
    <w:rsid w:val="007E277F"/>
    <w:rsid w:val="007E4EA8"/>
    <w:rsid w:val="007E6926"/>
    <w:rsid w:val="007F13A1"/>
    <w:rsid w:val="007F259F"/>
    <w:rsid w:val="00800B87"/>
    <w:rsid w:val="008034B5"/>
    <w:rsid w:val="00805FC1"/>
    <w:rsid w:val="00815265"/>
    <w:rsid w:val="00815CCD"/>
    <w:rsid w:val="00816E71"/>
    <w:rsid w:val="0082145B"/>
    <w:rsid w:val="00821918"/>
    <w:rsid w:val="00823ABF"/>
    <w:rsid w:val="00824809"/>
    <w:rsid w:val="008309DD"/>
    <w:rsid w:val="00830F6E"/>
    <w:rsid w:val="0083456B"/>
    <w:rsid w:val="00841B81"/>
    <w:rsid w:val="008554C0"/>
    <w:rsid w:val="00855CAC"/>
    <w:rsid w:val="00857C10"/>
    <w:rsid w:val="008621DD"/>
    <w:rsid w:val="00862B5B"/>
    <w:rsid w:val="0086633F"/>
    <w:rsid w:val="008776D7"/>
    <w:rsid w:val="008826D9"/>
    <w:rsid w:val="00891049"/>
    <w:rsid w:val="00891B51"/>
    <w:rsid w:val="00894C72"/>
    <w:rsid w:val="00897BF0"/>
    <w:rsid w:val="008A1E57"/>
    <w:rsid w:val="008A58A4"/>
    <w:rsid w:val="008B00B6"/>
    <w:rsid w:val="008D6ADD"/>
    <w:rsid w:val="008E13C2"/>
    <w:rsid w:val="008F78FE"/>
    <w:rsid w:val="00901A23"/>
    <w:rsid w:val="00907A76"/>
    <w:rsid w:val="0091110A"/>
    <w:rsid w:val="00913F75"/>
    <w:rsid w:val="0092365D"/>
    <w:rsid w:val="00924D95"/>
    <w:rsid w:val="009263DE"/>
    <w:rsid w:val="00933161"/>
    <w:rsid w:val="00936BB9"/>
    <w:rsid w:val="009405BC"/>
    <w:rsid w:val="009459E4"/>
    <w:rsid w:val="00947CFD"/>
    <w:rsid w:val="00950061"/>
    <w:rsid w:val="009508D7"/>
    <w:rsid w:val="009522B6"/>
    <w:rsid w:val="00955E7F"/>
    <w:rsid w:val="0096130C"/>
    <w:rsid w:val="009632A8"/>
    <w:rsid w:val="00972866"/>
    <w:rsid w:val="00983EE9"/>
    <w:rsid w:val="009A4FEA"/>
    <w:rsid w:val="009A6C88"/>
    <w:rsid w:val="009A72A6"/>
    <w:rsid w:val="009B440B"/>
    <w:rsid w:val="009B55DA"/>
    <w:rsid w:val="009B7B5E"/>
    <w:rsid w:val="009C6323"/>
    <w:rsid w:val="009E01C2"/>
    <w:rsid w:val="00A00431"/>
    <w:rsid w:val="00A01BEC"/>
    <w:rsid w:val="00A11F7A"/>
    <w:rsid w:val="00A12693"/>
    <w:rsid w:val="00A233CB"/>
    <w:rsid w:val="00A25FB1"/>
    <w:rsid w:val="00A26278"/>
    <w:rsid w:val="00A3175E"/>
    <w:rsid w:val="00A40023"/>
    <w:rsid w:val="00A407D2"/>
    <w:rsid w:val="00A42EA3"/>
    <w:rsid w:val="00A4547A"/>
    <w:rsid w:val="00A508B7"/>
    <w:rsid w:val="00A5792B"/>
    <w:rsid w:val="00A61718"/>
    <w:rsid w:val="00A7323D"/>
    <w:rsid w:val="00A7493D"/>
    <w:rsid w:val="00A91292"/>
    <w:rsid w:val="00A913D0"/>
    <w:rsid w:val="00AB0EC4"/>
    <w:rsid w:val="00AB1136"/>
    <w:rsid w:val="00AB1B38"/>
    <w:rsid w:val="00AB72EB"/>
    <w:rsid w:val="00AB7A0F"/>
    <w:rsid w:val="00AC1F05"/>
    <w:rsid w:val="00AC226F"/>
    <w:rsid w:val="00AC5253"/>
    <w:rsid w:val="00AC6E09"/>
    <w:rsid w:val="00AD08F1"/>
    <w:rsid w:val="00AD4B70"/>
    <w:rsid w:val="00AE0A3B"/>
    <w:rsid w:val="00AE3765"/>
    <w:rsid w:val="00AF0DC4"/>
    <w:rsid w:val="00AF1E6D"/>
    <w:rsid w:val="00AF623E"/>
    <w:rsid w:val="00AF7C9D"/>
    <w:rsid w:val="00B039D9"/>
    <w:rsid w:val="00B10A9A"/>
    <w:rsid w:val="00B165F2"/>
    <w:rsid w:val="00B206A0"/>
    <w:rsid w:val="00B21A97"/>
    <w:rsid w:val="00B21FF5"/>
    <w:rsid w:val="00B33428"/>
    <w:rsid w:val="00B41676"/>
    <w:rsid w:val="00B42F27"/>
    <w:rsid w:val="00B471E7"/>
    <w:rsid w:val="00B50185"/>
    <w:rsid w:val="00B50B43"/>
    <w:rsid w:val="00B50BF4"/>
    <w:rsid w:val="00B50D9E"/>
    <w:rsid w:val="00B60324"/>
    <w:rsid w:val="00B65259"/>
    <w:rsid w:val="00B72C76"/>
    <w:rsid w:val="00B83FEB"/>
    <w:rsid w:val="00B86054"/>
    <w:rsid w:val="00B8718C"/>
    <w:rsid w:val="00B9772F"/>
    <w:rsid w:val="00BA0310"/>
    <w:rsid w:val="00BA42D7"/>
    <w:rsid w:val="00BA45C4"/>
    <w:rsid w:val="00BB5A42"/>
    <w:rsid w:val="00BB75A7"/>
    <w:rsid w:val="00BB7928"/>
    <w:rsid w:val="00BC4365"/>
    <w:rsid w:val="00BC7692"/>
    <w:rsid w:val="00BD28B5"/>
    <w:rsid w:val="00BD7369"/>
    <w:rsid w:val="00BD7E25"/>
    <w:rsid w:val="00BE1BAE"/>
    <w:rsid w:val="00C023DC"/>
    <w:rsid w:val="00C065E9"/>
    <w:rsid w:val="00C11DAE"/>
    <w:rsid w:val="00C11DE3"/>
    <w:rsid w:val="00C223F8"/>
    <w:rsid w:val="00C41BFE"/>
    <w:rsid w:val="00C62266"/>
    <w:rsid w:val="00C62AA7"/>
    <w:rsid w:val="00C6364F"/>
    <w:rsid w:val="00C724A6"/>
    <w:rsid w:val="00C743FD"/>
    <w:rsid w:val="00C74BC0"/>
    <w:rsid w:val="00C74E89"/>
    <w:rsid w:val="00C821F0"/>
    <w:rsid w:val="00C82942"/>
    <w:rsid w:val="00C84653"/>
    <w:rsid w:val="00C86B54"/>
    <w:rsid w:val="00C87B42"/>
    <w:rsid w:val="00C9296A"/>
    <w:rsid w:val="00C93AA8"/>
    <w:rsid w:val="00CA0397"/>
    <w:rsid w:val="00CA08A1"/>
    <w:rsid w:val="00CB0A8C"/>
    <w:rsid w:val="00CB0C61"/>
    <w:rsid w:val="00CB0F0B"/>
    <w:rsid w:val="00CB3A60"/>
    <w:rsid w:val="00CB7D24"/>
    <w:rsid w:val="00CC4E86"/>
    <w:rsid w:val="00CD24EA"/>
    <w:rsid w:val="00CD39B5"/>
    <w:rsid w:val="00CD4DC3"/>
    <w:rsid w:val="00CD50FC"/>
    <w:rsid w:val="00CD57F1"/>
    <w:rsid w:val="00CE4F1F"/>
    <w:rsid w:val="00CE7B9E"/>
    <w:rsid w:val="00CF3BDF"/>
    <w:rsid w:val="00CF3EE6"/>
    <w:rsid w:val="00CF46F0"/>
    <w:rsid w:val="00CF687A"/>
    <w:rsid w:val="00D02C0A"/>
    <w:rsid w:val="00D04712"/>
    <w:rsid w:val="00D16EB6"/>
    <w:rsid w:val="00D22F94"/>
    <w:rsid w:val="00D248ED"/>
    <w:rsid w:val="00D34F1A"/>
    <w:rsid w:val="00D359B6"/>
    <w:rsid w:val="00D44668"/>
    <w:rsid w:val="00D44F7B"/>
    <w:rsid w:val="00D4522F"/>
    <w:rsid w:val="00D457EC"/>
    <w:rsid w:val="00D45BF3"/>
    <w:rsid w:val="00D51023"/>
    <w:rsid w:val="00D5181C"/>
    <w:rsid w:val="00D5448C"/>
    <w:rsid w:val="00D57640"/>
    <w:rsid w:val="00D639FD"/>
    <w:rsid w:val="00D71745"/>
    <w:rsid w:val="00D72EB2"/>
    <w:rsid w:val="00D73072"/>
    <w:rsid w:val="00D75673"/>
    <w:rsid w:val="00D8199F"/>
    <w:rsid w:val="00D8673C"/>
    <w:rsid w:val="00D869A5"/>
    <w:rsid w:val="00D90F53"/>
    <w:rsid w:val="00D9103C"/>
    <w:rsid w:val="00D93131"/>
    <w:rsid w:val="00D93E6B"/>
    <w:rsid w:val="00D95C0C"/>
    <w:rsid w:val="00D96636"/>
    <w:rsid w:val="00DA22F7"/>
    <w:rsid w:val="00DA3167"/>
    <w:rsid w:val="00DA7343"/>
    <w:rsid w:val="00DB0EE1"/>
    <w:rsid w:val="00DB71BF"/>
    <w:rsid w:val="00DC17D1"/>
    <w:rsid w:val="00DC3405"/>
    <w:rsid w:val="00DC65AC"/>
    <w:rsid w:val="00DD7D55"/>
    <w:rsid w:val="00DE2FF1"/>
    <w:rsid w:val="00DF411B"/>
    <w:rsid w:val="00DF7609"/>
    <w:rsid w:val="00E01EB5"/>
    <w:rsid w:val="00E07CCA"/>
    <w:rsid w:val="00E16A12"/>
    <w:rsid w:val="00E200B9"/>
    <w:rsid w:val="00E279DE"/>
    <w:rsid w:val="00E313A3"/>
    <w:rsid w:val="00E33F61"/>
    <w:rsid w:val="00E4182E"/>
    <w:rsid w:val="00E4402A"/>
    <w:rsid w:val="00E44944"/>
    <w:rsid w:val="00E54B81"/>
    <w:rsid w:val="00E56B03"/>
    <w:rsid w:val="00E615EB"/>
    <w:rsid w:val="00E62B0B"/>
    <w:rsid w:val="00E633DC"/>
    <w:rsid w:val="00E63D90"/>
    <w:rsid w:val="00E6570F"/>
    <w:rsid w:val="00E77F93"/>
    <w:rsid w:val="00E857E5"/>
    <w:rsid w:val="00E86186"/>
    <w:rsid w:val="00E9066F"/>
    <w:rsid w:val="00E97C55"/>
    <w:rsid w:val="00EA264D"/>
    <w:rsid w:val="00EA561C"/>
    <w:rsid w:val="00EB009A"/>
    <w:rsid w:val="00EB5736"/>
    <w:rsid w:val="00EB5792"/>
    <w:rsid w:val="00EC1BDD"/>
    <w:rsid w:val="00EC4145"/>
    <w:rsid w:val="00ED720E"/>
    <w:rsid w:val="00ED7BB5"/>
    <w:rsid w:val="00EE7319"/>
    <w:rsid w:val="00EF0B86"/>
    <w:rsid w:val="00F02B74"/>
    <w:rsid w:val="00F05AD0"/>
    <w:rsid w:val="00F05EFC"/>
    <w:rsid w:val="00F21198"/>
    <w:rsid w:val="00F212DC"/>
    <w:rsid w:val="00F22F8B"/>
    <w:rsid w:val="00F267BB"/>
    <w:rsid w:val="00F268F0"/>
    <w:rsid w:val="00F315E2"/>
    <w:rsid w:val="00F332E2"/>
    <w:rsid w:val="00F34331"/>
    <w:rsid w:val="00F461ED"/>
    <w:rsid w:val="00F470D5"/>
    <w:rsid w:val="00F50952"/>
    <w:rsid w:val="00F519FB"/>
    <w:rsid w:val="00F5677C"/>
    <w:rsid w:val="00F643D4"/>
    <w:rsid w:val="00F67908"/>
    <w:rsid w:val="00F74A9D"/>
    <w:rsid w:val="00F80A74"/>
    <w:rsid w:val="00F86439"/>
    <w:rsid w:val="00F91DDF"/>
    <w:rsid w:val="00F94914"/>
    <w:rsid w:val="00F97849"/>
    <w:rsid w:val="00FA1EDA"/>
    <w:rsid w:val="00FA3F88"/>
    <w:rsid w:val="00FA58D2"/>
    <w:rsid w:val="00FB1E2C"/>
    <w:rsid w:val="00FB417D"/>
    <w:rsid w:val="00FB4977"/>
    <w:rsid w:val="00FC0C86"/>
    <w:rsid w:val="00FC7E2B"/>
    <w:rsid w:val="00FD16B7"/>
    <w:rsid w:val="00FD24B1"/>
    <w:rsid w:val="00FD49C1"/>
    <w:rsid w:val="00FD5A7A"/>
    <w:rsid w:val="00FD5B97"/>
    <w:rsid w:val="00FE05C8"/>
    <w:rsid w:val="00FE794A"/>
    <w:rsid w:val="00FF11DF"/>
    <w:rsid w:val="00FF1997"/>
    <w:rsid w:val="00FF3AA8"/>
    <w:rsid w:val="00FF57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6"/>
    <o:shapelayout v:ext="edit">
      <o:idmap v:ext="edit" data="1"/>
    </o:shapelayout>
  </w:shapeDefaults>
  <w:decimalSymbol w:val=","/>
  <w:listSeparator w:val=";"/>
  <w14:docId w14:val="743FA775"/>
  <w15:docId w15:val="{DF87F1DB-C837-45FF-8D5F-471E742E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530"/>
    <w:pPr>
      <w:widowControl w:val="0"/>
      <w:overflowPunct w:val="0"/>
      <w:autoSpaceDE w:val="0"/>
      <w:autoSpaceDN w:val="0"/>
      <w:adjustRightInd w:val="0"/>
      <w:textAlignment w:val="baseline"/>
    </w:pPr>
    <w:rPr>
      <w:sz w:val="24"/>
    </w:rPr>
  </w:style>
  <w:style w:type="paragraph" w:styleId="Overskrift1">
    <w:name w:val="heading 1"/>
    <w:basedOn w:val="Normal"/>
    <w:next w:val="Normal"/>
    <w:link w:val="Overskrift1Tegn"/>
    <w:uiPriority w:val="9"/>
    <w:qFormat/>
    <w:rsid w:val="001E12A9"/>
    <w:pPr>
      <w:keepNext/>
      <w:spacing w:before="240" w:after="60"/>
      <w:outlineLvl w:val="0"/>
    </w:pPr>
    <w:rPr>
      <w:rFonts w:ascii="Cambria" w:hAnsi="Cambria"/>
      <w:b/>
      <w:bCs/>
      <w:kern w:val="32"/>
      <w:sz w:val="32"/>
      <w:szCs w:val="32"/>
    </w:rPr>
  </w:style>
  <w:style w:type="paragraph" w:styleId="Overskrift2">
    <w:name w:val="heading 2"/>
    <w:basedOn w:val="Normal"/>
    <w:next w:val="Normal"/>
    <w:link w:val="Overskrift2Tegn"/>
    <w:uiPriority w:val="9"/>
    <w:unhideWhenUsed/>
    <w:qFormat/>
    <w:rsid w:val="001E12A9"/>
    <w:pPr>
      <w:keepNext/>
      <w:spacing w:before="240" w:after="60"/>
      <w:outlineLvl w:val="1"/>
    </w:pPr>
    <w:rPr>
      <w:rFonts w:ascii="Cambria" w:hAnsi="Cambria"/>
      <w:b/>
      <w:bCs/>
      <w:i/>
      <w:i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rsid w:val="00694530"/>
    <w:pPr>
      <w:tabs>
        <w:tab w:val="center" w:pos="4536"/>
        <w:tab w:val="right" w:pos="9072"/>
      </w:tabs>
    </w:pPr>
  </w:style>
  <w:style w:type="character" w:styleId="Sidetall">
    <w:name w:val="page number"/>
    <w:basedOn w:val="Standardskriftforavsnitt"/>
    <w:semiHidden/>
    <w:rsid w:val="00694530"/>
  </w:style>
  <w:style w:type="paragraph" w:styleId="Bunntekst">
    <w:name w:val="footer"/>
    <w:basedOn w:val="Normal"/>
    <w:link w:val="BunntekstTegn"/>
    <w:uiPriority w:val="99"/>
    <w:rsid w:val="00694530"/>
    <w:pPr>
      <w:tabs>
        <w:tab w:val="center" w:pos="4536"/>
        <w:tab w:val="right" w:pos="9072"/>
      </w:tabs>
    </w:pPr>
  </w:style>
  <w:style w:type="paragraph" w:styleId="Bobletekst">
    <w:name w:val="Balloon Text"/>
    <w:basedOn w:val="Normal"/>
    <w:semiHidden/>
    <w:unhideWhenUsed/>
    <w:rsid w:val="00694530"/>
    <w:rPr>
      <w:rFonts w:ascii="Tahoma" w:hAnsi="Tahoma" w:cs="Tahoma"/>
      <w:sz w:val="16"/>
      <w:szCs w:val="16"/>
    </w:rPr>
  </w:style>
  <w:style w:type="character" w:customStyle="1" w:styleId="BobletekstTegn">
    <w:name w:val="Bobletekst Tegn"/>
    <w:semiHidden/>
    <w:rsid w:val="00694530"/>
    <w:rPr>
      <w:rFonts w:ascii="Tahoma" w:hAnsi="Tahoma" w:cs="Tahoma"/>
      <w:sz w:val="16"/>
      <w:szCs w:val="16"/>
    </w:rPr>
  </w:style>
  <w:style w:type="paragraph" w:styleId="Brdtekst2">
    <w:name w:val="Body Text 2"/>
    <w:basedOn w:val="Normal"/>
    <w:link w:val="Brdtekst2Tegn"/>
    <w:semiHidden/>
    <w:unhideWhenUsed/>
    <w:rsid w:val="00497516"/>
    <w:pPr>
      <w:textAlignment w:val="auto"/>
    </w:pPr>
    <w:rPr>
      <w:rFonts w:ascii="Book Antiqua" w:hAnsi="Book Antiqua"/>
      <w:sz w:val="22"/>
    </w:rPr>
  </w:style>
  <w:style w:type="character" w:customStyle="1" w:styleId="Brdtekst2Tegn">
    <w:name w:val="Brødtekst 2 Tegn"/>
    <w:link w:val="Brdtekst2"/>
    <w:semiHidden/>
    <w:rsid w:val="00497516"/>
    <w:rPr>
      <w:rFonts w:ascii="Book Antiqua" w:hAnsi="Book Antiqua"/>
      <w:sz w:val="22"/>
    </w:rPr>
  </w:style>
  <w:style w:type="character" w:customStyle="1" w:styleId="Overskrift1Tegn">
    <w:name w:val="Overskrift 1 Tegn"/>
    <w:link w:val="Overskrift1"/>
    <w:uiPriority w:val="9"/>
    <w:rsid w:val="001E12A9"/>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1E12A9"/>
    <w:rPr>
      <w:rFonts w:ascii="Cambria" w:eastAsia="Times New Roman" w:hAnsi="Cambria" w:cs="Times New Roman"/>
      <w:b/>
      <w:bCs/>
      <w:i/>
      <w:iCs/>
      <w:sz w:val="28"/>
      <w:szCs w:val="28"/>
    </w:rPr>
  </w:style>
  <w:style w:type="paragraph" w:styleId="Brdtekst">
    <w:name w:val="Body Text"/>
    <w:basedOn w:val="Normal"/>
    <w:link w:val="BrdtekstTegn"/>
    <w:uiPriority w:val="99"/>
    <w:unhideWhenUsed/>
    <w:rsid w:val="001E12A9"/>
    <w:pPr>
      <w:spacing w:after="120"/>
    </w:pPr>
  </w:style>
  <w:style w:type="character" w:customStyle="1" w:styleId="BrdtekstTegn">
    <w:name w:val="Brødtekst Tegn"/>
    <w:link w:val="Brdtekst"/>
    <w:uiPriority w:val="99"/>
    <w:rsid w:val="001E12A9"/>
    <w:rPr>
      <w:sz w:val="24"/>
    </w:rPr>
  </w:style>
  <w:style w:type="paragraph" w:styleId="Brdtekstinnrykk">
    <w:name w:val="Body Text Indent"/>
    <w:basedOn w:val="Normal"/>
    <w:link w:val="BrdtekstinnrykkTegn"/>
    <w:uiPriority w:val="99"/>
    <w:semiHidden/>
    <w:unhideWhenUsed/>
    <w:rsid w:val="001E12A9"/>
    <w:pPr>
      <w:spacing w:after="120"/>
      <w:ind w:left="283"/>
    </w:pPr>
  </w:style>
  <w:style w:type="character" w:customStyle="1" w:styleId="BrdtekstinnrykkTegn">
    <w:name w:val="Brødtekstinnrykk Tegn"/>
    <w:link w:val="Brdtekstinnrykk"/>
    <w:uiPriority w:val="99"/>
    <w:semiHidden/>
    <w:rsid w:val="001E12A9"/>
    <w:rPr>
      <w:sz w:val="24"/>
    </w:rPr>
  </w:style>
  <w:style w:type="paragraph" w:styleId="Brdtekst-frsteinnrykk2">
    <w:name w:val="Body Text First Indent 2"/>
    <w:basedOn w:val="Brdtekstinnrykk"/>
    <w:link w:val="Brdtekst-frsteinnrykk2Tegn"/>
    <w:uiPriority w:val="99"/>
    <w:unhideWhenUsed/>
    <w:rsid w:val="001E12A9"/>
    <w:pPr>
      <w:ind w:firstLine="210"/>
    </w:pPr>
  </w:style>
  <w:style w:type="character" w:customStyle="1" w:styleId="Brdtekst-frsteinnrykk2Tegn">
    <w:name w:val="Brødtekst - første innrykk 2 Tegn"/>
    <w:link w:val="Brdtekst-frsteinnrykk2"/>
    <w:uiPriority w:val="99"/>
    <w:rsid w:val="001E12A9"/>
    <w:rPr>
      <w:sz w:val="24"/>
    </w:rPr>
  </w:style>
  <w:style w:type="character" w:styleId="Hyperkobling">
    <w:name w:val="Hyperlink"/>
    <w:uiPriority w:val="99"/>
    <w:unhideWhenUsed/>
    <w:rsid w:val="00823ABF"/>
    <w:rPr>
      <w:color w:val="0000FF"/>
      <w:u w:val="single"/>
    </w:rPr>
  </w:style>
  <w:style w:type="paragraph" w:customStyle="1" w:styleId="brodinn">
    <w:name w:val="brodinn"/>
    <w:basedOn w:val="Normal"/>
    <w:rsid w:val="00CD39B5"/>
    <w:pPr>
      <w:widowControl/>
      <w:overflowPunct/>
      <w:autoSpaceDE/>
      <w:autoSpaceDN/>
      <w:adjustRightInd/>
      <w:spacing w:before="100" w:beforeAutospacing="1" w:after="100" w:afterAutospacing="1"/>
      <w:textAlignment w:val="auto"/>
    </w:pPr>
    <w:rPr>
      <w:szCs w:val="24"/>
    </w:rPr>
  </w:style>
  <w:style w:type="paragraph" w:customStyle="1" w:styleId="mellomtittel">
    <w:name w:val="mellomtittel"/>
    <w:basedOn w:val="Normal"/>
    <w:rsid w:val="00CD39B5"/>
    <w:pPr>
      <w:widowControl/>
      <w:overflowPunct/>
      <w:autoSpaceDE/>
      <w:autoSpaceDN/>
      <w:adjustRightInd/>
      <w:spacing w:before="100" w:beforeAutospacing="1" w:after="100" w:afterAutospacing="1"/>
      <w:textAlignment w:val="auto"/>
    </w:pPr>
    <w:rPr>
      <w:szCs w:val="24"/>
    </w:rPr>
  </w:style>
  <w:style w:type="character" w:styleId="Sterk">
    <w:name w:val="Strong"/>
    <w:uiPriority w:val="22"/>
    <w:qFormat/>
    <w:rsid w:val="00CD39B5"/>
    <w:rPr>
      <w:b/>
      <w:bCs/>
    </w:rPr>
  </w:style>
  <w:style w:type="paragraph" w:styleId="Rentekst">
    <w:name w:val="Plain Text"/>
    <w:basedOn w:val="Normal"/>
    <w:link w:val="RentekstTegn"/>
    <w:uiPriority w:val="99"/>
    <w:unhideWhenUsed/>
    <w:rsid w:val="006E6D64"/>
    <w:pPr>
      <w:widowControl/>
      <w:overflowPunct/>
      <w:autoSpaceDE/>
      <w:autoSpaceDN/>
      <w:adjustRightInd/>
      <w:textAlignment w:val="auto"/>
    </w:pPr>
    <w:rPr>
      <w:rFonts w:ascii="Consolas" w:eastAsia="Calibri" w:hAnsi="Consolas"/>
      <w:sz w:val="21"/>
      <w:szCs w:val="21"/>
      <w:lang w:eastAsia="en-US"/>
    </w:rPr>
  </w:style>
  <w:style w:type="character" w:customStyle="1" w:styleId="RentekstTegn">
    <w:name w:val="Ren tekst Tegn"/>
    <w:link w:val="Rentekst"/>
    <w:uiPriority w:val="99"/>
    <w:rsid w:val="006E6D64"/>
    <w:rPr>
      <w:rFonts w:ascii="Consolas" w:eastAsia="Calibri" w:hAnsi="Consolas" w:cs="Times New Roman"/>
      <w:sz w:val="21"/>
      <w:szCs w:val="21"/>
      <w:lang w:eastAsia="en-US"/>
    </w:rPr>
  </w:style>
  <w:style w:type="character" w:customStyle="1" w:styleId="st">
    <w:name w:val="st"/>
    <w:basedOn w:val="Standardskriftforavsnitt"/>
    <w:rsid w:val="006E6D64"/>
  </w:style>
  <w:style w:type="character" w:styleId="Utheving">
    <w:name w:val="Emphasis"/>
    <w:uiPriority w:val="20"/>
    <w:qFormat/>
    <w:rsid w:val="006E6D64"/>
    <w:rPr>
      <w:i/>
      <w:iCs/>
    </w:rPr>
  </w:style>
  <w:style w:type="character" w:styleId="Fulgthyperkobling">
    <w:name w:val="FollowedHyperlink"/>
    <w:uiPriority w:val="99"/>
    <w:semiHidden/>
    <w:unhideWhenUsed/>
    <w:rsid w:val="002F6859"/>
    <w:rPr>
      <w:color w:val="800080"/>
      <w:u w:val="single"/>
    </w:rPr>
  </w:style>
  <w:style w:type="character" w:customStyle="1" w:styleId="BunntekstTegn">
    <w:name w:val="Bunntekst Tegn"/>
    <w:link w:val="Bunntekst"/>
    <w:uiPriority w:val="99"/>
    <w:rsid w:val="0091110A"/>
    <w:rPr>
      <w:sz w:val="24"/>
    </w:rPr>
  </w:style>
  <w:style w:type="paragraph" w:styleId="NormalWeb">
    <w:name w:val="Normal (Web)"/>
    <w:basedOn w:val="Normal"/>
    <w:uiPriority w:val="99"/>
    <w:semiHidden/>
    <w:unhideWhenUsed/>
    <w:rsid w:val="00675E30"/>
    <w:pPr>
      <w:widowControl/>
      <w:overflowPunct/>
      <w:autoSpaceDE/>
      <w:autoSpaceDN/>
      <w:adjustRightInd/>
      <w:spacing w:before="100" w:beforeAutospacing="1" w:after="100" w:afterAutospacing="1"/>
      <w:textAlignment w:val="auto"/>
    </w:pPr>
    <w:rPr>
      <w:rFonts w:eastAsiaTheme="minorHAnsi"/>
      <w:szCs w:val="24"/>
    </w:rPr>
  </w:style>
  <w:style w:type="paragraph" w:styleId="Listeavsnitt">
    <w:name w:val="List Paragraph"/>
    <w:basedOn w:val="Normal"/>
    <w:uiPriority w:val="34"/>
    <w:qFormat/>
    <w:rsid w:val="007C4493"/>
    <w:pPr>
      <w:ind w:left="720"/>
      <w:contextualSpacing/>
    </w:pPr>
  </w:style>
  <w:style w:type="paragraph" w:customStyle="1" w:styleId="m3711003092833765941xmsonormal">
    <w:name w:val="m_3711003092833765941xmsonormal"/>
    <w:basedOn w:val="Normal"/>
    <w:rsid w:val="00C821F0"/>
    <w:pPr>
      <w:widowControl/>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Ulstomtale">
    <w:name w:val="Unresolved Mention"/>
    <w:basedOn w:val="Standardskriftforavsnitt"/>
    <w:uiPriority w:val="99"/>
    <w:semiHidden/>
    <w:unhideWhenUsed/>
    <w:rsid w:val="004C2BB3"/>
    <w:rPr>
      <w:color w:val="605E5C"/>
      <w:shd w:val="clear" w:color="auto" w:fill="E1DFDD"/>
    </w:rPr>
  </w:style>
  <w:style w:type="character" w:styleId="Merknadsreferanse">
    <w:name w:val="annotation reference"/>
    <w:basedOn w:val="Standardskriftforavsnitt"/>
    <w:uiPriority w:val="99"/>
    <w:semiHidden/>
    <w:unhideWhenUsed/>
    <w:rsid w:val="00D16EB6"/>
    <w:rPr>
      <w:sz w:val="16"/>
      <w:szCs w:val="16"/>
    </w:rPr>
  </w:style>
  <w:style w:type="paragraph" w:styleId="Merknadstekst">
    <w:name w:val="annotation text"/>
    <w:basedOn w:val="Normal"/>
    <w:link w:val="MerknadstekstTegn"/>
    <w:uiPriority w:val="99"/>
    <w:semiHidden/>
    <w:unhideWhenUsed/>
    <w:rsid w:val="00D16EB6"/>
    <w:rPr>
      <w:sz w:val="20"/>
    </w:rPr>
  </w:style>
  <w:style w:type="character" w:customStyle="1" w:styleId="MerknadstekstTegn">
    <w:name w:val="Merknadstekst Tegn"/>
    <w:basedOn w:val="Standardskriftforavsnitt"/>
    <w:link w:val="Merknadstekst"/>
    <w:uiPriority w:val="99"/>
    <w:semiHidden/>
    <w:rsid w:val="00D16EB6"/>
  </w:style>
  <w:style w:type="paragraph" w:styleId="Kommentaremne">
    <w:name w:val="annotation subject"/>
    <w:basedOn w:val="Merknadstekst"/>
    <w:next w:val="Merknadstekst"/>
    <w:link w:val="KommentaremneTegn"/>
    <w:uiPriority w:val="99"/>
    <w:semiHidden/>
    <w:unhideWhenUsed/>
    <w:rsid w:val="00D16EB6"/>
    <w:rPr>
      <w:b/>
      <w:bCs/>
    </w:rPr>
  </w:style>
  <w:style w:type="character" w:customStyle="1" w:styleId="KommentaremneTegn">
    <w:name w:val="Kommentaremne Tegn"/>
    <w:basedOn w:val="MerknadstekstTegn"/>
    <w:link w:val="Kommentaremne"/>
    <w:uiPriority w:val="99"/>
    <w:semiHidden/>
    <w:rsid w:val="00D16EB6"/>
    <w:rPr>
      <w:b/>
      <w:bCs/>
    </w:rPr>
  </w:style>
  <w:style w:type="paragraph" w:customStyle="1" w:styleId="Default">
    <w:name w:val="Default"/>
    <w:rsid w:val="00AC525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296">
      <w:bodyDiv w:val="1"/>
      <w:marLeft w:val="0"/>
      <w:marRight w:val="0"/>
      <w:marTop w:val="0"/>
      <w:marBottom w:val="0"/>
      <w:divBdr>
        <w:top w:val="none" w:sz="0" w:space="0" w:color="auto"/>
        <w:left w:val="none" w:sz="0" w:space="0" w:color="auto"/>
        <w:bottom w:val="none" w:sz="0" w:space="0" w:color="auto"/>
        <w:right w:val="none" w:sz="0" w:space="0" w:color="auto"/>
      </w:divBdr>
    </w:div>
    <w:div w:id="111168285">
      <w:bodyDiv w:val="1"/>
      <w:marLeft w:val="0"/>
      <w:marRight w:val="0"/>
      <w:marTop w:val="0"/>
      <w:marBottom w:val="0"/>
      <w:divBdr>
        <w:top w:val="none" w:sz="0" w:space="0" w:color="auto"/>
        <w:left w:val="none" w:sz="0" w:space="0" w:color="auto"/>
        <w:bottom w:val="none" w:sz="0" w:space="0" w:color="auto"/>
        <w:right w:val="none" w:sz="0" w:space="0" w:color="auto"/>
      </w:divBdr>
    </w:div>
    <w:div w:id="149643797">
      <w:bodyDiv w:val="1"/>
      <w:marLeft w:val="0"/>
      <w:marRight w:val="0"/>
      <w:marTop w:val="0"/>
      <w:marBottom w:val="0"/>
      <w:divBdr>
        <w:top w:val="none" w:sz="0" w:space="0" w:color="auto"/>
        <w:left w:val="none" w:sz="0" w:space="0" w:color="auto"/>
        <w:bottom w:val="none" w:sz="0" w:space="0" w:color="auto"/>
        <w:right w:val="none" w:sz="0" w:space="0" w:color="auto"/>
      </w:divBdr>
    </w:div>
    <w:div w:id="177820681">
      <w:bodyDiv w:val="1"/>
      <w:marLeft w:val="0"/>
      <w:marRight w:val="0"/>
      <w:marTop w:val="0"/>
      <w:marBottom w:val="0"/>
      <w:divBdr>
        <w:top w:val="none" w:sz="0" w:space="0" w:color="auto"/>
        <w:left w:val="none" w:sz="0" w:space="0" w:color="auto"/>
        <w:bottom w:val="none" w:sz="0" w:space="0" w:color="auto"/>
        <w:right w:val="none" w:sz="0" w:space="0" w:color="auto"/>
      </w:divBdr>
    </w:div>
    <w:div w:id="219289794">
      <w:bodyDiv w:val="1"/>
      <w:marLeft w:val="0"/>
      <w:marRight w:val="0"/>
      <w:marTop w:val="0"/>
      <w:marBottom w:val="0"/>
      <w:divBdr>
        <w:top w:val="none" w:sz="0" w:space="0" w:color="auto"/>
        <w:left w:val="none" w:sz="0" w:space="0" w:color="auto"/>
        <w:bottom w:val="none" w:sz="0" w:space="0" w:color="auto"/>
        <w:right w:val="none" w:sz="0" w:space="0" w:color="auto"/>
      </w:divBdr>
    </w:div>
    <w:div w:id="287473443">
      <w:bodyDiv w:val="1"/>
      <w:marLeft w:val="0"/>
      <w:marRight w:val="0"/>
      <w:marTop w:val="0"/>
      <w:marBottom w:val="0"/>
      <w:divBdr>
        <w:top w:val="none" w:sz="0" w:space="0" w:color="auto"/>
        <w:left w:val="none" w:sz="0" w:space="0" w:color="auto"/>
        <w:bottom w:val="none" w:sz="0" w:space="0" w:color="auto"/>
        <w:right w:val="none" w:sz="0" w:space="0" w:color="auto"/>
      </w:divBdr>
    </w:div>
    <w:div w:id="324479572">
      <w:bodyDiv w:val="1"/>
      <w:marLeft w:val="0"/>
      <w:marRight w:val="0"/>
      <w:marTop w:val="0"/>
      <w:marBottom w:val="0"/>
      <w:divBdr>
        <w:top w:val="none" w:sz="0" w:space="0" w:color="auto"/>
        <w:left w:val="none" w:sz="0" w:space="0" w:color="auto"/>
        <w:bottom w:val="none" w:sz="0" w:space="0" w:color="auto"/>
        <w:right w:val="none" w:sz="0" w:space="0" w:color="auto"/>
      </w:divBdr>
    </w:div>
    <w:div w:id="344139615">
      <w:bodyDiv w:val="1"/>
      <w:marLeft w:val="0"/>
      <w:marRight w:val="0"/>
      <w:marTop w:val="0"/>
      <w:marBottom w:val="0"/>
      <w:divBdr>
        <w:top w:val="none" w:sz="0" w:space="0" w:color="auto"/>
        <w:left w:val="none" w:sz="0" w:space="0" w:color="auto"/>
        <w:bottom w:val="none" w:sz="0" w:space="0" w:color="auto"/>
        <w:right w:val="none" w:sz="0" w:space="0" w:color="auto"/>
      </w:divBdr>
    </w:div>
    <w:div w:id="379132913">
      <w:bodyDiv w:val="1"/>
      <w:marLeft w:val="0"/>
      <w:marRight w:val="0"/>
      <w:marTop w:val="0"/>
      <w:marBottom w:val="0"/>
      <w:divBdr>
        <w:top w:val="none" w:sz="0" w:space="0" w:color="auto"/>
        <w:left w:val="none" w:sz="0" w:space="0" w:color="auto"/>
        <w:bottom w:val="none" w:sz="0" w:space="0" w:color="auto"/>
        <w:right w:val="none" w:sz="0" w:space="0" w:color="auto"/>
      </w:divBdr>
    </w:div>
    <w:div w:id="381564166">
      <w:bodyDiv w:val="1"/>
      <w:marLeft w:val="0"/>
      <w:marRight w:val="0"/>
      <w:marTop w:val="0"/>
      <w:marBottom w:val="0"/>
      <w:divBdr>
        <w:top w:val="none" w:sz="0" w:space="0" w:color="auto"/>
        <w:left w:val="none" w:sz="0" w:space="0" w:color="auto"/>
        <w:bottom w:val="none" w:sz="0" w:space="0" w:color="auto"/>
        <w:right w:val="none" w:sz="0" w:space="0" w:color="auto"/>
      </w:divBdr>
    </w:div>
    <w:div w:id="443886516">
      <w:bodyDiv w:val="1"/>
      <w:marLeft w:val="0"/>
      <w:marRight w:val="0"/>
      <w:marTop w:val="0"/>
      <w:marBottom w:val="0"/>
      <w:divBdr>
        <w:top w:val="none" w:sz="0" w:space="0" w:color="auto"/>
        <w:left w:val="none" w:sz="0" w:space="0" w:color="auto"/>
        <w:bottom w:val="none" w:sz="0" w:space="0" w:color="auto"/>
        <w:right w:val="none" w:sz="0" w:space="0" w:color="auto"/>
      </w:divBdr>
    </w:div>
    <w:div w:id="478765818">
      <w:bodyDiv w:val="1"/>
      <w:marLeft w:val="0"/>
      <w:marRight w:val="0"/>
      <w:marTop w:val="0"/>
      <w:marBottom w:val="0"/>
      <w:divBdr>
        <w:top w:val="none" w:sz="0" w:space="0" w:color="auto"/>
        <w:left w:val="none" w:sz="0" w:space="0" w:color="auto"/>
        <w:bottom w:val="none" w:sz="0" w:space="0" w:color="auto"/>
        <w:right w:val="none" w:sz="0" w:space="0" w:color="auto"/>
      </w:divBdr>
    </w:div>
    <w:div w:id="565847137">
      <w:bodyDiv w:val="1"/>
      <w:marLeft w:val="0"/>
      <w:marRight w:val="0"/>
      <w:marTop w:val="0"/>
      <w:marBottom w:val="0"/>
      <w:divBdr>
        <w:top w:val="none" w:sz="0" w:space="0" w:color="auto"/>
        <w:left w:val="none" w:sz="0" w:space="0" w:color="auto"/>
        <w:bottom w:val="none" w:sz="0" w:space="0" w:color="auto"/>
        <w:right w:val="none" w:sz="0" w:space="0" w:color="auto"/>
      </w:divBdr>
    </w:div>
    <w:div w:id="584148883">
      <w:bodyDiv w:val="1"/>
      <w:marLeft w:val="0"/>
      <w:marRight w:val="0"/>
      <w:marTop w:val="0"/>
      <w:marBottom w:val="0"/>
      <w:divBdr>
        <w:top w:val="none" w:sz="0" w:space="0" w:color="auto"/>
        <w:left w:val="none" w:sz="0" w:space="0" w:color="auto"/>
        <w:bottom w:val="none" w:sz="0" w:space="0" w:color="auto"/>
        <w:right w:val="none" w:sz="0" w:space="0" w:color="auto"/>
      </w:divBdr>
    </w:div>
    <w:div w:id="608900435">
      <w:bodyDiv w:val="1"/>
      <w:marLeft w:val="0"/>
      <w:marRight w:val="0"/>
      <w:marTop w:val="0"/>
      <w:marBottom w:val="0"/>
      <w:divBdr>
        <w:top w:val="none" w:sz="0" w:space="0" w:color="auto"/>
        <w:left w:val="none" w:sz="0" w:space="0" w:color="auto"/>
        <w:bottom w:val="none" w:sz="0" w:space="0" w:color="auto"/>
        <w:right w:val="none" w:sz="0" w:space="0" w:color="auto"/>
      </w:divBdr>
    </w:div>
    <w:div w:id="631666984">
      <w:bodyDiv w:val="1"/>
      <w:marLeft w:val="0"/>
      <w:marRight w:val="0"/>
      <w:marTop w:val="0"/>
      <w:marBottom w:val="0"/>
      <w:divBdr>
        <w:top w:val="none" w:sz="0" w:space="0" w:color="auto"/>
        <w:left w:val="none" w:sz="0" w:space="0" w:color="auto"/>
        <w:bottom w:val="none" w:sz="0" w:space="0" w:color="auto"/>
        <w:right w:val="none" w:sz="0" w:space="0" w:color="auto"/>
      </w:divBdr>
    </w:div>
    <w:div w:id="655108059">
      <w:bodyDiv w:val="1"/>
      <w:marLeft w:val="0"/>
      <w:marRight w:val="0"/>
      <w:marTop w:val="0"/>
      <w:marBottom w:val="0"/>
      <w:divBdr>
        <w:top w:val="none" w:sz="0" w:space="0" w:color="auto"/>
        <w:left w:val="none" w:sz="0" w:space="0" w:color="auto"/>
        <w:bottom w:val="none" w:sz="0" w:space="0" w:color="auto"/>
        <w:right w:val="none" w:sz="0" w:space="0" w:color="auto"/>
      </w:divBdr>
    </w:div>
    <w:div w:id="656034295">
      <w:bodyDiv w:val="1"/>
      <w:marLeft w:val="0"/>
      <w:marRight w:val="0"/>
      <w:marTop w:val="0"/>
      <w:marBottom w:val="0"/>
      <w:divBdr>
        <w:top w:val="none" w:sz="0" w:space="0" w:color="auto"/>
        <w:left w:val="none" w:sz="0" w:space="0" w:color="auto"/>
        <w:bottom w:val="none" w:sz="0" w:space="0" w:color="auto"/>
        <w:right w:val="none" w:sz="0" w:space="0" w:color="auto"/>
      </w:divBdr>
    </w:div>
    <w:div w:id="661861190">
      <w:bodyDiv w:val="1"/>
      <w:marLeft w:val="0"/>
      <w:marRight w:val="0"/>
      <w:marTop w:val="0"/>
      <w:marBottom w:val="0"/>
      <w:divBdr>
        <w:top w:val="none" w:sz="0" w:space="0" w:color="auto"/>
        <w:left w:val="none" w:sz="0" w:space="0" w:color="auto"/>
        <w:bottom w:val="none" w:sz="0" w:space="0" w:color="auto"/>
        <w:right w:val="none" w:sz="0" w:space="0" w:color="auto"/>
      </w:divBdr>
    </w:div>
    <w:div w:id="704015238">
      <w:bodyDiv w:val="1"/>
      <w:marLeft w:val="0"/>
      <w:marRight w:val="0"/>
      <w:marTop w:val="0"/>
      <w:marBottom w:val="0"/>
      <w:divBdr>
        <w:top w:val="none" w:sz="0" w:space="0" w:color="auto"/>
        <w:left w:val="none" w:sz="0" w:space="0" w:color="auto"/>
        <w:bottom w:val="none" w:sz="0" w:space="0" w:color="auto"/>
        <w:right w:val="none" w:sz="0" w:space="0" w:color="auto"/>
      </w:divBdr>
    </w:div>
    <w:div w:id="763035938">
      <w:bodyDiv w:val="1"/>
      <w:marLeft w:val="0"/>
      <w:marRight w:val="0"/>
      <w:marTop w:val="0"/>
      <w:marBottom w:val="0"/>
      <w:divBdr>
        <w:top w:val="none" w:sz="0" w:space="0" w:color="auto"/>
        <w:left w:val="none" w:sz="0" w:space="0" w:color="auto"/>
        <w:bottom w:val="none" w:sz="0" w:space="0" w:color="auto"/>
        <w:right w:val="none" w:sz="0" w:space="0" w:color="auto"/>
      </w:divBdr>
    </w:div>
    <w:div w:id="769202443">
      <w:bodyDiv w:val="1"/>
      <w:marLeft w:val="0"/>
      <w:marRight w:val="0"/>
      <w:marTop w:val="0"/>
      <w:marBottom w:val="0"/>
      <w:divBdr>
        <w:top w:val="none" w:sz="0" w:space="0" w:color="auto"/>
        <w:left w:val="none" w:sz="0" w:space="0" w:color="auto"/>
        <w:bottom w:val="none" w:sz="0" w:space="0" w:color="auto"/>
        <w:right w:val="none" w:sz="0" w:space="0" w:color="auto"/>
      </w:divBdr>
    </w:div>
    <w:div w:id="796484618">
      <w:bodyDiv w:val="1"/>
      <w:marLeft w:val="0"/>
      <w:marRight w:val="0"/>
      <w:marTop w:val="0"/>
      <w:marBottom w:val="0"/>
      <w:divBdr>
        <w:top w:val="none" w:sz="0" w:space="0" w:color="auto"/>
        <w:left w:val="none" w:sz="0" w:space="0" w:color="auto"/>
        <w:bottom w:val="none" w:sz="0" w:space="0" w:color="auto"/>
        <w:right w:val="none" w:sz="0" w:space="0" w:color="auto"/>
      </w:divBdr>
    </w:div>
    <w:div w:id="844055868">
      <w:bodyDiv w:val="1"/>
      <w:marLeft w:val="0"/>
      <w:marRight w:val="0"/>
      <w:marTop w:val="0"/>
      <w:marBottom w:val="0"/>
      <w:divBdr>
        <w:top w:val="none" w:sz="0" w:space="0" w:color="auto"/>
        <w:left w:val="none" w:sz="0" w:space="0" w:color="auto"/>
        <w:bottom w:val="none" w:sz="0" w:space="0" w:color="auto"/>
        <w:right w:val="none" w:sz="0" w:space="0" w:color="auto"/>
      </w:divBdr>
    </w:div>
    <w:div w:id="853307332">
      <w:bodyDiv w:val="1"/>
      <w:marLeft w:val="0"/>
      <w:marRight w:val="0"/>
      <w:marTop w:val="0"/>
      <w:marBottom w:val="0"/>
      <w:divBdr>
        <w:top w:val="none" w:sz="0" w:space="0" w:color="auto"/>
        <w:left w:val="none" w:sz="0" w:space="0" w:color="auto"/>
        <w:bottom w:val="none" w:sz="0" w:space="0" w:color="auto"/>
        <w:right w:val="none" w:sz="0" w:space="0" w:color="auto"/>
      </w:divBdr>
    </w:div>
    <w:div w:id="867645329">
      <w:bodyDiv w:val="1"/>
      <w:marLeft w:val="0"/>
      <w:marRight w:val="0"/>
      <w:marTop w:val="0"/>
      <w:marBottom w:val="0"/>
      <w:divBdr>
        <w:top w:val="none" w:sz="0" w:space="0" w:color="auto"/>
        <w:left w:val="none" w:sz="0" w:space="0" w:color="auto"/>
        <w:bottom w:val="none" w:sz="0" w:space="0" w:color="auto"/>
        <w:right w:val="none" w:sz="0" w:space="0" w:color="auto"/>
      </w:divBdr>
    </w:div>
    <w:div w:id="896664245">
      <w:bodyDiv w:val="1"/>
      <w:marLeft w:val="0"/>
      <w:marRight w:val="0"/>
      <w:marTop w:val="0"/>
      <w:marBottom w:val="0"/>
      <w:divBdr>
        <w:top w:val="none" w:sz="0" w:space="0" w:color="auto"/>
        <w:left w:val="none" w:sz="0" w:space="0" w:color="auto"/>
        <w:bottom w:val="none" w:sz="0" w:space="0" w:color="auto"/>
        <w:right w:val="none" w:sz="0" w:space="0" w:color="auto"/>
      </w:divBdr>
    </w:div>
    <w:div w:id="966590898">
      <w:bodyDiv w:val="1"/>
      <w:marLeft w:val="0"/>
      <w:marRight w:val="0"/>
      <w:marTop w:val="0"/>
      <w:marBottom w:val="0"/>
      <w:divBdr>
        <w:top w:val="none" w:sz="0" w:space="0" w:color="auto"/>
        <w:left w:val="none" w:sz="0" w:space="0" w:color="auto"/>
        <w:bottom w:val="none" w:sz="0" w:space="0" w:color="auto"/>
        <w:right w:val="none" w:sz="0" w:space="0" w:color="auto"/>
      </w:divBdr>
    </w:div>
    <w:div w:id="994839602">
      <w:bodyDiv w:val="1"/>
      <w:marLeft w:val="0"/>
      <w:marRight w:val="0"/>
      <w:marTop w:val="0"/>
      <w:marBottom w:val="0"/>
      <w:divBdr>
        <w:top w:val="none" w:sz="0" w:space="0" w:color="auto"/>
        <w:left w:val="none" w:sz="0" w:space="0" w:color="auto"/>
        <w:bottom w:val="none" w:sz="0" w:space="0" w:color="auto"/>
        <w:right w:val="none" w:sz="0" w:space="0" w:color="auto"/>
      </w:divBdr>
    </w:div>
    <w:div w:id="1033922919">
      <w:bodyDiv w:val="1"/>
      <w:marLeft w:val="0"/>
      <w:marRight w:val="0"/>
      <w:marTop w:val="0"/>
      <w:marBottom w:val="0"/>
      <w:divBdr>
        <w:top w:val="none" w:sz="0" w:space="0" w:color="auto"/>
        <w:left w:val="none" w:sz="0" w:space="0" w:color="auto"/>
        <w:bottom w:val="none" w:sz="0" w:space="0" w:color="auto"/>
        <w:right w:val="none" w:sz="0" w:space="0" w:color="auto"/>
      </w:divBdr>
    </w:div>
    <w:div w:id="1078749489">
      <w:bodyDiv w:val="1"/>
      <w:marLeft w:val="0"/>
      <w:marRight w:val="0"/>
      <w:marTop w:val="0"/>
      <w:marBottom w:val="0"/>
      <w:divBdr>
        <w:top w:val="none" w:sz="0" w:space="0" w:color="auto"/>
        <w:left w:val="none" w:sz="0" w:space="0" w:color="auto"/>
        <w:bottom w:val="none" w:sz="0" w:space="0" w:color="auto"/>
        <w:right w:val="none" w:sz="0" w:space="0" w:color="auto"/>
      </w:divBdr>
    </w:div>
    <w:div w:id="1117598041">
      <w:bodyDiv w:val="1"/>
      <w:marLeft w:val="0"/>
      <w:marRight w:val="0"/>
      <w:marTop w:val="0"/>
      <w:marBottom w:val="0"/>
      <w:divBdr>
        <w:top w:val="none" w:sz="0" w:space="0" w:color="auto"/>
        <w:left w:val="none" w:sz="0" w:space="0" w:color="auto"/>
        <w:bottom w:val="none" w:sz="0" w:space="0" w:color="auto"/>
        <w:right w:val="none" w:sz="0" w:space="0" w:color="auto"/>
      </w:divBdr>
    </w:div>
    <w:div w:id="1141775477">
      <w:bodyDiv w:val="1"/>
      <w:marLeft w:val="0"/>
      <w:marRight w:val="0"/>
      <w:marTop w:val="0"/>
      <w:marBottom w:val="0"/>
      <w:divBdr>
        <w:top w:val="none" w:sz="0" w:space="0" w:color="auto"/>
        <w:left w:val="none" w:sz="0" w:space="0" w:color="auto"/>
        <w:bottom w:val="none" w:sz="0" w:space="0" w:color="auto"/>
        <w:right w:val="none" w:sz="0" w:space="0" w:color="auto"/>
      </w:divBdr>
      <w:divsChild>
        <w:div w:id="1394739356">
          <w:marLeft w:val="0"/>
          <w:marRight w:val="0"/>
          <w:marTop w:val="0"/>
          <w:marBottom w:val="0"/>
          <w:divBdr>
            <w:top w:val="none" w:sz="0" w:space="0" w:color="auto"/>
            <w:left w:val="none" w:sz="0" w:space="0" w:color="auto"/>
            <w:bottom w:val="none" w:sz="0" w:space="0" w:color="auto"/>
            <w:right w:val="none" w:sz="0" w:space="0" w:color="auto"/>
          </w:divBdr>
          <w:divsChild>
            <w:div w:id="396587340">
              <w:marLeft w:val="0"/>
              <w:marRight w:val="0"/>
              <w:marTop w:val="0"/>
              <w:marBottom w:val="0"/>
              <w:divBdr>
                <w:top w:val="none" w:sz="0" w:space="0" w:color="auto"/>
                <w:left w:val="none" w:sz="0" w:space="0" w:color="auto"/>
                <w:bottom w:val="none" w:sz="0" w:space="0" w:color="auto"/>
                <w:right w:val="none" w:sz="0" w:space="0" w:color="auto"/>
              </w:divBdr>
              <w:divsChild>
                <w:div w:id="1864050945">
                  <w:marLeft w:val="0"/>
                  <w:marRight w:val="0"/>
                  <w:marTop w:val="0"/>
                  <w:marBottom w:val="0"/>
                  <w:divBdr>
                    <w:top w:val="none" w:sz="0" w:space="0" w:color="auto"/>
                    <w:left w:val="none" w:sz="0" w:space="0" w:color="auto"/>
                    <w:bottom w:val="none" w:sz="0" w:space="0" w:color="auto"/>
                    <w:right w:val="none" w:sz="0" w:space="0" w:color="auto"/>
                  </w:divBdr>
                  <w:divsChild>
                    <w:div w:id="1872305250">
                      <w:marLeft w:val="0"/>
                      <w:marRight w:val="0"/>
                      <w:marTop w:val="0"/>
                      <w:marBottom w:val="0"/>
                      <w:divBdr>
                        <w:top w:val="none" w:sz="0" w:space="0" w:color="auto"/>
                        <w:left w:val="none" w:sz="0" w:space="0" w:color="auto"/>
                        <w:bottom w:val="none" w:sz="0" w:space="0" w:color="auto"/>
                        <w:right w:val="none" w:sz="0" w:space="0" w:color="auto"/>
                      </w:divBdr>
                      <w:divsChild>
                        <w:div w:id="506791424">
                          <w:marLeft w:val="0"/>
                          <w:marRight w:val="0"/>
                          <w:marTop w:val="0"/>
                          <w:marBottom w:val="0"/>
                          <w:divBdr>
                            <w:top w:val="none" w:sz="0" w:space="0" w:color="auto"/>
                            <w:left w:val="none" w:sz="0" w:space="0" w:color="auto"/>
                            <w:bottom w:val="none" w:sz="0" w:space="0" w:color="auto"/>
                            <w:right w:val="none" w:sz="0" w:space="0" w:color="auto"/>
                          </w:divBdr>
                        </w:div>
                        <w:div w:id="1610351163">
                          <w:marLeft w:val="0"/>
                          <w:marRight w:val="0"/>
                          <w:marTop w:val="0"/>
                          <w:marBottom w:val="0"/>
                          <w:divBdr>
                            <w:top w:val="none" w:sz="0" w:space="0" w:color="auto"/>
                            <w:left w:val="none" w:sz="0" w:space="0" w:color="auto"/>
                            <w:bottom w:val="none" w:sz="0" w:space="0" w:color="auto"/>
                            <w:right w:val="none" w:sz="0" w:space="0" w:color="auto"/>
                          </w:divBdr>
                          <w:divsChild>
                            <w:div w:id="1057976283">
                              <w:marLeft w:val="0"/>
                              <w:marRight w:val="0"/>
                              <w:marTop w:val="0"/>
                              <w:marBottom w:val="0"/>
                              <w:divBdr>
                                <w:top w:val="none" w:sz="0" w:space="0" w:color="auto"/>
                                <w:left w:val="none" w:sz="0" w:space="0" w:color="auto"/>
                                <w:bottom w:val="none" w:sz="0" w:space="0" w:color="auto"/>
                                <w:right w:val="none" w:sz="0" w:space="0" w:color="auto"/>
                              </w:divBdr>
                              <w:divsChild>
                                <w:div w:id="462381533">
                                  <w:marLeft w:val="0"/>
                                  <w:marRight w:val="0"/>
                                  <w:marTop w:val="0"/>
                                  <w:marBottom w:val="0"/>
                                  <w:divBdr>
                                    <w:top w:val="none" w:sz="0" w:space="0" w:color="auto"/>
                                    <w:left w:val="none" w:sz="0" w:space="0" w:color="auto"/>
                                    <w:bottom w:val="none" w:sz="0" w:space="0" w:color="auto"/>
                                    <w:right w:val="none" w:sz="0" w:space="0" w:color="auto"/>
                                  </w:divBdr>
                                  <w:divsChild>
                                    <w:div w:id="240716948">
                                      <w:marLeft w:val="0"/>
                                      <w:marRight w:val="0"/>
                                      <w:marTop w:val="0"/>
                                      <w:marBottom w:val="0"/>
                                      <w:divBdr>
                                        <w:top w:val="none" w:sz="0" w:space="0" w:color="auto"/>
                                        <w:left w:val="none" w:sz="0" w:space="0" w:color="auto"/>
                                        <w:bottom w:val="none" w:sz="0" w:space="0" w:color="auto"/>
                                        <w:right w:val="none" w:sz="0" w:space="0" w:color="auto"/>
                                      </w:divBdr>
                                    </w:div>
                                  </w:divsChild>
                                </w:div>
                                <w:div w:id="1039672072">
                                  <w:marLeft w:val="0"/>
                                  <w:marRight w:val="0"/>
                                  <w:marTop w:val="0"/>
                                  <w:marBottom w:val="0"/>
                                  <w:divBdr>
                                    <w:top w:val="none" w:sz="0" w:space="0" w:color="auto"/>
                                    <w:left w:val="none" w:sz="0" w:space="0" w:color="auto"/>
                                    <w:bottom w:val="none" w:sz="0" w:space="0" w:color="auto"/>
                                    <w:right w:val="none" w:sz="0" w:space="0" w:color="auto"/>
                                  </w:divBdr>
                                </w:div>
                                <w:div w:id="1718776512">
                                  <w:marLeft w:val="0"/>
                                  <w:marRight w:val="0"/>
                                  <w:marTop w:val="0"/>
                                  <w:marBottom w:val="0"/>
                                  <w:divBdr>
                                    <w:top w:val="none" w:sz="0" w:space="0" w:color="auto"/>
                                    <w:left w:val="none" w:sz="0" w:space="0" w:color="auto"/>
                                    <w:bottom w:val="none" w:sz="0" w:space="0" w:color="auto"/>
                                    <w:right w:val="none" w:sz="0" w:space="0" w:color="auto"/>
                                  </w:divBdr>
                                  <w:divsChild>
                                    <w:div w:id="175928121">
                                      <w:marLeft w:val="0"/>
                                      <w:marRight w:val="0"/>
                                      <w:marTop w:val="0"/>
                                      <w:marBottom w:val="0"/>
                                      <w:divBdr>
                                        <w:top w:val="none" w:sz="0" w:space="0" w:color="auto"/>
                                        <w:left w:val="none" w:sz="0" w:space="0" w:color="auto"/>
                                        <w:bottom w:val="none" w:sz="0" w:space="0" w:color="auto"/>
                                        <w:right w:val="none" w:sz="0" w:space="0" w:color="auto"/>
                                      </w:divBdr>
                                    </w:div>
                                    <w:div w:id="1832091425">
                                      <w:marLeft w:val="0"/>
                                      <w:marRight w:val="0"/>
                                      <w:marTop w:val="0"/>
                                      <w:marBottom w:val="0"/>
                                      <w:divBdr>
                                        <w:top w:val="none" w:sz="0" w:space="0" w:color="auto"/>
                                        <w:left w:val="none" w:sz="0" w:space="0" w:color="auto"/>
                                        <w:bottom w:val="none" w:sz="0" w:space="0" w:color="auto"/>
                                        <w:right w:val="none" w:sz="0" w:space="0" w:color="auto"/>
                                      </w:divBdr>
                                      <w:divsChild>
                                        <w:div w:id="1962416930">
                                          <w:marLeft w:val="0"/>
                                          <w:marRight w:val="0"/>
                                          <w:marTop w:val="0"/>
                                          <w:marBottom w:val="0"/>
                                          <w:divBdr>
                                            <w:top w:val="none" w:sz="0" w:space="0" w:color="auto"/>
                                            <w:left w:val="none" w:sz="0" w:space="0" w:color="auto"/>
                                            <w:bottom w:val="none" w:sz="0" w:space="0" w:color="auto"/>
                                            <w:right w:val="none" w:sz="0" w:space="0" w:color="auto"/>
                                          </w:divBdr>
                                        </w:div>
                                      </w:divsChild>
                                    </w:div>
                                    <w:div w:id="858081868">
                                      <w:marLeft w:val="0"/>
                                      <w:marRight w:val="0"/>
                                      <w:marTop w:val="0"/>
                                      <w:marBottom w:val="0"/>
                                      <w:divBdr>
                                        <w:top w:val="none" w:sz="0" w:space="0" w:color="auto"/>
                                        <w:left w:val="none" w:sz="0" w:space="0" w:color="auto"/>
                                        <w:bottom w:val="none" w:sz="0" w:space="0" w:color="auto"/>
                                        <w:right w:val="none" w:sz="0" w:space="0" w:color="auto"/>
                                      </w:divBdr>
                                    </w:div>
                                  </w:divsChild>
                                </w:div>
                                <w:div w:id="1041050957">
                                  <w:marLeft w:val="0"/>
                                  <w:marRight w:val="0"/>
                                  <w:marTop w:val="0"/>
                                  <w:marBottom w:val="0"/>
                                  <w:divBdr>
                                    <w:top w:val="none" w:sz="0" w:space="0" w:color="auto"/>
                                    <w:left w:val="none" w:sz="0" w:space="0" w:color="auto"/>
                                    <w:bottom w:val="none" w:sz="0" w:space="0" w:color="auto"/>
                                    <w:right w:val="none" w:sz="0" w:space="0" w:color="auto"/>
                                  </w:divBdr>
                                  <w:divsChild>
                                    <w:div w:id="1496070553">
                                      <w:marLeft w:val="0"/>
                                      <w:marRight w:val="0"/>
                                      <w:marTop w:val="0"/>
                                      <w:marBottom w:val="0"/>
                                      <w:divBdr>
                                        <w:top w:val="none" w:sz="0" w:space="0" w:color="auto"/>
                                        <w:left w:val="none" w:sz="0" w:space="0" w:color="auto"/>
                                        <w:bottom w:val="none" w:sz="0" w:space="0" w:color="auto"/>
                                        <w:right w:val="none" w:sz="0" w:space="0" w:color="auto"/>
                                      </w:divBdr>
                                    </w:div>
                                  </w:divsChild>
                                </w:div>
                                <w:div w:id="448088037">
                                  <w:marLeft w:val="0"/>
                                  <w:marRight w:val="0"/>
                                  <w:marTop w:val="0"/>
                                  <w:marBottom w:val="0"/>
                                  <w:divBdr>
                                    <w:top w:val="none" w:sz="0" w:space="0" w:color="auto"/>
                                    <w:left w:val="none" w:sz="0" w:space="0" w:color="auto"/>
                                    <w:bottom w:val="none" w:sz="0" w:space="0" w:color="auto"/>
                                    <w:right w:val="none" w:sz="0" w:space="0" w:color="auto"/>
                                  </w:divBdr>
                                  <w:divsChild>
                                    <w:div w:id="2054963483">
                                      <w:marLeft w:val="0"/>
                                      <w:marRight w:val="0"/>
                                      <w:marTop w:val="0"/>
                                      <w:marBottom w:val="0"/>
                                      <w:divBdr>
                                        <w:top w:val="none" w:sz="0" w:space="0" w:color="auto"/>
                                        <w:left w:val="none" w:sz="0" w:space="0" w:color="auto"/>
                                        <w:bottom w:val="none" w:sz="0" w:space="0" w:color="auto"/>
                                        <w:right w:val="none" w:sz="0" w:space="0" w:color="auto"/>
                                      </w:divBdr>
                                    </w:div>
                                    <w:div w:id="1398943595">
                                      <w:marLeft w:val="0"/>
                                      <w:marRight w:val="0"/>
                                      <w:marTop w:val="0"/>
                                      <w:marBottom w:val="0"/>
                                      <w:divBdr>
                                        <w:top w:val="none" w:sz="0" w:space="0" w:color="auto"/>
                                        <w:left w:val="none" w:sz="0" w:space="0" w:color="auto"/>
                                        <w:bottom w:val="none" w:sz="0" w:space="0" w:color="auto"/>
                                        <w:right w:val="none" w:sz="0" w:space="0" w:color="auto"/>
                                      </w:divBdr>
                                    </w:div>
                                    <w:div w:id="1216504362">
                                      <w:marLeft w:val="0"/>
                                      <w:marRight w:val="0"/>
                                      <w:marTop w:val="0"/>
                                      <w:marBottom w:val="0"/>
                                      <w:divBdr>
                                        <w:top w:val="none" w:sz="0" w:space="0" w:color="auto"/>
                                        <w:left w:val="none" w:sz="0" w:space="0" w:color="auto"/>
                                        <w:bottom w:val="none" w:sz="0" w:space="0" w:color="auto"/>
                                        <w:right w:val="none" w:sz="0" w:space="0" w:color="auto"/>
                                      </w:divBdr>
                                      <w:divsChild>
                                        <w:div w:id="1071587772">
                                          <w:marLeft w:val="0"/>
                                          <w:marRight w:val="0"/>
                                          <w:marTop w:val="0"/>
                                          <w:marBottom w:val="0"/>
                                          <w:divBdr>
                                            <w:top w:val="none" w:sz="0" w:space="0" w:color="auto"/>
                                            <w:left w:val="none" w:sz="0" w:space="0" w:color="auto"/>
                                            <w:bottom w:val="none" w:sz="0" w:space="0" w:color="auto"/>
                                            <w:right w:val="none" w:sz="0" w:space="0" w:color="auto"/>
                                          </w:divBdr>
                                          <w:divsChild>
                                            <w:div w:id="1520780874">
                                              <w:marLeft w:val="0"/>
                                              <w:marRight w:val="0"/>
                                              <w:marTop w:val="0"/>
                                              <w:marBottom w:val="0"/>
                                              <w:divBdr>
                                                <w:top w:val="none" w:sz="0" w:space="0" w:color="auto"/>
                                                <w:left w:val="none" w:sz="0" w:space="0" w:color="auto"/>
                                                <w:bottom w:val="none" w:sz="0" w:space="0" w:color="auto"/>
                                                <w:right w:val="none" w:sz="0" w:space="0" w:color="auto"/>
                                              </w:divBdr>
                                              <w:divsChild>
                                                <w:div w:id="1068499130">
                                                  <w:marLeft w:val="0"/>
                                                  <w:marRight w:val="0"/>
                                                  <w:marTop w:val="0"/>
                                                  <w:marBottom w:val="0"/>
                                                  <w:divBdr>
                                                    <w:top w:val="none" w:sz="0" w:space="0" w:color="auto"/>
                                                    <w:left w:val="none" w:sz="0" w:space="0" w:color="auto"/>
                                                    <w:bottom w:val="none" w:sz="0" w:space="0" w:color="auto"/>
                                                    <w:right w:val="none" w:sz="0" w:space="0" w:color="auto"/>
                                                  </w:divBdr>
                                                </w:div>
                                              </w:divsChild>
                                            </w:div>
                                            <w:div w:id="1760371930">
                                              <w:marLeft w:val="0"/>
                                              <w:marRight w:val="0"/>
                                              <w:marTop w:val="0"/>
                                              <w:marBottom w:val="0"/>
                                              <w:divBdr>
                                                <w:top w:val="none" w:sz="0" w:space="0" w:color="auto"/>
                                                <w:left w:val="none" w:sz="0" w:space="0" w:color="auto"/>
                                                <w:bottom w:val="none" w:sz="0" w:space="0" w:color="auto"/>
                                                <w:right w:val="none" w:sz="0" w:space="0" w:color="auto"/>
                                              </w:divBdr>
                                              <w:divsChild>
                                                <w:div w:id="7451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5181">
                                  <w:marLeft w:val="0"/>
                                  <w:marRight w:val="0"/>
                                  <w:marTop w:val="0"/>
                                  <w:marBottom w:val="0"/>
                                  <w:divBdr>
                                    <w:top w:val="none" w:sz="0" w:space="0" w:color="auto"/>
                                    <w:left w:val="none" w:sz="0" w:space="0" w:color="auto"/>
                                    <w:bottom w:val="none" w:sz="0" w:space="0" w:color="auto"/>
                                    <w:right w:val="none" w:sz="0" w:space="0" w:color="auto"/>
                                  </w:divBdr>
                                </w:div>
                                <w:div w:id="469858589">
                                  <w:marLeft w:val="0"/>
                                  <w:marRight w:val="0"/>
                                  <w:marTop w:val="0"/>
                                  <w:marBottom w:val="0"/>
                                  <w:divBdr>
                                    <w:top w:val="none" w:sz="0" w:space="0" w:color="auto"/>
                                    <w:left w:val="none" w:sz="0" w:space="0" w:color="auto"/>
                                    <w:bottom w:val="none" w:sz="0" w:space="0" w:color="auto"/>
                                    <w:right w:val="none" w:sz="0" w:space="0" w:color="auto"/>
                                  </w:divBdr>
                                </w:div>
                                <w:div w:id="19483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0872">
                          <w:marLeft w:val="0"/>
                          <w:marRight w:val="0"/>
                          <w:marTop w:val="0"/>
                          <w:marBottom w:val="0"/>
                          <w:divBdr>
                            <w:top w:val="none" w:sz="0" w:space="0" w:color="auto"/>
                            <w:left w:val="none" w:sz="0" w:space="0" w:color="auto"/>
                            <w:bottom w:val="none" w:sz="0" w:space="0" w:color="auto"/>
                            <w:right w:val="none" w:sz="0" w:space="0" w:color="auto"/>
                          </w:divBdr>
                          <w:divsChild>
                            <w:div w:id="2450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3104">
              <w:marLeft w:val="0"/>
              <w:marRight w:val="0"/>
              <w:marTop w:val="0"/>
              <w:marBottom w:val="0"/>
              <w:divBdr>
                <w:top w:val="none" w:sz="0" w:space="0" w:color="auto"/>
                <w:left w:val="none" w:sz="0" w:space="0" w:color="auto"/>
                <w:bottom w:val="none" w:sz="0" w:space="0" w:color="auto"/>
                <w:right w:val="none" w:sz="0" w:space="0" w:color="auto"/>
              </w:divBdr>
              <w:divsChild>
                <w:div w:id="1211575139">
                  <w:marLeft w:val="0"/>
                  <w:marRight w:val="0"/>
                  <w:marTop w:val="0"/>
                  <w:marBottom w:val="0"/>
                  <w:divBdr>
                    <w:top w:val="none" w:sz="0" w:space="0" w:color="auto"/>
                    <w:left w:val="none" w:sz="0" w:space="0" w:color="auto"/>
                    <w:bottom w:val="none" w:sz="0" w:space="0" w:color="auto"/>
                    <w:right w:val="none" w:sz="0" w:space="0" w:color="auto"/>
                  </w:divBdr>
                  <w:divsChild>
                    <w:div w:id="1571887771">
                      <w:marLeft w:val="0"/>
                      <w:marRight w:val="0"/>
                      <w:marTop w:val="0"/>
                      <w:marBottom w:val="0"/>
                      <w:divBdr>
                        <w:top w:val="none" w:sz="0" w:space="0" w:color="auto"/>
                        <w:left w:val="none" w:sz="0" w:space="0" w:color="auto"/>
                        <w:bottom w:val="none" w:sz="0" w:space="0" w:color="auto"/>
                        <w:right w:val="none" w:sz="0" w:space="0" w:color="auto"/>
                      </w:divBdr>
                      <w:divsChild>
                        <w:div w:id="1885634446">
                          <w:marLeft w:val="0"/>
                          <w:marRight w:val="0"/>
                          <w:marTop w:val="0"/>
                          <w:marBottom w:val="0"/>
                          <w:divBdr>
                            <w:top w:val="none" w:sz="0" w:space="0" w:color="auto"/>
                            <w:left w:val="none" w:sz="0" w:space="0" w:color="auto"/>
                            <w:bottom w:val="none" w:sz="0" w:space="0" w:color="auto"/>
                            <w:right w:val="none" w:sz="0" w:space="0" w:color="auto"/>
                          </w:divBdr>
                          <w:divsChild>
                            <w:div w:id="532693126">
                              <w:marLeft w:val="0"/>
                              <w:marRight w:val="0"/>
                              <w:marTop w:val="0"/>
                              <w:marBottom w:val="0"/>
                              <w:divBdr>
                                <w:top w:val="none" w:sz="0" w:space="0" w:color="auto"/>
                                <w:left w:val="none" w:sz="0" w:space="0" w:color="auto"/>
                                <w:bottom w:val="none" w:sz="0" w:space="0" w:color="auto"/>
                                <w:right w:val="none" w:sz="0" w:space="0" w:color="auto"/>
                              </w:divBdr>
                              <w:divsChild>
                                <w:div w:id="206578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372065">
                                      <w:marLeft w:val="0"/>
                                      <w:marRight w:val="0"/>
                                      <w:marTop w:val="0"/>
                                      <w:marBottom w:val="0"/>
                                      <w:divBdr>
                                        <w:top w:val="none" w:sz="0" w:space="0" w:color="auto"/>
                                        <w:left w:val="none" w:sz="0" w:space="0" w:color="auto"/>
                                        <w:bottom w:val="none" w:sz="0" w:space="0" w:color="auto"/>
                                        <w:right w:val="none" w:sz="0" w:space="0" w:color="auto"/>
                                      </w:divBdr>
                                      <w:divsChild>
                                        <w:div w:id="428047271">
                                          <w:marLeft w:val="0"/>
                                          <w:marRight w:val="0"/>
                                          <w:marTop w:val="0"/>
                                          <w:marBottom w:val="0"/>
                                          <w:divBdr>
                                            <w:top w:val="none" w:sz="0" w:space="0" w:color="auto"/>
                                            <w:left w:val="none" w:sz="0" w:space="0" w:color="auto"/>
                                            <w:bottom w:val="none" w:sz="0" w:space="0" w:color="auto"/>
                                            <w:right w:val="none" w:sz="0" w:space="0" w:color="auto"/>
                                          </w:divBdr>
                                        </w:div>
                                      </w:divsChild>
                                    </w:div>
                                    <w:div w:id="763264279">
                                      <w:marLeft w:val="0"/>
                                      <w:marRight w:val="0"/>
                                      <w:marTop w:val="0"/>
                                      <w:marBottom w:val="0"/>
                                      <w:divBdr>
                                        <w:top w:val="none" w:sz="0" w:space="0" w:color="auto"/>
                                        <w:left w:val="none" w:sz="0" w:space="0" w:color="auto"/>
                                        <w:bottom w:val="none" w:sz="0" w:space="0" w:color="auto"/>
                                        <w:right w:val="none" w:sz="0" w:space="0" w:color="auto"/>
                                      </w:divBdr>
                                      <w:divsChild>
                                        <w:div w:id="74554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69280">
                          <w:marLeft w:val="0"/>
                          <w:marRight w:val="0"/>
                          <w:marTop w:val="0"/>
                          <w:marBottom w:val="0"/>
                          <w:divBdr>
                            <w:top w:val="none" w:sz="0" w:space="0" w:color="auto"/>
                            <w:left w:val="none" w:sz="0" w:space="0" w:color="auto"/>
                            <w:bottom w:val="none" w:sz="0" w:space="0" w:color="auto"/>
                            <w:right w:val="none" w:sz="0" w:space="0" w:color="auto"/>
                          </w:divBdr>
                        </w:div>
                        <w:div w:id="3906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36007">
                  <w:marLeft w:val="0"/>
                  <w:marRight w:val="0"/>
                  <w:marTop w:val="0"/>
                  <w:marBottom w:val="0"/>
                  <w:divBdr>
                    <w:top w:val="none" w:sz="0" w:space="0" w:color="auto"/>
                    <w:left w:val="none" w:sz="0" w:space="0" w:color="auto"/>
                    <w:bottom w:val="none" w:sz="0" w:space="0" w:color="auto"/>
                    <w:right w:val="none" w:sz="0" w:space="0" w:color="auto"/>
                  </w:divBdr>
                </w:div>
                <w:div w:id="1036857722">
                  <w:marLeft w:val="0"/>
                  <w:marRight w:val="0"/>
                  <w:marTop w:val="0"/>
                  <w:marBottom w:val="0"/>
                  <w:divBdr>
                    <w:top w:val="none" w:sz="0" w:space="0" w:color="auto"/>
                    <w:left w:val="none" w:sz="0" w:space="0" w:color="auto"/>
                    <w:bottom w:val="none" w:sz="0" w:space="0" w:color="auto"/>
                    <w:right w:val="none" w:sz="0" w:space="0" w:color="auto"/>
                  </w:divBdr>
                </w:div>
                <w:div w:id="1591814525">
                  <w:marLeft w:val="0"/>
                  <w:marRight w:val="0"/>
                  <w:marTop w:val="0"/>
                  <w:marBottom w:val="0"/>
                  <w:divBdr>
                    <w:top w:val="none" w:sz="0" w:space="0" w:color="auto"/>
                    <w:left w:val="none" w:sz="0" w:space="0" w:color="auto"/>
                    <w:bottom w:val="none" w:sz="0" w:space="0" w:color="auto"/>
                    <w:right w:val="none" w:sz="0" w:space="0" w:color="auto"/>
                  </w:divBdr>
                  <w:divsChild>
                    <w:div w:id="612858501">
                      <w:marLeft w:val="0"/>
                      <w:marRight w:val="0"/>
                      <w:marTop w:val="0"/>
                      <w:marBottom w:val="0"/>
                      <w:divBdr>
                        <w:top w:val="none" w:sz="0" w:space="0" w:color="auto"/>
                        <w:left w:val="none" w:sz="0" w:space="0" w:color="auto"/>
                        <w:bottom w:val="none" w:sz="0" w:space="0" w:color="auto"/>
                        <w:right w:val="none" w:sz="0" w:space="0" w:color="auto"/>
                      </w:divBdr>
                    </w:div>
                  </w:divsChild>
                </w:div>
                <w:div w:id="583882175">
                  <w:marLeft w:val="0"/>
                  <w:marRight w:val="0"/>
                  <w:marTop w:val="0"/>
                  <w:marBottom w:val="0"/>
                  <w:divBdr>
                    <w:top w:val="none" w:sz="0" w:space="0" w:color="auto"/>
                    <w:left w:val="none" w:sz="0" w:space="0" w:color="auto"/>
                    <w:bottom w:val="none" w:sz="0" w:space="0" w:color="auto"/>
                    <w:right w:val="none" w:sz="0" w:space="0" w:color="auto"/>
                  </w:divBdr>
                  <w:divsChild>
                    <w:div w:id="602998291">
                      <w:marLeft w:val="0"/>
                      <w:marRight w:val="0"/>
                      <w:marTop w:val="0"/>
                      <w:marBottom w:val="0"/>
                      <w:divBdr>
                        <w:top w:val="none" w:sz="0" w:space="0" w:color="auto"/>
                        <w:left w:val="none" w:sz="0" w:space="0" w:color="auto"/>
                        <w:bottom w:val="none" w:sz="0" w:space="0" w:color="auto"/>
                        <w:right w:val="none" w:sz="0" w:space="0" w:color="auto"/>
                      </w:divBdr>
                      <w:divsChild>
                        <w:div w:id="1502551129">
                          <w:marLeft w:val="0"/>
                          <w:marRight w:val="0"/>
                          <w:marTop w:val="0"/>
                          <w:marBottom w:val="0"/>
                          <w:divBdr>
                            <w:top w:val="none" w:sz="0" w:space="0" w:color="auto"/>
                            <w:left w:val="none" w:sz="0" w:space="0" w:color="auto"/>
                            <w:bottom w:val="none" w:sz="0" w:space="0" w:color="auto"/>
                            <w:right w:val="none" w:sz="0" w:space="0" w:color="auto"/>
                          </w:divBdr>
                        </w:div>
                        <w:div w:id="534467011">
                          <w:marLeft w:val="0"/>
                          <w:marRight w:val="0"/>
                          <w:marTop w:val="0"/>
                          <w:marBottom w:val="0"/>
                          <w:divBdr>
                            <w:top w:val="none" w:sz="0" w:space="0" w:color="auto"/>
                            <w:left w:val="none" w:sz="0" w:space="0" w:color="auto"/>
                            <w:bottom w:val="none" w:sz="0" w:space="0" w:color="auto"/>
                            <w:right w:val="none" w:sz="0" w:space="0" w:color="auto"/>
                          </w:divBdr>
                        </w:div>
                        <w:div w:id="1182815151">
                          <w:marLeft w:val="0"/>
                          <w:marRight w:val="0"/>
                          <w:marTop w:val="0"/>
                          <w:marBottom w:val="0"/>
                          <w:divBdr>
                            <w:top w:val="none" w:sz="0" w:space="0" w:color="auto"/>
                            <w:left w:val="none" w:sz="0" w:space="0" w:color="auto"/>
                            <w:bottom w:val="none" w:sz="0" w:space="0" w:color="auto"/>
                            <w:right w:val="none" w:sz="0" w:space="0" w:color="auto"/>
                          </w:divBdr>
                        </w:div>
                        <w:div w:id="50732656">
                          <w:marLeft w:val="0"/>
                          <w:marRight w:val="0"/>
                          <w:marTop w:val="0"/>
                          <w:marBottom w:val="0"/>
                          <w:divBdr>
                            <w:top w:val="none" w:sz="0" w:space="0" w:color="auto"/>
                            <w:left w:val="none" w:sz="0" w:space="0" w:color="auto"/>
                            <w:bottom w:val="none" w:sz="0" w:space="0" w:color="auto"/>
                            <w:right w:val="none" w:sz="0" w:space="0" w:color="auto"/>
                          </w:divBdr>
                        </w:div>
                        <w:div w:id="866067920">
                          <w:marLeft w:val="0"/>
                          <w:marRight w:val="0"/>
                          <w:marTop w:val="0"/>
                          <w:marBottom w:val="0"/>
                          <w:divBdr>
                            <w:top w:val="none" w:sz="0" w:space="0" w:color="auto"/>
                            <w:left w:val="none" w:sz="0" w:space="0" w:color="auto"/>
                            <w:bottom w:val="none" w:sz="0" w:space="0" w:color="auto"/>
                            <w:right w:val="none" w:sz="0" w:space="0" w:color="auto"/>
                          </w:divBdr>
                        </w:div>
                        <w:div w:id="935332321">
                          <w:marLeft w:val="0"/>
                          <w:marRight w:val="0"/>
                          <w:marTop w:val="0"/>
                          <w:marBottom w:val="0"/>
                          <w:divBdr>
                            <w:top w:val="none" w:sz="0" w:space="0" w:color="auto"/>
                            <w:left w:val="none" w:sz="0" w:space="0" w:color="auto"/>
                            <w:bottom w:val="none" w:sz="0" w:space="0" w:color="auto"/>
                            <w:right w:val="none" w:sz="0" w:space="0" w:color="auto"/>
                          </w:divBdr>
                        </w:div>
                        <w:div w:id="321854136">
                          <w:marLeft w:val="0"/>
                          <w:marRight w:val="0"/>
                          <w:marTop w:val="0"/>
                          <w:marBottom w:val="0"/>
                          <w:divBdr>
                            <w:top w:val="none" w:sz="0" w:space="0" w:color="auto"/>
                            <w:left w:val="none" w:sz="0" w:space="0" w:color="auto"/>
                            <w:bottom w:val="none" w:sz="0" w:space="0" w:color="auto"/>
                            <w:right w:val="none" w:sz="0" w:space="0" w:color="auto"/>
                          </w:divBdr>
                        </w:div>
                        <w:div w:id="181013252">
                          <w:marLeft w:val="0"/>
                          <w:marRight w:val="0"/>
                          <w:marTop w:val="0"/>
                          <w:marBottom w:val="0"/>
                          <w:divBdr>
                            <w:top w:val="none" w:sz="0" w:space="0" w:color="auto"/>
                            <w:left w:val="none" w:sz="0" w:space="0" w:color="auto"/>
                            <w:bottom w:val="none" w:sz="0" w:space="0" w:color="auto"/>
                            <w:right w:val="none" w:sz="0" w:space="0" w:color="auto"/>
                          </w:divBdr>
                        </w:div>
                        <w:div w:id="883054136">
                          <w:marLeft w:val="0"/>
                          <w:marRight w:val="0"/>
                          <w:marTop w:val="0"/>
                          <w:marBottom w:val="0"/>
                          <w:divBdr>
                            <w:top w:val="none" w:sz="0" w:space="0" w:color="auto"/>
                            <w:left w:val="none" w:sz="0" w:space="0" w:color="auto"/>
                            <w:bottom w:val="none" w:sz="0" w:space="0" w:color="auto"/>
                            <w:right w:val="none" w:sz="0" w:space="0" w:color="auto"/>
                          </w:divBdr>
                        </w:div>
                        <w:div w:id="1072578845">
                          <w:marLeft w:val="0"/>
                          <w:marRight w:val="0"/>
                          <w:marTop w:val="0"/>
                          <w:marBottom w:val="0"/>
                          <w:divBdr>
                            <w:top w:val="none" w:sz="0" w:space="0" w:color="auto"/>
                            <w:left w:val="none" w:sz="0" w:space="0" w:color="auto"/>
                            <w:bottom w:val="none" w:sz="0" w:space="0" w:color="auto"/>
                            <w:right w:val="none" w:sz="0" w:space="0" w:color="auto"/>
                          </w:divBdr>
                        </w:div>
                        <w:div w:id="332995310">
                          <w:marLeft w:val="0"/>
                          <w:marRight w:val="0"/>
                          <w:marTop w:val="0"/>
                          <w:marBottom w:val="0"/>
                          <w:divBdr>
                            <w:top w:val="none" w:sz="0" w:space="0" w:color="auto"/>
                            <w:left w:val="none" w:sz="0" w:space="0" w:color="auto"/>
                            <w:bottom w:val="none" w:sz="0" w:space="0" w:color="auto"/>
                            <w:right w:val="none" w:sz="0" w:space="0" w:color="auto"/>
                          </w:divBdr>
                        </w:div>
                        <w:div w:id="934438417">
                          <w:marLeft w:val="0"/>
                          <w:marRight w:val="0"/>
                          <w:marTop w:val="0"/>
                          <w:marBottom w:val="0"/>
                          <w:divBdr>
                            <w:top w:val="none" w:sz="0" w:space="0" w:color="auto"/>
                            <w:left w:val="none" w:sz="0" w:space="0" w:color="auto"/>
                            <w:bottom w:val="none" w:sz="0" w:space="0" w:color="auto"/>
                            <w:right w:val="none" w:sz="0" w:space="0" w:color="auto"/>
                          </w:divBdr>
                        </w:div>
                        <w:div w:id="989867847">
                          <w:marLeft w:val="0"/>
                          <w:marRight w:val="0"/>
                          <w:marTop w:val="0"/>
                          <w:marBottom w:val="0"/>
                          <w:divBdr>
                            <w:top w:val="none" w:sz="0" w:space="0" w:color="auto"/>
                            <w:left w:val="none" w:sz="0" w:space="0" w:color="auto"/>
                            <w:bottom w:val="none" w:sz="0" w:space="0" w:color="auto"/>
                            <w:right w:val="none" w:sz="0" w:space="0" w:color="auto"/>
                          </w:divBdr>
                        </w:div>
                        <w:div w:id="13196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0392">
                  <w:marLeft w:val="0"/>
                  <w:marRight w:val="0"/>
                  <w:marTop w:val="0"/>
                  <w:marBottom w:val="0"/>
                  <w:divBdr>
                    <w:top w:val="none" w:sz="0" w:space="0" w:color="auto"/>
                    <w:left w:val="none" w:sz="0" w:space="0" w:color="auto"/>
                    <w:bottom w:val="none" w:sz="0" w:space="0" w:color="auto"/>
                    <w:right w:val="none" w:sz="0" w:space="0" w:color="auto"/>
                  </w:divBdr>
                  <w:divsChild>
                    <w:div w:id="90049645">
                      <w:marLeft w:val="0"/>
                      <w:marRight w:val="0"/>
                      <w:marTop w:val="0"/>
                      <w:marBottom w:val="0"/>
                      <w:divBdr>
                        <w:top w:val="none" w:sz="0" w:space="0" w:color="auto"/>
                        <w:left w:val="none" w:sz="0" w:space="0" w:color="auto"/>
                        <w:bottom w:val="none" w:sz="0" w:space="0" w:color="auto"/>
                        <w:right w:val="none" w:sz="0" w:space="0" w:color="auto"/>
                      </w:divBdr>
                      <w:divsChild>
                        <w:div w:id="789936946">
                          <w:marLeft w:val="0"/>
                          <w:marRight w:val="0"/>
                          <w:marTop w:val="0"/>
                          <w:marBottom w:val="0"/>
                          <w:divBdr>
                            <w:top w:val="none" w:sz="0" w:space="0" w:color="auto"/>
                            <w:left w:val="none" w:sz="0" w:space="0" w:color="auto"/>
                            <w:bottom w:val="none" w:sz="0" w:space="0" w:color="auto"/>
                            <w:right w:val="none" w:sz="0" w:space="0" w:color="auto"/>
                          </w:divBdr>
                        </w:div>
                        <w:div w:id="506362225">
                          <w:marLeft w:val="0"/>
                          <w:marRight w:val="0"/>
                          <w:marTop w:val="0"/>
                          <w:marBottom w:val="0"/>
                          <w:divBdr>
                            <w:top w:val="none" w:sz="0" w:space="0" w:color="auto"/>
                            <w:left w:val="none" w:sz="0" w:space="0" w:color="auto"/>
                            <w:bottom w:val="none" w:sz="0" w:space="0" w:color="auto"/>
                            <w:right w:val="none" w:sz="0" w:space="0" w:color="auto"/>
                          </w:divBdr>
                          <w:divsChild>
                            <w:div w:id="1729263889">
                              <w:marLeft w:val="0"/>
                              <w:marRight w:val="0"/>
                              <w:marTop w:val="0"/>
                              <w:marBottom w:val="0"/>
                              <w:divBdr>
                                <w:top w:val="none" w:sz="0" w:space="0" w:color="auto"/>
                                <w:left w:val="none" w:sz="0" w:space="0" w:color="auto"/>
                                <w:bottom w:val="none" w:sz="0" w:space="0" w:color="auto"/>
                                <w:right w:val="none" w:sz="0" w:space="0" w:color="auto"/>
                              </w:divBdr>
                            </w:div>
                            <w:div w:id="10046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13473">
                      <w:marLeft w:val="0"/>
                      <w:marRight w:val="0"/>
                      <w:marTop w:val="0"/>
                      <w:marBottom w:val="0"/>
                      <w:divBdr>
                        <w:top w:val="none" w:sz="0" w:space="0" w:color="auto"/>
                        <w:left w:val="none" w:sz="0" w:space="0" w:color="auto"/>
                        <w:bottom w:val="none" w:sz="0" w:space="0" w:color="auto"/>
                        <w:right w:val="none" w:sz="0" w:space="0" w:color="auto"/>
                      </w:divBdr>
                    </w:div>
                  </w:divsChild>
                </w:div>
                <w:div w:id="896935023">
                  <w:marLeft w:val="0"/>
                  <w:marRight w:val="0"/>
                  <w:marTop w:val="0"/>
                  <w:marBottom w:val="0"/>
                  <w:divBdr>
                    <w:top w:val="none" w:sz="0" w:space="0" w:color="auto"/>
                    <w:left w:val="none" w:sz="0" w:space="0" w:color="auto"/>
                    <w:bottom w:val="none" w:sz="0" w:space="0" w:color="auto"/>
                    <w:right w:val="none" w:sz="0" w:space="0" w:color="auto"/>
                  </w:divBdr>
                  <w:divsChild>
                    <w:div w:id="16947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19835">
      <w:bodyDiv w:val="1"/>
      <w:marLeft w:val="0"/>
      <w:marRight w:val="0"/>
      <w:marTop w:val="0"/>
      <w:marBottom w:val="0"/>
      <w:divBdr>
        <w:top w:val="none" w:sz="0" w:space="0" w:color="auto"/>
        <w:left w:val="none" w:sz="0" w:space="0" w:color="auto"/>
        <w:bottom w:val="none" w:sz="0" w:space="0" w:color="auto"/>
        <w:right w:val="none" w:sz="0" w:space="0" w:color="auto"/>
      </w:divBdr>
    </w:div>
    <w:div w:id="1371107211">
      <w:bodyDiv w:val="1"/>
      <w:marLeft w:val="0"/>
      <w:marRight w:val="0"/>
      <w:marTop w:val="0"/>
      <w:marBottom w:val="0"/>
      <w:divBdr>
        <w:top w:val="none" w:sz="0" w:space="0" w:color="auto"/>
        <w:left w:val="none" w:sz="0" w:space="0" w:color="auto"/>
        <w:bottom w:val="none" w:sz="0" w:space="0" w:color="auto"/>
        <w:right w:val="none" w:sz="0" w:space="0" w:color="auto"/>
      </w:divBdr>
    </w:div>
    <w:div w:id="1417436222">
      <w:bodyDiv w:val="1"/>
      <w:marLeft w:val="0"/>
      <w:marRight w:val="0"/>
      <w:marTop w:val="0"/>
      <w:marBottom w:val="0"/>
      <w:divBdr>
        <w:top w:val="none" w:sz="0" w:space="0" w:color="auto"/>
        <w:left w:val="none" w:sz="0" w:space="0" w:color="auto"/>
        <w:bottom w:val="none" w:sz="0" w:space="0" w:color="auto"/>
        <w:right w:val="none" w:sz="0" w:space="0" w:color="auto"/>
      </w:divBdr>
    </w:div>
    <w:div w:id="1505775981">
      <w:bodyDiv w:val="1"/>
      <w:marLeft w:val="0"/>
      <w:marRight w:val="0"/>
      <w:marTop w:val="0"/>
      <w:marBottom w:val="0"/>
      <w:divBdr>
        <w:top w:val="none" w:sz="0" w:space="0" w:color="auto"/>
        <w:left w:val="none" w:sz="0" w:space="0" w:color="auto"/>
        <w:bottom w:val="none" w:sz="0" w:space="0" w:color="auto"/>
        <w:right w:val="none" w:sz="0" w:space="0" w:color="auto"/>
      </w:divBdr>
    </w:div>
    <w:div w:id="1525554372">
      <w:bodyDiv w:val="1"/>
      <w:marLeft w:val="0"/>
      <w:marRight w:val="0"/>
      <w:marTop w:val="0"/>
      <w:marBottom w:val="0"/>
      <w:divBdr>
        <w:top w:val="none" w:sz="0" w:space="0" w:color="auto"/>
        <w:left w:val="none" w:sz="0" w:space="0" w:color="auto"/>
        <w:bottom w:val="none" w:sz="0" w:space="0" w:color="auto"/>
        <w:right w:val="none" w:sz="0" w:space="0" w:color="auto"/>
      </w:divBdr>
    </w:div>
    <w:div w:id="1605108838">
      <w:bodyDiv w:val="1"/>
      <w:marLeft w:val="0"/>
      <w:marRight w:val="0"/>
      <w:marTop w:val="0"/>
      <w:marBottom w:val="0"/>
      <w:divBdr>
        <w:top w:val="none" w:sz="0" w:space="0" w:color="auto"/>
        <w:left w:val="none" w:sz="0" w:space="0" w:color="auto"/>
        <w:bottom w:val="none" w:sz="0" w:space="0" w:color="auto"/>
        <w:right w:val="none" w:sz="0" w:space="0" w:color="auto"/>
      </w:divBdr>
    </w:div>
    <w:div w:id="1615554705">
      <w:bodyDiv w:val="1"/>
      <w:marLeft w:val="0"/>
      <w:marRight w:val="0"/>
      <w:marTop w:val="0"/>
      <w:marBottom w:val="0"/>
      <w:divBdr>
        <w:top w:val="none" w:sz="0" w:space="0" w:color="auto"/>
        <w:left w:val="none" w:sz="0" w:space="0" w:color="auto"/>
        <w:bottom w:val="none" w:sz="0" w:space="0" w:color="auto"/>
        <w:right w:val="none" w:sz="0" w:space="0" w:color="auto"/>
      </w:divBdr>
    </w:div>
    <w:div w:id="1650089612">
      <w:bodyDiv w:val="1"/>
      <w:marLeft w:val="0"/>
      <w:marRight w:val="0"/>
      <w:marTop w:val="0"/>
      <w:marBottom w:val="0"/>
      <w:divBdr>
        <w:top w:val="none" w:sz="0" w:space="0" w:color="auto"/>
        <w:left w:val="none" w:sz="0" w:space="0" w:color="auto"/>
        <w:bottom w:val="none" w:sz="0" w:space="0" w:color="auto"/>
        <w:right w:val="none" w:sz="0" w:space="0" w:color="auto"/>
      </w:divBdr>
    </w:div>
    <w:div w:id="1657606974">
      <w:bodyDiv w:val="1"/>
      <w:marLeft w:val="0"/>
      <w:marRight w:val="0"/>
      <w:marTop w:val="0"/>
      <w:marBottom w:val="0"/>
      <w:divBdr>
        <w:top w:val="none" w:sz="0" w:space="0" w:color="auto"/>
        <w:left w:val="none" w:sz="0" w:space="0" w:color="auto"/>
        <w:bottom w:val="none" w:sz="0" w:space="0" w:color="auto"/>
        <w:right w:val="none" w:sz="0" w:space="0" w:color="auto"/>
      </w:divBdr>
    </w:div>
    <w:div w:id="1785154253">
      <w:bodyDiv w:val="1"/>
      <w:marLeft w:val="0"/>
      <w:marRight w:val="0"/>
      <w:marTop w:val="0"/>
      <w:marBottom w:val="0"/>
      <w:divBdr>
        <w:top w:val="none" w:sz="0" w:space="0" w:color="auto"/>
        <w:left w:val="none" w:sz="0" w:space="0" w:color="auto"/>
        <w:bottom w:val="none" w:sz="0" w:space="0" w:color="auto"/>
        <w:right w:val="none" w:sz="0" w:space="0" w:color="auto"/>
      </w:divBdr>
    </w:div>
    <w:div w:id="1792095200">
      <w:bodyDiv w:val="1"/>
      <w:marLeft w:val="0"/>
      <w:marRight w:val="0"/>
      <w:marTop w:val="0"/>
      <w:marBottom w:val="0"/>
      <w:divBdr>
        <w:top w:val="none" w:sz="0" w:space="0" w:color="auto"/>
        <w:left w:val="none" w:sz="0" w:space="0" w:color="auto"/>
        <w:bottom w:val="none" w:sz="0" w:space="0" w:color="auto"/>
        <w:right w:val="none" w:sz="0" w:space="0" w:color="auto"/>
      </w:divBdr>
    </w:div>
    <w:div w:id="1842239685">
      <w:bodyDiv w:val="1"/>
      <w:marLeft w:val="0"/>
      <w:marRight w:val="0"/>
      <w:marTop w:val="0"/>
      <w:marBottom w:val="0"/>
      <w:divBdr>
        <w:top w:val="none" w:sz="0" w:space="0" w:color="auto"/>
        <w:left w:val="none" w:sz="0" w:space="0" w:color="auto"/>
        <w:bottom w:val="none" w:sz="0" w:space="0" w:color="auto"/>
        <w:right w:val="none" w:sz="0" w:space="0" w:color="auto"/>
      </w:divBdr>
    </w:div>
    <w:div w:id="1848403810">
      <w:bodyDiv w:val="1"/>
      <w:marLeft w:val="0"/>
      <w:marRight w:val="0"/>
      <w:marTop w:val="0"/>
      <w:marBottom w:val="0"/>
      <w:divBdr>
        <w:top w:val="none" w:sz="0" w:space="0" w:color="auto"/>
        <w:left w:val="none" w:sz="0" w:space="0" w:color="auto"/>
        <w:bottom w:val="none" w:sz="0" w:space="0" w:color="auto"/>
        <w:right w:val="none" w:sz="0" w:space="0" w:color="auto"/>
      </w:divBdr>
    </w:div>
    <w:div w:id="1877697720">
      <w:bodyDiv w:val="1"/>
      <w:marLeft w:val="0"/>
      <w:marRight w:val="0"/>
      <w:marTop w:val="0"/>
      <w:marBottom w:val="0"/>
      <w:divBdr>
        <w:top w:val="none" w:sz="0" w:space="0" w:color="auto"/>
        <w:left w:val="none" w:sz="0" w:space="0" w:color="auto"/>
        <w:bottom w:val="none" w:sz="0" w:space="0" w:color="auto"/>
        <w:right w:val="none" w:sz="0" w:space="0" w:color="auto"/>
      </w:divBdr>
    </w:div>
    <w:div w:id="1881936390">
      <w:bodyDiv w:val="1"/>
      <w:marLeft w:val="0"/>
      <w:marRight w:val="0"/>
      <w:marTop w:val="0"/>
      <w:marBottom w:val="0"/>
      <w:divBdr>
        <w:top w:val="none" w:sz="0" w:space="0" w:color="auto"/>
        <w:left w:val="none" w:sz="0" w:space="0" w:color="auto"/>
        <w:bottom w:val="none" w:sz="0" w:space="0" w:color="auto"/>
        <w:right w:val="none" w:sz="0" w:space="0" w:color="auto"/>
      </w:divBdr>
    </w:div>
    <w:div w:id="1889219936">
      <w:bodyDiv w:val="1"/>
      <w:marLeft w:val="0"/>
      <w:marRight w:val="0"/>
      <w:marTop w:val="0"/>
      <w:marBottom w:val="0"/>
      <w:divBdr>
        <w:top w:val="none" w:sz="0" w:space="0" w:color="auto"/>
        <w:left w:val="none" w:sz="0" w:space="0" w:color="auto"/>
        <w:bottom w:val="none" w:sz="0" w:space="0" w:color="auto"/>
        <w:right w:val="none" w:sz="0" w:space="0" w:color="auto"/>
      </w:divBdr>
    </w:div>
    <w:div w:id="1899513219">
      <w:bodyDiv w:val="1"/>
      <w:marLeft w:val="0"/>
      <w:marRight w:val="0"/>
      <w:marTop w:val="0"/>
      <w:marBottom w:val="0"/>
      <w:divBdr>
        <w:top w:val="none" w:sz="0" w:space="0" w:color="auto"/>
        <w:left w:val="none" w:sz="0" w:space="0" w:color="auto"/>
        <w:bottom w:val="none" w:sz="0" w:space="0" w:color="auto"/>
        <w:right w:val="none" w:sz="0" w:space="0" w:color="auto"/>
      </w:divBdr>
    </w:div>
    <w:div w:id="1908878728">
      <w:bodyDiv w:val="1"/>
      <w:marLeft w:val="0"/>
      <w:marRight w:val="0"/>
      <w:marTop w:val="0"/>
      <w:marBottom w:val="0"/>
      <w:divBdr>
        <w:top w:val="none" w:sz="0" w:space="0" w:color="auto"/>
        <w:left w:val="none" w:sz="0" w:space="0" w:color="auto"/>
        <w:bottom w:val="none" w:sz="0" w:space="0" w:color="auto"/>
        <w:right w:val="none" w:sz="0" w:space="0" w:color="auto"/>
      </w:divBdr>
    </w:div>
    <w:div w:id="2062631226">
      <w:bodyDiv w:val="1"/>
      <w:marLeft w:val="0"/>
      <w:marRight w:val="0"/>
      <w:marTop w:val="0"/>
      <w:marBottom w:val="0"/>
      <w:divBdr>
        <w:top w:val="none" w:sz="0" w:space="0" w:color="auto"/>
        <w:left w:val="none" w:sz="0" w:space="0" w:color="auto"/>
        <w:bottom w:val="none" w:sz="0" w:space="0" w:color="auto"/>
        <w:right w:val="none" w:sz="0" w:space="0" w:color="auto"/>
      </w:divBdr>
    </w:div>
    <w:div w:id="2063168545">
      <w:bodyDiv w:val="1"/>
      <w:marLeft w:val="0"/>
      <w:marRight w:val="0"/>
      <w:marTop w:val="0"/>
      <w:marBottom w:val="0"/>
      <w:divBdr>
        <w:top w:val="none" w:sz="0" w:space="0" w:color="auto"/>
        <w:left w:val="none" w:sz="0" w:space="0" w:color="auto"/>
        <w:bottom w:val="none" w:sz="0" w:space="0" w:color="auto"/>
        <w:right w:val="none" w:sz="0" w:space="0" w:color="auto"/>
      </w:divBdr>
    </w:div>
    <w:div w:id="2081365326">
      <w:bodyDiv w:val="1"/>
      <w:marLeft w:val="0"/>
      <w:marRight w:val="0"/>
      <w:marTop w:val="0"/>
      <w:marBottom w:val="0"/>
      <w:divBdr>
        <w:top w:val="none" w:sz="0" w:space="0" w:color="auto"/>
        <w:left w:val="none" w:sz="0" w:space="0" w:color="auto"/>
        <w:bottom w:val="none" w:sz="0" w:space="0" w:color="auto"/>
        <w:right w:val="none" w:sz="0" w:space="0" w:color="auto"/>
      </w:divBdr>
    </w:div>
    <w:div w:id="208190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g.no/nyheter/innenriks/i/0E1Kl2/tillitsvalgt-sendte-ny-bekymringsmelding-om-trond-gisk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esse.no/pfu-sak/0631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rk.no/norge/vg-journalist-lars-joakim-skarvoy-til-nrk_-_-hun-forteller-en-annen-versjon-na-1.14493573"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tatic.vg.no/vg-2019-evalueringsrapport.pdf" TargetMode="External"/><Relationship Id="rId4" Type="http://schemas.openxmlformats.org/officeDocument/2006/relationships/settings" Target="settings.xml"/><Relationship Id="rId9" Type="http://schemas.openxmlformats.org/officeDocument/2006/relationships/hyperlink" Target="https://www.vg.no/nyheter/innenriks/i/wEqvKG/vgs-dekning-av-giske-videoen?utm_source=vgfront&amp;utm_content=row-1"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094E6-CC5F-439F-9D73-99B538D0D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5026</Words>
  <Characters>25358</Characters>
  <Application>Microsoft Office Word</Application>
  <DocSecurity>0</DocSecurity>
  <Lines>211</Lines>
  <Paragraphs>60</Paragraphs>
  <ScaleCrop>false</ScaleCrop>
  <HeadingPairs>
    <vt:vector size="2" baseType="variant">
      <vt:variant>
        <vt:lpstr>Tittel</vt:lpstr>
      </vt:variant>
      <vt:variant>
        <vt:i4>1</vt:i4>
      </vt:variant>
    </vt:vector>
  </HeadingPairs>
  <TitlesOfParts>
    <vt:vector size="1" baseType="lpstr">
      <vt:lpstr>PFU-SAK NR</vt:lpstr>
    </vt:vector>
  </TitlesOfParts>
  <Company>Dell Computer Corporation</Company>
  <LinksUpToDate>false</LinksUpToDate>
  <CharactersWithSpaces>30324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PFU-SAK NR</dc:title>
  <dc:creator>Trude Hansen</dc:creator>
  <cp:lastModifiedBy>Trude Hansen</cp:lastModifiedBy>
  <cp:revision>8</cp:revision>
  <cp:lastPrinted>2012-11-13T10:58:00Z</cp:lastPrinted>
  <dcterms:created xsi:type="dcterms:W3CDTF">2019-08-13T12:57:00Z</dcterms:created>
  <dcterms:modified xsi:type="dcterms:W3CDTF">2019-08-21T08:47:00Z</dcterms:modified>
</cp:coreProperties>
</file>