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9C570" w14:textId="77777777" w:rsidR="0001719F" w:rsidRDefault="0001719F">
      <w:pPr>
        <w:widowControl/>
      </w:pP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6622"/>
      </w:tblGrid>
      <w:tr w:rsidR="0001719F" w14:paraId="292D2E0B" w14:textId="77777777" w:rsidTr="00C724A6">
        <w:trPr>
          <w:cantSplit/>
          <w:trHeight w:val="369"/>
        </w:trPr>
        <w:tc>
          <w:tcPr>
            <w:tcW w:w="9212" w:type="dxa"/>
            <w:gridSpan w:val="2"/>
            <w:tcBorders>
              <w:top w:val="nil"/>
              <w:left w:val="nil"/>
              <w:bottom w:val="nil"/>
              <w:right w:val="nil"/>
            </w:tcBorders>
          </w:tcPr>
          <w:p w14:paraId="11D811BD" w14:textId="13DF8F79" w:rsidR="0001719F" w:rsidRDefault="0001719F" w:rsidP="00672C29">
            <w:pPr>
              <w:widowControl/>
              <w:tabs>
                <w:tab w:val="left" w:pos="-1440"/>
                <w:tab w:val="left" w:pos="-720"/>
                <w:tab w:val="left" w:pos="2760"/>
              </w:tabs>
              <w:suppressAutoHyphens/>
              <w:jc w:val="center"/>
              <w:rPr>
                <w:rFonts w:ascii="Book Antiqua" w:hAnsi="Book Antiqua"/>
                <w:b/>
                <w:sz w:val="22"/>
              </w:rPr>
            </w:pPr>
            <w:r>
              <w:rPr>
                <w:rFonts w:ascii="Book Antiqua" w:hAnsi="Book Antiqua"/>
                <w:b/>
                <w:sz w:val="36"/>
              </w:rPr>
              <w:t xml:space="preserve">PFU-SAK NR. </w:t>
            </w:r>
            <w:r w:rsidR="00294718">
              <w:rPr>
                <w:rFonts w:ascii="Book Antiqua" w:hAnsi="Book Antiqua"/>
                <w:b/>
                <w:sz w:val="36"/>
              </w:rPr>
              <w:t>121</w:t>
            </w:r>
            <w:r>
              <w:rPr>
                <w:rFonts w:ascii="Book Antiqua" w:hAnsi="Book Antiqua"/>
                <w:b/>
                <w:sz w:val="36"/>
              </w:rPr>
              <w:t>/</w:t>
            </w:r>
            <w:r w:rsidR="00F267BB">
              <w:rPr>
                <w:rFonts w:ascii="Book Antiqua" w:hAnsi="Book Antiqua"/>
                <w:b/>
                <w:sz w:val="36"/>
              </w:rPr>
              <w:t>1</w:t>
            </w:r>
            <w:r w:rsidR="00F05AD0">
              <w:rPr>
                <w:rFonts w:ascii="Book Antiqua" w:hAnsi="Book Antiqua"/>
                <w:b/>
                <w:sz w:val="36"/>
              </w:rPr>
              <w:t>9</w:t>
            </w:r>
            <w:r w:rsidR="009522B6">
              <w:rPr>
                <w:rFonts w:ascii="Book Antiqua" w:hAnsi="Book Antiqua"/>
                <w:vanish/>
                <w:sz w:val="36"/>
              </w:rPr>
              <w:fldChar w:fldCharType="begin"/>
            </w:r>
            <w:r>
              <w:rPr>
                <w:rFonts w:ascii="Book Antiqua" w:hAnsi="Book Antiqua"/>
                <w:vanish/>
                <w:sz w:val="36"/>
              </w:rPr>
              <w:instrText xml:space="preserve">PRIVATE </w:instrText>
            </w:r>
            <w:r w:rsidR="009522B6">
              <w:rPr>
                <w:rFonts w:ascii="Book Antiqua" w:hAnsi="Book Antiqua"/>
                <w:vanish/>
                <w:sz w:val="36"/>
              </w:rPr>
              <w:fldChar w:fldCharType="end"/>
            </w:r>
          </w:p>
        </w:tc>
      </w:tr>
      <w:tr w:rsidR="0001719F" w14:paraId="17623AC6" w14:textId="77777777" w:rsidTr="00C724A6">
        <w:trPr>
          <w:cantSplit/>
        </w:trPr>
        <w:tc>
          <w:tcPr>
            <w:tcW w:w="2590" w:type="dxa"/>
            <w:tcBorders>
              <w:top w:val="nil"/>
              <w:left w:val="nil"/>
              <w:bottom w:val="nil"/>
              <w:right w:val="nil"/>
            </w:tcBorders>
          </w:tcPr>
          <w:p w14:paraId="454C202E" w14:textId="77777777" w:rsidR="0001719F" w:rsidRDefault="0001719F">
            <w:pPr>
              <w:widowControl/>
              <w:tabs>
                <w:tab w:val="left" w:pos="-1440"/>
                <w:tab w:val="left" w:pos="-720"/>
                <w:tab w:val="left" w:pos="2760"/>
              </w:tabs>
              <w:suppressAutoHyphens/>
              <w:rPr>
                <w:rFonts w:ascii="Book Antiqua" w:hAnsi="Book Antiqua"/>
                <w:b/>
                <w:sz w:val="22"/>
              </w:rPr>
            </w:pPr>
          </w:p>
          <w:p w14:paraId="147B69CB" w14:textId="77777777" w:rsidR="0001719F" w:rsidRDefault="0001719F">
            <w:pPr>
              <w:widowControl/>
              <w:tabs>
                <w:tab w:val="left" w:pos="-1440"/>
                <w:tab w:val="left" w:pos="-720"/>
                <w:tab w:val="left" w:pos="2760"/>
              </w:tabs>
              <w:suppressAutoHyphens/>
              <w:rPr>
                <w:rFonts w:ascii="Book Antiqua" w:hAnsi="Book Antiqua"/>
                <w:b/>
                <w:sz w:val="22"/>
              </w:rPr>
            </w:pPr>
            <w:proofErr w:type="gramStart"/>
            <w:r>
              <w:rPr>
                <w:rFonts w:ascii="Book Antiqua" w:hAnsi="Book Antiqua"/>
                <w:b/>
                <w:sz w:val="22"/>
              </w:rPr>
              <w:t>KLAGER:</w:t>
            </w:r>
            <w:r w:rsidR="00372855">
              <w:rPr>
                <w:rFonts w:ascii="Book Antiqua" w:hAnsi="Book Antiqua"/>
                <w:b/>
                <w:sz w:val="22"/>
              </w:rPr>
              <w:t xml:space="preserve">   </w:t>
            </w:r>
            <w:proofErr w:type="gramEnd"/>
            <w:r w:rsidR="00372855">
              <w:rPr>
                <w:rFonts w:ascii="Book Antiqua" w:hAnsi="Book Antiqua"/>
                <w:b/>
                <w:sz w:val="22"/>
              </w:rPr>
              <w:t xml:space="preserve">                           </w:t>
            </w:r>
          </w:p>
        </w:tc>
        <w:tc>
          <w:tcPr>
            <w:tcW w:w="6622" w:type="dxa"/>
            <w:tcBorders>
              <w:top w:val="nil"/>
              <w:left w:val="nil"/>
              <w:bottom w:val="nil"/>
              <w:right w:val="nil"/>
            </w:tcBorders>
          </w:tcPr>
          <w:p w14:paraId="5D96457E" w14:textId="77777777" w:rsidR="00D75673" w:rsidRPr="00EB4176" w:rsidRDefault="00D75673" w:rsidP="00D457EC">
            <w:pPr>
              <w:widowControl/>
              <w:tabs>
                <w:tab w:val="left" w:pos="-1440"/>
                <w:tab w:val="left" w:pos="-720"/>
                <w:tab w:val="left" w:pos="2760"/>
              </w:tabs>
              <w:suppressAutoHyphens/>
              <w:rPr>
                <w:rFonts w:ascii="Book Antiqua" w:hAnsi="Book Antiqua"/>
                <w:sz w:val="22"/>
              </w:rPr>
            </w:pPr>
          </w:p>
          <w:p w14:paraId="68F4EE2E" w14:textId="4D5AC85D" w:rsidR="0048617F" w:rsidRPr="00EB4176" w:rsidRDefault="00294718" w:rsidP="00D457EC">
            <w:pPr>
              <w:widowControl/>
              <w:tabs>
                <w:tab w:val="left" w:pos="-1440"/>
                <w:tab w:val="left" w:pos="-720"/>
                <w:tab w:val="left" w:pos="2760"/>
              </w:tabs>
              <w:suppressAutoHyphens/>
              <w:rPr>
                <w:rFonts w:ascii="Book Antiqua" w:hAnsi="Book Antiqua"/>
                <w:sz w:val="22"/>
              </w:rPr>
            </w:pPr>
            <w:r w:rsidRPr="00EB4176">
              <w:rPr>
                <w:rFonts w:ascii="Book Antiqua" w:hAnsi="Book Antiqua"/>
                <w:sz w:val="22"/>
              </w:rPr>
              <w:t>Raymond Skjæ</w:t>
            </w:r>
            <w:r w:rsidR="007A33CC" w:rsidRPr="00EB4176">
              <w:rPr>
                <w:rFonts w:ascii="Book Antiqua" w:hAnsi="Book Antiqua"/>
                <w:sz w:val="22"/>
              </w:rPr>
              <w:t>r</w:t>
            </w:r>
            <w:r w:rsidRPr="00EB4176">
              <w:rPr>
                <w:rFonts w:ascii="Book Antiqua" w:hAnsi="Book Antiqua"/>
                <w:sz w:val="22"/>
              </w:rPr>
              <w:t xml:space="preserve">stad </w:t>
            </w:r>
          </w:p>
        </w:tc>
      </w:tr>
      <w:tr w:rsidR="0001719F" w14:paraId="021B6B30" w14:textId="77777777" w:rsidTr="00C724A6">
        <w:trPr>
          <w:cantSplit/>
        </w:trPr>
        <w:tc>
          <w:tcPr>
            <w:tcW w:w="2590" w:type="dxa"/>
            <w:tcBorders>
              <w:top w:val="nil"/>
              <w:left w:val="nil"/>
              <w:bottom w:val="nil"/>
              <w:right w:val="nil"/>
            </w:tcBorders>
          </w:tcPr>
          <w:p w14:paraId="2E756C29"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PUBLIKASJON:</w:t>
            </w:r>
          </w:p>
        </w:tc>
        <w:tc>
          <w:tcPr>
            <w:tcW w:w="6622" w:type="dxa"/>
            <w:tcBorders>
              <w:top w:val="nil"/>
              <w:left w:val="nil"/>
              <w:bottom w:val="nil"/>
              <w:right w:val="nil"/>
            </w:tcBorders>
          </w:tcPr>
          <w:p w14:paraId="69C33D81" w14:textId="3B98D001" w:rsidR="0001719F" w:rsidRPr="00EB4176" w:rsidRDefault="00294718" w:rsidP="00857C10">
            <w:pPr>
              <w:widowControl/>
              <w:tabs>
                <w:tab w:val="left" w:pos="-1440"/>
                <w:tab w:val="left" w:pos="-720"/>
                <w:tab w:val="left" w:pos="2760"/>
              </w:tabs>
              <w:suppressAutoHyphens/>
              <w:rPr>
                <w:rFonts w:ascii="Book Antiqua" w:hAnsi="Book Antiqua"/>
                <w:sz w:val="22"/>
              </w:rPr>
            </w:pPr>
            <w:r w:rsidRPr="00EB4176">
              <w:rPr>
                <w:rFonts w:ascii="Book Antiqua" w:hAnsi="Book Antiqua"/>
                <w:sz w:val="22"/>
              </w:rPr>
              <w:t>Finansavisen</w:t>
            </w:r>
          </w:p>
        </w:tc>
      </w:tr>
      <w:tr w:rsidR="0001719F" w14:paraId="50181DD6" w14:textId="77777777" w:rsidTr="00C724A6">
        <w:trPr>
          <w:cantSplit/>
        </w:trPr>
        <w:tc>
          <w:tcPr>
            <w:tcW w:w="2590" w:type="dxa"/>
            <w:tcBorders>
              <w:top w:val="nil"/>
              <w:left w:val="nil"/>
              <w:bottom w:val="nil"/>
              <w:right w:val="nil"/>
            </w:tcBorders>
          </w:tcPr>
          <w:p w14:paraId="70EBC46F"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PUBLISERINGSDATO:</w:t>
            </w:r>
          </w:p>
        </w:tc>
        <w:tc>
          <w:tcPr>
            <w:tcW w:w="6622" w:type="dxa"/>
            <w:tcBorders>
              <w:top w:val="nil"/>
              <w:left w:val="nil"/>
              <w:bottom w:val="nil"/>
              <w:right w:val="nil"/>
            </w:tcBorders>
          </w:tcPr>
          <w:p w14:paraId="1FDBD8C7" w14:textId="7DEA6FE3" w:rsidR="0001719F" w:rsidRPr="00EB4176" w:rsidRDefault="00A12AA4" w:rsidP="00E9066F">
            <w:pPr>
              <w:widowControl/>
              <w:tabs>
                <w:tab w:val="left" w:pos="-1440"/>
                <w:tab w:val="left" w:pos="-720"/>
                <w:tab w:val="left" w:pos="2760"/>
              </w:tabs>
              <w:suppressAutoHyphens/>
              <w:rPr>
                <w:rFonts w:ascii="Book Antiqua" w:hAnsi="Book Antiqua"/>
                <w:sz w:val="22"/>
              </w:rPr>
            </w:pPr>
            <w:r w:rsidRPr="00EB4176">
              <w:rPr>
                <w:rFonts w:ascii="Book Antiqua" w:hAnsi="Book Antiqua"/>
                <w:sz w:val="22"/>
              </w:rPr>
              <w:t>28.03.2019</w:t>
            </w:r>
          </w:p>
        </w:tc>
      </w:tr>
      <w:tr w:rsidR="00730F46" w14:paraId="0DDC2F3C" w14:textId="77777777" w:rsidTr="00C724A6">
        <w:trPr>
          <w:cantSplit/>
        </w:trPr>
        <w:tc>
          <w:tcPr>
            <w:tcW w:w="2590" w:type="dxa"/>
            <w:tcBorders>
              <w:top w:val="nil"/>
              <w:left w:val="nil"/>
              <w:bottom w:val="nil"/>
              <w:right w:val="nil"/>
            </w:tcBorders>
          </w:tcPr>
          <w:p w14:paraId="483D88E3" w14:textId="77777777" w:rsidR="00730F46" w:rsidRDefault="00730F46" w:rsidP="00857C10">
            <w:pPr>
              <w:widowControl/>
              <w:tabs>
                <w:tab w:val="left" w:pos="-1440"/>
                <w:tab w:val="left" w:pos="-720"/>
                <w:tab w:val="left" w:pos="2760"/>
              </w:tabs>
              <w:suppressAutoHyphens/>
              <w:rPr>
                <w:rFonts w:ascii="Book Antiqua" w:hAnsi="Book Antiqua"/>
                <w:b/>
                <w:sz w:val="22"/>
              </w:rPr>
            </w:pPr>
            <w:r>
              <w:rPr>
                <w:rFonts w:ascii="Book Antiqua" w:hAnsi="Book Antiqua"/>
                <w:b/>
                <w:sz w:val="22"/>
              </w:rPr>
              <w:t>STOFFOMRÅDE:</w:t>
            </w:r>
          </w:p>
        </w:tc>
        <w:tc>
          <w:tcPr>
            <w:tcW w:w="6622" w:type="dxa"/>
            <w:tcBorders>
              <w:top w:val="nil"/>
              <w:left w:val="nil"/>
              <w:bottom w:val="nil"/>
              <w:right w:val="nil"/>
            </w:tcBorders>
          </w:tcPr>
          <w:p w14:paraId="7BB946C0" w14:textId="3A438823" w:rsidR="00730F46" w:rsidRPr="00EB4176" w:rsidRDefault="007E7A52" w:rsidP="00857C10">
            <w:pPr>
              <w:widowControl/>
              <w:tabs>
                <w:tab w:val="left" w:pos="-1440"/>
                <w:tab w:val="left" w:pos="-720"/>
                <w:tab w:val="left" w:pos="2760"/>
              </w:tabs>
              <w:suppressAutoHyphens/>
              <w:rPr>
                <w:rFonts w:ascii="Book Antiqua" w:hAnsi="Book Antiqua"/>
                <w:sz w:val="22"/>
              </w:rPr>
            </w:pPr>
            <w:r w:rsidRPr="00EB4176">
              <w:rPr>
                <w:rFonts w:ascii="Book Antiqua" w:hAnsi="Book Antiqua"/>
                <w:sz w:val="22"/>
              </w:rPr>
              <w:t>Næringsliv</w:t>
            </w:r>
            <w:bookmarkStart w:id="0" w:name="_GoBack"/>
            <w:bookmarkEnd w:id="0"/>
          </w:p>
        </w:tc>
      </w:tr>
      <w:tr w:rsidR="00730F46" w14:paraId="16652298" w14:textId="77777777" w:rsidTr="00C724A6">
        <w:trPr>
          <w:cantSplit/>
        </w:trPr>
        <w:tc>
          <w:tcPr>
            <w:tcW w:w="2590" w:type="dxa"/>
            <w:tcBorders>
              <w:top w:val="nil"/>
              <w:left w:val="nil"/>
              <w:bottom w:val="nil"/>
              <w:right w:val="nil"/>
            </w:tcBorders>
          </w:tcPr>
          <w:p w14:paraId="530CD176" w14:textId="77777777" w:rsidR="00730F46" w:rsidRDefault="00C724A6"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SJANGER</w:t>
            </w:r>
            <w:r w:rsidR="00730F46">
              <w:rPr>
                <w:rFonts w:ascii="Book Antiqua" w:hAnsi="Book Antiqua"/>
                <w:b/>
                <w:sz w:val="22"/>
              </w:rPr>
              <w:t>:</w:t>
            </w:r>
          </w:p>
        </w:tc>
        <w:tc>
          <w:tcPr>
            <w:tcW w:w="6622" w:type="dxa"/>
            <w:tcBorders>
              <w:top w:val="nil"/>
              <w:left w:val="nil"/>
              <w:bottom w:val="nil"/>
              <w:right w:val="nil"/>
            </w:tcBorders>
          </w:tcPr>
          <w:p w14:paraId="2DCC6C57" w14:textId="43816A49" w:rsidR="00730F46" w:rsidRDefault="007E7A52"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Nyhetsartikkel</w:t>
            </w:r>
          </w:p>
        </w:tc>
      </w:tr>
      <w:tr w:rsidR="0001719F" w14:paraId="14331159" w14:textId="77777777" w:rsidTr="00C724A6">
        <w:trPr>
          <w:cantSplit/>
        </w:trPr>
        <w:tc>
          <w:tcPr>
            <w:tcW w:w="2590" w:type="dxa"/>
            <w:tcBorders>
              <w:top w:val="nil"/>
              <w:left w:val="nil"/>
              <w:bottom w:val="nil"/>
              <w:right w:val="nil"/>
            </w:tcBorders>
          </w:tcPr>
          <w:p w14:paraId="40ECE4A8" w14:textId="77777777" w:rsidR="0001719F" w:rsidRDefault="0001719F" w:rsidP="00730F46">
            <w:pPr>
              <w:widowControl/>
              <w:tabs>
                <w:tab w:val="left" w:pos="-1440"/>
                <w:tab w:val="left" w:pos="-720"/>
                <w:tab w:val="left" w:pos="2760"/>
              </w:tabs>
              <w:suppressAutoHyphens/>
              <w:rPr>
                <w:rFonts w:ascii="Book Antiqua" w:hAnsi="Book Antiqua"/>
                <w:b/>
                <w:sz w:val="22"/>
              </w:rPr>
            </w:pPr>
            <w:r>
              <w:rPr>
                <w:rFonts w:ascii="Book Antiqua" w:hAnsi="Book Antiqua"/>
                <w:b/>
                <w:sz w:val="22"/>
              </w:rPr>
              <w:t>S</w:t>
            </w:r>
            <w:r w:rsidR="00730F46">
              <w:rPr>
                <w:rFonts w:ascii="Book Antiqua" w:hAnsi="Book Antiqua"/>
                <w:b/>
                <w:sz w:val="22"/>
              </w:rPr>
              <w:t>ØKERSTIKKORD</w:t>
            </w:r>
            <w:r>
              <w:rPr>
                <w:rFonts w:ascii="Book Antiqua" w:hAnsi="Book Antiqua"/>
                <w:b/>
                <w:sz w:val="22"/>
              </w:rPr>
              <w:t>:</w:t>
            </w:r>
          </w:p>
        </w:tc>
        <w:tc>
          <w:tcPr>
            <w:tcW w:w="6622" w:type="dxa"/>
            <w:tcBorders>
              <w:top w:val="nil"/>
              <w:left w:val="nil"/>
              <w:bottom w:val="nil"/>
              <w:right w:val="nil"/>
            </w:tcBorders>
          </w:tcPr>
          <w:p w14:paraId="5B0CC6CA" w14:textId="58223963" w:rsidR="0001719F" w:rsidRPr="00332D19" w:rsidRDefault="007E7A52" w:rsidP="00332D19">
            <w:pPr>
              <w:widowControl/>
              <w:tabs>
                <w:tab w:val="left" w:pos="-1440"/>
                <w:tab w:val="left" w:pos="-720"/>
                <w:tab w:val="left" w:pos="2760"/>
              </w:tabs>
              <w:suppressAutoHyphens/>
              <w:rPr>
                <w:rFonts w:ascii="Book Antiqua" w:hAnsi="Book Antiqua"/>
                <w:sz w:val="22"/>
              </w:rPr>
            </w:pPr>
            <w:r>
              <w:rPr>
                <w:rFonts w:ascii="Book Antiqua" w:hAnsi="Book Antiqua"/>
                <w:sz w:val="22"/>
              </w:rPr>
              <w:t>Opplysningskontroll og kildebredde, saklighet og omtanke, dekning for titler etc., samtidig imøtegåelse</w:t>
            </w:r>
          </w:p>
        </w:tc>
      </w:tr>
      <w:tr w:rsidR="0001719F" w14:paraId="64E140DD" w14:textId="77777777" w:rsidTr="00C724A6">
        <w:trPr>
          <w:cantSplit/>
        </w:trPr>
        <w:tc>
          <w:tcPr>
            <w:tcW w:w="2590" w:type="dxa"/>
            <w:tcBorders>
              <w:top w:val="nil"/>
              <w:left w:val="nil"/>
              <w:bottom w:val="nil"/>
              <w:right w:val="nil"/>
            </w:tcBorders>
          </w:tcPr>
          <w:p w14:paraId="062D2E45"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REGISTRERT:</w:t>
            </w:r>
          </w:p>
        </w:tc>
        <w:tc>
          <w:tcPr>
            <w:tcW w:w="6622" w:type="dxa"/>
            <w:tcBorders>
              <w:top w:val="nil"/>
              <w:left w:val="nil"/>
              <w:bottom w:val="nil"/>
              <w:right w:val="nil"/>
            </w:tcBorders>
          </w:tcPr>
          <w:p w14:paraId="0E54C39E" w14:textId="5A8527DD" w:rsidR="0001719F" w:rsidRPr="006E27B5" w:rsidRDefault="007E7A52" w:rsidP="006E27B5">
            <w:pPr>
              <w:widowControl/>
              <w:rPr>
                <w:rFonts w:ascii="Book Antiqua" w:hAnsi="Book Antiqua"/>
                <w:sz w:val="22"/>
              </w:rPr>
            </w:pPr>
            <w:r>
              <w:rPr>
                <w:rFonts w:ascii="Book Antiqua" w:hAnsi="Book Antiqua"/>
                <w:sz w:val="22"/>
              </w:rPr>
              <w:t>13.06.2019</w:t>
            </w:r>
          </w:p>
        </w:tc>
      </w:tr>
      <w:tr w:rsidR="0001719F" w14:paraId="5B9FEB4E" w14:textId="77777777" w:rsidTr="00C724A6">
        <w:trPr>
          <w:cantSplit/>
        </w:trPr>
        <w:tc>
          <w:tcPr>
            <w:tcW w:w="2590" w:type="dxa"/>
            <w:tcBorders>
              <w:top w:val="nil"/>
              <w:left w:val="nil"/>
              <w:bottom w:val="nil"/>
              <w:right w:val="nil"/>
            </w:tcBorders>
          </w:tcPr>
          <w:p w14:paraId="30824E87" w14:textId="77777777" w:rsidR="0001719F" w:rsidRDefault="0001719F"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BEHANDLE</w:t>
            </w:r>
            <w:r w:rsidR="00C724A6">
              <w:rPr>
                <w:rFonts w:ascii="Book Antiqua" w:hAnsi="Book Antiqua"/>
                <w:b/>
                <w:sz w:val="22"/>
              </w:rPr>
              <w:t>T</w:t>
            </w:r>
            <w:r>
              <w:rPr>
                <w:rFonts w:ascii="Book Antiqua" w:hAnsi="Book Antiqua"/>
                <w:b/>
                <w:sz w:val="22"/>
              </w:rPr>
              <w:t xml:space="preserve"> I PFU:</w:t>
            </w:r>
          </w:p>
        </w:tc>
        <w:tc>
          <w:tcPr>
            <w:tcW w:w="6622" w:type="dxa"/>
            <w:tcBorders>
              <w:top w:val="nil"/>
              <w:left w:val="nil"/>
              <w:bottom w:val="nil"/>
              <w:right w:val="nil"/>
            </w:tcBorders>
          </w:tcPr>
          <w:p w14:paraId="120B6EA2" w14:textId="346967D4" w:rsidR="0001719F" w:rsidRDefault="007E7A52" w:rsidP="00D44F7B">
            <w:pPr>
              <w:widowControl/>
              <w:tabs>
                <w:tab w:val="left" w:pos="-1440"/>
                <w:tab w:val="left" w:pos="-720"/>
                <w:tab w:val="left" w:pos="2760"/>
              </w:tabs>
              <w:suppressAutoHyphens/>
              <w:rPr>
                <w:rFonts w:ascii="Book Antiqua" w:hAnsi="Book Antiqua"/>
                <w:sz w:val="22"/>
              </w:rPr>
            </w:pPr>
            <w:r>
              <w:rPr>
                <w:rFonts w:ascii="Book Antiqua" w:hAnsi="Book Antiqua"/>
                <w:sz w:val="22"/>
              </w:rPr>
              <w:t>18.12.2019</w:t>
            </w:r>
          </w:p>
        </w:tc>
      </w:tr>
      <w:tr w:rsidR="0001719F" w14:paraId="3C518FA8" w14:textId="77777777" w:rsidTr="00C724A6">
        <w:trPr>
          <w:cantSplit/>
        </w:trPr>
        <w:tc>
          <w:tcPr>
            <w:tcW w:w="2590" w:type="dxa"/>
            <w:tcBorders>
              <w:top w:val="nil"/>
              <w:left w:val="nil"/>
              <w:bottom w:val="nil"/>
              <w:right w:val="nil"/>
            </w:tcBorders>
          </w:tcPr>
          <w:p w14:paraId="211300DB"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BEHANDLINGSTID:</w:t>
            </w:r>
          </w:p>
        </w:tc>
        <w:tc>
          <w:tcPr>
            <w:tcW w:w="6622" w:type="dxa"/>
            <w:tcBorders>
              <w:top w:val="nil"/>
              <w:left w:val="nil"/>
              <w:bottom w:val="nil"/>
              <w:right w:val="nil"/>
            </w:tcBorders>
          </w:tcPr>
          <w:p w14:paraId="71148C26" w14:textId="16BC4AEE" w:rsidR="0001719F" w:rsidRDefault="007E7A52">
            <w:pPr>
              <w:widowControl/>
              <w:tabs>
                <w:tab w:val="left" w:pos="-1440"/>
                <w:tab w:val="left" w:pos="-720"/>
                <w:tab w:val="left" w:pos="2760"/>
              </w:tabs>
              <w:suppressAutoHyphens/>
              <w:rPr>
                <w:rFonts w:ascii="Book Antiqua" w:hAnsi="Book Antiqua"/>
                <w:sz w:val="22"/>
              </w:rPr>
            </w:pPr>
            <w:r>
              <w:rPr>
                <w:rFonts w:ascii="Book Antiqua" w:hAnsi="Book Antiqua"/>
                <w:sz w:val="22"/>
              </w:rPr>
              <w:t>185 dager</w:t>
            </w:r>
          </w:p>
        </w:tc>
      </w:tr>
      <w:tr w:rsidR="0001719F" w14:paraId="1531DFFE" w14:textId="77777777" w:rsidTr="00C724A6">
        <w:trPr>
          <w:cantSplit/>
        </w:trPr>
        <w:tc>
          <w:tcPr>
            <w:tcW w:w="2590" w:type="dxa"/>
            <w:tcBorders>
              <w:top w:val="nil"/>
              <w:left w:val="nil"/>
              <w:bottom w:val="nil"/>
              <w:right w:val="nil"/>
            </w:tcBorders>
          </w:tcPr>
          <w:p w14:paraId="2000F1A1"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KLAGEGRUPPE:</w:t>
            </w:r>
          </w:p>
        </w:tc>
        <w:tc>
          <w:tcPr>
            <w:tcW w:w="6622" w:type="dxa"/>
            <w:tcBorders>
              <w:top w:val="nil"/>
              <w:left w:val="nil"/>
              <w:bottom w:val="nil"/>
              <w:right w:val="nil"/>
            </w:tcBorders>
          </w:tcPr>
          <w:p w14:paraId="5F427FE8" w14:textId="2FE00D39" w:rsidR="0001719F" w:rsidRPr="00A913D0" w:rsidRDefault="007E7A52">
            <w:pPr>
              <w:widowControl/>
              <w:tabs>
                <w:tab w:val="left" w:pos="-1440"/>
                <w:tab w:val="left" w:pos="-720"/>
                <w:tab w:val="left" w:pos="2760"/>
              </w:tabs>
              <w:suppressAutoHyphens/>
              <w:rPr>
                <w:rFonts w:ascii="Book Antiqua" w:hAnsi="Book Antiqua"/>
                <w:sz w:val="22"/>
              </w:rPr>
            </w:pPr>
            <w:r>
              <w:rPr>
                <w:rFonts w:ascii="Book Antiqua" w:hAnsi="Book Antiqua"/>
                <w:sz w:val="22"/>
              </w:rPr>
              <w:t>Næringsdrivende</w:t>
            </w:r>
          </w:p>
        </w:tc>
      </w:tr>
      <w:tr w:rsidR="0001719F" w14:paraId="0E644CC0" w14:textId="77777777" w:rsidTr="00C724A6">
        <w:trPr>
          <w:cantSplit/>
        </w:trPr>
        <w:tc>
          <w:tcPr>
            <w:tcW w:w="2590" w:type="dxa"/>
            <w:tcBorders>
              <w:top w:val="nil"/>
              <w:left w:val="nil"/>
              <w:bottom w:val="nil"/>
              <w:right w:val="nil"/>
            </w:tcBorders>
          </w:tcPr>
          <w:p w14:paraId="356ADEA7"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PFU-KONKLUSJON:</w:t>
            </w:r>
          </w:p>
        </w:tc>
        <w:tc>
          <w:tcPr>
            <w:tcW w:w="6622" w:type="dxa"/>
            <w:tcBorders>
              <w:top w:val="nil"/>
              <w:left w:val="nil"/>
              <w:bottom w:val="nil"/>
              <w:right w:val="nil"/>
            </w:tcBorders>
          </w:tcPr>
          <w:p w14:paraId="5FEC7C2A"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491853E9" w14:textId="77777777" w:rsidTr="00C724A6">
        <w:trPr>
          <w:cantSplit/>
        </w:trPr>
        <w:tc>
          <w:tcPr>
            <w:tcW w:w="2590" w:type="dxa"/>
            <w:tcBorders>
              <w:top w:val="nil"/>
              <w:left w:val="nil"/>
              <w:bottom w:val="nil"/>
              <w:right w:val="nil"/>
            </w:tcBorders>
          </w:tcPr>
          <w:p w14:paraId="38E10E09"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HENVISNING VVPL.:</w:t>
            </w:r>
          </w:p>
        </w:tc>
        <w:tc>
          <w:tcPr>
            <w:tcW w:w="6622" w:type="dxa"/>
            <w:tcBorders>
              <w:top w:val="nil"/>
              <w:left w:val="nil"/>
              <w:bottom w:val="nil"/>
              <w:right w:val="nil"/>
            </w:tcBorders>
          </w:tcPr>
          <w:p w14:paraId="2CE43029"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52661CAE" w14:textId="77777777" w:rsidTr="00C724A6">
        <w:trPr>
          <w:cantSplit/>
        </w:trPr>
        <w:tc>
          <w:tcPr>
            <w:tcW w:w="2590" w:type="dxa"/>
            <w:tcBorders>
              <w:top w:val="nil"/>
              <w:left w:val="nil"/>
              <w:bottom w:val="nil"/>
              <w:right w:val="nil"/>
            </w:tcBorders>
          </w:tcPr>
          <w:p w14:paraId="4557E244"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OMTALE/ANONYM.:</w:t>
            </w:r>
          </w:p>
        </w:tc>
        <w:tc>
          <w:tcPr>
            <w:tcW w:w="6622" w:type="dxa"/>
            <w:tcBorders>
              <w:top w:val="nil"/>
              <w:left w:val="nil"/>
              <w:bottom w:val="nil"/>
              <w:right w:val="nil"/>
            </w:tcBorders>
          </w:tcPr>
          <w:p w14:paraId="579035A0"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6531745B" w14:textId="77777777" w:rsidTr="00C724A6">
        <w:trPr>
          <w:cantSplit/>
          <w:trHeight w:val="225"/>
        </w:trPr>
        <w:tc>
          <w:tcPr>
            <w:tcW w:w="2590" w:type="dxa"/>
            <w:tcBorders>
              <w:top w:val="nil"/>
              <w:left w:val="nil"/>
              <w:bottom w:val="nil"/>
              <w:right w:val="nil"/>
            </w:tcBorders>
          </w:tcPr>
          <w:p w14:paraId="32672C15"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MERKNADER:</w:t>
            </w:r>
          </w:p>
        </w:tc>
        <w:tc>
          <w:tcPr>
            <w:tcW w:w="6622" w:type="dxa"/>
            <w:tcBorders>
              <w:top w:val="nil"/>
              <w:left w:val="nil"/>
              <w:bottom w:val="nil"/>
              <w:right w:val="nil"/>
            </w:tcBorders>
          </w:tcPr>
          <w:p w14:paraId="3B12F88C" w14:textId="77777777" w:rsidR="0001719F" w:rsidRDefault="0001719F" w:rsidP="00823ABF">
            <w:pPr>
              <w:widowControl/>
              <w:tabs>
                <w:tab w:val="left" w:pos="-1440"/>
                <w:tab w:val="left" w:pos="-720"/>
                <w:tab w:val="left" w:pos="2760"/>
              </w:tabs>
              <w:suppressAutoHyphens/>
              <w:rPr>
                <w:rFonts w:ascii="Book Antiqua" w:hAnsi="Book Antiqua"/>
                <w:sz w:val="22"/>
              </w:rPr>
            </w:pPr>
          </w:p>
          <w:p w14:paraId="61D5E14F" w14:textId="77777777" w:rsidR="003869AE" w:rsidRDefault="003869AE" w:rsidP="00823ABF">
            <w:pPr>
              <w:widowControl/>
              <w:tabs>
                <w:tab w:val="left" w:pos="-1440"/>
                <w:tab w:val="left" w:pos="-720"/>
                <w:tab w:val="left" w:pos="2760"/>
              </w:tabs>
              <w:suppressAutoHyphens/>
              <w:rPr>
                <w:rFonts w:ascii="Book Antiqua" w:hAnsi="Book Antiqua"/>
                <w:sz w:val="22"/>
              </w:rPr>
            </w:pPr>
          </w:p>
        </w:tc>
      </w:tr>
    </w:tbl>
    <w:p w14:paraId="3549AD09" w14:textId="77777777" w:rsidR="0001719F" w:rsidRDefault="0001719F">
      <w:pPr>
        <w:widowControl/>
        <w:rPr>
          <w:rFonts w:ascii="Book Antiqua" w:hAnsi="Book Antiqua"/>
          <w:sz w:val="22"/>
        </w:rPr>
      </w:pPr>
    </w:p>
    <w:p w14:paraId="66801446" w14:textId="77777777" w:rsidR="0001719F" w:rsidRDefault="0001719F">
      <w:pPr>
        <w:widowControl/>
        <w:rPr>
          <w:rFonts w:ascii="Book Antiqua" w:hAnsi="Book Antiqua"/>
          <w:b/>
          <w:sz w:val="22"/>
        </w:rPr>
      </w:pPr>
      <w:r>
        <w:rPr>
          <w:rFonts w:ascii="Book Antiqua" w:hAnsi="Book Antiqua"/>
          <w:b/>
          <w:sz w:val="22"/>
        </w:rPr>
        <w:t xml:space="preserve">SAMMENDRAG: </w:t>
      </w:r>
    </w:p>
    <w:p w14:paraId="5A96B1BF" w14:textId="77777777" w:rsidR="00700C61" w:rsidRPr="00200BCE" w:rsidRDefault="00700C61" w:rsidP="00345F74">
      <w:pPr>
        <w:rPr>
          <w:rFonts w:ascii="Book Antiqua" w:hAnsi="Book Antiqua"/>
          <w:b/>
          <w:bCs/>
          <w:sz w:val="22"/>
          <w:szCs w:val="22"/>
        </w:rPr>
      </w:pPr>
    </w:p>
    <w:p w14:paraId="59E592B1" w14:textId="5FD4C1AC" w:rsidR="003A2CB5" w:rsidRDefault="007A33CC" w:rsidP="00111986">
      <w:pPr>
        <w:rPr>
          <w:rFonts w:ascii="Book Antiqua" w:hAnsi="Book Antiqua"/>
          <w:b/>
          <w:bCs/>
          <w:sz w:val="22"/>
          <w:szCs w:val="22"/>
        </w:rPr>
      </w:pPr>
      <w:r>
        <w:rPr>
          <w:rFonts w:ascii="Book Antiqua" w:hAnsi="Book Antiqua"/>
          <w:b/>
          <w:bCs/>
          <w:sz w:val="22"/>
          <w:szCs w:val="22"/>
        </w:rPr>
        <w:t>Finansavisen</w:t>
      </w:r>
      <w:r w:rsidR="00111986">
        <w:rPr>
          <w:rFonts w:ascii="Book Antiqua" w:hAnsi="Book Antiqua"/>
          <w:b/>
          <w:bCs/>
          <w:sz w:val="22"/>
          <w:szCs w:val="22"/>
        </w:rPr>
        <w:t xml:space="preserve"> </w:t>
      </w:r>
      <w:r w:rsidR="003A2CB5">
        <w:rPr>
          <w:rFonts w:ascii="Book Antiqua" w:hAnsi="Book Antiqua"/>
          <w:sz w:val="22"/>
          <w:szCs w:val="22"/>
        </w:rPr>
        <w:t xml:space="preserve">publiserte </w:t>
      </w:r>
      <w:r w:rsidR="003A2CB5">
        <w:rPr>
          <w:rFonts w:ascii="Book Antiqua" w:hAnsi="Book Antiqua"/>
          <w:b/>
          <w:bCs/>
          <w:sz w:val="22"/>
          <w:szCs w:val="22"/>
        </w:rPr>
        <w:t>28. mars 2019</w:t>
      </w:r>
      <w:r w:rsidR="003A2CB5">
        <w:rPr>
          <w:rFonts w:ascii="Book Antiqua" w:hAnsi="Book Antiqua"/>
          <w:sz w:val="22"/>
          <w:szCs w:val="22"/>
        </w:rPr>
        <w:t xml:space="preserve"> en artikkel om finansmannen </w:t>
      </w:r>
      <w:r w:rsidR="00121439">
        <w:rPr>
          <w:rFonts w:ascii="Book Antiqua" w:hAnsi="Book Antiqua"/>
          <w:sz w:val="22"/>
          <w:szCs w:val="22"/>
        </w:rPr>
        <w:t xml:space="preserve">og tidligere daglig leder i Warren Securities, </w:t>
      </w:r>
      <w:r w:rsidR="003A2CB5">
        <w:rPr>
          <w:rFonts w:ascii="Book Antiqua" w:hAnsi="Book Antiqua"/>
          <w:sz w:val="22"/>
          <w:szCs w:val="22"/>
        </w:rPr>
        <w:t xml:space="preserve">Raymond Skjærstad. Artikkelen ble presentert med en forsidehenvisning, der det stod: </w:t>
      </w:r>
      <w:r w:rsidR="003A2CB5" w:rsidRPr="003A2CB5">
        <w:rPr>
          <w:rFonts w:ascii="Book Antiqua" w:hAnsi="Book Antiqua"/>
          <w:b/>
          <w:bCs/>
          <w:sz w:val="22"/>
          <w:szCs w:val="22"/>
        </w:rPr>
        <w:t>«Jakter 30 mill.</w:t>
      </w:r>
      <w:r w:rsidR="001A5238">
        <w:rPr>
          <w:rFonts w:ascii="Book Antiqua" w:hAnsi="Book Antiqua"/>
          <w:b/>
          <w:bCs/>
          <w:sz w:val="22"/>
          <w:szCs w:val="22"/>
        </w:rPr>
        <w:t xml:space="preserve"> </w:t>
      </w:r>
      <w:r w:rsidR="003A2CB5" w:rsidRPr="003A2CB5">
        <w:rPr>
          <w:rFonts w:ascii="Book Antiqua" w:hAnsi="Book Antiqua"/>
          <w:b/>
          <w:bCs/>
          <w:sz w:val="22"/>
          <w:szCs w:val="22"/>
        </w:rPr>
        <w:t>/</w:t>
      </w:r>
      <w:r w:rsidR="001A5238">
        <w:rPr>
          <w:rFonts w:ascii="Book Antiqua" w:hAnsi="Book Antiqua"/>
          <w:b/>
          <w:bCs/>
          <w:sz w:val="22"/>
          <w:szCs w:val="22"/>
        </w:rPr>
        <w:t xml:space="preserve"> </w:t>
      </w:r>
      <w:r w:rsidR="003A2CB5" w:rsidRPr="003A2CB5">
        <w:rPr>
          <w:rFonts w:ascii="Book Antiqua" w:hAnsi="Book Antiqua"/>
          <w:b/>
          <w:bCs/>
          <w:sz w:val="22"/>
          <w:szCs w:val="22"/>
        </w:rPr>
        <w:t>Finanscowboy satser på eiendom»</w:t>
      </w:r>
      <w:r w:rsidR="003A2CB5">
        <w:rPr>
          <w:rFonts w:ascii="Book Antiqua" w:hAnsi="Book Antiqua"/>
          <w:sz w:val="22"/>
          <w:szCs w:val="22"/>
        </w:rPr>
        <w:t>.</w:t>
      </w:r>
      <w:r w:rsidR="003A2CB5">
        <w:rPr>
          <w:rFonts w:ascii="Book Antiqua" w:hAnsi="Book Antiqua"/>
          <w:sz w:val="22"/>
          <w:szCs w:val="22"/>
        </w:rPr>
        <w:br/>
      </w:r>
      <w:r w:rsidR="003A2CB5">
        <w:rPr>
          <w:rFonts w:ascii="Book Antiqua" w:hAnsi="Book Antiqua"/>
          <w:sz w:val="22"/>
          <w:szCs w:val="22"/>
        </w:rPr>
        <w:br/>
        <w:t xml:space="preserve">Inne i avisen var tittelen: </w:t>
      </w:r>
      <w:r w:rsidR="003A2CB5" w:rsidRPr="003A2CB5">
        <w:rPr>
          <w:rFonts w:ascii="Book Antiqua" w:hAnsi="Book Antiqua"/>
          <w:b/>
          <w:bCs/>
          <w:sz w:val="22"/>
          <w:szCs w:val="22"/>
        </w:rPr>
        <w:t>«Finanscowboy slår seg opp i eiendom»</w:t>
      </w:r>
      <w:r w:rsidR="003A2CB5">
        <w:rPr>
          <w:rFonts w:ascii="Book Antiqua" w:hAnsi="Book Antiqua"/>
          <w:sz w:val="22"/>
          <w:szCs w:val="22"/>
        </w:rPr>
        <w:t>.</w:t>
      </w:r>
      <w:r w:rsidR="003A2CB5">
        <w:rPr>
          <w:rFonts w:ascii="Book Antiqua" w:hAnsi="Book Antiqua"/>
          <w:sz w:val="22"/>
          <w:szCs w:val="22"/>
        </w:rPr>
        <w:br/>
      </w:r>
      <w:r w:rsidR="003A2CB5">
        <w:rPr>
          <w:rFonts w:ascii="Book Antiqua" w:hAnsi="Book Antiqua"/>
          <w:sz w:val="22"/>
          <w:szCs w:val="22"/>
        </w:rPr>
        <w:br/>
        <w:t>Ingressen gikk slik:</w:t>
      </w:r>
      <w:r w:rsidR="003A2CB5">
        <w:rPr>
          <w:rFonts w:ascii="Book Antiqua" w:hAnsi="Book Antiqua"/>
          <w:sz w:val="22"/>
          <w:szCs w:val="22"/>
        </w:rPr>
        <w:br/>
      </w:r>
    </w:p>
    <w:p w14:paraId="39E9B7AE" w14:textId="7F9A34B9" w:rsidR="00345F74" w:rsidRDefault="003A2CB5" w:rsidP="003A2CB5">
      <w:pPr>
        <w:ind w:left="708"/>
        <w:rPr>
          <w:rFonts w:ascii="Book Antiqua" w:hAnsi="Book Antiqua"/>
          <w:sz w:val="22"/>
          <w:szCs w:val="22"/>
        </w:rPr>
      </w:pPr>
      <w:r w:rsidRPr="003A2CB5">
        <w:rPr>
          <w:rFonts w:ascii="Book Antiqua" w:hAnsi="Book Antiqua"/>
          <w:b/>
          <w:bCs/>
          <w:sz w:val="22"/>
          <w:szCs w:val="22"/>
        </w:rPr>
        <w:t>«Raymond Skjærstad måtte legge ned Warren Securities etter store tap og alvorlige funn fra Finanstilsynet. Nå jakter han 30 millioner kroner til eiendomskjøp.»</w:t>
      </w:r>
    </w:p>
    <w:p w14:paraId="669838F5" w14:textId="416811C8" w:rsidR="003A2CB5" w:rsidRDefault="003A2CB5" w:rsidP="00111986">
      <w:pPr>
        <w:rPr>
          <w:rFonts w:ascii="Book Antiqua" w:hAnsi="Book Antiqua"/>
          <w:sz w:val="22"/>
          <w:szCs w:val="22"/>
        </w:rPr>
      </w:pPr>
    </w:p>
    <w:p w14:paraId="0EF3FD72" w14:textId="77777777" w:rsidR="007E7A52" w:rsidRDefault="007E7A52" w:rsidP="00111986">
      <w:pPr>
        <w:rPr>
          <w:rFonts w:ascii="Book Antiqua" w:hAnsi="Book Antiqua"/>
          <w:sz w:val="22"/>
          <w:szCs w:val="22"/>
        </w:rPr>
      </w:pPr>
      <w:r>
        <w:rPr>
          <w:rFonts w:ascii="Book Antiqua" w:hAnsi="Book Antiqua"/>
          <w:sz w:val="22"/>
          <w:szCs w:val="22"/>
        </w:rPr>
        <w:t xml:space="preserve">I artikkelen redegjorde Finansavisen for forretningsplanene til selskapet Norsk Utbytte Eiendom, som Skjærstad hadde startet opp sammen med en annen mann. </w:t>
      </w:r>
    </w:p>
    <w:p w14:paraId="019B5A0F" w14:textId="77777777" w:rsidR="007E7A52" w:rsidRDefault="007E7A52" w:rsidP="00111986">
      <w:pPr>
        <w:rPr>
          <w:rFonts w:ascii="Book Antiqua" w:hAnsi="Book Antiqua"/>
          <w:sz w:val="22"/>
          <w:szCs w:val="22"/>
        </w:rPr>
      </w:pPr>
    </w:p>
    <w:p w14:paraId="55F68AEC" w14:textId="1C1CEFE3" w:rsidR="007E7A52" w:rsidRDefault="007E7A52" w:rsidP="007E7A52">
      <w:pPr>
        <w:rPr>
          <w:rFonts w:ascii="Book Antiqua" w:hAnsi="Book Antiqua"/>
          <w:sz w:val="22"/>
          <w:szCs w:val="22"/>
        </w:rPr>
      </w:pPr>
      <w:r>
        <w:rPr>
          <w:rFonts w:ascii="Book Antiqua" w:hAnsi="Book Antiqua"/>
          <w:sz w:val="22"/>
          <w:szCs w:val="22"/>
        </w:rPr>
        <w:t>Til slutt i artikkelen skrev Finansavisen om Skjærstads bakgrunn:</w:t>
      </w:r>
    </w:p>
    <w:p w14:paraId="2AAE025F" w14:textId="1373A269" w:rsidR="007E7A52" w:rsidRPr="007E7A52" w:rsidRDefault="007E7A52" w:rsidP="007E7A52">
      <w:pPr>
        <w:ind w:left="708"/>
        <w:rPr>
          <w:rFonts w:ascii="Book Antiqua" w:hAnsi="Book Antiqua"/>
          <w:b/>
          <w:bCs/>
          <w:sz w:val="22"/>
          <w:szCs w:val="22"/>
        </w:rPr>
      </w:pPr>
      <w:r>
        <w:rPr>
          <w:rFonts w:ascii="Book Antiqua" w:hAnsi="Book Antiqua"/>
          <w:sz w:val="22"/>
          <w:szCs w:val="22"/>
        </w:rPr>
        <w:br/>
      </w:r>
      <w:r w:rsidRPr="007E7A52">
        <w:rPr>
          <w:rFonts w:ascii="Book Antiqua" w:hAnsi="Book Antiqua"/>
          <w:b/>
          <w:bCs/>
          <w:sz w:val="22"/>
          <w:szCs w:val="22"/>
        </w:rPr>
        <w:t xml:space="preserve">«Raymond Skjærstad har bemerket seg mest offentlig da han måtte legge ned Warren Securities etter store tap, og etter at Finanstilsynet hadde gjort alvorlige funn rundt tilrettelegging av emisjoner i eiendomsselskaper. Senere var han sentral i selskapet </w:t>
      </w:r>
      <w:proofErr w:type="spellStart"/>
      <w:r w:rsidRPr="007E7A52">
        <w:rPr>
          <w:rFonts w:ascii="Book Antiqua" w:hAnsi="Book Antiqua"/>
          <w:b/>
          <w:bCs/>
          <w:sz w:val="22"/>
          <w:szCs w:val="22"/>
        </w:rPr>
        <w:t>Precise</w:t>
      </w:r>
      <w:proofErr w:type="spellEnd"/>
      <w:r w:rsidRPr="007E7A52">
        <w:rPr>
          <w:rFonts w:ascii="Book Antiqua" w:hAnsi="Book Antiqua"/>
          <w:b/>
          <w:bCs/>
          <w:sz w:val="22"/>
          <w:szCs w:val="22"/>
        </w:rPr>
        <w:t xml:space="preserve"> </w:t>
      </w:r>
      <w:proofErr w:type="spellStart"/>
      <w:r w:rsidRPr="007E7A52">
        <w:rPr>
          <w:rFonts w:ascii="Book Antiqua" w:hAnsi="Book Antiqua"/>
          <w:b/>
          <w:bCs/>
          <w:sz w:val="22"/>
          <w:szCs w:val="22"/>
        </w:rPr>
        <w:t>Prediction</w:t>
      </w:r>
      <w:proofErr w:type="spellEnd"/>
      <w:r w:rsidRPr="007E7A52">
        <w:rPr>
          <w:rFonts w:ascii="Book Antiqua" w:hAnsi="Book Antiqua"/>
          <w:b/>
          <w:bCs/>
          <w:sz w:val="22"/>
          <w:szCs w:val="22"/>
        </w:rPr>
        <w:t xml:space="preserve">, som basert på finansmatematikkselskapet </w:t>
      </w:r>
      <w:proofErr w:type="spellStart"/>
      <w:r w:rsidRPr="007E7A52">
        <w:rPr>
          <w:rFonts w:ascii="Book Antiqua" w:hAnsi="Book Antiqua"/>
          <w:b/>
          <w:bCs/>
          <w:sz w:val="22"/>
          <w:szCs w:val="22"/>
        </w:rPr>
        <w:t>Finolytics</w:t>
      </w:r>
      <w:proofErr w:type="spellEnd"/>
      <w:r w:rsidRPr="007E7A52">
        <w:rPr>
          <w:rFonts w:ascii="Book Antiqua" w:hAnsi="Book Antiqua"/>
          <w:b/>
          <w:bCs/>
          <w:sz w:val="22"/>
          <w:szCs w:val="22"/>
        </w:rPr>
        <w:t xml:space="preserve"> skulle drive særdeles aggressive utlån til britisk arbeiderklasse med en </w:t>
      </w:r>
      <w:r w:rsidRPr="007E7A52">
        <w:rPr>
          <w:rFonts w:ascii="Book Antiqua" w:hAnsi="Book Antiqua"/>
          <w:b/>
          <w:bCs/>
          <w:sz w:val="22"/>
          <w:szCs w:val="22"/>
        </w:rPr>
        <w:lastRenderedPageBreak/>
        <w:t>rente på 83 prosent.</w:t>
      </w:r>
    </w:p>
    <w:p w14:paraId="507F09D6" w14:textId="4EB7CD8B" w:rsidR="007E7A52" w:rsidRPr="007E7A52" w:rsidRDefault="007E7A52" w:rsidP="007E7A52">
      <w:pPr>
        <w:ind w:left="708" w:firstLine="708"/>
        <w:rPr>
          <w:rFonts w:ascii="Book Antiqua" w:hAnsi="Book Antiqua"/>
          <w:b/>
          <w:bCs/>
          <w:sz w:val="22"/>
          <w:szCs w:val="22"/>
        </w:rPr>
      </w:pPr>
      <w:r w:rsidRPr="007E7A52">
        <w:rPr>
          <w:rFonts w:ascii="Book Antiqua" w:hAnsi="Book Antiqua"/>
          <w:b/>
          <w:bCs/>
          <w:sz w:val="22"/>
          <w:szCs w:val="22"/>
        </w:rPr>
        <w:t>Hverken Skjærstad eller Holter besvarte henvendelser fra Finansavisen i går.</w:t>
      </w:r>
      <w:r>
        <w:rPr>
          <w:rFonts w:ascii="Book Antiqua" w:hAnsi="Book Antiqua"/>
          <w:b/>
          <w:bCs/>
          <w:sz w:val="22"/>
          <w:szCs w:val="22"/>
        </w:rPr>
        <w:t>»</w:t>
      </w:r>
    </w:p>
    <w:p w14:paraId="57B928C7" w14:textId="7C552D67" w:rsidR="00BC4365" w:rsidRPr="0086633F" w:rsidRDefault="007E7A52" w:rsidP="00B471E7">
      <w:pPr>
        <w:widowControl/>
        <w:rPr>
          <w:rFonts w:ascii="Book Antiqua" w:hAnsi="Book Antiqua"/>
          <w:sz w:val="22"/>
          <w:szCs w:val="22"/>
        </w:rPr>
      </w:pPr>
      <w:r>
        <w:rPr>
          <w:rFonts w:ascii="Book Antiqua" w:hAnsi="Book Antiqua"/>
          <w:sz w:val="22"/>
          <w:szCs w:val="22"/>
        </w:rPr>
        <w:br/>
      </w:r>
    </w:p>
    <w:p w14:paraId="755E37BA" w14:textId="77777777" w:rsidR="0001719F" w:rsidRPr="00F643D4" w:rsidRDefault="0001719F">
      <w:pPr>
        <w:widowControl/>
        <w:rPr>
          <w:rFonts w:ascii="Book Antiqua" w:hAnsi="Book Antiqua"/>
          <w:b/>
          <w:sz w:val="22"/>
          <w:szCs w:val="22"/>
        </w:rPr>
      </w:pPr>
      <w:r w:rsidRPr="00F643D4">
        <w:rPr>
          <w:rFonts w:ascii="Book Antiqua" w:hAnsi="Book Antiqua"/>
          <w:b/>
          <w:sz w:val="22"/>
          <w:szCs w:val="22"/>
        </w:rPr>
        <w:t xml:space="preserve">KLAGEN: </w:t>
      </w:r>
    </w:p>
    <w:p w14:paraId="3A8CC7D1" w14:textId="77777777" w:rsidR="006D696E" w:rsidRPr="00671749" w:rsidRDefault="006D696E" w:rsidP="00671749">
      <w:pPr>
        <w:widowControl/>
        <w:ind w:left="708" w:firstLine="708"/>
        <w:rPr>
          <w:rFonts w:ascii="Book Antiqua" w:hAnsi="Book Antiqua"/>
          <w:b/>
          <w:bCs/>
          <w:sz w:val="22"/>
          <w:szCs w:val="22"/>
        </w:rPr>
      </w:pPr>
    </w:p>
    <w:p w14:paraId="61C323C2" w14:textId="154D9048" w:rsidR="00471676" w:rsidRDefault="00F85E0F" w:rsidP="00111986">
      <w:pPr>
        <w:widowControl/>
        <w:rPr>
          <w:rFonts w:ascii="Book Antiqua" w:hAnsi="Book Antiqua"/>
          <w:bCs/>
          <w:sz w:val="22"/>
          <w:szCs w:val="22"/>
        </w:rPr>
      </w:pPr>
      <w:r>
        <w:rPr>
          <w:rFonts w:ascii="Book Antiqua" w:hAnsi="Book Antiqua"/>
          <w:b/>
          <w:sz w:val="22"/>
          <w:szCs w:val="22"/>
        </w:rPr>
        <w:t>Klager</w:t>
      </w:r>
      <w:r>
        <w:rPr>
          <w:rFonts w:ascii="Book Antiqua" w:hAnsi="Book Antiqua"/>
          <w:bCs/>
          <w:sz w:val="22"/>
          <w:szCs w:val="22"/>
        </w:rPr>
        <w:t xml:space="preserve"> </w:t>
      </w:r>
      <w:r w:rsidR="00E56BC5">
        <w:rPr>
          <w:rFonts w:ascii="Book Antiqua" w:hAnsi="Book Antiqua"/>
          <w:bCs/>
          <w:sz w:val="22"/>
          <w:szCs w:val="22"/>
        </w:rPr>
        <w:t>er Raymond Skjærstad. Han mener Finansavisen har brutt god presseskikk på følgende punkter i Vær Varsom-plakaten:</w:t>
      </w:r>
      <w:r w:rsidR="00E56BC5">
        <w:rPr>
          <w:rFonts w:ascii="Book Antiqua" w:hAnsi="Book Antiqua"/>
          <w:bCs/>
          <w:sz w:val="22"/>
          <w:szCs w:val="22"/>
        </w:rPr>
        <w:br/>
      </w:r>
    </w:p>
    <w:p w14:paraId="1B975460" w14:textId="59ACCAFD" w:rsidR="00E56BC5" w:rsidRPr="006B07F7" w:rsidRDefault="00E56BC5" w:rsidP="006B07F7">
      <w:pPr>
        <w:pStyle w:val="Listeavsnitt"/>
        <w:widowControl/>
        <w:numPr>
          <w:ilvl w:val="0"/>
          <w:numId w:val="13"/>
        </w:numPr>
        <w:rPr>
          <w:rFonts w:ascii="Book Antiqua" w:hAnsi="Book Antiqua"/>
          <w:bCs/>
          <w:sz w:val="22"/>
          <w:szCs w:val="22"/>
        </w:rPr>
      </w:pPr>
      <w:r w:rsidRPr="006B07F7">
        <w:rPr>
          <w:rFonts w:ascii="Book Antiqua" w:hAnsi="Book Antiqua"/>
          <w:bCs/>
          <w:sz w:val="22"/>
          <w:szCs w:val="22"/>
        </w:rPr>
        <w:t>Punkt 3.2, om opplysningskontroll og kildebredde</w:t>
      </w:r>
    </w:p>
    <w:p w14:paraId="54F4393B" w14:textId="1116E6AA" w:rsidR="00E56BC5" w:rsidRPr="006B07F7" w:rsidRDefault="00E56BC5" w:rsidP="006B07F7">
      <w:pPr>
        <w:pStyle w:val="Listeavsnitt"/>
        <w:widowControl/>
        <w:numPr>
          <w:ilvl w:val="0"/>
          <w:numId w:val="13"/>
        </w:numPr>
        <w:rPr>
          <w:rFonts w:ascii="Book Antiqua" w:hAnsi="Book Antiqua"/>
          <w:bCs/>
          <w:sz w:val="22"/>
          <w:szCs w:val="22"/>
        </w:rPr>
      </w:pPr>
      <w:r w:rsidRPr="006B07F7">
        <w:rPr>
          <w:rFonts w:ascii="Book Antiqua" w:hAnsi="Book Antiqua"/>
          <w:bCs/>
          <w:sz w:val="22"/>
          <w:szCs w:val="22"/>
        </w:rPr>
        <w:t>Punkt 4.1, om saklighet og omtanke</w:t>
      </w:r>
    </w:p>
    <w:p w14:paraId="369BC606" w14:textId="4C15C385" w:rsidR="00E56BC5" w:rsidRPr="006B07F7" w:rsidRDefault="00E56BC5" w:rsidP="006B07F7">
      <w:pPr>
        <w:pStyle w:val="Listeavsnitt"/>
        <w:widowControl/>
        <w:numPr>
          <w:ilvl w:val="0"/>
          <w:numId w:val="13"/>
        </w:numPr>
        <w:rPr>
          <w:rFonts w:ascii="Book Antiqua" w:hAnsi="Book Antiqua"/>
          <w:bCs/>
          <w:sz w:val="22"/>
          <w:szCs w:val="22"/>
        </w:rPr>
      </w:pPr>
      <w:r w:rsidRPr="006B07F7">
        <w:rPr>
          <w:rFonts w:ascii="Book Antiqua" w:hAnsi="Book Antiqua"/>
          <w:bCs/>
          <w:sz w:val="22"/>
          <w:szCs w:val="22"/>
        </w:rPr>
        <w:t>Punkt 4.4, om dekning for titler, ingresser etc.</w:t>
      </w:r>
    </w:p>
    <w:p w14:paraId="410DE199" w14:textId="560ADA2D" w:rsidR="00E56BC5" w:rsidRPr="006B07F7" w:rsidRDefault="00E56BC5" w:rsidP="006B07F7">
      <w:pPr>
        <w:pStyle w:val="Listeavsnitt"/>
        <w:widowControl/>
        <w:numPr>
          <w:ilvl w:val="0"/>
          <w:numId w:val="13"/>
        </w:numPr>
        <w:rPr>
          <w:rFonts w:ascii="Book Antiqua" w:hAnsi="Book Antiqua"/>
          <w:bCs/>
          <w:sz w:val="22"/>
          <w:szCs w:val="22"/>
        </w:rPr>
      </w:pPr>
      <w:r w:rsidRPr="006B07F7">
        <w:rPr>
          <w:rFonts w:ascii="Book Antiqua" w:hAnsi="Book Antiqua"/>
          <w:bCs/>
          <w:sz w:val="22"/>
          <w:szCs w:val="22"/>
        </w:rPr>
        <w:t>Punkt 4.14, om samtidig imøtegåelse</w:t>
      </w:r>
    </w:p>
    <w:p w14:paraId="3D0FAA3E" w14:textId="77777777" w:rsidR="005D65E3" w:rsidRDefault="005D65E3" w:rsidP="005D65E3">
      <w:pPr>
        <w:widowControl/>
        <w:rPr>
          <w:rFonts w:ascii="Book Antiqua" w:hAnsi="Book Antiqua"/>
          <w:bCs/>
          <w:sz w:val="22"/>
          <w:szCs w:val="22"/>
        </w:rPr>
      </w:pPr>
    </w:p>
    <w:p w14:paraId="1118E8CF" w14:textId="62D68546" w:rsidR="005D65E3" w:rsidRDefault="005D65E3" w:rsidP="005D65E3">
      <w:pPr>
        <w:widowControl/>
        <w:rPr>
          <w:rFonts w:ascii="Book Antiqua" w:hAnsi="Book Antiqua"/>
          <w:bCs/>
          <w:sz w:val="22"/>
          <w:szCs w:val="22"/>
        </w:rPr>
      </w:pPr>
      <w:r>
        <w:rPr>
          <w:rFonts w:ascii="Book Antiqua" w:hAnsi="Book Antiqua"/>
          <w:bCs/>
          <w:sz w:val="22"/>
          <w:szCs w:val="22"/>
        </w:rPr>
        <w:t xml:space="preserve">Klager mener det er feil at Warren Securities ble lagt ned etter alvorlige funn fra Finanstilsynet. Ifølge klager ble </w:t>
      </w:r>
      <w:r w:rsidR="00BB1BE2">
        <w:rPr>
          <w:rFonts w:ascii="Book Antiqua" w:hAnsi="Book Antiqua"/>
          <w:bCs/>
          <w:sz w:val="22"/>
          <w:szCs w:val="22"/>
        </w:rPr>
        <w:t>beslutningen om å legge ned</w:t>
      </w:r>
      <w:r>
        <w:rPr>
          <w:rFonts w:ascii="Book Antiqua" w:hAnsi="Book Antiqua"/>
          <w:bCs/>
          <w:sz w:val="22"/>
          <w:szCs w:val="22"/>
        </w:rPr>
        <w:t xml:space="preserve"> selskapet </w:t>
      </w:r>
      <w:r w:rsidR="00BB1BE2">
        <w:rPr>
          <w:rFonts w:ascii="Book Antiqua" w:hAnsi="Book Antiqua"/>
          <w:bCs/>
          <w:sz w:val="22"/>
          <w:szCs w:val="22"/>
        </w:rPr>
        <w:t>tatt</w:t>
      </w:r>
      <w:r>
        <w:rPr>
          <w:rFonts w:ascii="Book Antiqua" w:hAnsi="Book Antiqua"/>
          <w:bCs/>
          <w:sz w:val="22"/>
          <w:szCs w:val="22"/>
        </w:rPr>
        <w:t xml:space="preserve"> før Finanstilsynets funn </w:t>
      </w:r>
      <w:r w:rsidR="00BB1BE2">
        <w:rPr>
          <w:rFonts w:ascii="Book Antiqua" w:hAnsi="Book Antiqua"/>
          <w:bCs/>
          <w:sz w:val="22"/>
          <w:szCs w:val="22"/>
        </w:rPr>
        <w:t>ble</w:t>
      </w:r>
      <w:r>
        <w:rPr>
          <w:rFonts w:ascii="Book Antiqua" w:hAnsi="Book Antiqua"/>
          <w:bCs/>
          <w:sz w:val="22"/>
          <w:szCs w:val="22"/>
        </w:rPr>
        <w:t xml:space="preserve"> kjent: «</w:t>
      </w:r>
      <w:r w:rsidRPr="005D65E3">
        <w:rPr>
          <w:rFonts w:ascii="Book Antiqua" w:hAnsi="Book Antiqua"/>
          <w:bCs/>
          <w:sz w:val="22"/>
          <w:szCs w:val="22"/>
        </w:rPr>
        <w:t>Selskapets styre vedtok avvikling tidlig i desember 2013, jf. Finanstilsynets sluttrapport datert 16.05.2014 s. 2 (vedlegg 3)</w:t>
      </w:r>
      <w:r>
        <w:rPr>
          <w:rFonts w:ascii="Book Antiqua" w:hAnsi="Book Antiqua"/>
          <w:bCs/>
          <w:sz w:val="22"/>
          <w:szCs w:val="22"/>
        </w:rPr>
        <w:t>».</w:t>
      </w:r>
      <w:r>
        <w:rPr>
          <w:rFonts w:ascii="Book Antiqua" w:hAnsi="Book Antiqua"/>
          <w:bCs/>
          <w:sz w:val="22"/>
          <w:szCs w:val="22"/>
        </w:rPr>
        <w:br/>
      </w:r>
      <w:r>
        <w:rPr>
          <w:rFonts w:ascii="Book Antiqua" w:hAnsi="Book Antiqua"/>
          <w:bCs/>
          <w:sz w:val="22"/>
          <w:szCs w:val="22"/>
        </w:rPr>
        <w:br/>
      </w:r>
      <w:r w:rsidR="00BB1BE2">
        <w:rPr>
          <w:rFonts w:ascii="Book Antiqua" w:hAnsi="Book Antiqua"/>
          <w:bCs/>
          <w:sz w:val="22"/>
          <w:szCs w:val="22"/>
        </w:rPr>
        <w:t>Hverken han selv eller selskapets styre hadde grunnlag for å tro at Finanstilsynet hadde gjort alvorlige funn, forteller klager.</w:t>
      </w:r>
    </w:p>
    <w:p w14:paraId="5F6DFBAC" w14:textId="77777777" w:rsidR="005D65E3" w:rsidRDefault="005D65E3" w:rsidP="005D65E3">
      <w:pPr>
        <w:widowControl/>
        <w:rPr>
          <w:rFonts w:ascii="Book Antiqua" w:hAnsi="Book Antiqua"/>
          <w:bCs/>
          <w:sz w:val="22"/>
          <w:szCs w:val="22"/>
        </w:rPr>
      </w:pPr>
    </w:p>
    <w:p w14:paraId="1C224B71" w14:textId="5CDA896B" w:rsidR="005D65E3" w:rsidRDefault="00BB1BE2" w:rsidP="005D65E3">
      <w:pPr>
        <w:widowControl/>
        <w:rPr>
          <w:rFonts w:ascii="Book Antiqua" w:hAnsi="Book Antiqua"/>
          <w:bCs/>
          <w:sz w:val="22"/>
          <w:szCs w:val="22"/>
        </w:rPr>
      </w:pPr>
      <w:r>
        <w:rPr>
          <w:rFonts w:ascii="Book Antiqua" w:hAnsi="Book Antiqua"/>
          <w:bCs/>
          <w:sz w:val="22"/>
          <w:szCs w:val="22"/>
        </w:rPr>
        <w:t>Videre mener klaget at det er feil at det var han som la ned Warren Securities – det var det styret og eierne som gjorde.</w:t>
      </w:r>
    </w:p>
    <w:p w14:paraId="46D6B439" w14:textId="35CCCD31" w:rsidR="00BB1BE2" w:rsidRDefault="00BB1BE2" w:rsidP="005D65E3">
      <w:pPr>
        <w:widowControl/>
        <w:rPr>
          <w:rFonts w:ascii="Book Antiqua" w:hAnsi="Book Antiqua"/>
          <w:bCs/>
          <w:sz w:val="22"/>
          <w:szCs w:val="22"/>
        </w:rPr>
      </w:pPr>
    </w:p>
    <w:p w14:paraId="0CE8AC84" w14:textId="156B5E5A" w:rsidR="00BB1BE2" w:rsidRDefault="00BB1BE2" w:rsidP="005D65E3">
      <w:pPr>
        <w:widowControl/>
        <w:rPr>
          <w:rFonts w:ascii="Book Antiqua" w:hAnsi="Book Antiqua"/>
          <w:bCs/>
          <w:i/>
          <w:iCs/>
          <w:sz w:val="22"/>
          <w:szCs w:val="22"/>
        </w:rPr>
      </w:pPr>
      <w:r>
        <w:rPr>
          <w:rFonts w:ascii="Book Antiqua" w:hAnsi="Book Antiqua"/>
          <w:bCs/>
          <w:sz w:val="22"/>
          <w:szCs w:val="22"/>
        </w:rPr>
        <w:t>«</w:t>
      </w:r>
      <w:r w:rsidRPr="00BB1BE2">
        <w:rPr>
          <w:rFonts w:ascii="Book Antiqua" w:hAnsi="Book Antiqua"/>
          <w:bCs/>
          <w:sz w:val="22"/>
          <w:szCs w:val="22"/>
        </w:rPr>
        <w:t xml:space="preserve">Finansavisen fremstiller det i overskrift/ingress som om det var jeg, fordi jeg </w:t>
      </w:r>
      <w:proofErr w:type="gramStart"/>
      <w:r w:rsidRPr="00BB1BE2">
        <w:rPr>
          <w:rFonts w:ascii="Book Antiqua" w:hAnsi="Book Antiqua"/>
          <w:bCs/>
          <w:sz w:val="22"/>
          <w:szCs w:val="22"/>
        </w:rPr>
        <w:t>er ”Finanscowboy</w:t>
      </w:r>
      <w:proofErr w:type="gramEnd"/>
      <w:r w:rsidRPr="00BB1BE2">
        <w:rPr>
          <w:rFonts w:ascii="Book Antiqua" w:hAnsi="Book Antiqua"/>
          <w:bCs/>
          <w:sz w:val="22"/>
          <w:szCs w:val="22"/>
        </w:rPr>
        <w:t>”, som hadde ansvaret for at det gikk galt i Warren Securities, og derfor ble tvunget til å legge selskapet ned</w:t>
      </w:r>
      <w:r>
        <w:rPr>
          <w:rFonts w:ascii="Book Antiqua" w:hAnsi="Book Antiqua"/>
          <w:bCs/>
          <w:sz w:val="22"/>
          <w:szCs w:val="22"/>
        </w:rPr>
        <w:t>», skriver klager.</w:t>
      </w:r>
      <w:r>
        <w:rPr>
          <w:rFonts w:ascii="Book Antiqua" w:hAnsi="Book Antiqua"/>
          <w:bCs/>
          <w:sz w:val="22"/>
          <w:szCs w:val="22"/>
        </w:rPr>
        <w:br/>
      </w:r>
      <w:r>
        <w:rPr>
          <w:rFonts w:ascii="Book Antiqua" w:hAnsi="Book Antiqua"/>
          <w:bCs/>
          <w:sz w:val="22"/>
          <w:szCs w:val="22"/>
        </w:rPr>
        <w:br/>
      </w:r>
      <w:r w:rsidR="001A5238">
        <w:rPr>
          <w:rFonts w:ascii="Book Antiqua" w:hAnsi="Book Antiqua"/>
          <w:bCs/>
          <w:sz w:val="22"/>
          <w:szCs w:val="22"/>
        </w:rPr>
        <w:t>Ifølge klager fremstiller Finansavisen det også som han hadde ansvaret for store tap i Warren Securities. Han viser til setningen: «</w:t>
      </w:r>
      <w:r w:rsidR="001A5238" w:rsidRPr="001A5238">
        <w:rPr>
          <w:rFonts w:ascii="Book Antiqua" w:hAnsi="Book Antiqua"/>
          <w:bCs/>
          <w:i/>
          <w:iCs/>
          <w:sz w:val="22"/>
          <w:szCs w:val="22"/>
        </w:rPr>
        <w:t>Raymond Skjærstad måtte legge ned Warren Securities etter store tap</w:t>
      </w:r>
      <w:r w:rsidR="001A5238">
        <w:rPr>
          <w:rFonts w:ascii="Book Antiqua" w:hAnsi="Book Antiqua"/>
          <w:bCs/>
          <w:i/>
          <w:iCs/>
          <w:sz w:val="22"/>
          <w:szCs w:val="22"/>
        </w:rPr>
        <w:t>».</w:t>
      </w:r>
    </w:p>
    <w:p w14:paraId="530F6382" w14:textId="106950A4" w:rsidR="001A5238" w:rsidRDefault="001A5238" w:rsidP="005D65E3">
      <w:pPr>
        <w:widowControl/>
        <w:rPr>
          <w:rFonts w:ascii="Book Antiqua" w:hAnsi="Book Antiqua"/>
          <w:bCs/>
          <w:i/>
          <w:iCs/>
          <w:sz w:val="22"/>
          <w:szCs w:val="22"/>
        </w:rPr>
      </w:pPr>
    </w:p>
    <w:p w14:paraId="7235FCD0" w14:textId="601F7F38" w:rsidR="001A5238" w:rsidRPr="001A5238" w:rsidRDefault="001A5238" w:rsidP="001A5238">
      <w:pPr>
        <w:widowControl/>
        <w:rPr>
          <w:rFonts w:ascii="Book Antiqua" w:hAnsi="Book Antiqua"/>
          <w:bCs/>
          <w:sz w:val="22"/>
          <w:szCs w:val="22"/>
        </w:rPr>
      </w:pPr>
      <w:r>
        <w:rPr>
          <w:rFonts w:ascii="Book Antiqua" w:hAnsi="Book Antiqua"/>
          <w:bCs/>
          <w:sz w:val="22"/>
          <w:szCs w:val="22"/>
        </w:rPr>
        <w:t>Klager skriver:</w:t>
      </w:r>
      <w:r>
        <w:rPr>
          <w:rFonts w:ascii="Book Antiqua" w:hAnsi="Book Antiqua"/>
          <w:bCs/>
          <w:sz w:val="22"/>
          <w:szCs w:val="22"/>
        </w:rPr>
        <w:br/>
      </w:r>
      <w:r>
        <w:rPr>
          <w:rFonts w:ascii="Book Antiqua" w:hAnsi="Book Antiqua"/>
          <w:bCs/>
          <w:sz w:val="22"/>
          <w:szCs w:val="22"/>
        </w:rPr>
        <w:br/>
        <w:t>«</w:t>
      </w:r>
      <w:r w:rsidRPr="001A5238">
        <w:rPr>
          <w:rFonts w:ascii="Book Antiqua" w:hAnsi="Book Antiqua"/>
          <w:bCs/>
          <w:sz w:val="22"/>
          <w:szCs w:val="22"/>
        </w:rPr>
        <w:t xml:space="preserve">Jeg var i to år og frem til august -12 leder for investeringsrådgivning, den eneste avdelingen i Warren Securities som den gang tjente penger. I august -12 ble jeg spurt om jeg ville ta over som daglig leder for Warren Securities. Det ble uttalt av styret at dette var siste mulighet for selskapet til å overleve og berge de 25 arbeidsplassene. </w:t>
      </w:r>
    </w:p>
    <w:p w14:paraId="334751F6" w14:textId="07339D39" w:rsidR="001A5238" w:rsidRDefault="001A5238" w:rsidP="001A5238">
      <w:pPr>
        <w:widowControl/>
        <w:ind w:firstLine="708"/>
        <w:rPr>
          <w:rFonts w:ascii="Book Antiqua" w:hAnsi="Book Antiqua"/>
          <w:bCs/>
          <w:sz w:val="22"/>
          <w:szCs w:val="22"/>
        </w:rPr>
      </w:pPr>
      <w:r w:rsidRPr="001A5238">
        <w:rPr>
          <w:rFonts w:ascii="Book Antiqua" w:hAnsi="Book Antiqua"/>
          <w:bCs/>
          <w:sz w:val="22"/>
          <w:szCs w:val="22"/>
        </w:rPr>
        <w:t xml:space="preserve">Mitt hovedfokus som daglig leder var å snu den negative trenden fra de foregående årene. </w:t>
      </w:r>
      <w:r>
        <w:rPr>
          <w:rFonts w:ascii="Book Antiqua" w:hAnsi="Book Antiqua"/>
          <w:bCs/>
          <w:sz w:val="22"/>
          <w:szCs w:val="22"/>
        </w:rPr>
        <w:t>(…)</w:t>
      </w:r>
      <w:r w:rsidRPr="001A5238">
        <w:rPr>
          <w:rFonts w:ascii="Book Antiqua" w:hAnsi="Book Antiqua"/>
          <w:bCs/>
          <w:sz w:val="22"/>
          <w:szCs w:val="22"/>
        </w:rPr>
        <w:t xml:space="preserve"> Driftsresultatet i mine 16 måneder som daglig leder utviklet seg i riktig retning. Prognosen basert på faktiske leverte resultater i perioden var et positivt driftsresultat for 2013 på 8,3 millioner kroner.</w:t>
      </w:r>
      <w:r>
        <w:rPr>
          <w:rFonts w:ascii="Book Antiqua" w:hAnsi="Book Antiqua"/>
          <w:bCs/>
          <w:sz w:val="22"/>
          <w:szCs w:val="22"/>
        </w:rPr>
        <w:t>»</w:t>
      </w:r>
    </w:p>
    <w:p w14:paraId="5147B6EC" w14:textId="47414ADC" w:rsidR="001A5238" w:rsidRDefault="001A5238" w:rsidP="001A5238">
      <w:pPr>
        <w:widowControl/>
        <w:rPr>
          <w:rFonts w:ascii="Book Antiqua" w:hAnsi="Book Antiqua"/>
          <w:bCs/>
          <w:sz w:val="22"/>
          <w:szCs w:val="22"/>
        </w:rPr>
      </w:pPr>
    </w:p>
    <w:p w14:paraId="59D6F279" w14:textId="30FDD9F0" w:rsidR="001A5238" w:rsidRDefault="001A5238" w:rsidP="001A5238">
      <w:pPr>
        <w:widowControl/>
        <w:rPr>
          <w:rFonts w:ascii="Book Antiqua" w:hAnsi="Book Antiqua"/>
          <w:bCs/>
          <w:sz w:val="22"/>
          <w:szCs w:val="22"/>
        </w:rPr>
      </w:pPr>
      <w:r>
        <w:rPr>
          <w:rFonts w:ascii="Book Antiqua" w:hAnsi="Book Antiqua"/>
          <w:bCs/>
          <w:sz w:val="22"/>
          <w:szCs w:val="22"/>
        </w:rPr>
        <w:t>Klager reagerer på at Finansavisen skrev: «</w:t>
      </w:r>
      <w:r w:rsidRPr="001A5238">
        <w:rPr>
          <w:rFonts w:ascii="Book Antiqua" w:hAnsi="Book Antiqua"/>
          <w:bCs/>
          <w:i/>
          <w:iCs/>
          <w:sz w:val="22"/>
          <w:szCs w:val="22"/>
        </w:rPr>
        <w:t>Raymond Skjærstad fikk kritikk for eiendomsprosjekter som sjef for Warren Securities.</w:t>
      </w:r>
      <w:r>
        <w:rPr>
          <w:rFonts w:ascii="Book Antiqua" w:hAnsi="Book Antiqua"/>
          <w:bCs/>
          <w:i/>
          <w:iCs/>
          <w:sz w:val="22"/>
          <w:szCs w:val="22"/>
        </w:rPr>
        <w:t>»</w:t>
      </w:r>
      <w:r>
        <w:rPr>
          <w:rFonts w:ascii="Book Antiqua" w:hAnsi="Book Antiqua"/>
          <w:bCs/>
          <w:sz w:val="22"/>
          <w:szCs w:val="22"/>
        </w:rPr>
        <w:br/>
      </w:r>
      <w:r>
        <w:rPr>
          <w:rFonts w:ascii="Book Antiqua" w:hAnsi="Book Antiqua"/>
          <w:bCs/>
          <w:sz w:val="22"/>
          <w:szCs w:val="22"/>
        </w:rPr>
        <w:br/>
        <w:t>Klager opplyser at kritikken fra Finanstilsynet ikke var rettet mot ham, men mot tre andre ledere i selskapet. «I motsetning til disse tre, fikk ikke daglig leder kritikk i sluttrapporten», skriver klager.</w:t>
      </w:r>
      <w:r>
        <w:rPr>
          <w:rFonts w:ascii="Book Antiqua" w:hAnsi="Book Antiqua"/>
          <w:bCs/>
          <w:sz w:val="22"/>
          <w:szCs w:val="22"/>
        </w:rPr>
        <w:br/>
      </w:r>
      <w:r>
        <w:rPr>
          <w:rFonts w:ascii="Book Antiqua" w:hAnsi="Book Antiqua"/>
          <w:bCs/>
          <w:sz w:val="22"/>
          <w:szCs w:val="22"/>
        </w:rPr>
        <w:lastRenderedPageBreak/>
        <w:br/>
      </w:r>
      <w:r w:rsidR="00121439">
        <w:rPr>
          <w:rFonts w:ascii="Book Antiqua" w:hAnsi="Book Antiqua"/>
          <w:bCs/>
          <w:sz w:val="22"/>
          <w:szCs w:val="22"/>
        </w:rPr>
        <w:t xml:space="preserve">Finansavisen omtalte også klagers rolle i selskapet </w:t>
      </w:r>
      <w:proofErr w:type="spellStart"/>
      <w:r w:rsidR="00121439">
        <w:rPr>
          <w:rFonts w:ascii="Book Antiqua" w:hAnsi="Book Antiqua"/>
          <w:bCs/>
          <w:sz w:val="22"/>
          <w:szCs w:val="22"/>
        </w:rPr>
        <w:t>Precise</w:t>
      </w:r>
      <w:proofErr w:type="spellEnd"/>
      <w:r w:rsidR="00121439">
        <w:rPr>
          <w:rFonts w:ascii="Book Antiqua" w:hAnsi="Book Antiqua"/>
          <w:bCs/>
          <w:sz w:val="22"/>
          <w:szCs w:val="22"/>
        </w:rPr>
        <w:t xml:space="preserve"> </w:t>
      </w:r>
      <w:proofErr w:type="spellStart"/>
      <w:r w:rsidR="00121439">
        <w:rPr>
          <w:rFonts w:ascii="Book Antiqua" w:hAnsi="Book Antiqua"/>
          <w:bCs/>
          <w:sz w:val="22"/>
          <w:szCs w:val="22"/>
        </w:rPr>
        <w:t>Prediction</w:t>
      </w:r>
      <w:proofErr w:type="spellEnd"/>
      <w:r w:rsidR="00121439">
        <w:rPr>
          <w:rFonts w:ascii="Book Antiqua" w:hAnsi="Book Antiqua"/>
          <w:bCs/>
          <w:sz w:val="22"/>
          <w:szCs w:val="22"/>
        </w:rPr>
        <w:t>. Avisen skrev at selskapet «skulle drive særdeles aggressive utlån til britisk arbeiderklasse med en rente på 83 prosent».</w:t>
      </w:r>
    </w:p>
    <w:p w14:paraId="02F6F000" w14:textId="159EA3C8" w:rsidR="00121439" w:rsidRDefault="00121439" w:rsidP="001A5238">
      <w:pPr>
        <w:widowControl/>
        <w:rPr>
          <w:rFonts w:ascii="Book Antiqua" w:hAnsi="Book Antiqua"/>
          <w:bCs/>
          <w:sz w:val="22"/>
          <w:szCs w:val="22"/>
        </w:rPr>
      </w:pPr>
    </w:p>
    <w:p w14:paraId="01FDF019" w14:textId="331BF517" w:rsidR="00121439" w:rsidRDefault="00121439" w:rsidP="001A5238">
      <w:pPr>
        <w:widowControl/>
        <w:rPr>
          <w:rFonts w:ascii="Book Antiqua" w:hAnsi="Book Antiqua"/>
          <w:bCs/>
          <w:sz w:val="22"/>
          <w:szCs w:val="22"/>
        </w:rPr>
      </w:pPr>
      <w:r>
        <w:rPr>
          <w:rFonts w:ascii="Book Antiqua" w:hAnsi="Book Antiqua"/>
          <w:bCs/>
          <w:sz w:val="22"/>
          <w:szCs w:val="22"/>
        </w:rPr>
        <w:t>Dette er misvisende, mener klager:</w:t>
      </w:r>
      <w:r>
        <w:rPr>
          <w:rFonts w:ascii="Book Antiqua" w:hAnsi="Book Antiqua"/>
          <w:bCs/>
          <w:sz w:val="22"/>
          <w:szCs w:val="22"/>
        </w:rPr>
        <w:br/>
      </w:r>
      <w:r>
        <w:rPr>
          <w:rFonts w:ascii="Book Antiqua" w:hAnsi="Book Antiqua"/>
          <w:bCs/>
          <w:sz w:val="22"/>
          <w:szCs w:val="22"/>
        </w:rPr>
        <w:br/>
      </w:r>
      <w:r w:rsidR="00E30F84">
        <w:rPr>
          <w:rFonts w:ascii="Book Antiqua" w:hAnsi="Book Antiqua"/>
          <w:bCs/>
          <w:sz w:val="22"/>
          <w:szCs w:val="22"/>
        </w:rPr>
        <w:t>«</w:t>
      </w:r>
      <w:r w:rsidRPr="00121439">
        <w:rPr>
          <w:rFonts w:ascii="Book Antiqua" w:hAnsi="Book Antiqua"/>
          <w:bCs/>
          <w:sz w:val="22"/>
          <w:szCs w:val="22"/>
        </w:rPr>
        <w:t xml:space="preserve">Hovedvirksomheten i </w:t>
      </w:r>
      <w:proofErr w:type="spellStart"/>
      <w:r w:rsidRPr="00121439">
        <w:rPr>
          <w:rFonts w:ascii="Book Antiqua" w:hAnsi="Book Antiqua"/>
          <w:bCs/>
          <w:sz w:val="22"/>
          <w:szCs w:val="22"/>
        </w:rPr>
        <w:t>Precise</w:t>
      </w:r>
      <w:proofErr w:type="spellEnd"/>
      <w:r w:rsidRPr="00121439">
        <w:rPr>
          <w:rFonts w:ascii="Book Antiqua" w:hAnsi="Book Antiqua"/>
          <w:bCs/>
          <w:sz w:val="22"/>
          <w:szCs w:val="22"/>
        </w:rPr>
        <w:t xml:space="preserve"> </w:t>
      </w:r>
      <w:proofErr w:type="spellStart"/>
      <w:r w:rsidRPr="00121439">
        <w:rPr>
          <w:rFonts w:ascii="Book Antiqua" w:hAnsi="Book Antiqua"/>
          <w:bCs/>
          <w:sz w:val="22"/>
          <w:szCs w:val="22"/>
        </w:rPr>
        <w:t>Prediction</w:t>
      </w:r>
      <w:proofErr w:type="spellEnd"/>
      <w:r w:rsidRPr="00121439">
        <w:rPr>
          <w:rFonts w:ascii="Book Antiqua" w:hAnsi="Book Antiqua"/>
          <w:bCs/>
          <w:sz w:val="22"/>
          <w:szCs w:val="22"/>
        </w:rPr>
        <w:t xml:space="preserve"> er ikke forbrukslån, men bruk av avanserte matematikk- og statistikkmodeller innen kunstig intelligens for å bedre beslutnings- og styringsmodeller hos industrielle foretak.</w:t>
      </w:r>
      <w:r>
        <w:rPr>
          <w:rFonts w:ascii="Book Antiqua" w:hAnsi="Book Antiqua"/>
          <w:bCs/>
          <w:sz w:val="22"/>
          <w:szCs w:val="22"/>
        </w:rPr>
        <w:t xml:space="preserve"> (…) </w:t>
      </w:r>
      <w:r w:rsidRPr="00121439">
        <w:rPr>
          <w:rFonts w:ascii="Book Antiqua" w:hAnsi="Book Antiqua"/>
          <w:bCs/>
          <w:sz w:val="22"/>
          <w:szCs w:val="22"/>
        </w:rPr>
        <w:t xml:space="preserve">Utlånsvirksomheten i </w:t>
      </w:r>
      <w:proofErr w:type="spellStart"/>
      <w:r w:rsidRPr="00121439">
        <w:rPr>
          <w:rFonts w:ascii="Book Antiqua" w:hAnsi="Book Antiqua"/>
          <w:bCs/>
          <w:sz w:val="22"/>
          <w:szCs w:val="22"/>
        </w:rPr>
        <w:t>Precise</w:t>
      </w:r>
      <w:proofErr w:type="spellEnd"/>
      <w:r w:rsidRPr="00121439">
        <w:rPr>
          <w:rFonts w:ascii="Book Antiqua" w:hAnsi="Book Antiqua"/>
          <w:bCs/>
          <w:sz w:val="22"/>
          <w:szCs w:val="22"/>
        </w:rPr>
        <w:t xml:space="preserve"> </w:t>
      </w:r>
      <w:proofErr w:type="spellStart"/>
      <w:r w:rsidRPr="00121439">
        <w:rPr>
          <w:rFonts w:ascii="Book Antiqua" w:hAnsi="Book Antiqua"/>
          <w:bCs/>
          <w:sz w:val="22"/>
          <w:szCs w:val="22"/>
        </w:rPr>
        <w:t>Prediction</w:t>
      </w:r>
      <w:proofErr w:type="spellEnd"/>
      <w:r w:rsidRPr="00121439">
        <w:rPr>
          <w:rFonts w:ascii="Book Antiqua" w:hAnsi="Book Antiqua"/>
          <w:bCs/>
          <w:sz w:val="22"/>
          <w:szCs w:val="22"/>
        </w:rPr>
        <w:t xml:space="preserve"> utgjør under en tredjedel av virksomheten. Ifølge selskapet innvilger og utbetaler det kun 2-3 prosent av samtlige lånesøknader det mottar, noe som knapt kan hevdes å </w:t>
      </w:r>
      <w:proofErr w:type="gramStart"/>
      <w:r w:rsidRPr="00121439">
        <w:rPr>
          <w:rFonts w:ascii="Book Antiqua" w:hAnsi="Book Antiqua"/>
          <w:bCs/>
          <w:sz w:val="22"/>
          <w:szCs w:val="22"/>
        </w:rPr>
        <w:t>være ”særdeles</w:t>
      </w:r>
      <w:proofErr w:type="gramEnd"/>
      <w:r w:rsidRPr="00121439">
        <w:rPr>
          <w:rFonts w:ascii="Book Antiqua" w:hAnsi="Book Antiqua"/>
          <w:bCs/>
          <w:sz w:val="22"/>
          <w:szCs w:val="22"/>
        </w:rPr>
        <w:t xml:space="preserve"> aggressive utlån”.</w:t>
      </w:r>
      <w:r w:rsidR="00E30F84">
        <w:rPr>
          <w:rFonts w:ascii="Book Antiqua" w:hAnsi="Book Antiqua"/>
          <w:bCs/>
          <w:sz w:val="22"/>
          <w:szCs w:val="22"/>
        </w:rPr>
        <w:t>»</w:t>
      </w:r>
    </w:p>
    <w:p w14:paraId="7DC67AE7" w14:textId="77777777" w:rsidR="005D65E3" w:rsidRDefault="005D65E3" w:rsidP="005D65E3">
      <w:pPr>
        <w:widowControl/>
        <w:rPr>
          <w:rFonts w:ascii="Book Antiqua" w:hAnsi="Book Antiqua"/>
          <w:bCs/>
          <w:sz w:val="22"/>
          <w:szCs w:val="22"/>
        </w:rPr>
      </w:pPr>
    </w:p>
    <w:p w14:paraId="260443CE" w14:textId="73539854" w:rsidR="005D65E3" w:rsidRPr="005D65E3" w:rsidRDefault="005D65E3" w:rsidP="005D65E3">
      <w:pPr>
        <w:widowControl/>
        <w:rPr>
          <w:rFonts w:ascii="Book Antiqua" w:hAnsi="Book Antiqua"/>
          <w:bCs/>
          <w:sz w:val="22"/>
          <w:szCs w:val="22"/>
        </w:rPr>
      </w:pPr>
      <w:r>
        <w:rPr>
          <w:rFonts w:ascii="Book Antiqua" w:hAnsi="Book Antiqua"/>
          <w:bCs/>
          <w:sz w:val="22"/>
          <w:szCs w:val="22"/>
        </w:rPr>
        <w:t>Klager mener Finansavisen ikke hadde grunnlag for å kalle ham «Finanscowboy».</w:t>
      </w:r>
      <w:r w:rsidR="00E30F84">
        <w:rPr>
          <w:rFonts w:ascii="Book Antiqua" w:hAnsi="Book Antiqua"/>
          <w:bCs/>
          <w:sz w:val="22"/>
          <w:szCs w:val="22"/>
        </w:rPr>
        <w:t xml:space="preserve"> Han mener argumentasjonen ove</w:t>
      </w:r>
      <w:r w:rsidR="007D0196">
        <w:rPr>
          <w:rFonts w:ascii="Book Antiqua" w:hAnsi="Book Antiqua"/>
          <w:bCs/>
          <w:sz w:val="22"/>
          <w:szCs w:val="22"/>
        </w:rPr>
        <w:t>n</w:t>
      </w:r>
      <w:r w:rsidR="00E30F84">
        <w:rPr>
          <w:rFonts w:ascii="Book Antiqua" w:hAnsi="Book Antiqua"/>
          <w:bCs/>
          <w:sz w:val="22"/>
          <w:szCs w:val="22"/>
        </w:rPr>
        <w:t>for viser at avisen ikke hadde dekning for begrepet.</w:t>
      </w:r>
      <w:r>
        <w:rPr>
          <w:rFonts w:ascii="Book Antiqua" w:hAnsi="Book Antiqua"/>
          <w:b/>
          <w:sz w:val="22"/>
          <w:szCs w:val="22"/>
        </w:rPr>
        <w:t xml:space="preserve"> </w:t>
      </w:r>
      <w:r>
        <w:rPr>
          <w:rFonts w:ascii="Book Antiqua" w:hAnsi="Book Antiqua"/>
          <w:bCs/>
          <w:sz w:val="22"/>
          <w:szCs w:val="22"/>
        </w:rPr>
        <w:t>Klager skriver:</w:t>
      </w:r>
      <w:r>
        <w:rPr>
          <w:rFonts w:ascii="Book Antiqua" w:hAnsi="Book Antiqua"/>
          <w:bCs/>
          <w:sz w:val="22"/>
          <w:szCs w:val="22"/>
        </w:rPr>
        <w:br/>
      </w:r>
      <w:r>
        <w:rPr>
          <w:rFonts w:ascii="Book Antiqua" w:hAnsi="Book Antiqua"/>
          <w:bCs/>
          <w:sz w:val="22"/>
          <w:szCs w:val="22"/>
        </w:rPr>
        <w:br/>
        <w:t>«</w:t>
      </w:r>
      <w:r w:rsidRPr="005D65E3">
        <w:rPr>
          <w:rFonts w:ascii="Book Antiqua" w:hAnsi="Book Antiqua"/>
          <w:bCs/>
          <w:sz w:val="22"/>
          <w:szCs w:val="22"/>
        </w:rPr>
        <w:t xml:space="preserve">Mange, antagelig de fleste i norsk finans, vil heller beskyldes for lovbrudd fremfor å bli stemplet </w:t>
      </w:r>
      <w:proofErr w:type="gramStart"/>
      <w:r w:rsidRPr="005D65E3">
        <w:rPr>
          <w:rFonts w:ascii="Book Antiqua" w:hAnsi="Book Antiqua"/>
          <w:bCs/>
          <w:sz w:val="22"/>
          <w:szCs w:val="22"/>
        </w:rPr>
        <w:t>som ”Finanscowboy</w:t>
      </w:r>
      <w:proofErr w:type="gramEnd"/>
      <w:r w:rsidRPr="005D65E3">
        <w:rPr>
          <w:rFonts w:ascii="Book Antiqua" w:hAnsi="Book Antiqua"/>
          <w:bCs/>
          <w:sz w:val="22"/>
          <w:szCs w:val="22"/>
        </w:rPr>
        <w:t xml:space="preserve">” i pressen. Et lovbrudd kan man i vanvare ha begått, og kan på grunn av uheldige omstendigheter skje. </w:t>
      </w:r>
      <w:proofErr w:type="gramStart"/>
      <w:r w:rsidRPr="005D65E3">
        <w:rPr>
          <w:rFonts w:ascii="Book Antiqua" w:hAnsi="Book Antiqua"/>
          <w:bCs/>
          <w:sz w:val="22"/>
          <w:szCs w:val="22"/>
        </w:rPr>
        <w:t>”Finanscowboy</w:t>
      </w:r>
      <w:proofErr w:type="gramEnd"/>
      <w:r w:rsidRPr="005D65E3">
        <w:rPr>
          <w:rFonts w:ascii="Book Antiqua" w:hAnsi="Book Antiqua"/>
          <w:bCs/>
          <w:sz w:val="22"/>
          <w:szCs w:val="22"/>
        </w:rPr>
        <w:t xml:space="preserve">”-stempelet innebærer derimot påstand om en legning, en grunnleggende personlig svikt som gjør at man kutter svinger og opptrer useriøst. Kort sagt at man ikke kan stole på vedkommende, og høyst sannsynlig aldri kommer til å kunne gjøre det. </w:t>
      </w:r>
    </w:p>
    <w:p w14:paraId="6E63514A" w14:textId="70B7D7B4" w:rsidR="00E30F84" w:rsidRDefault="005D65E3" w:rsidP="00E30F84">
      <w:pPr>
        <w:widowControl/>
        <w:ind w:firstLine="708"/>
        <w:rPr>
          <w:rFonts w:ascii="Book Antiqua" w:hAnsi="Book Antiqua"/>
          <w:bCs/>
          <w:sz w:val="22"/>
          <w:szCs w:val="22"/>
        </w:rPr>
      </w:pPr>
      <w:r w:rsidRPr="005D65E3">
        <w:rPr>
          <w:rFonts w:ascii="Book Antiqua" w:hAnsi="Book Antiqua"/>
          <w:bCs/>
          <w:sz w:val="22"/>
          <w:szCs w:val="22"/>
        </w:rPr>
        <w:t xml:space="preserve">Googler </w:t>
      </w:r>
      <w:proofErr w:type="gramStart"/>
      <w:r w:rsidRPr="005D65E3">
        <w:rPr>
          <w:rFonts w:ascii="Book Antiqua" w:hAnsi="Book Antiqua"/>
          <w:bCs/>
          <w:sz w:val="22"/>
          <w:szCs w:val="22"/>
        </w:rPr>
        <w:t>man ”finanscowboy</w:t>
      </w:r>
      <w:proofErr w:type="gramEnd"/>
      <w:r w:rsidRPr="005D65E3">
        <w:rPr>
          <w:rFonts w:ascii="Book Antiqua" w:hAnsi="Book Antiqua"/>
          <w:bCs/>
          <w:sz w:val="22"/>
          <w:szCs w:val="22"/>
        </w:rPr>
        <w:t>”, ser man at det er de mest useriøse og beryktede i norsk finans som har fått dette stempelet (vedlegg 5).</w:t>
      </w:r>
      <w:r>
        <w:rPr>
          <w:rFonts w:ascii="Book Antiqua" w:hAnsi="Book Antiqua"/>
          <w:bCs/>
          <w:sz w:val="22"/>
          <w:szCs w:val="22"/>
        </w:rPr>
        <w:t>»</w:t>
      </w:r>
    </w:p>
    <w:p w14:paraId="7C4269B5" w14:textId="1ADE3A9E" w:rsidR="00E30F84" w:rsidRDefault="00E30F84" w:rsidP="00E30F84">
      <w:pPr>
        <w:widowControl/>
        <w:rPr>
          <w:rFonts w:ascii="Book Antiqua" w:hAnsi="Book Antiqua"/>
          <w:bCs/>
          <w:sz w:val="22"/>
          <w:szCs w:val="22"/>
        </w:rPr>
      </w:pPr>
    </w:p>
    <w:p w14:paraId="5A7B8E99" w14:textId="16076C47" w:rsidR="00E30F84" w:rsidRDefault="00E30F84" w:rsidP="00E30F84">
      <w:pPr>
        <w:widowControl/>
        <w:rPr>
          <w:rFonts w:ascii="Book Antiqua" w:hAnsi="Book Antiqua"/>
          <w:bCs/>
          <w:sz w:val="22"/>
          <w:szCs w:val="22"/>
        </w:rPr>
      </w:pPr>
      <w:r>
        <w:rPr>
          <w:rFonts w:ascii="Book Antiqua" w:hAnsi="Book Antiqua"/>
          <w:bCs/>
          <w:sz w:val="22"/>
          <w:szCs w:val="22"/>
        </w:rPr>
        <w:t>Klager utdyper:</w:t>
      </w:r>
    </w:p>
    <w:p w14:paraId="35D1A1F5" w14:textId="463EF664" w:rsidR="00E30F84" w:rsidRDefault="00E30F84" w:rsidP="00E30F84">
      <w:pPr>
        <w:widowControl/>
        <w:rPr>
          <w:rFonts w:ascii="Book Antiqua" w:hAnsi="Book Antiqua"/>
          <w:bCs/>
          <w:sz w:val="22"/>
          <w:szCs w:val="22"/>
        </w:rPr>
      </w:pPr>
    </w:p>
    <w:p w14:paraId="75F33E2C" w14:textId="44CC2BA6" w:rsidR="00E30F84" w:rsidRPr="00E30F84" w:rsidRDefault="00E30F84" w:rsidP="00E30F84">
      <w:pPr>
        <w:widowControl/>
        <w:rPr>
          <w:rFonts w:ascii="Book Antiqua" w:hAnsi="Book Antiqua"/>
          <w:bCs/>
          <w:sz w:val="22"/>
          <w:szCs w:val="22"/>
        </w:rPr>
      </w:pPr>
      <w:r>
        <w:rPr>
          <w:rFonts w:ascii="Book Antiqua" w:hAnsi="Book Antiqua"/>
          <w:bCs/>
          <w:sz w:val="22"/>
          <w:szCs w:val="22"/>
        </w:rPr>
        <w:t>«</w:t>
      </w:r>
      <w:r w:rsidRPr="00E30F84">
        <w:rPr>
          <w:rFonts w:ascii="Book Antiqua" w:hAnsi="Book Antiqua"/>
          <w:bCs/>
          <w:sz w:val="22"/>
          <w:szCs w:val="22"/>
        </w:rPr>
        <w:t xml:space="preserve">De tre forholdene Finansavisen trekker frem i artikkelen for å rettferdiggjøre stemplingen av meg på 1.siden og i artikkeloverskrift </w:t>
      </w:r>
      <w:proofErr w:type="gramStart"/>
      <w:r w:rsidRPr="00E30F84">
        <w:rPr>
          <w:rFonts w:ascii="Book Antiqua" w:hAnsi="Book Antiqua"/>
          <w:bCs/>
          <w:sz w:val="22"/>
          <w:szCs w:val="22"/>
        </w:rPr>
        <w:t>som ”Finanscowboy</w:t>
      </w:r>
      <w:proofErr w:type="gramEnd"/>
      <w:r w:rsidRPr="00E30F84">
        <w:rPr>
          <w:rFonts w:ascii="Book Antiqua" w:hAnsi="Book Antiqua"/>
          <w:bCs/>
          <w:sz w:val="22"/>
          <w:szCs w:val="22"/>
        </w:rPr>
        <w:t xml:space="preserve">”, gir ikke avisen dekning for å bruke en så nedsettende og belastende betegnelse. </w:t>
      </w:r>
    </w:p>
    <w:p w14:paraId="787F319E" w14:textId="7BD84EA5" w:rsidR="00E30F84" w:rsidRDefault="00E30F84" w:rsidP="00E30F84">
      <w:pPr>
        <w:widowControl/>
        <w:ind w:firstLine="708"/>
        <w:rPr>
          <w:rFonts w:ascii="Book Antiqua" w:hAnsi="Book Antiqua"/>
          <w:bCs/>
          <w:sz w:val="22"/>
          <w:szCs w:val="22"/>
        </w:rPr>
      </w:pPr>
      <w:r w:rsidRPr="00E30F84">
        <w:rPr>
          <w:rFonts w:ascii="Book Antiqua" w:hAnsi="Book Antiqua"/>
          <w:bCs/>
          <w:sz w:val="22"/>
          <w:szCs w:val="22"/>
        </w:rPr>
        <w:t xml:space="preserve">Måten Finansavisen stempler meg </w:t>
      </w:r>
      <w:proofErr w:type="gramStart"/>
      <w:r w:rsidRPr="00E30F84">
        <w:rPr>
          <w:rFonts w:ascii="Book Antiqua" w:hAnsi="Book Antiqua"/>
          <w:bCs/>
          <w:sz w:val="22"/>
          <w:szCs w:val="22"/>
        </w:rPr>
        <w:t>som ”Finanscowboy</w:t>
      </w:r>
      <w:proofErr w:type="gramEnd"/>
      <w:r w:rsidRPr="00E30F84">
        <w:rPr>
          <w:rFonts w:ascii="Book Antiqua" w:hAnsi="Book Antiqua"/>
          <w:bCs/>
          <w:sz w:val="22"/>
          <w:szCs w:val="22"/>
        </w:rPr>
        <w:t xml:space="preserve">” på, innebærer at det er jeg </w:t>
      </w:r>
      <w:r w:rsidRPr="00E30F84">
        <w:rPr>
          <w:rFonts w:ascii="Book Antiqua" w:hAnsi="Book Antiqua"/>
          <w:bCs/>
          <w:i/>
          <w:iCs/>
          <w:sz w:val="22"/>
          <w:szCs w:val="22"/>
        </w:rPr>
        <w:t xml:space="preserve">personlig </w:t>
      </w:r>
      <w:r w:rsidRPr="00E30F84">
        <w:rPr>
          <w:rFonts w:ascii="Book Antiqua" w:hAnsi="Book Antiqua"/>
          <w:bCs/>
          <w:sz w:val="22"/>
          <w:szCs w:val="22"/>
        </w:rPr>
        <w:t>som har opptrådt useriøst og forårsaket de store tapene, kuttet svinger og fått kritikk av Finanstilsynet, og derfor ”måtte legge ned Warren Securities”. Avisen tilla meg derved både tap i Warren Securities før min tid som leder, og den kritikk Finanstilsynet rettet direkte mot andre ledere.</w:t>
      </w:r>
      <w:r>
        <w:rPr>
          <w:rFonts w:ascii="Book Antiqua" w:hAnsi="Book Antiqua"/>
          <w:bCs/>
          <w:sz w:val="22"/>
          <w:szCs w:val="22"/>
        </w:rPr>
        <w:t>»</w:t>
      </w:r>
    </w:p>
    <w:p w14:paraId="1A217273" w14:textId="1C7C7C98" w:rsidR="00E30F84" w:rsidRDefault="00E30F84" w:rsidP="00E30F84">
      <w:pPr>
        <w:widowControl/>
        <w:rPr>
          <w:rFonts w:ascii="Book Antiqua" w:hAnsi="Book Antiqua"/>
          <w:bCs/>
          <w:sz w:val="22"/>
          <w:szCs w:val="22"/>
        </w:rPr>
      </w:pPr>
    </w:p>
    <w:p w14:paraId="6EC4874B" w14:textId="0A5BCDEC" w:rsidR="00E30F84" w:rsidRPr="00E30F84" w:rsidRDefault="00E30F84" w:rsidP="00E30F84">
      <w:pPr>
        <w:widowControl/>
        <w:rPr>
          <w:rFonts w:ascii="Book Antiqua" w:hAnsi="Book Antiqua"/>
          <w:bCs/>
          <w:sz w:val="22"/>
          <w:szCs w:val="22"/>
        </w:rPr>
      </w:pPr>
      <w:r w:rsidRPr="00E30F84">
        <w:rPr>
          <w:rFonts w:ascii="Book Antiqua" w:hAnsi="Book Antiqua"/>
          <w:bCs/>
          <w:sz w:val="22"/>
          <w:szCs w:val="22"/>
        </w:rPr>
        <w:t xml:space="preserve">Når det gjelder rollen hans i </w:t>
      </w:r>
      <w:proofErr w:type="spellStart"/>
      <w:r w:rsidRPr="00E30F84">
        <w:rPr>
          <w:rFonts w:ascii="Book Antiqua" w:hAnsi="Book Antiqua"/>
          <w:bCs/>
          <w:sz w:val="22"/>
          <w:szCs w:val="22"/>
        </w:rPr>
        <w:t>Precise</w:t>
      </w:r>
      <w:proofErr w:type="spellEnd"/>
      <w:r w:rsidRPr="00E30F84">
        <w:rPr>
          <w:rFonts w:ascii="Book Antiqua" w:hAnsi="Book Antiqua"/>
          <w:bCs/>
          <w:sz w:val="22"/>
          <w:szCs w:val="22"/>
        </w:rPr>
        <w:t xml:space="preserve"> </w:t>
      </w:r>
      <w:proofErr w:type="spellStart"/>
      <w:r w:rsidRPr="00E30F84">
        <w:rPr>
          <w:rFonts w:ascii="Book Antiqua" w:hAnsi="Book Antiqua"/>
          <w:bCs/>
          <w:sz w:val="22"/>
          <w:szCs w:val="22"/>
        </w:rPr>
        <w:t>Prediction</w:t>
      </w:r>
      <w:proofErr w:type="spellEnd"/>
      <w:r w:rsidRPr="00E30F84">
        <w:rPr>
          <w:rFonts w:ascii="Book Antiqua" w:hAnsi="Book Antiqua"/>
          <w:bCs/>
          <w:sz w:val="22"/>
          <w:szCs w:val="22"/>
        </w:rPr>
        <w:t>, skriver han:</w:t>
      </w:r>
    </w:p>
    <w:p w14:paraId="0A42E3F8" w14:textId="77777777" w:rsidR="00E30F84" w:rsidRPr="00E30F84" w:rsidRDefault="00E30F84" w:rsidP="00E30F84">
      <w:pPr>
        <w:widowControl/>
        <w:rPr>
          <w:rFonts w:ascii="Book Antiqua" w:hAnsi="Book Antiqua"/>
          <w:bCs/>
          <w:sz w:val="22"/>
          <w:szCs w:val="22"/>
        </w:rPr>
      </w:pPr>
    </w:p>
    <w:p w14:paraId="433065E1" w14:textId="77777777" w:rsidR="00E30F84" w:rsidRPr="005D65E3" w:rsidRDefault="00E30F84" w:rsidP="00E30F84">
      <w:pPr>
        <w:widowControl/>
        <w:rPr>
          <w:rFonts w:ascii="Book Antiqua" w:hAnsi="Book Antiqua"/>
          <w:bCs/>
          <w:sz w:val="22"/>
          <w:szCs w:val="22"/>
        </w:rPr>
      </w:pPr>
      <w:r w:rsidRPr="00E30F84">
        <w:rPr>
          <w:rFonts w:ascii="Book Antiqua" w:hAnsi="Book Antiqua"/>
          <w:bCs/>
          <w:sz w:val="22"/>
          <w:szCs w:val="22"/>
        </w:rPr>
        <w:t xml:space="preserve">«Å ha jobbet og sittet i styret for et selskap som </w:t>
      </w:r>
      <w:proofErr w:type="spellStart"/>
      <w:r w:rsidRPr="00E30F84">
        <w:rPr>
          <w:rFonts w:ascii="Book Antiqua" w:hAnsi="Book Antiqua"/>
          <w:bCs/>
          <w:sz w:val="22"/>
          <w:szCs w:val="22"/>
        </w:rPr>
        <w:t>Precise</w:t>
      </w:r>
      <w:proofErr w:type="spellEnd"/>
      <w:r w:rsidRPr="00E30F84">
        <w:rPr>
          <w:rFonts w:ascii="Book Antiqua" w:hAnsi="Book Antiqua"/>
          <w:bCs/>
          <w:sz w:val="22"/>
          <w:szCs w:val="22"/>
        </w:rPr>
        <w:t xml:space="preserve"> </w:t>
      </w:r>
      <w:proofErr w:type="spellStart"/>
      <w:r w:rsidRPr="00E30F84">
        <w:rPr>
          <w:rFonts w:ascii="Book Antiqua" w:hAnsi="Book Antiqua"/>
          <w:bCs/>
          <w:sz w:val="22"/>
          <w:szCs w:val="22"/>
        </w:rPr>
        <w:t>Prediction</w:t>
      </w:r>
      <w:proofErr w:type="spellEnd"/>
      <w:r w:rsidRPr="00E30F84">
        <w:rPr>
          <w:rFonts w:ascii="Book Antiqua" w:hAnsi="Book Antiqua"/>
          <w:bCs/>
          <w:sz w:val="22"/>
          <w:szCs w:val="22"/>
        </w:rPr>
        <w:t xml:space="preserve">, gir ikke Finansavisen grunnlag for å beskylde meg for å </w:t>
      </w:r>
      <w:proofErr w:type="gramStart"/>
      <w:r w:rsidRPr="00E30F84">
        <w:rPr>
          <w:rFonts w:ascii="Book Antiqua" w:hAnsi="Book Antiqua"/>
          <w:bCs/>
          <w:sz w:val="22"/>
          <w:szCs w:val="22"/>
        </w:rPr>
        <w:t>være ”Finanscowboy</w:t>
      </w:r>
      <w:proofErr w:type="gramEnd"/>
      <w:r w:rsidRPr="00E30F84">
        <w:rPr>
          <w:rFonts w:ascii="Book Antiqua" w:hAnsi="Book Antiqua"/>
          <w:bCs/>
          <w:sz w:val="22"/>
          <w:szCs w:val="22"/>
        </w:rPr>
        <w:t xml:space="preserve">”. Norske forbruksbanker er langt mer aggressive i utlånsvirksomheten enn </w:t>
      </w:r>
      <w:proofErr w:type="spellStart"/>
      <w:r w:rsidRPr="00E30F84">
        <w:rPr>
          <w:rFonts w:ascii="Book Antiqua" w:hAnsi="Book Antiqua"/>
          <w:bCs/>
          <w:sz w:val="22"/>
          <w:szCs w:val="22"/>
        </w:rPr>
        <w:t>Precise</w:t>
      </w:r>
      <w:proofErr w:type="spellEnd"/>
      <w:r w:rsidRPr="00E30F84">
        <w:rPr>
          <w:rFonts w:ascii="Book Antiqua" w:hAnsi="Book Antiqua"/>
          <w:bCs/>
          <w:sz w:val="22"/>
          <w:szCs w:val="22"/>
        </w:rPr>
        <w:t xml:space="preserve"> </w:t>
      </w:r>
      <w:proofErr w:type="spellStart"/>
      <w:r w:rsidRPr="00E30F84">
        <w:rPr>
          <w:rFonts w:ascii="Book Antiqua" w:hAnsi="Book Antiqua"/>
          <w:bCs/>
          <w:sz w:val="22"/>
          <w:szCs w:val="22"/>
        </w:rPr>
        <w:t>Prediction</w:t>
      </w:r>
      <w:proofErr w:type="spellEnd"/>
      <w:r w:rsidRPr="00E30F84">
        <w:rPr>
          <w:rFonts w:ascii="Book Antiqua" w:hAnsi="Book Antiqua"/>
          <w:bCs/>
          <w:sz w:val="22"/>
          <w:szCs w:val="22"/>
        </w:rPr>
        <w:t xml:space="preserve">, men verken Finansavisen eller andre norske medier kaller styremedlemmer i disse bankene </w:t>
      </w:r>
      <w:proofErr w:type="gramStart"/>
      <w:r w:rsidRPr="00E30F84">
        <w:rPr>
          <w:rFonts w:ascii="Book Antiqua" w:hAnsi="Book Antiqua"/>
          <w:bCs/>
          <w:sz w:val="22"/>
          <w:szCs w:val="22"/>
        </w:rPr>
        <w:t>for ”Finanscowboyer</w:t>
      </w:r>
      <w:proofErr w:type="gramEnd"/>
      <w:r w:rsidRPr="00E30F84">
        <w:rPr>
          <w:rFonts w:ascii="Book Antiqua" w:hAnsi="Book Antiqua"/>
          <w:bCs/>
          <w:sz w:val="22"/>
          <w:szCs w:val="22"/>
        </w:rPr>
        <w:t>”.»</w:t>
      </w:r>
    </w:p>
    <w:p w14:paraId="6A971680" w14:textId="77777777" w:rsidR="00E30F84" w:rsidRDefault="00E30F84" w:rsidP="005D65E3">
      <w:pPr>
        <w:widowControl/>
        <w:ind w:firstLine="708"/>
        <w:rPr>
          <w:rFonts w:ascii="Book Antiqua" w:hAnsi="Book Antiqua"/>
          <w:bCs/>
          <w:sz w:val="22"/>
          <w:szCs w:val="22"/>
        </w:rPr>
      </w:pPr>
    </w:p>
    <w:p w14:paraId="62DB4371" w14:textId="580F88F5" w:rsidR="00E30F84" w:rsidRDefault="004B248F" w:rsidP="00E30F84">
      <w:pPr>
        <w:widowControl/>
        <w:rPr>
          <w:rFonts w:ascii="Book Antiqua" w:hAnsi="Book Antiqua"/>
          <w:bCs/>
          <w:sz w:val="22"/>
          <w:szCs w:val="22"/>
        </w:rPr>
      </w:pPr>
      <w:r>
        <w:rPr>
          <w:rFonts w:ascii="Book Antiqua" w:hAnsi="Book Antiqua"/>
          <w:bCs/>
          <w:sz w:val="22"/>
          <w:szCs w:val="22"/>
        </w:rPr>
        <w:t>Klager skriver at han ikke har gjort noe kritikkverdig i hans arbeid i norsk finans. Han har ikke begått grove feil, og det er ingen som har klaget på hans arbeid eller innsats i selskapene han har vært involvert i, forteller klager.</w:t>
      </w:r>
    </w:p>
    <w:p w14:paraId="681999BC" w14:textId="10B71F25" w:rsidR="007C769F" w:rsidRDefault="005D65E3" w:rsidP="004B248F">
      <w:pPr>
        <w:widowControl/>
        <w:rPr>
          <w:rFonts w:ascii="Book Antiqua" w:hAnsi="Book Antiqua"/>
          <w:bCs/>
          <w:sz w:val="22"/>
          <w:szCs w:val="22"/>
        </w:rPr>
      </w:pPr>
      <w:r>
        <w:rPr>
          <w:rFonts w:ascii="Book Antiqua" w:hAnsi="Book Antiqua"/>
          <w:bCs/>
          <w:sz w:val="22"/>
          <w:szCs w:val="22"/>
        </w:rPr>
        <w:br/>
        <w:t xml:space="preserve">Klager </w:t>
      </w:r>
      <w:r w:rsidR="00E30F84">
        <w:rPr>
          <w:rFonts w:ascii="Book Antiqua" w:hAnsi="Book Antiqua"/>
          <w:bCs/>
          <w:sz w:val="22"/>
          <w:szCs w:val="22"/>
        </w:rPr>
        <w:t>forteller</w:t>
      </w:r>
      <w:r>
        <w:rPr>
          <w:rFonts w:ascii="Book Antiqua" w:hAnsi="Book Antiqua"/>
          <w:bCs/>
          <w:sz w:val="22"/>
          <w:szCs w:val="22"/>
        </w:rPr>
        <w:t xml:space="preserve"> at Finansavisen</w:t>
      </w:r>
      <w:r w:rsidR="00121439">
        <w:rPr>
          <w:rFonts w:ascii="Book Antiqua" w:hAnsi="Book Antiqua"/>
          <w:bCs/>
          <w:sz w:val="22"/>
          <w:szCs w:val="22"/>
        </w:rPr>
        <w:t>s</w:t>
      </w:r>
      <w:r>
        <w:rPr>
          <w:rFonts w:ascii="Book Antiqua" w:hAnsi="Book Antiqua"/>
          <w:bCs/>
          <w:sz w:val="22"/>
          <w:szCs w:val="22"/>
        </w:rPr>
        <w:t xml:space="preserve"> artikkel har fått økonomiske konsekvenser for ham i den forstand at investorer og DNB har trukket seg fra samarbeid med ham. </w:t>
      </w:r>
    </w:p>
    <w:p w14:paraId="009AB621" w14:textId="4A49C32A" w:rsidR="00121439" w:rsidRDefault="00121439" w:rsidP="00121439">
      <w:pPr>
        <w:widowControl/>
        <w:rPr>
          <w:rFonts w:ascii="Book Antiqua" w:hAnsi="Book Antiqua"/>
          <w:bCs/>
          <w:sz w:val="22"/>
          <w:szCs w:val="22"/>
        </w:rPr>
      </w:pPr>
    </w:p>
    <w:p w14:paraId="249DAF18" w14:textId="1CA974F7" w:rsidR="00DF20C3" w:rsidRDefault="00DF20C3" w:rsidP="00E30F84">
      <w:pPr>
        <w:widowControl/>
        <w:rPr>
          <w:rFonts w:ascii="Book Antiqua" w:hAnsi="Book Antiqua"/>
          <w:bCs/>
          <w:sz w:val="22"/>
          <w:szCs w:val="22"/>
        </w:rPr>
      </w:pPr>
      <w:r>
        <w:rPr>
          <w:rFonts w:ascii="Book Antiqua" w:hAnsi="Book Antiqua"/>
          <w:bCs/>
          <w:sz w:val="22"/>
          <w:szCs w:val="22"/>
        </w:rPr>
        <w:t>Videre mener klager det er feil at han «fikk kritikk for eiendomsprosjekter som sjef for Warren Securities»: Klager viser til Finanstilsynets rapport, og skriver:</w:t>
      </w:r>
      <w:r>
        <w:rPr>
          <w:rFonts w:ascii="Book Antiqua" w:hAnsi="Book Antiqua"/>
          <w:bCs/>
          <w:sz w:val="22"/>
          <w:szCs w:val="22"/>
        </w:rPr>
        <w:br/>
      </w:r>
      <w:r>
        <w:rPr>
          <w:rFonts w:ascii="Book Antiqua" w:hAnsi="Book Antiqua"/>
          <w:bCs/>
          <w:sz w:val="22"/>
          <w:szCs w:val="22"/>
        </w:rPr>
        <w:br/>
        <w:t>«</w:t>
      </w:r>
      <w:r w:rsidRPr="00DF20C3">
        <w:rPr>
          <w:rFonts w:ascii="Book Antiqua" w:hAnsi="Book Antiqua"/>
          <w:bCs/>
          <w:sz w:val="22"/>
          <w:szCs w:val="22"/>
        </w:rPr>
        <w:t xml:space="preserve">Finanstilsynet retter i sin sluttrapport datert 16.05.14 hard kritikk direkte mot Head </w:t>
      </w:r>
      <w:proofErr w:type="spellStart"/>
      <w:r w:rsidRPr="00DF20C3">
        <w:rPr>
          <w:rFonts w:ascii="Book Antiqua" w:hAnsi="Book Antiqua"/>
          <w:bCs/>
          <w:sz w:val="22"/>
          <w:szCs w:val="22"/>
        </w:rPr>
        <w:t>of</w:t>
      </w:r>
      <w:proofErr w:type="spellEnd"/>
      <w:r w:rsidRPr="00DF20C3">
        <w:rPr>
          <w:rFonts w:ascii="Book Antiqua" w:hAnsi="Book Antiqua"/>
          <w:bCs/>
          <w:sz w:val="22"/>
          <w:szCs w:val="22"/>
        </w:rPr>
        <w:t xml:space="preserve"> </w:t>
      </w:r>
      <w:proofErr w:type="spellStart"/>
      <w:r w:rsidRPr="00DF20C3">
        <w:rPr>
          <w:rFonts w:ascii="Book Antiqua" w:hAnsi="Book Antiqua"/>
          <w:bCs/>
          <w:sz w:val="22"/>
          <w:szCs w:val="22"/>
        </w:rPr>
        <w:t>Corporate</w:t>
      </w:r>
      <w:proofErr w:type="spellEnd"/>
      <w:r w:rsidRPr="00DF20C3">
        <w:rPr>
          <w:rFonts w:ascii="Book Antiqua" w:hAnsi="Book Antiqua"/>
          <w:bCs/>
          <w:sz w:val="22"/>
          <w:szCs w:val="22"/>
        </w:rPr>
        <w:t xml:space="preserve">, Chief </w:t>
      </w:r>
      <w:proofErr w:type="spellStart"/>
      <w:r w:rsidRPr="00DF20C3">
        <w:rPr>
          <w:rFonts w:ascii="Book Antiqua" w:hAnsi="Book Antiqua"/>
          <w:bCs/>
          <w:sz w:val="22"/>
          <w:szCs w:val="22"/>
        </w:rPr>
        <w:t>Compliance</w:t>
      </w:r>
      <w:proofErr w:type="spellEnd"/>
      <w:r w:rsidRPr="00DF20C3">
        <w:rPr>
          <w:rFonts w:ascii="Book Antiqua" w:hAnsi="Book Antiqua"/>
          <w:bCs/>
          <w:sz w:val="22"/>
          <w:szCs w:val="22"/>
        </w:rPr>
        <w:t xml:space="preserve"> </w:t>
      </w:r>
      <w:proofErr w:type="spellStart"/>
      <w:r w:rsidRPr="00DF20C3">
        <w:rPr>
          <w:rFonts w:ascii="Book Antiqua" w:hAnsi="Book Antiqua"/>
          <w:bCs/>
          <w:sz w:val="22"/>
          <w:szCs w:val="22"/>
        </w:rPr>
        <w:t>Officer</w:t>
      </w:r>
      <w:proofErr w:type="spellEnd"/>
      <w:r w:rsidRPr="00DF20C3">
        <w:rPr>
          <w:rFonts w:ascii="Book Antiqua" w:hAnsi="Book Antiqua"/>
          <w:bCs/>
          <w:sz w:val="22"/>
          <w:szCs w:val="22"/>
        </w:rPr>
        <w:t xml:space="preserve">/viseadministrerende direktør og meglersjef for at tre oppdragsavtaler i forbindelse med emisjoner i eiendomsselskaper ble tilbakedatert etter at tilsyn var varslet. </w:t>
      </w:r>
    </w:p>
    <w:p w14:paraId="02966D66" w14:textId="77777777" w:rsidR="00DF20C3" w:rsidRDefault="00DF20C3" w:rsidP="00DF20C3">
      <w:pPr>
        <w:widowControl/>
        <w:ind w:firstLine="708"/>
        <w:rPr>
          <w:rFonts w:ascii="Book Antiqua" w:hAnsi="Book Antiqua"/>
          <w:bCs/>
          <w:sz w:val="22"/>
          <w:szCs w:val="22"/>
        </w:rPr>
      </w:pPr>
      <w:r>
        <w:rPr>
          <w:rFonts w:ascii="Book Antiqua" w:hAnsi="Book Antiqua"/>
          <w:bCs/>
          <w:sz w:val="22"/>
          <w:szCs w:val="22"/>
        </w:rPr>
        <w:t>(…)</w:t>
      </w:r>
    </w:p>
    <w:p w14:paraId="57D3D6CF" w14:textId="193D6078" w:rsidR="00DF20C3" w:rsidRDefault="00DF20C3" w:rsidP="00DF20C3">
      <w:pPr>
        <w:widowControl/>
        <w:ind w:firstLine="708"/>
        <w:rPr>
          <w:rFonts w:ascii="Book Antiqua" w:hAnsi="Book Antiqua"/>
          <w:bCs/>
          <w:sz w:val="22"/>
          <w:szCs w:val="22"/>
        </w:rPr>
      </w:pPr>
      <w:r w:rsidRPr="00DF20C3">
        <w:rPr>
          <w:rFonts w:ascii="Book Antiqua" w:hAnsi="Book Antiqua"/>
          <w:bCs/>
          <w:sz w:val="22"/>
          <w:szCs w:val="22"/>
        </w:rPr>
        <w:t xml:space="preserve">Det er et faktum at verken noen i styret eller jeg signerte de tilbakedaterte oppdragsavtalene. Dette er de eneste avtalene som forpliktet selskapet i min lederperiode som jeg og de andre (i styret) med prokura ikke signerte. Det var kun Chief </w:t>
      </w:r>
      <w:proofErr w:type="spellStart"/>
      <w:r w:rsidRPr="00DF20C3">
        <w:rPr>
          <w:rFonts w:ascii="Book Antiqua" w:hAnsi="Book Antiqua"/>
          <w:bCs/>
          <w:sz w:val="22"/>
          <w:szCs w:val="22"/>
        </w:rPr>
        <w:t>Compliance</w:t>
      </w:r>
      <w:proofErr w:type="spellEnd"/>
      <w:r w:rsidRPr="00DF20C3">
        <w:rPr>
          <w:rFonts w:ascii="Book Antiqua" w:hAnsi="Book Antiqua"/>
          <w:bCs/>
          <w:sz w:val="22"/>
          <w:szCs w:val="22"/>
        </w:rPr>
        <w:t xml:space="preserve"> </w:t>
      </w:r>
      <w:proofErr w:type="spellStart"/>
      <w:r w:rsidRPr="00DF20C3">
        <w:rPr>
          <w:rFonts w:ascii="Book Antiqua" w:hAnsi="Book Antiqua"/>
          <w:bCs/>
          <w:sz w:val="22"/>
          <w:szCs w:val="22"/>
        </w:rPr>
        <w:t>Officer</w:t>
      </w:r>
      <w:proofErr w:type="spellEnd"/>
      <w:r w:rsidRPr="00DF20C3">
        <w:rPr>
          <w:rFonts w:ascii="Book Antiqua" w:hAnsi="Book Antiqua"/>
          <w:bCs/>
          <w:sz w:val="22"/>
          <w:szCs w:val="22"/>
        </w:rPr>
        <w:t xml:space="preserve"> og Head </w:t>
      </w:r>
      <w:proofErr w:type="spellStart"/>
      <w:r w:rsidRPr="00DF20C3">
        <w:rPr>
          <w:rFonts w:ascii="Book Antiqua" w:hAnsi="Book Antiqua"/>
          <w:bCs/>
          <w:sz w:val="22"/>
          <w:szCs w:val="22"/>
        </w:rPr>
        <w:t>of</w:t>
      </w:r>
      <w:proofErr w:type="spellEnd"/>
      <w:r w:rsidRPr="00DF20C3">
        <w:rPr>
          <w:rFonts w:ascii="Book Antiqua" w:hAnsi="Book Antiqua"/>
          <w:bCs/>
          <w:sz w:val="22"/>
          <w:szCs w:val="22"/>
        </w:rPr>
        <w:t xml:space="preserve"> </w:t>
      </w:r>
      <w:proofErr w:type="spellStart"/>
      <w:r w:rsidRPr="00DF20C3">
        <w:rPr>
          <w:rFonts w:ascii="Book Antiqua" w:hAnsi="Book Antiqua"/>
          <w:bCs/>
          <w:sz w:val="22"/>
          <w:szCs w:val="22"/>
        </w:rPr>
        <w:t>Corporate</w:t>
      </w:r>
      <w:proofErr w:type="spellEnd"/>
      <w:r w:rsidRPr="00DF20C3">
        <w:rPr>
          <w:rFonts w:ascii="Book Antiqua" w:hAnsi="Book Antiqua"/>
          <w:bCs/>
          <w:sz w:val="22"/>
          <w:szCs w:val="22"/>
        </w:rPr>
        <w:t xml:space="preserve"> som signerte dem.</w:t>
      </w:r>
      <w:r>
        <w:rPr>
          <w:rFonts w:ascii="Book Antiqua" w:hAnsi="Book Antiqua"/>
          <w:bCs/>
          <w:sz w:val="22"/>
          <w:szCs w:val="22"/>
        </w:rPr>
        <w:t xml:space="preserve">» </w:t>
      </w:r>
    </w:p>
    <w:p w14:paraId="496390A3" w14:textId="511D8A14" w:rsidR="00DF20C3" w:rsidRDefault="00DF20C3" w:rsidP="00F643D4">
      <w:pPr>
        <w:spacing w:before="100" w:beforeAutospacing="1" w:after="100" w:afterAutospacing="1"/>
        <w:rPr>
          <w:rFonts w:ascii="Book Antiqua" w:hAnsi="Book Antiqua"/>
          <w:bCs/>
          <w:sz w:val="22"/>
          <w:szCs w:val="22"/>
        </w:rPr>
      </w:pPr>
      <w:r>
        <w:rPr>
          <w:rFonts w:ascii="Book Antiqua" w:hAnsi="Book Antiqua"/>
          <w:bCs/>
          <w:sz w:val="22"/>
          <w:szCs w:val="22"/>
        </w:rPr>
        <w:t xml:space="preserve">Klager mener også at han ikke fikk komme til orde i artikkelen. Han forteller at han fikk en SMS fra journalisten: </w:t>
      </w:r>
      <w:r>
        <w:rPr>
          <w:rFonts w:ascii="Book Antiqua" w:hAnsi="Book Antiqua"/>
          <w:bCs/>
          <w:i/>
          <w:iCs/>
          <w:sz w:val="22"/>
          <w:szCs w:val="22"/>
        </w:rPr>
        <w:t>«</w:t>
      </w:r>
      <w:r w:rsidRPr="00DF20C3">
        <w:rPr>
          <w:rFonts w:ascii="Book Antiqua" w:hAnsi="Book Antiqua"/>
          <w:bCs/>
          <w:i/>
          <w:iCs/>
          <w:sz w:val="22"/>
          <w:szCs w:val="22"/>
        </w:rPr>
        <w:t xml:space="preserve">Kan du ringe vedr Norsk Utbytte Eiendom? </w:t>
      </w:r>
      <w:proofErr w:type="spellStart"/>
      <w:r w:rsidRPr="00DF20C3">
        <w:rPr>
          <w:rFonts w:ascii="Book Antiqua" w:hAnsi="Book Antiqua"/>
          <w:bCs/>
          <w:i/>
          <w:iCs/>
          <w:sz w:val="22"/>
          <w:szCs w:val="22"/>
        </w:rPr>
        <w:t>Mvh</w:t>
      </w:r>
      <w:proofErr w:type="spellEnd"/>
      <w:r w:rsidRPr="00DF20C3">
        <w:rPr>
          <w:rFonts w:ascii="Book Antiqua" w:hAnsi="Book Antiqua"/>
          <w:bCs/>
          <w:i/>
          <w:iCs/>
          <w:sz w:val="22"/>
          <w:szCs w:val="22"/>
        </w:rPr>
        <w:t xml:space="preserve"> Steinar Grini, Finansavisen 9076576</w:t>
      </w:r>
      <w:r>
        <w:rPr>
          <w:rFonts w:ascii="Book Antiqua" w:hAnsi="Book Antiqua"/>
          <w:bCs/>
          <w:i/>
          <w:iCs/>
          <w:sz w:val="22"/>
          <w:szCs w:val="22"/>
        </w:rPr>
        <w:t>»</w:t>
      </w:r>
      <w:r>
        <w:rPr>
          <w:rFonts w:ascii="Book Antiqua" w:hAnsi="Book Antiqua"/>
          <w:bCs/>
          <w:sz w:val="22"/>
          <w:szCs w:val="22"/>
        </w:rPr>
        <w:t>.</w:t>
      </w:r>
      <w:r>
        <w:rPr>
          <w:rFonts w:ascii="Book Antiqua" w:hAnsi="Book Antiqua"/>
          <w:bCs/>
          <w:sz w:val="22"/>
          <w:szCs w:val="22"/>
        </w:rPr>
        <w:br/>
      </w:r>
      <w:r>
        <w:rPr>
          <w:rFonts w:ascii="Book Antiqua" w:hAnsi="Book Antiqua"/>
          <w:bCs/>
          <w:sz w:val="22"/>
          <w:szCs w:val="22"/>
        </w:rPr>
        <w:br/>
        <w:t>«</w:t>
      </w:r>
      <w:r w:rsidRPr="00DF20C3">
        <w:rPr>
          <w:rFonts w:ascii="Book Antiqua" w:hAnsi="Book Antiqua"/>
          <w:bCs/>
          <w:sz w:val="22"/>
          <w:szCs w:val="22"/>
        </w:rPr>
        <w:t xml:space="preserve">Grini prøvde også å ringe, men da satt jeg opptatt. Utover dette gjorde ikke Finansavisen noe for å kontakte meg om saken. Grini signaliserte ikke at det var viktig eller at det hastet. Det er heller ikke noe i SMS-meldingen som tilsa at han skulle skrive om avviklingen av Warren Securities og min rolle her. Tvert imot, det </w:t>
      </w:r>
      <w:proofErr w:type="gramStart"/>
      <w:r w:rsidRPr="00DF20C3">
        <w:rPr>
          <w:rFonts w:ascii="Book Antiqua" w:hAnsi="Book Antiqua"/>
          <w:bCs/>
          <w:sz w:val="22"/>
          <w:szCs w:val="22"/>
        </w:rPr>
        <w:t>fremgår</w:t>
      </w:r>
      <w:proofErr w:type="gramEnd"/>
      <w:r w:rsidRPr="00DF20C3">
        <w:rPr>
          <w:rFonts w:ascii="Book Antiqua" w:hAnsi="Book Antiqua"/>
          <w:bCs/>
          <w:sz w:val="22"/>
          <w:szCs w:val="22"/>
        </w:rPr>
        <w:t xml:space="preserve"> av meldingen at henvendelsen gjaldt Norsk Utbytte Eiendom.</w:t>
      </w:r>
      <w:r>
        <w:rPr>
          <w:rFonts w:ascii="Book Antiqua" w:hAnsi="Book Antiqua"/>
          <w:bCs/>
          <w:sz w:val="22"/>
          <w:szCs w:val="22"/>
        </w:rPr>
        <w:t>»</w:t>
      </w:r>
      <w:r>
        <w:rPr>
          <w:rFonts w:ascii="Book Antiqua" w:hAnsi="Book Antiqua"/>
          <w:bCs/>
          <w:sz w:val="22"/>
          <w:szCs w:val="22"/>
        </w:rPr>
        <w:br/>
      </w:r>
      <w:r>
        <w:rPr>
          <w:rFonts w:ascii="Book Antiqua" w:hAnsi="Book Antiqua"/>
          <w:bCs/>
          <w:sz w:val="22"/>
          <w:szCs w:val="22"/>
        </w:rPr>
        <w:br/>
        <w:t xml:space="preserve">Klager mener han både var en sentral kilde for å kontrollere opplysningene i artikkelen, og at han han hadde krav på samtidig imøtegåelse. </w:t>
      </w:r>
      <w:r w:rsidR="00D72587">
        <w:rPr>
          <w:rFonts w:ascii="Book Antiqua" w:hAnsi="Book Antiqua"/>
          <w:bCs/>
          <w:sz w:val="22"/>
          <w:szCs w:val="22"/>
        </w:rPr>
        <w:t>Når det gjelder samtidig imøtegåelse, skriver klager:</w:t>
      </w:r>
      <w:r w:rsidR="00D72587">
        <w:rPr>
          <w:rFonts w:ascii="Book Antiqua" w:hAnsi="Book Antiqua"/>
          <w:bCs/>
          <w:sz w:val="22"/>
          <w:szCs w:val="22"/>
        </w:rPr>
        <w:br/>
      </w:r>
      <w:r w:rsidR="00D72587">
        <w:rPr>
          <w:rFonts w:ascii="Book Antiqua" w:hAnsi="Book Antiqua"/>
          <w:bCs/>
          <w:sz w:val="22"/>
          <w:szCs w:val="22"/>
        </w:rPr>
        <w:br/>
        <w:t>«</w:t>
      </w:r>
      <w:r w:rsidR="00D72587" w:rsidRPr="00D72587">
        <w:rPr>
          <w:rFonts w:ascii="Book Antiqua" w:hAnsi="Book Antiqua"/>
          <w:bCs/>
          <w:sz w:val="22"/>
          <w:szCs w:val="22"/>
        </w:rPr>
        <w:t xml:space="preserve">Finansavisen påstår </w:t>
      </w:r>
      <w:r w:rsidR="00D72587">
        <w:rPr>
          <w:rFonts w:ascii="Book Antiqua" w:hAnsi="Book Antiqua"/>
          <w:bCs/>
          <w:sz w:val="22"/>
          <w:szCs w:val="22"/>
        </w:rPr>
        <w:t>(…)</w:t>
      </w:r>
      <w:r w:rsidR="00D72587" w:rsidRPr="00D72587">
        <w:rPr>
          <w:rFonts w:ascii="Book Antiqua" w:hAnsi="Book Antiqua"/>
          <w:bCs/>
          <w:sz w:val="22"/>
          <w:szCs w:val="22"/>
        </w:rPr>
        <w:t xml:space="preserve"> at jeg fikk kritikk fra Finanstilsynet </w:t>
      </w:r>
      <w:proofErr w:type="gramStart"/>
      <w:r w:rsidR="00D72587" w:rsidRPr="00D72587">
        <w:rPr>
          <w:rFonts w:ascii="Book Antiqua" w:hAnsi="Book Antiqua"/>
          <w:bCs/>
          <w:sz w:val="22"/>
          <w:szCs w:val="22"/>
        </w:rPr>
        <w:t>pga. ”alvorlige</w:t>
      </w:r>
      <w:proofErr w:type="gramEnd"/>
      <w:r w:rsidR="00D72587" w:rsidRPr="00D72587">
        <w:rPr>
          <w:rFonts w:ascii="Book Antiqua" w:hAnsi="Book Antiqua"/>
          <w:bCs/>
          <w:sz w:val="22"/>
          <w:szCs w:val="22"/>
        </w:rPr>
        <w:t xml:space="preserve"> funn rundt tilrettelegging av emisjoner i eiendomsselskaper”. Dette er en sterk og rammende beskyldning som gir meg rett til samtidig forsvar. Men Finansavisen fortalte meg aldri om påstanden. I SMS-meldingen jeg mottok fra avisens redaktør (vedlegg 10), stod det at hans henvendelse gjaldt selskapet Norsk Utbytte Eiendom.</w:t>
      </w:r>
      <w:r w:rsidR="00D72587">
        <w:rPr>
          <w:rFonts w:ascii="Book Antiqua" w:hAnsi="Book Antiqua"/>
          <w:bCs/>
          <w:sz w:val="22"/>
          <w:szCs w:val="22"/>
        </w:rPr>
        <w:t>»</w:t>
      </w:r>
    </w:p>
    <w:p w14:paraId="39267600" w14:textId="69C9F14D" w:rsidR="00DF20C3" w:rsidRDefault="00D72587" w:rsidP="00F643D4">
      <w:pPr>
        <w:spacing w:before="100" w:beforeAutospacing="1" w:after="100" w:afterAutospacing="1"/>
        <w:rPr>
          <w:rFonts w:ascii="Book Antiqua" w:hAnsi="Book Antiqua"/>
          <w:bCs/>
          <w:sz w:val="22"/>
          <w:szCs w:val="22"/>
        </w:rPr>
      </w:pPr>
      <w:r>
        <w:rPr>
          <w:rFonts w:ascii="Book Antiqua" w:hAnsi="Book Antiqua"/>
          <w:bCs/>
          <w:sz w:val="22"/>
          <w:szCs w:val="22"/>
        </w:rPr>
        <w:t>Klager understreker at han</w:t>
      </w:r>
      <w:r w:rsidR="001617DC">
        <w:rPr>
          <w:rFonts w:ascii="Book Antiqua" w:hAnsi="Book Antiqua"/>
          <w:bCs/>
          <w:sz w:val="22"/>
          <w:szCs w:val="22"/>
        </w:rPr>
        <w:t xml:space="preserve"> heller</w:t>
      </w:r>
      <w:r>
        <w:rPr>
          <w:rFonts w:ascii="Book Antiqua" w:hAnsi="Book Antiqua"/>
          <w:bCs/>
          <w:sz w:val="22"/>
          <w:szCs w:val="22"/>
        </w:rPr>
        <w:t xml:space="preserve"> ikke ble konfrontert med «finanscowboy»-begrepet</w:t>
      </w:r>
      <w:r w:rsidR="001617DC">
        <w:rPr>
          <w:rFonts w:ascii="Book Antiqua" w:hAnsi="Book Antiqua"/>
          <w:bCs/>
          <w:sz w:val="22"/>
          <w:szCs w:val="22"/>
        </w:rPr>
        <w:t xml:space="preserve"> – alt han ble oversendt av journalisten var SMS-en ovenfor, forteller k</w:t>
      </w:r>
      <w:r w:rsidR="00D04B05">
        <w:rPr>
          <w:rFonts w:ascii="Book Antiqua" w:hAnsi="Book Antiqua"/>
          <w:bCs/>
          <w:sz w:val="22"/>
          <w:szCs w:val="22"/>
        </w:rPr>
        <w:t>lager.</w:t>
      </w:r>
      <w:r w:rsidR="00DF20C3">
        <w:rPr>
          <w:rFonts w:ascii="Book Antiqua" w:hAnsi="Book Antiqua"/>
          <w:bCs/>
          <w:sz w:val="22"/>
          <w:szCs w:val="22"/>
        </w:rPr>
        <w:br/>
      </w:r>
    </w:p>
    <w:p w14:paraId="7B3175B7" w14:textId="06D69DFD" w:rsidR="007D7729" w:rsidRPr="00B16F23" w:rsidRDefault="00F267BB" w:rsidP="001617DC">
      <w:pPr>
        <w:spacing w:before="100" w:beforeAutospacing="1" w:after="100" w:afterAutospacing="1"/>
        <w:rPr>
          <w:rFonts w:ascii="Book Antiqua" w:hAnsi="Book Antiqua"/>
          <w:b/>
          <w:sz w:val="22"/>
          <w:szCs w:val="22"/>
        </w:rPr>
      </w:pPr>
      <w:r w:rsidRPr="007C769F">
        <w:rPr>
          <w:b/>
        </w:rPr>
        <w:br/>
      </w:r>
      <w:r w:rsidR="007D7729" w:rsidRPr="00B16F23">
        <w:rPr>
          <w:rFonts w:ascii="Book Antiqua" w:hAnsi="Book Antiqua"/>
          <w:b/>
          <w:sz w:val="22"/>
          <w:szCs w:val="22"/>
        </w:rPr>
        <w:t>FORSØK PÅ MINNELIG LØSNING:</w:t>
      </w:r>
    </w:p>
    <w:p w14:paraId="337DE451" w14:textId="77777777" w:rsidR="007D7729" w:rsidRPr="00B16F23" w:rsidRDefault="007D7729" w:rsidP="007D7729">
      <w:pPr>
        <w:widowControl/>
        <w:rPr>
          <w:rFonts w:ascii="Book Antiqua" w:hAnsi="Book Antiqua"/>
          <w:sz w:val="22"/>
          <w:szCs w:val="22"/>
        </w:rPr>
      </w:pPr>
      <w:r w:rsidRPr="00B16F23">
        <w:rPr>
          <w:rFonts w:ascii="Book Antiqua" w:hAnsi="Book Antiqua"/>
          <w:sz w:val="22"/>
          <w:szCs w:val="22"/>
        </w:rPr>
        <w:t>Partene har vært i kontakt</w:t>
      </w:r>
      <w:r w:rsidR="00672C29">
        <w:rPr>
          <w:rFonts w:ascii="Book Antiqua" w:hAnsi="Book Antiqua"/>
          <w:sz w:val="22"/>
          <w:szCs w:val="22"/>
        </w:rPr>
        <w:t xml:space="preserve"> </w:t>
      </w:r>
      <w:r w:rsidRPr="00B16F23">
        <w:rPr>
          <w:rFonts w:ascii="Book Antiqua" w:hAnsi="Book Antiqua"/>
          <w:sz w:val="22"/>
          <w:szCs w:val="22"/>
        </w:rPr>
        <w:t xml:space="preserve">med sikte på å løse saken i minnelighet, uten at dette har ført fram. </w:t>
      </w:r>
    </w:p>
    <w:p w14:paraId="7FACD48F" w14:textId="77777777" w:rsidR="00541686" w:rsidRDefault="00541686" w:rsidP="009A4FEA">
      <w:pPr>
        <w:rPr>
          <w:rFonts w:ascii="Book Antiqua" w:hAnsi="Book Antiqua"/>
          <w:b/>
          <w:sz w:val="22"/>
        </w:rPr>
      </w:pPr>
    </w:p>
    <w:p w14:paraId="246369B0" w14:textId="77777777" w:rsidR="00816E71" w:rsidRDefault="00816E71" w:rsidP="009A4FEA">
      <w:pPr>
        <w:rPr>
          <w:rFonts w:ascii="Book Antiqua" w:hAnsi="Book Antiqua"/>
          <w:b/>
          <w:sz w:val="22"/>
        </w:rPr>
      </w:pPr>
    </w:p>
    <w:p w14:paraId="14DA429B" w14:textId="77777777" w:rsidR="0001719F" w:rsidRPr="00FD3112" w:rsidRDefault="0001719F" w:rsidP="00FD3112">
      <w:pPr>
        <w:rPr>
          <w:rFonts w:ascii="Book Antiqua" w:hAnsi="Book Antiqua"/>
          <w:b/>
          <w:bCs/>
          <w:sz w:val="22"/>
          <w:szCs w:val="22"/>
        </w:rPr>
      </w:pPr>
      <w:r w:rsidRPr="00FD3112">
        <w:rPr>
          <w:rFonts w:ascii="Book Antiqua" w:hAnsi="Book Antiqua"/>
          <w:b/>
          <w:bCs/>
          <w:sz w:val="22"/>
          <w:szCs w:val="22"/>
        </w:rPr>
        <w:t>TILSVARSRUNDEN:</w:t>
      </w:r>
    </w:p>
    <w:p w14:paraId="1439FA98" w14:textId="77777777" w:rsidR="000448A1" w:rsidRPr="00FD3112" w:rsidRDefault="000448A1" w:rsidP="00FD3112">
      <w:pPr>
        <w:rPr>
          <w:rFonts w:ascii="Book Antiqua" w:hAnsi="Book Antiqua"/>
          <w:sz w:val="22"/>
          <w:szCs w:val="22"/>
        </w:rPr>
      </w:pPr>
    </w:p>
    <w:p w14:paraId="0F4F5B3C" w14:textId="74001BED" w:rsidR="00EB5792" w:rsidRPr="00FD3112" w:rsidRDefault="00FD3112" w:rsidP="003869AE">
      <w:pPr>
        <w:rPr>
          <w:rFonts w:ascii="Book Antiqua" w:hAnsi="Book Antiqua"/>
          <w:sz w:val="22"/>
          <w:szCs w:val="22"/>
        </w:rPr>
      </w:pPr>
      <w:r w:rsidRPr="00FD3112">
        <w:rPr>
          <w:rFonts w:ascii="Book Antiqua" w:hAnsi="Book Antiqua"/>
          <w:b/>
          <w:bCs/>
          <w:sz w:val="22"/>
          <w:szCs w:val="22"/>
        </w:rPr>
        <w:t>Finansavisen</w:t>
      </w:r>
      <w:r>
        <w:rPr>
          <w:rFonts w:ascii="Book Antiqua" w:hAnsi="Book Antiqua"/>
          <w:sz w:val="22"/>
          <w:szCs w:val="22"/>
        </w:rPr>
        <w:t xml:space="preserve"> avviser at god presseskikk er brutt. Avisen skriver at artikkelen ikke handler om kritikk mot klager, men om investeringsprosjektet i selskapet Norsk Utbytte Eiendom. Finansavisen skriver:</w:t>
      </w:r>
    </w:p>
    <w:p w14:paraId="726BC13E" w14:textId="77777777" w:rsidR="004D3FEC" w:rsidRPr="001A025C" w:rsidRDefault="004D3FEC" w:rsidP="00392CB3">
      <w:pPr>
        <w:rPr>
          <w:rFonts w:ascii="Book Antiqua" w:hAnsi="Book Antiqua"/>
          <w:sz w:val="22"/>
          <w:szCs w:val="22"/>
        </w:rPr>
      </w:pPr>
    </w:p>
    <w:p w14:paraId="4A8B5B1A" w14:textId="1DBC9BB7" w:rsidR="001B761F" w:rsidRPr="00FD3112" w:rsidRDefault="00FD3112" w:rsidP="00FD3112">
      <w:pPr>
        <w:rPr>
          <w:rFonts w:ascii="Book Antiqua" w:hAnsi="Book Antiqua"/>
          <w:sz w:val="22"/>
          <w:szCs w:val="22"/>
        </w:rPr>
      </w:pPr>
      <w:r w:rsidRPr="00FD3112">
        <w:rPr>
          <w:rFonts w:ascii="Book Antiqua" w:hAnsi="Book Antiqua"/>
          <w:sz w:val="22"/>
          <w:szCs w:val="22"/>
        </w:rPr>
        <w:lastRenderedPageBreak/>
        <w:t xml:space="preserve">«Videre inneholder artikkelen relevante opplysninger om </w:t>
      </w:r>
      <w:proofErr w:type="spellStart"/>
      <w:r w:rsidRPr="00FD3112">
        <w:rPr>
          <w:rFonts w:ascii="Book Antiqua" w:hAnsi="Book Antiqua"/>
          <w:sz w:val="22"/>
          <w:szCs w:val="22"/>
        </w:rPr>
        <w:t>Skjærstands</w:t>
      </w:r>
      <w:proofErr w:type="spellEnd"/>
      <w:r w:rsidRPr="00FD3112">
        <w:rPr>
          <w:rFonts w:ascii="Book Antiqua" w:hAnsi="Book Antiqua"/>
          <w:sz w:val="22"/>
          <w:szCs w:val="22"/>
        </w:rPr>
        <w:t xml:space="preserve"> bakgrunn, herunder at et verdipapirforetak han har ledet har blitt utsatt for meget skarp kritikk fra Finanstilsynet, og at han har vært involvert i selskap som skulle låne ut penger til britisk arbeiderklasse til ågerrente. Disse faktiske opplysningene om hans bakgrunn er både korrekte og relevante opplysninger når Skjærstad inviterer personer til å investere i nye prosjekter.»</w:t>
      </w:r>
    </w:p>
    <w:p w14:paraId="5F32C810" w14:textId="77777777" w:rsidR="001B761F" w:rsidRPr="00FD3112" w:rsidRDefault="001B761F" w:rsidP="00FD3112">
      <w:pPr>
        <w:rPr>
          <w:rFonts w:ascii="Book Antiqua" w:hAnsi="Book Antiqua"/>
          <w:sz w:val="22"/>
          <w:szCs w:val="22"/>
        </w:rPr>
      </w:pPr>
    </w:p>
    <w:p w14:paraId="3A3202ED" w14:textId="54287B1F" w:rsidR="001B761F" w:rsidRDefault="00565A7F" w:rsidP="00565A7F">
      <w:pPr>
        <w:rPr>
          <w:rFonts w:ascii="Book Antiqua" w:hAnsi="Book Antiqua"/>
          <w:sz w:val="22"/>
          <w:szCs w:val="22"/>
        </w:rPr>
      </w:pPr>
      <w:r w:rsidRPr="00565A7F">
        <w:rPr>
          <w:rFonts w:ascii="Book Antiqua" w:hAnsi="Book Antiqua"/>
          <w:sz w:val="22"/>
          <w:szCs w:val="22"/>
        </w:rPr>
        <w:t>F</w:t>
      </w:r>
      <w:r>
        <w:rPr>
          <w:rFonts w:ascii="Book Antiqua" w:hAnsi="Book Antiqua"/>
          <w:sz w:val="22"/>
          <w:szCs w:val="22"/>
        </w:rPr>
        <w:t>inansavisen mener å ha dekning for å skrive at klager er en «finanscowboy». Avisen påpeker at det er en karakteristikk uten et klart meningsinnhold og at begrepet ikke innebærer noen beskyldning om lovbrudd.</w:t>
      </w:r>
    </w:p>
    <w:p w14:paraId="30083C7D" w14:textId="47055449" w:rsidR="00565A7F" w:rsidRDefault="00565A7F" w:rsidP="00565A7F">
      <w:pPr>
        <w:rPr>
          <w:rFonts w:ascii="Book Antiqua" w:hAnsi="Book Antiqua"/>
          <w:sz w:val="22"/>
          <w:szCs w:val="22"/>
        </w:rPr>
      </w:pPr>
    </w:p>
    <w:p w14:paraId="37E11F8A" w14:textId="77777777" w:rsidR="00C73E30" w:rsidRDefault="00565A7F" w:rsidP="00565A7F">
      <w:pPr>
        <w:rPr>
          <w:rFonts w:ascii="Book Antiqua" w:hAnsi="Book Antiqua"/>
          <w:sz w:val="22"/>
          <w:szCs w:val="22"/>
        </w:rPr>
      </w:pPr>
      <w:r>
        <w:rPr>
          <w:rFonts w:ascii="Book Antiqua" w:hAnsi="Book Antiqua"/>
          <w:sz w:val="22"/>
          <w:szCs w:val="22"/>
        </w:rPr>
        <w:t>«</w:t>
      </w:r>
      <w:r w:rsidRPr="00565A7F">
        <w:rPr>
          <w:rFonts w:ascii="Book Antiqua" w:hAnsi="Book Antiqua"/>
          <w:sz w:val="22"/>
          <w:szCs w:val="22"/>
        </w:rPr>
        <w:t>Utrykket gir klart nok signaler om uortodoks opptreden, men dette er det god dekning for i artikkelen. Både det forhold at Warren Securities ble utsatt for skarp kritikk av Finanstilsynet, at Warren Securities måtte legges ned etter store tap i forbindelse med Finanstilsynets undersøkelser av selskapet og at Skjærstad er involvert i selskap som tilbød lån med ågerrente</w:t>
      </w:r>
      <w:r>
        <w:rPr>
          <w:rFonts w:ascii="Book Antiqua" w:hAnsi="Book Antiqua"/>
          <w:sz w:val="22"/>
          <w:szCs w:val="22"/>
        </w:rPr>
        <w:t xml:space="preserve"> </w:t>
      </w:r>
      <w:r w:rsidRPr="00565A7F">
        <w:rPr>
          <w:rFonts w:ascii="Book Antiqua" w:hAnsi="Book Antiqua"/>
          <w:sz w:val="22"/>
          <w:szCs w:val="22"/>
        </w:rPr>
        <w:t>på 83% til arbeiderklassen, rettferdiggjør karakteristikken.</w:t>
      </w:r>
      <w:r>
        <w:rPr>
          <w:rFonts w:ascii="Book Antiqua" w:hAnsi="Book Antiqua"/>
          <w:sz w:val="22"/>
          <w:szCs w:val="22"/>
        </w:rPr>
        <w:t>»</w:t>
      </w:r>
    </w:p>
    <w:p w14:paraId="245C4C26" w14:textId="77777777" w:rsidR="00C73E30" w:rsidRDefault="00C73E30" w:rsidP="00565A7F">
      <w:pPr>
        <w:rPr>
          <w:rFonts w:ascii="Book Antiqua" w:hAnsi="Book Antiqua"/>
          <w:sz w:val="22"/>
          <w:szCs w:val="22"/>
        </w:rPr>
      </w:pPr>
    </w:p>
    <w:p w14:paraId="327F5C4C" w14:textId="01F24137" w:rsidR="00565A7F" w:rsidRDefault="00C73E30" w:rsidP="00565A7F">
      <w:pPr>
        <w:rPr>
          <w:rFonts w:ascii="Book Antiqua" w:hAnsi="Book Antiqua"/>
          <w:sz w:val="22"/>
          <w:szCs w:val="22"/>
        </w:rPr>
      </w:pPr>
      <w:r>
        <w:rPr>
          <w:rFonts w:ascii="Book Antiqua" w:hAnsi="Book Antiqua"/>
          <w:sz w:val="22"/>
          <w:szCs w:val="22"/>
        </w:rPr>
        <w:t>Slik Finansavisen ser det, må mediene ha stor frihet til å benytte karakteristikker</w:t>
      </w:r>
      <w:r w:rsidR="00E870C3">
        <w:rPr>
          <w:rFonts w:ascii="Book Antiqua" w:hAnsi="Book Antiqua"/>
          <w:sz w:val="22"/>
          <w:szCs w:val="22"/>
        </w:rPr>
        <w:t xml:space="preserve">, i ytringsfrihetens navn. </w:t>
      </w:r>
      <w:r w:rsidR="00565A7F">
        <w:rPr>
          <w:rFonts w:ascii="Book Antiqua" w:hAnsi="Book Antiqua"/>
          <w:sz w:val="22"/>
          <w:szCs w:val="22"/>
        </w:rPr>
        <w:br/>
      </w:r>
      <w:r w:rsidR="00565A7F">
        <w:rPr>
          <w:rFonts w:ascii="Book Antiqua" w:hAnsi="Book Antiqua"/>
          <w:sz w:val="22"/>
          <w:szCs w:val="22"/>
        </w:rPr>
        <w:br/>
        <w:t>Avisen mener også ha dekning for at klager måtte legge ned Warren Securities etter store tap og alvorlige funn fra Finanstilsynet. Avisen understreker at Finanstilsynet fant «svært alvorlige brudd på verdipapirhandelloven» i selskapet der klager var administrerende direktør:</w:t>
      </w:r>
      <w:r w:rsidR="00565A7F">
        <w:rPr>
          <w:rFonts w:ascii="Book Antiqua" w:hAnsi="Book Antiqua"/>
          <w:sz w:val="22"/>
          <w:szCs w:val="22"/>
        </w:rPr>
        <w:br/>
      </w:r>
    </w:p>
    <w:p w14:paraId="2E34635E" w14:textId="77777777" w:rsidR="00565A7F" w:rsidRDefault="00565A7F" w:rsidP="00565A7F">
      <w:pPr>
        <w:rPr>
          <w:rFonts w:ascii="Book Antiqua" w:hAnsi="Book Antiqua"/>
          <w:sz w:val="22"/>
          <w:szCs w:val="22"/>
        </w:rPr>
      </w:pPr>
      <w:r>
        <w:rPr>
          <w:rFonts w:ascii="Book Antiqua" w:hAnsi="Book Antiqua"/>
          <w:sz w:val="22"/>
          <w:szCs w:val="22"/>
        </w:rPr>
        <w:t>«</w:t>
      </w:r>
      <w:r w:rsidRPr="00565A7F">
        <w:rPr>
          <w:rFonts w:ascii="Book Antiqua" w:hAnsi="Book Antiqua"/>
          <w:sz w:val="22"/>
          <w:szCs w:val="22"/>
        </w:rPr>
        <w:t>Av Finanstilsynets merknader fremgår det ikke bare at nøkkelpersoner i foretakets ledelse hadde antedatert avtaler. I tillegg viste Finanstilsynets gjennomgang at det var avdekket brudd på verdipapirhandelloven knyttet til forskrifter og hvitvaskingsloven. Det handlet ikke bare om antedatering av kontrakter, men også om brudd på god forretningsskikk gjennom at det ved egnethetstest av kunder ikke var innhentet informasjon om kundens utdannelse ved så mye som halvparten av tilfellene, at det er gitt misvisende informasjon om kostnader, at det ble gitt uriktige opplysninger til kunder kun for å sikre fulltegning av selskapets emisjon, at kunder ble påført tidspress ved tegning i emisjoner i strid med loven.</w:t>
      </w:r>
      <w:r>
        <w:rPr>
          <w:rFonts w:ascii="Book Antiqua" w:hAnsi="Book Antiqua"/>
          <w:sz w:val="22"/>
          <w:szCs w:val="22"/>
        </w:rPr>
        <w:t>»</w:t>
      </w:r>
      <w:r>
        <w:rPr>
          <w:rFonts w:ascii="Book Antiqua" w:hAnsi="Book Antiqua"/>
          <w:sz w:val="22"/>
          <w:szCs w:val="22"/>
        </w:rPr>
        <w:br/>
      </w:r>
      <w:r>
        <w:rPr>
          <w:rFonts w:ascii="Book Antiqua" w:hAnsi="Book Antiqua"/>
          <w:sz w:val="22"/>
          <w:szCs w:val="22"/>
        </w:rPr>
        <w:br/>
        <w:t xml:space="preserve">Avisen understreker at selskapet fikk kritikk, og at det er administrerende direktør som har ansvaret for hele driften i et selskap. «Når </w:t>
      </w:r>
      <w:r w:rsidRPr="00565A7F">
        <w:rPr>
          <w:rFonts w:ascii="Book Antiqua" w:hAnsi="Book Antiqua"/>
          <w:sz w:val="22"/>
          <w:szCs w:val="22"/>
        </w:rPr>
        <w:t>selskapet kritiseres av Finanstilsynet omfatter selvfølgelig kritikken administrerende direktør</w:t>
      </w:r>
      <w:r>
        <w:rPr>
          <w:rFonts w:ascii="Book Antiqua" w:hAnsi="Book Antiqua"/>
          <w:sz w:val="22"/>
          <w:szCs w:val="22"/>
        </w:rPr>
        <w:t>», skriver mediet.</w:t>
      </w:r>
    </w:p>
    <w:p w14:paraId="4166EF58" w14:textId="77777777" w:rsidR="00565A7F" w:rsidRDefault="00565A7F" w:rsidP="00565A7F">
      <w:pPr>
        <w:rPr>
          <w:rFonts w:ascii="Book Antiqua" w:hAnsi="Book Antiqua"/>
          <w:sz w:val="22"/>
          <w:szCs w:val="22"/>
        </w:rPr>
      </w:pPr>
    </w:p>
    <w:p w14:paraId="3B7998E5" w14:textId="77777777" w:rsidR="004565D8" w:rsidRDefault="004565D8" w:rsidP="00565A7F">
      <w:pPr>
        <w:rPr>
          <w:rFonts w:ascii="Book Antiqua" w:hAnsi="Book Antiqua"/>
          <w:sz w:val="22"/>
          <w:szCs w:val="22"/>
        </w:rPr>
      </w:pPr>
      <w:r>
        <w:rPr>
          <w:rFonts w:ascii="Book Antiqua" w:hAnsi="Book Antiqua"/>
          <w:sz w:val="22"/>
          <w:szCs w:val="22"/>
        </w:rPr>
        <w:t>Finansavisen mener det kommer klart frem av artikkelen at det var i kraft av å være sjef i Warren Securities at klager fikk kritikk.</w:t>
      </w:r>
      <w:r>
        <w:rPr>
          <w:rFonts w:ascii="Book Antiqua" w:hAnsi="Book Antiqua"/>
          <w:sz w:val="22"/>
          <w:szCs w:val="22"/>
        </w:rPr>
        <w:br/>
      </w:r>
      <w:r>
        <w:rPr>
          <w:rFonts w:ascii="Book Antiqua" w:hAnsi="Book Antiqua"/>
          <w:sz w:val="22"/>
          <w:szCs w:val="22"/>
        </w:rPr>
        <w:br/>
        <w:t>Avisen skriver dessuten:</w:t>
      </w:r>
      <w:r>
        <w:rPr>
          <w:rFonts w:ascii="Book Antiqua" w:hAnsi="Book Antiqua"/>
          <w:sz w:val="22"/>
          <w:szCs w:val="22"/>
        </w:rPr>
        <w:br/>
      </w:r>
    </w:p>
    <w:p w14:paraId="3B1DEE91" w14:textId="6376335F" w:rsidR="004565D8" w:rsidRDefault="004565D8" w:rsidP="004565D8">
      <w:pPr>
        <w:rPr>
          <w:rFonts w:ascii="Book Antiqua" w:hAnsi="Book Antiqua"/>
          <w:sz w:val="22"/>
          <w:szCs w:val="22"/>
        </w:rPr>
      </w:pPr>
      <w:r>
        <w:rPr>
          <w:rFonts w:ascii="Book Antiqua" w:hAnsi="Book Antiqua"/>
          <w:sz w:val="22"/>
          <w:szCs w:val="22"/>
        </w:rPr>
        <w:t>«</w:t>
      </w:r>
      <w:r w:rsidRPr="004565D8">
        <w:rPr>
          <w:rFonts w:ascii="Book Antiqua" w:hAnsi="Book Antiqua"/>
          <w:sz w:val="22"/>
          <w:szCs w:val="22"/>
        </w:rPr>
        <w:t xml:space="preserve">Skjærstad skriver i sin klage at Finansavisen oppgir Finanstilsynets funn som en av to grunner til nedleggelsen av Warren Securities. Dette er Skjærstads egen diktning, og ikke hva som faktisk står i artikkelen. Det eneste </w:t>
      </w:r>
      <w:proofErr w:type="gramStart"/>
      <w:r w:rsidRPr="004565D8">
        <w:rPr>
          <w:rFonts w:ascii="Book Antiqua" w:hAnsi="Book Antiqua"/>
          <w:sz w:val="22"/>
          <w:szCs w:val="22"/>
        </w:rPr>
        <w:t>Finansavisen skrev</w:t>
      </w:r>
      <w:proofErr w:type="gramEnd"/>
      <w:r w:rsidRPr="004565D8">
        <w:rPr>
          <w:rFonts w:ascii="Book Antiqua" w:hAnsi="Book Antiqua"/>
          <w:sz w:val="22"/>
          <w:szCs w:val="22"/>
        </w:rPr>
        <w:t xml:space="preserve"> var at Skjærstad måtte legge ned selskapet etter store tap og alvorlige funn.</w:t>
      </w:r>
      <w:r>
        <w:rPr>
          <w:rFonts w:ascii="Book Antiqua" w:hAnsi="Book Antiqua"/>
          <w:sz w:val="22"/>
          <w:szCs w:val="22"/>
        </w:rPr>
        <w:t>»</w:t>
      </w:r>
      <w:r>
        <w:rPr>
          <w:rFonts w:ascii="Book Antiqua" w:hAnsi="Book Antiqua"/>
          <w:sz w:val="22"/>
          <w:szCs w:val="22"/>
        </w:rPr>
        <w:br/>
      </w:r>
      <w:r>
        <w:rPr>
          <w:rFonts w:ascii="Book Antiqua" w:hAnsi="Book Antiqua"/>
          <w:sz w:val="22"/>
          <w:szCs w:val="22"/>
        </w:rPr>
        <w:br/>
        <w:t>Finansavisen mener å ha full dekning for å skrive at klager måtte legge ned selskapet etter store tap. «</w:t>
      </w:r>
      <w:r w:rsidRPr="004565D8">
        <w:rPr>
          <w:rFonts w:ascii="Book Antiqua" w:hAnsi="Book Antiqua"/>
          <w:sz w:val="22"/>
          <w:szCs w:val="22"/>
        </w:rPr>
        <w:t>Skjærstad må være den eneste i Norge som kan mene at adm. direktør ikke er ansvarlig for et selskaps rapporterte regnskap. Dette er uansett uvesentlig ettersom Finansavisen ikke har skrevet noe om at Skjærstad var ansvarlig eller ikke.</w:t>
      </w:r>
      <w:r>
        <w:rPr>
          <w:rFonts w:ascii="Book Antiqua" w:hAnsi="Book Antiqua"/>
          <w:sz w:val="22"/>
          <w:szCs w:val="22"/>
        </w:rPr>
        <w:t>»</w:t>
      </w:r>
      <w:r>
        <w:rPr>
          <w:rFonts w:ascii="Book Antiqua" w:hAnsi="Book Antiqua"/>
          <w:sz w:val="22"/>
          <w:szCs w:val="22"/>
        </w:rPr>
        <w:br/>
      </w:r>
      <w:r>
        <w:rPr>
          <w:rFonts w:ascii="Book Antiqua" w:hAnsi="Book Antiqua"/>
          <w:sz w:val="22"/>
          <w:szCs w:val="22"/>
        </w:rPr>
        <w:lastRenderedPageBreak/>
        <w:br/>
        <w:t xml:space="preserve">Finansavisen understreker også at avisen ikke har skrevet at det var klagers beslutning å legge ned Warren Securities, men at han måtte legge ned selskapet som selskapets administrerende direktør. </w:t>
      </w:r>
    </w:p>
    <w:p w14:paraId="489DAF2F" w14:textId="64567896" w:rsidR="004565D8" w:rsidRDefault="004565D8" w:rsidP="004565D8">
      <w:pPr>
        <w:rPr>
          <w:rFonts w:ascii="Book Antiqua" w:hAnsi="Book Antiqua"/>
          <w:sz w:val="22"/>
          <w:szCs w:val="22"/>
        </w:rPr>
      </w:pPr>
    </w:p>
    <w:p w14:paraId="12460AE9" w14:textId="77777777" w:rsidR="00E870C3" w:rsidRDefault="004565D8" w:rsidP="00565A7F">
      <w:pPr>
        <w:rPr>
          <w:rFonts w:ascii="Book Antiqua" w:hAnsi="Book Antiqua"/>
          <w:sz w:val="22"/>
          <w:szCs w:val="22"/>
        </w:rPr>
      </w:pPr>
      <w:r>
        <w:rPr>
          <w:rFonts w:ascii="Book Antiqua" w:hAnsi="Book Antiqua"/>
          <w:sz w:val="22"/>
          <w:szCs w:val="22"/>
        </w:rPr>
        <w:t>«</w:t>
      </w:r>
      <w:r w:rsidRPr="004565D8">
        <w:rPr>
          <w:rFonts w:ascii="Book Antiqua" w:hAnsi="Book Antiqua"/>
          <w:sz w:val="22"/>
          <w:szCs w:val="22"/>
        </w:rPr>
        <w:t xml:space="preserve">Skjærstad skriver selv til slutt i punkt 1.2 i sin klage at det nettopp var hans oppgave å avvikle virksomheten, hvorpå han fratrådte som adm. direktør etter at rapporten fra Finanstilsynet forelå, </w:t>
      </w:r>
      <w:proofErr w:type="spellStart"/>
      <w:r w:rsidRPr="004565D8">
        <w:rPr>
          <w:rFonts w:ascii="Book Antiqua" w:hAnsi="Book Antiqua"/>
          <w:sz w:val="22"/>
          <w:szCs w:val="22"/>
        </w:rPr>
        <w:t>jf</w:t>
      </w:r>
      <w:proofErr w:type="spellEnd"/>
      <w:r w:rsidRPr="004565D8">
        <w:rPr>
          <w:rFonts w:ascii="Book Antiqua" w:hAnsi="Book Antiqua"/>
          <w:sz w:val="22"/>
          <w:szCs w:val="22"/>
        </w:rPr>
        <w:t xml:space="preserve"> "var min oppgave å avvikle virksomheten". Det viser med tydelighet at Skjærstad tilpasser sin argumentasjon etter det som passer ham.</w:t>
      </w:r>
      <w:r>
        <w:rPr>
          <w:rFonts w:ascii="Book Antiqua" w:hAnsi="Book Antiqua"/>
          <w:sz w:val="22"/>
          <w:szCs w:val="22"/>
        </w:rPr>
        <w:t>»</w:t>
      </w:r>
      <w:r>
        <w:rPr>
          <w:rFonts w:ascii="Book Antiqua" w:hAnsi="Book Antiqua"/>
          <w:sz w:val="22"/>
          <w:szCs w:val="22"/>
        </w:rPr>
        <w:br/>
      </w:r>
      <w:r>
        <w:rPr>
          <w:rFonts w:ascii="Book Antiqua" w:hAnsi="Book Antiqua"/>
          <w:sz w:val="22"/>
          <w:szCs w:val="22"/>
        </w:rPr>
        <w:br/>
        <w:t xml:space="preserve">Avisen avviser videre å ha skrevet at </w:t>
      </w:r>
      <w:proofErr w:type="spellStart"/>
      <w:r>
        <w:rPr>
          <w:rFonts w:ascii="Book Antiqua" w:hAnsi="Book Antiqua"/>
          <w:sz w:val="22"/>
          <w:szCs w:val="22"/>
        </w:rPr>
        <w:t>Precise</w:t>
      </w:r>
      <w:proofErr w:type="spellEnd"/>
      <w:r>
        <w:rPr>
          <w:rFonts w:ascii="Book Antiqua" w:hAnsi="Book Antiqua"/>
          <w:sz w:val="22"/>
          <w:szCs w:val="22"/>
        </w:rPr>
        <w:t xml:space="preserve"> </w:t>
      </w:r>
      <w:proofErr w:type="spellStart"/>
      <w:r>
        <w:rPr>
          <w:rFonts w:ascii="Book Antiqua" w:hAnsi="Book Antiqua"/>
          <w:sz w:val="22"/>
          <w:szCs w:val="22"/>
        </w:rPr>
        <w:t>Prediction</w:t>
      </w:r>
      <w:proofErr w:type="spellEnd"/>
      <w:r>
        <w:rPr>
          <w:rFonts w:ascii="Book Antiqua" w:hAnsi="Book Antiqua"/>
          <w:sz w:val="22"/>
          <w:szCs w:val="22"/>
        </w:rPr>
        <w:t xml:space="preserve"> </w:t>
      </w:r>
      <w:r>
        <w:rPr>
          <w:rFonts w:ascii="Book Antiqua" w:hAnsi="Book Antiqua"/>
          <w:i/>
          <w:iCs/>
          <w:sz w:val="22"/>
          <w:szCs w:val="22"/>
        </w:rPr>
        <w:t>kun</w:t>
      </w:r>
      <w:r>
        <w:rPr>
          <w:rFonts w:ascii="Book Antiqua" w:hAnsi="Book Antiqua"/>
          <w:sz w:val="22"/>
          <w:szCs w:val="22"/>
        </w:rPr>
        <w:t xml:space="preserve"> drev med aggressive utlån. «</w:t>
      </w:r>
      <w:r w:rsidRPr="004565D8">
        <w:rPr>
          <w:rFonts w:ascii="Book Antiqua" w:hAnsi="Book Antiqua"/>
          <w:sz w:val="22"/>
          <w:szCs w:val="22"/>
        </w:rPr>
        <w:t>Ordet "kun" er Skjærstads eget ord. Selskapet driver med nevnte type kritikkverdige lån. Finansavisen skrev aldri at det kun gjorde dette.</w:t>
      </w:r>
      <w:r>
        <w:rPr>
          <w:rFonts w:ascii="Book Antiqua" w:hAnsi="Book Antiqua"/>
          <w:sz w:val="22"/>
          <w:szCs w:val="22"/>
        </w:rPr>
        <w:t>»</w:t>
      </w:r>
      <w:r>
        <w:rPr>
          <w:rFonts w:ascii="Book Antiqua" w:hAnsi="Book Antiqua"/>
          <w:sz w:val="22"/>
          <w:szCs w:val="22"/>
        </w:rPr>
        <w:br/>
      </w:r>
      <w:r>
        <w:rPr>
          <w:rFonts w:ascii="Book Antiqua" w:hAnsi="Book Antiqua"/>
          <w:sz w:val="22"/>
          <w:szCs w:val="22"/>
        </w:rPr>
        <w:br/>
      </w:r>
      <w:r w:rsidR="00E870C3">
        <w:rPr>
          <w:rFonts w:ascii="Book Antiqua" w:hAnsi="Book Antiqua"/>
          <w:sz w:val="22"/>
          <w:szCs w:val="22"/>
        </w:rPr>
        <w:t>Når det gjelder samtidig imøtegåelse skriver avisen at artikkelen ikke retter sterke beskyldninger mot klager. Avisen mener artikkelen gir en beskrivelse av klagers nye prosjekt, basert på hans egen salgsmateriell, og at heller ikke opplysningene om hans bakgrunn og historie utgjør sterke beskyldninger.</w:t>
      </w:r>
      <w:r w:rsidR="00E870C3">
        <w:rPr>
          <w:rFonts w:ascii="Book Antiqua" w:hAnsi="Book Antiqua"/>
          <w:sz w:val="22"/>
          <w:szCs w:val="22"/>
        </w:rPr>
        <w:br/>
      </w:r>
      <w:r w:rsidR="00E870C3">
        <w:rPr>
          <w:rFonts w:ascii="Book Antiqua" w:hAnsi="Book Antiqua"/>
          <w:sz w:val="22"/>
          <w:szCs w:val="22"/>
        </w:rPr>
        <w:br/>
        <w:t>Avisen understreker dessuten at klager ikke svarte på avisens henvendelser – avisen fikk ingen signaler om at klager hadde planer om å ringe tilbake til journalisten.</w:t>
      </w:r>
    </w:p>
    <w:p w14:paraId="10C19BFB" w14:textId="77777777" w:rsidR="00E870C3" w:rsidRDefault="00E870C3" w:rsidP="00565A7F">
      <w:pPr>
        <w:rPr>
          <w:rFonts w:ascii="Book Antiqua" w:hAnsi="Book Antiqua"/>
          <w:sz w:val="22"/>
          <w:szCs w:val="22"/>
        </w:rPr>
      </w:pPr>
    </w:p>
    <w:p w14:paraId="2BA71444" w14:textId="6E3AA9E6" w:rsidR="001B761F" w:rsidRPr="00565A7F" w:rsidRDefault="00E870C3" w:rsidP="00565A7F">
      <w:pPr>
        <w:rPr>
          <w:rFonts w:ascii="Book Antiqua" w:hAnsi="Book Antiqua"/>
          <w:sz w:val="22"/>
          <w:szCs w:val="22"/>
        </w:rPr>
      </w:pPr>
      <w:r>
        <w:rPr>
          <w:rFonts w:ascii="Book Antiqua" w:hAnsi="Book Antiqua"/>
          <w:sz w:val="22"/>
          <w:szCs w:val="22"/>
        </w:rPr>
        <w:t>«</w:t>
      </w:r>
      <w:r w:rsidRPr="00E870C3">
        <w:rPr>
          <w:rFonts w:ascii="Book Antiqua" w:hAnsi="Book Antiqua"/>
          <w:sz w:val="22"/>
          <w:szCs w:val="22"/>
        </w:rPr>
        <w:t>At Finansavisen ønsket kommentar fra Skjærstad handlet kun om at hans bidrag ville kunne opplyse artikkelen i tillegg til at den ville blitt mer levende enn når eneste kilde er selskapets eget salgsmateriell. Et intervju med Skjærstad ville handlet om Norsk Utbytte Eiendom og planene her.</w:t>
      </w:r>
      <w:r>
        <w:rPr>
          <w:rFonts w:ascii="Book Antiqua" w:hAnsi="Book Antiqua"/>
          <w:sz w:val="22"/>
          <w:szCs w:val="22"/>
        </w:rPr>
        <w:t>»</w:t>
      </w:r>
      <w:r>
        <w:rPr>
          <w:rFonts w:ascii="Book Antiqua" w:hAnsi="Book Antiqua"/>
          <w:sz w:val="22"/>
          <w:szCs w:val="22"/>
        </w:rPr>
        <w:br/>
      </w:r>
      <w:r>
        <w:rPr>
          <w:rFonts w:ascii="Book Antiqua" w:hAnsi="Book Antiqua"/>
          <w:sz w:val="22"/>
          <w:szCs w:val="22"/>
        </w:rPr>
        <w:br/>
      </w:r>
    </w:p>
    <w:p w14:paraId="2AE16D6C" w14:textId="77777777" w:rsidR="00392CB3" w:rsidRPr="00565A7F" w:rsidRDefault="00392CB3" w:rsidP="00392CB3">
      <w:pPr>
        <w:rPr>
          <w:rFonts w:ascii="Book Antiqua" w:hAnsi="Book Antiqua"/>
          <w:sz w:val="22"/>
          <w:szCs w:val="22"/>
        </w:rPr>
      </w:pPr>
    </w:p>
    <w:p w14:paraId="288E0E05" w14:textId="6BD3BBC5" w:rsidR="006B1A6E" w:rsidRDefault="00392CB3" w:rsidP="004B68BB">
      <w:pPr>
        <w:rPr>
          <w:rFonts w:ascii="Book Antiqua" w:hAnsi="Book Antiqua"/>
          <w:bCs/>
          <w:sz w:val="22"/>
          <w:szCs w:val="22"/>
        </w:rPr>
      </w:pPr>
      <w:r w:rsidRPr="00392CB3">
        <w:rPr>
          <w:rFonts w:ascii="Book Antiqua" w:hAnsi="Book Antiqua"/>
          <w:b/>
          <w:sz w:val="22"/>
          <w:szCs w:val="22"/>
        </w:rPr>
        <w:t>Klager</w:t>
      </w:r>
      <w:r w:rsidR="000F13A0">
        <w:rPr>
          <w:rFonts w:ascii="Book Antiqua" w:hAnsi="Book Antiqua"/>
          <w:bCs/>
          <w:sz w:val="22"/>
          <w:szCs w:val="22"/>
        </w:rPr>
        <w:t xml:space="preserve"> fastholder at god presseskikk er brutt.</w:t>
      </w:r>
      <w:r w:rsidR="004B68BB">
        <w:rPr>
          <w:rFonts w:ascii="Book Antiqua" w:hAnsi="Book Antiqua"/>
          <w:bCs/>
          <w:sz w:val="22"/>
          <w:szCs w:val="22"/>
        </w:rPr>
        <w:t xml:space="preserve"> </w:t>
      </w:r>
      <w:r w:rsidR="006B1A6E">
        <w:rPr>
          <w:rFonts w:ascii="Book Antiqua" w:hAnsi="Book Antiqua"/>
          <w:bCs/>
          <w:sz w:val="22"/>
          <w:szCs w:val="22"/>
        </w:rPr>
        <w:t>Han opprettholder alle argumentene fra klagen.</w:t>
      </w:r>
    </w:p>
    <w:p w14:paraId="1C1EE38D" w14:textId="77777777" w:rsidR="006B1A6E" w:rsidRDefault="006B1A6E" w:rsidP="004B68BB">
      <w:pPr>
        <w:rPr>
          <w:rFonts w:ascii="Book Antiqua" w:hAnsi="Book Antiqua"/>
          <w:bCs/>
          <w:sz w:val="22"/>
          <w:szCs w:val="22"/>
        </w:rPr>
      </w:pPr>
    </w:p>
    <w:p w14:paraId="5D801CB6" w14:textId="6CBCA550" w:rsidR="004B68BB" w:rsidRPr="004B68BB" w:rsidRDefault="004B68BB" w:rsidP="004B68BB">
      <w:pPr>
        <w:rPr>
          <w:rFonts w:ascii="Book Antiqua" w:hAnsi="Book Antiqua"/>
          <w:bCs/>
          <w:sz w:val="22"/>
          <w:szCs w:val="22"/>
        </w:rPr>
      </w:pPr>
      <w:r>
        <w:rPr>
          <w:rFonts w:ascii="Book Antiqua" w:hAnsi="Book Antiqua"/>
          <w:bCs/>
          <w:sz w:val="22"/>
          <w:szCs w:val="22"/>
        </w:rPr>
        <w:t>Han skriver:</w:t>
      </w:r>
      <w:r>
        <w:rPr>
          <w:rFonts w:ascii="Book Antiqua" w:hAnsi="Book Antiqua"/>
          <w:bCs/>
          <w:sz w:val="22"/>
          <w:szCs w:val="22"/>
        </w:rPr>
        <w:br/>
      </w:r>
    </w:p>
    <w:p w14:paraId="16298406" w14:textId="2C27F022" w:rsidR="006B6B23" w:rsidRDefault="004B68BB" w:rsidP="00392CB3">
      <w:pPr>
        <w:rPr>
          <w:rFonts w:ascii="Book Antiqua" w:hAnsi="Book Antiqua"/>
          <w:bCs/>
          <w:sz w:val="22"/>
          <w:szCs w:val="22"/>
        </w:rPr>
      </w:pPr>
      <w:r>
        <w:rPr>
          <w:rFonts w:ascii="Book Antiqua" w:hAnsi="Book Antiqua"/>
          <w:bCs/>
          <w:sz w:val="22"/>
          <w:szCs w:val="22"/>
        </w:rPr>
        <w:t>«</w:t>
      </w:r>
      <w:r w:rsidRPr="004B68BB">
        <w:rPr>
          <w:rFonts w:ascii="Book Antiqua" w:hAnsi="Book Antiqua"/>
          <w:bCs/>
          <w:sz w:val="22"/>
          <w:szCs w:val="22"/>
        </w:rPr>
        <w:t xml:space="preserve">Avisen konstaterte i 1.side- og artikkeloverskrift </w:t>
      </w:r>
      <w:r>
        <w:rPr>
          <w:rFonts w:ascii="Book Antiqua" w:hAnsi="Book Antiqua"/>
          <w:bCs/>
          <w:sz w:val="22"/>
          <w:szCs w:val="22"/>
        </w:rPr>
        <w:t>(…)</w:t>
      </w:r>
      <w:r w:rsidRPr="004B68BB">
        <w:rPr>
          <w:rFonts w:ascii="Book Antiqua" w:hAnsi="Book Antiqua"/>
          <w:bCs/>
          <w:sz w:val="22"/>
          <w:szCs w:val="22"/>
        </w:rPr>
        <w:t xml:space="preserve"> at jeg </w:t>
      </w:r>
      <w:proofErr w:type="gramStart"/>
      <w:r w:rsidRPr="004B68BB">
        <w:rPr>
          <w:rFonts w:ascii="Book Antiqua" w:hAnsi="Book Antiqua"/>
          <w:bCs/>
          <w:sz w:val="22"/>
          <w:szCs w:val="22"/>
        </w:rPr>
        <w:t xml:space="preserve">er </w:t>
      </w:r>
      <w:r w:rsidRPr="004B68BB">
        <w:rPr>
          <w:rFonts w:ascii="Book Antiqua" w:hAnsi="Book Antiqua"/>
          <w:bCs/>
          <w:i/>
          <w:iCs/>
          <w:sz w:val="22"/>
          <w:szCs w:val="22"/>
        </w:rPr>
        <w:t>”Finanscowboy</w:t>
      </w:r>
      <w:proofErr w:type="gramEnd"/>
      <w:r w:rsidRPr="004B68BB">
        <w:rPr>
          <w:rFonts w:ascii="Book Antiqua" w:hAnsi="Book Antiqua"/>
          <w:bCs/>
          <w:i/>
          <w:iCs/>
          <w:sz w:val="22"/>
          <w:szCs w:val="22"/>
        </w:rPr>
        <w:t>”</w:t>
      </w:r>
      <w:r w:rsidRPr="004B68BB">
        <w:rPr>
          <w:rFonts w:ascii="Book Antiqua" w:hAnsi="Book Antiqua"/>
          <w:bCs/>
          <w:sz w:val="22"/>
          <w:szCs w:val="22"/>
        </w:rPr>
        <w:t xml:space="preserve">. Derved ga avisen meg automatisk et direkte ansvar </w:t>
      </w:r>
      <w:proofErr w:type="gramStart"/>
      <w:r w:rsidRPr="004B68BB">
        <w:rPr>
          <w:rFonts w:ascii="Book Antiqua" w:hAnsi="Book Antiqua"/>
          <w:bCs/>
          <w:sz w:val="22"/>
          <w:szCs w:val="22"/>
        </w:rPr>
        <w:t xml:space="preserve">for </w:t>
      </w:r>
      <w:r w:rsidRPr="004B68BB">
        <w:rPr>
          <w:rFonts w:ascii="Book Antiqua" w:hAnsi="Book Antiqua"/>
          <w:bCs/>
          <w:i/>
          <w:iCs/>
          <w:sz w:val="22"/>
          <w:szCs w:val="22"/>
        </w:rPr>
        <w:t>”store</w:t>
      </w:r>
      <w:proofErr w:type="gramEnd"/>
      <w:r w:rsidRPr="004B68BB">
        <w:rPr>
          <w:rFonts w:ascii="Book Antiqua" w:hAnsi="Book Antiqua"/>
          <w:bCs/>
          <w:i/>
          <w:iCs/>
          <w:sz w:val="22"/>
          <w:szCs w:val="22"/>
        </w:rPr>
        <w:t xml:space="preserve"> tap og alvorlige funn fra Finanstilsynet”. </w:t>
      </w:r>
      <w:r w:rsidRPr="004B68BB">
        <w:rPr>
          <w:rFonts w:ascii="Book Antiqua" w:hAnsi="Book Antiqua"/>
          <w:bCs/>
          <w:sz w:val="22"/>
          <w:szCs w:val="22"/>
        </w:rPr>
        <w:t>Det er umulig å lese overskrift og ingress uten å trekke den slutning at Raymond Skjærstad var så uansvarlig og kuttet så mange svinger at Warren Securities fikk store tap og Finanstilsynet gjorde alvorlige funn, slik at Skjærstad ble tvunget til å legge ned selskapet.</w:t>
      </w:r>
      <w:r>
        <w:rPr>
          <w:rFonts w:ascii="Book Antiqua" w:hAnsi="Book Antiqua"/>
          <w:bCs/>
          <w:sz w:val="22"/>
          <w:szCs w:val="22"/>
        </w:rPr>
        <w:t>»</w:t>
      </w:r>
      <w:r>
        <w:rPr>
          <w:rFonts w:ascii="Book Antiqua" w:hAnsi="Book Antiqua"/>
          <w:bCs/>
          <w:sz w:val="22"/>
          <w:szCs w:val="22"/>
        </w:rPr>
        <w:br/>
      </w:r>
      <w:r>
        <w:rPr>
          <w:rFonts w:ascii="Book Antiqua" w:hAnsi="Book Antiqua"/>
          <w:bCs/>
          <w:sz w:val="22"/>
          <w:szCs w:val="22"/>
        </w:rPr>
        <w:br/>
      </w:r>
      <w:r w:rsidR="005D38E9">
        <w:rPr>
          <w:rFonts w:ascii="Book Antiqua" w:hAnsi="Book Antiqua"/>
          <w:bCs/>
          <w:sz w:val="22"/>
          <w:szCs w:val="22"/>
        </w:rPr>
        <w:t>Klager mener han ikke kunne holdes ansvarlig for tapene i Warren Securities blant annet fordi det ble overført tap til selskapet fra søsterselskaper.</w:t>
      </w:r>
    </w:p>
    <w:p w14:paraId="7D96EF2A" w14:textId="77777777" w:rsidR="006B6B23" w:rsidRPr="000F13A0" w:rsidRDefault="006B6B23" w:rsidP="00392CB3">
      <w:pPr>
        <w:rPr>
          <w:rFonts w:ascii="Book Antiqua" w:hAnsi="Book Antiqua"/>
          <w:bCs/>
          <w:sz w:val="22"/>
          <w:szCs w:val="22"/>
        </w:rPr>
      </w:pPr>
    </w:p>
    <w:p w14:paraId="2D139F7A" w14:textId="7C0945FF" w:rsidR="00516164" w:rsidRDefault="006B1A6E" w:rsidP="00117E1A">
      <w:pPr>
        <w:widowControl/>
        <w:rPr>
          <w:rFonts w:ascii="Book Antiqua" w:hAnsi="Book Antiqua"/>
          <w:sz w:val="22"/>
        </w:rPr>
      </w:pPr>
      <w:r>
        <w:rPr>
          <w:rFonts w:ascii="Book Antiqua" w:hAnsi="Book Antiqua"/>
          <w:sz w:val="22"/>
        </w:rPr>
        <w:t>Klager reagerer på at Finansavisen i tilsvaret skriver at klager har opptrådt «uortodoks», og at avisen dermed hadde dekning for begrepet «finanscowboy». Klager skriver:</w:t>
      </w:r>
      <w:r>
        <w:rPr>
          <w:rFonts w:ascii="Book Antiqua" w:hAnsi="Book Antiqua"/>
          <w:sz w:val="22"/>
        </w:rPr>
        <w:br/>
      </w:r>
    </w:p>
    <w:p w14:paraId="2535D844" w14:textId="373A1FE1" w:rsidR="006B1A6E" w:rsidRPr="006B1A6E" w:rsidRDefault="006B1A6E" w:rsidP="006B1A6E">
      <w:pPr>
        <w:widowControl/>
        <w:rPr>
          <w:rFonts w:ascii="Book Antiqua" w:hAnsi="Book Antiqua"/>
          <w:sz w:val="22"/>
        </w:rPr>
      </w:pPr>
      <w:r>
        <w:rPr>
          <w:rFonts w:ascii="Book Antiqua" w:hAnsi="Book Antiqua"/>
          <w:sz w:val="22"/>
        </w:rPr>
        <w:t>«</w:t>
      </w:r>
      <w:r w:rsidRPr="006B1A6E">
        <w:rPr>
          <w:rFonts w:ascii="Book Antiqua" w:hAnsi="Book Antiqua"/>
          <w:sz w:val="22"/>
        </w:rPr>
        <w:t xml:space="preserve">Jeg tok over som daglig leder for et selskap som fem år etter starten hadde tapt 119,1 millioner kroner. I mine 16 måneder som daglig leder utviklet driftsresultatet seg i riktig retning, og endte reelt sett i pluss. Det er ikke noe uortodokst ved dette. </w:t>
      </w:r>
    </w:p>
    <w:p w14:paraId="0ACF4200" w14:textId="47AE2D75" w:rsidR="006B1A6E" w:rsidRDefault="006B1A6E" w:rsidP="006B1A6E">
      <w:pPr>
        <w:widowControl/>
        <w:ind w:firstLine="708"/>
        <w:rPr>
          <w:rFonts w:ascii="Book Antiqua" w:hAnsi="Book Antiqua"/>
          <w:sz w:val="22"/>
        </w:rPr>
      </w:pPr>
      <w:r w:rsidRPr="006B1A6E">
        <w:rPr>
          <w:rFonts w:ascii="Book Antiqua" w:hAnsi="Book Antiqua"/>
          <w:sz w:val="22"/>
        </w:rPr>
        <w:lastRenderedPageBreak/>
        <w:t>Finanstilsynet gransket Warren Securities, ga tre ledere under meg hard kritikk for tilbakedatering av tre oppdragsavtaler ved emisjoner i eiendomsselskaper, men nevnte ikke adm. direktør.</w:t>
      </w:r>
    </w:p>
    <w:p w14:paraId="0012BB1F" w14:textId="0559B98E" w:rsidR="006B1A6E" w:rsidRDefault="006B1A6E" w:rsidP="006B1A6E">
      <w:pPr>
        <w:widowControl/>
        <w:ind w:firstLine="708"/>
        <w:rPr>
          <w:rFonts w:ascii="Book Antiqua" w:hAnsi="Book Antiqua"/>
          <w:sz w:val="22"/>
        </w:rPr>
      </w:pPr>
      <w:r>
        <w:rPr>
          <w:rFonts w:ascii="Book Antiqua" w:hAnsi="Book Antiqua"/>
          <w:sz w:val="22"/>
        </w:rPr>
        <w:t>(…)</w:t>
      </w:r>
    </w:p>
    <w:p w14:paraId="395B7266" w14:textId="77777777" w:rsidR="002D28CB" w:rsidRDefault="006B1A6E" w:rsidP="006B1A6E">
      <w:pPr>
        <w:widowControl/>
        <w:ind w:firstLine="708"/>
        <w:rPr>
          <w:rFonts w:ascii="Book Antiqua" w:hAnsi="Book Antiqua"/>
          <w:sz w:val="22"/>
        </w:rPr>
      </w:pPr>
      <w:r w:rsidRPr="006B1A6E">
        <w:rPr>
          <w:rFonts w:ascii="Book Antiqua" w:hAnsi="Book Antiqua"/>
          <w:sz w:val="22"/>
        </w:rPr>
        <w:t xml:space="preserve">Avisen mener neppe at alle ledere i bedrifter hvor det avdekkes at en ansatt har brutt et regelverk, har </w:t>
      </w:r>
      <w:proofErr w:type="gramStart"/>
      <w:r w:rsidRPr="006B1A6E">
        <w:rPr>
          <w:rFonts w:ascii="Book Antiqua" w:hAnsi="Book Antiqua"/>
          <w:sz w:val="22"/>
        </w:rPr>
        <w:t>utvist ”uortodoks</w:t>
      </w:r>
      <w:proofErr w:type="gramEnd"/>
      <w:r w:rsidRPr="006B1A6E">
        <w:rPr>
          <w:rFonts w:ascii="Book Antiqua" w:hAnsi="Book Antiqua"/>
          <w:sz w:val="22"/>
        </w:rPr>
        <w:t xml:space="preserve"> opptreden”.</w:t>
      </w:r>
    </w:p>
    <w:p w14:paraId="51BB73D0" w14:textId="77777777" w:rsidR="002D28CB" w:rsidRDefault="002D28CB" w:rsidP="006B1A6E">
      <w:pPr>
        <w:widowControl/>
        <w:ind w:firstLine="708"/>
        <w:rPr>
          <w:rFonts w:ascii="Book Antiqua" w:hAnsi="Book Antiqua"/>
          <w:sz w:val="22"/>
        </w:rPr>
      </w:pPr>
      <w:r>
        <w:rPr>
          <w:rFonts w:ascii="Book Antiqua" w:hAnsi="Book Antiqua"/>
          <w:sz w:val="22"/>
        </w:rPr>
        <w:t>(…)</w:t>
      </w:r>
    </w:p>
    <w:p w14:paraId="5E3021AD" w14:textId="4DFEC699" w:rsidR="006B1A6E" w:rsidRDefault="002D28CB" w:rsidP="006B1A6E">
      <w:pPr>
        <w:widowControl/>
        <w:ind w:firstLine="708"/>
        <w:rPr>
          <w:rFonts w:ascii="Book Antiqua" w:hAnsi="Book Antiqua"/>
          <w:sz w:val="22"/>
        </w:rPr>
      </w:pPr>
      <w:r w:rsidRPr="002D28CB">
        <w:rPr>
          <w:rFonts w:ascii="Book Antiqua" w:hAnsi="Book Antiqua"/>
          <w:sz w:val="22"/>
        </w:rPr>
        <w:t xml:space="preserve">At jeg har sittet i styret og vært innleid konsulent for </w:t>
      </w:r>
      <w:proofErr w:type="spellStart"/>
      <w:r w:rsidRPr="002D28CB">
        <w:rPr>
          <w:rFonts w:ascii="Book Antiqua" w:hAnsi="Book Antiqua"/>
          <w:sz w:val="22"/>
        </w:rPr>
        <w:t>Precise</w:t>
      </w:r>
      <w:proofErr w:type="spellEnd"/>
      <w:r w:rsidRPr="002D28CB">
        <w:rPr>
          <w:rFonts w:ascii="Book Antiqua" w:hAnsi="Book Antiqua"/>
          <w:sz w:val="22"/>
        </w:rPr>
        <w:t xml:space="preserve"> </w:t>
      </w:r>
      <w:proofErr w:type="spellStart"/>
      <w:r w:rsidRPr="002D28CB">
        <w:rPr>
          <w:rFonts w:ascii="Book Antiqua" w:hAnsi="Book Antiqua"/>
          <w:sz w:val="22"/>
        </w:rPr>
        <w:t>Prediction</w:t>
      </w:r>
      <w:proofErr w:type="spellEnd"/>
      <w:r w:rsidRPr="002D28CB">
        <w:rPr>
          <w:rFonts w:ascii="Book Antiqua" w:hAnsi="Book Antiqua"/>
          <w:sz w:val="22"/>
        </w:rPr>
        <w:t xml:space="preserve">, gir </w:t>
      </w:r>
      <w:r>
        <w:rPr>
          <w:rFonts w:ascii="Book Antiqua" w:hAnsi="Book Antiqua"/>
          <w:sz w:val="22"/>
        </w:rPr>
        <w:t>(…)</w:t>
      </w:r>
      <w:r w:rsidRPr="002D28CB">
        <w:rPr>
          <w:rFonts w:ascii="Book Antiqua" w:hAnsi="Book Antiqua"/>
          <w:sz w:val="22"/>
        </w:rPr>
        <w:t xml:space="preserve"> ikke Steinar Grini og Finansavisen grunnlag for å stemple meg </w:t>
      </w:r>
      <w:proofErr w:type="gramStart"/>
      <w:r w:rsidRPr="002D28CB">
        <w:rPr>
          <w:rFonts w:ascii="Book Antiqua" w:hAnsi="Book Antiqua"/>
          <w:sz w:val="22"/>
        </w:rPr>
        <w:t>som ”Finanscowboy</w:t>
      </w:r>
      <w:proofErr w:type="gramEnd"/>
      <w:r w:rsidRPr="002D28CB">
        <w:rPr>
          <w:rFonts w:ascii="Book Antiqua" w:hAnsi="Book Antiqua"/>
          <w:sz w:val="22"/>
        </w:rPr>
        <w:t xml:space="preserve">”. I så fall er alle som har sittet i styrene og jobbet for myriaden av norske forbruksbanker </w:t>
      </w:r>
      <w:proofErr w:type="gramStart"/>
      <w:r w:rsidRPr="002D28CB">
        <w:rPr>
          <w:rFonts w:ascii="Book Antiqua" w:hAnsi="Book Antiqua"/>
          <w:sz w:val="22"/>
        </w:rPr>
        <w:t>også ”finanscowboyer</w:t>
      </w:r>
      <w:proofErr w:type="gramEnd"/>
      <w:r w:rsidRPr="002D28CB">
        <w:rPr>
          <w:rFonts w:ascii="Book Antiqua" w:hAnsi="Book Antiqua"/>
          <w:sz w:val="22"/>
        </w:rPr>
        <w:t>”, noe Finansavisen neppe mener.</w:t>
      </w:r>
      <w:r w:rsidR="006B1A6E">
        <w:rPr>
          <w:rFonts w:ascii="Book Antiqua" w:hAnsi="Book Antiqua"/>
          <w:sz w:val="22"/>
        </w:rPr>
        <w:t>»</w:t>
      </w:r>
    </w:p>
    <w:p w14:paraId="64D9CB88" w14:textId="4BE5D3FA" w:rsidR="003869AE" w:rsidRDefault="003869AE" w:rsidP="00117E1A">
      <w:pPr>
        <w:widowControl/>
        <w:rPr>
          <w:rFonts w:ascii="Book Antiqua" w:hAnsi="Book Antiqua"/>
          <w:b/>
          <w:sz w:val="22"/>
        </w:rPr>
      </w:pPr>
    </w:p>
    <w:p w14:paraId="4B020479" w14:textId="4215B618" w:rsidR="006B1A6E" w:rsidRDefault="002D28CB" w:rsidP="00117E1A">
      <w:pPr>
        <w:widowControl/>
        <w:rPr>
          <w:rFonts w:ascii="Book Antiqua" w:hAnsi="Book Antiqua"/>
          <w:b/>
          <w:sz w:val="22"/>
        </w:rPr>
      </w:pPr>
      <w:r>
        <w:rPr>
          <w:rFonts w:ascii="Book Antiqua" w:hAnsi="Book Antiqua"/>
          <w:b/>
          <w:sz w:val="22"/>
        </w:rPr>
        <w:br/>
      </w:r>
    </w:p>
    <w:p w14:paraId="126213CD" w14:textId="77777777" w:rsidR="00516164" w:rsidRDefault="00516164" w:rsidP="00117E1A">
      <w:pPr>
        <w:widowControl/>
        <w:rPr>
          <w:rFonts w:ascii="Book Antiqua" w:hAnsi="Book Antiqua"/>
          <w:b/>
          <w:sz w:val="22"/>
        </w:rPr>
      </w:pPr>
    </w:p>
    <w:p w14:paraId="579E4875" w14:textId="18CB24F4" w:rsidR="00594F90" w:rsidRPr="00392CB3" w:rsidRDefault="00A4427F" w:rsidP="00A4427F">
      <w:pPr>
        <w:widowControl/>
        <w:rPr>
          <w:rFonts w:ascii="Book Antiqua" w:hAnsi="Book Antiqua"/>
          <w:sz w:val="22"/>
        </w:rPr>
      </w:pPr>
      <w:r>
        <w:rPr>
          <w:rFonts w:ascii="Book Antiqua" w:hAnsi="Book Antiqua"/>
          <w:b/>
          <w:bCs/>
          <w:sz w:val="22"/>
        </w:rPr>
        <w:t>Finansavisen</w:t>
      </w:r>
      <w:r w:rsidR="00392CB3" w:rsidRPr="003869AE">
        <w:rPr>
          <w:rFonts w:ascii="Book Antiqua" w:hAnsi="Book Antiqua"/>
          <w:sz w:val="22"/>
        </w:rPr>
        <w:t xml:space="preserve"> </w:t>
      </w:r>
      <w:r>
        <w:rPr>
          <w:rFonts w:ascii="Book Antiqua" w:hAnsi="Book Antiqua"/>
          <w:sz w:val="22"/>
        </w:rPr>
        <w:t>mener klagers tilsvar i hovedsak inneholder gjentagelser fra klagen og «irrelevante betraktninger knyttet til selskaper og personer som ikke er omfattet» av klagen. Avisen skriver:</w:t>
      </w:r>
      <w:r>
        <w:rPr>
          <w:rFonts w:ascii="Book Antiqua" w:hAnsi="Book Antiqua"/>
          <w:sz w:val="22"/>
        </w:rPr>
        <w:br/>
      </w:r>
      <w:r>
        <w:rPr>
          <w:rFonts w:ascii="Book Antiqua" w:hAnsi="Book Antiqua"/>
          <w:sz w:val="22"/>
        </w:rPr>
        <w:br/>
        <w:t>«</w:t>
      </w:r>
      <w:r w:rsidRPr="00A4427F">
        <w:rPr>
          <w:rFonts w:ascii="Book Antiqua" w:hAnsi="Book Antiqua"/>
          <w:sz w:val="22"/>
        </w:rPr>
        <w:t>Det er svært viktig at næringslivspressen omtaler bakgrunnen til personer som lokker småsparere</w:t>
      </w:r>
      <w:r>
        <w:rPr>
          <w:rFonts w:ascii="Book Antiqua" w:hAnsi="Book Antiqua"/>
          <w:sz w:val="22"/>
        </w:rPr>
        <w:t xml:space="preserve"> </w:t>
      </w:r>
      <w:r w:rsidRPr="00A4427F">
        <w:rPr>
          <w:rFonts w:ascii="Book Antiqua" w:hAnsi="Book Antiqua"/>
          <w:sz w:val="22"/>
        </w:rPr>
        <w:t>inn i investeringsprosjekter. Så gjorde vi også med Skjærstad, og følgelig omtalte vi underskuddet i</w:t>
      </w:r>
      <w:r>
        <w:rPr>
          <w:rFonts w:ascii="Book Antiqua" w:hAnsi="Book Antiqua"/>
          <w:sz w:val="22"/>
        </w:rPr>
        <w:t xml:space="preserve"> </w:t>
      </w:r>
      <w:r w:rsidRPr="00A4427F">
        <w:rPr>
          <w:rFonts w:ascii="Book Antiqua" w:hAnsi="Book Antiqua"/>
          <w:sz w:val="22"/>
        </w:rPr>
        <w:t>Warren Securities i 2013, da han var sjef hele året og kritikken fra Finanstilsynet for forhold som</w:t>
      </w:r>
      <w:r>
        <w:rPr>
          <w:rFonts w:ascii="Book Antiqua" w:hAnsi="Book Antiqua"/>
          <w:sz w:val="22"/>
        </w:rPr>
        <w:t xml:space="preserve"> </w:t>
      </w:r>
      <w:r w:rsidRPr="00A4427F">
        <w:rPr>
          <w:rFonts w:ascii="Book Antiqua" w:hAnsi="Book Antiqua"/>
          <w:sz w:val="22"/>
        </w:rPr>
        <w:t>inntraff i selskapet han var ansvarlig for i perioden han var ansvarlig. Skjærstad må gjerne mene at</w:t>
      </w:r>
      <w:r>
        <w:rPr>
          <w:rFonts w:ascii="Book Antiqua" w:hAnsi="Book Antiqua"/>
          <w:sz w:val="22"/>
        </w:rPr>
        <w:t xml:space="preserve"> </w:t>
      </w:r>
      <w:r w:rsidRPr="00A4427F">
        <w:rPr>
          <w:rFonts w:ascii="Book Antiqua" w:hAnsi="Book Antiqua"/>
          <w:sz w:val="22"/>
        </w:rPr>
        <w:t>83 prosent rente ikke er ågerrente og at det finnes andre som er verre, men Finansavisen er i vår</w:t>
      </w:r>
      <w:r>
        <w:rPr>
          <w:rFonts w:ascii="Book Antiqua" w:hAnsi="Book Antiqua"/>
          <w:sz w:val="22"/>
        </w:rPr>
        <w:t xml:space="preserve"> </w:t>
      </w:r>
      <w:r w:rsidRPr="00A4427F">
        <w:rPr>
          <w:rFonts w:ascii="Book Antiqua" w:hAnsi="Book Antiqua"/>
          <w:sz w:val="22"/>
        </w:rPr>
        <w:t>fulle rett til å anse det som en svært høy rentesats. Kombinert med nedleggelsen av Warren</w:t>
      </w:r>
      <w:r>
        <w:rPr>
          <w:rFonts w:ascii="Book Antiqua" w:hAnsi="Book Antiqua"/>
          <w:sz w:val="22"/>
        </w:rPr>
        <w:t xml:space="preserve"> </w:t>
      </w:r>
      <w:r w:rsidRPr="00A4427F">
        <w:rPr>
          <w:rFonts w:ascii="Book Antiqua" w:hAnsi="Book Antiqua"/>
          <w:sz w:val="22"/>
        </w:rPr>
        <w:t>Securities, kritikken fra Finanstilsynet under hans ledelse og underskuddene i virksomheten</w:t>
      </w:r>
      <w:r>
        <w:rPr>
          <w:rFonts w:ascii="Book Antiqua" w:hAnsi="Book Antiqua"/>
          <w:sz w:val="22"/>
        </w:rPr>
        <w:t xml:space="preserve"> </w:t>
      </w:r>
      <w:r w:rsidRPr="00A4427F">
        <w:rPr>
          <w:rFonts w:ascii="Book Antiqua" w:hAnsi="Book Antiqua"/>
          <w:sz w:val="22"/>
        </w:rPr>
        <w:t>fant vi</w:t>
      </w:r>
      <w:r>
        <w:rPr>
          <w:rFonts w:ascii="Book Antiqua" w:hAnsi="Book Antiqua"/>
          <w:sz w:val="22"/>
        </w:rPr>
        <w:t xml:space="preserve"> </w:t>
      </w:r>
      <w:r w:rsidRPr="00A4427F">
        <w:rPr>
          <w:rFonts w:ascii="Book Antiqua" w:hAnsi="Book Antiqua"/>
          <w:sz w:val="22"/>
        </w:rPr>
        <w:t>grunn til å bruke en karakteristikk som ledet til at "Finanscowboy slår seg opp i eiendom".</w:t>
      </w:r>
      <w:r>
        <w:rPr>
          <w:rFonts w:ascii="Book Antiqua" w:hAnsi="Book Antiqua"/>
          <w:sz w:val="22"/>
        </w:rPr>
        <w:t>»</w:t>
      </w:r>
    </w:p>
    <w:p w14:paraId="6E4E980D" w14:textId="77777777" w:rsidR="006D696E" w:rsidRDefault="006D696E" w:rsidP="00117E1A">
      <w:pPr>
        <w:widowControl/>
        <w:rPr>
          <w:rFonts w:ascii="Book Antiqua" w:hAnsi="Book Antiqua"/>
          <w:b/>
          <w:sz w:val="22"/>
        </w:rPr>
      </w:pPr>
    </w:p>
    <w:p w14:paraId="582C2BF9" w14:textId="6FD6B8DD" w:rsidR="003869AE" w:rsidRPr="00A4427F" w:rsidRDefault="00A4427F" w:rsidP="00117E1A">
      <w:pPr>
        <w:widowControl/>
        <w:rPr>
          <w:rFonts w:ascii="Book Antiqua" w:hAnsi="Book Antiqua"/>
          <w:bCs/>
          <w:sz w:val="22"/>
        </w:rPr>
      </w:pPr>
      <w:r w:rsidRPr="00A4427F">
        <w:rPr>
          <w:rFonts w:ascii="Book Antiqua" w:hAnsi="Book Antiqua"/>
          <w:bCs/>
          <w:sz w:val="22"/>
        </w:rPr>
        <w:t>Avisen m</w:t>
      </w:r>
      <w:r>
        <w:rPr>
          <w:rFonts w:ascii="Book Antiqua" w:hAnsi="Book Antiqua"/>
          <w:bCs/>
          <w:sz w:val="22"/>
        </w:rPr>
        <w:t>ener beskrivelsen av klagers historikk og bakgrunn er 100 prosent korrekt.</w:t>
      </w:r>
    </w:p>
    <w:p w14:paraId="5F773682" w14:textId="77777777" w:rsidR="001B761F" w:rsidRDefault="001B761F" w:rsidP="001B761F">
      <w:pPr>
        <w:rPr>
          <w:b/>
          <w:bCs/>
        </w:rPr>
      </w:pPr>
    </w:p>
    <w:p w14:paraId="0816B47C" w14:textId="42BBDE99" w:rsidR="001B761F" w:rsidRDefault="001B761F" w:rsidP="001B761F">
      <w:pPr>
        <w:rPr>
          <w:b/>
          <w:bCs/>
        </w:rPr>
      </w:pPr>
    </w:p>
    <w:p w14:paraId="3C577A3C" w14:textId="02F923CC" w:rsidR="007D0196" w:rsidRDefault="007D0196" w:rsidP="001B761F">
      <w:pPr>
        <w:rPr>
          <w:b/>
          <w:bCs/>
        </w:rPr>
      </w:pPr>
    </w:p>
    <w:p w14:paraId="2ADEEDFA" w14:textId="455C5163" w:rsidR="007D0196" w:rsidRDefault="007D0196" w:rsidP="001B761F">
      <w:pPr>
        <w:rPr>
          <w:b/>
          <w:bCs/>
        </w:rPr>
      </w:pPr>
    </w:p>
    <w:p w14:paraId="59364195" w14:textId="17C8053D" w:rsidR="00B53C35" w:rsidRDefault="001D6ECE" w:rsidP="00EB4176">
      <w:pPr>
        <w:rPr>
          <w:rFonts w:ascii="Book Antiqua" w:hAnsi="Book Antiqua"/>
          <w:bCs/>
          <w:sz w:val="22"/>
        </w:rPr>
      </w:pPr>
      <w:r>
        <w:br/>
      </w:r>
      <w:r>
        <w:br/>
      </w:r>
      <w:r w:rsidR="009A7416">
        <w:br/>
      </w:r>
      <w:r w:rsidR="009A7416">
        <w:br/>
      </w:r>
    </w:p>
    <w:p w14:paraId="4CD7E8BE" w14:textId="77777777" w:rsidR="00B53C35" w:rsidRPr="00B53C35" w:rsidRDefault="00B53C35">
      <w:pPr>
        <w:widowControl/>
        <w:rPr>
          <w:rFonts w:ascii="Book Antiqua" w:hAnsi="Book Antiqua"/>
          <w:bCs/>
          <w:sz w:val="22"/>
        </w:rPr>
      </w:pPr>
    </w:p>
    <w:sectPr w:rsidR="00B53C35" w:rsidRPr="00B53C35" w:rsidSect="00694530">
      <w:headerReference w:type="even" r:id="rId7"/>
      <w:headerReference w:type="default" r:id="rId8"/>
      <w:headerReference w:type="first" r:id="rId9"/>
      <w:footerReference w:type="first" r:id="rId10"/>
      <w:endnotePr>
        <w:numFmt w:val="decimal"/>
      </w:endnotePr>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2F991" w14:textId="77777777" w:rsidR="006E5428" w:rsidRDefault="006E5428">
      <w:r>
        <w:separator/>
      </w:r>
    </w:p>
  </w:endnote>
  <w:endnote w:type="continuationSeparator" w:id="0">
    <w:p w14:paraId="23E2879B" w14:textId="77777777" w:rsidR="006E5428" w:rsidRDefault="006E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EB0C6" w14:textId="77777777" w:rsidR="006E5428" w:rsidRDefault="00EB4176" w:rsidP="0091110A">
    <w:pPr>
      <w:pStyle w:val="Bunntekst"/>
      <w:rPr>
        <w:b/>
      </w:rPr>
    </w:pPr>
    <w:r>
      <w:rPr>
        <w:b/>
      </w:rPr>
      <w:pict w14:anchorId="0C1B2947">
        <v:rect id="_x0000_i1025" style="width:0;height:1.5pt" o:hralign="center" o:hrstd="t" o:hr="t" fillcolor="#a0a0a0" stroked="f"/>
      </w:pict>
    </w:r>
  </w:p>
  <w:p w14:paraId="2E103FD2" w14:textId="77777777" w:rsidR="006E5428" w:rsidRPr="00D70F6F" w:rsidRDefault="006E5428" w:rsidP="0091110A">
    <w:pPr>
      <w:pStyle w:val="Bunntekst"/>
      <w:rPr>
        <w:rFonts w:ascii="Source Sans Pro" w:hAnsi="Source Sans Pro"/>
        <w:sz w:val="18"/>
        <w:szCs w:val="18"/>
      </w:rPr>
    </w:pPr>
    <w:r w:rsidRPr="00FF4910">
      <w:rPr>
        <w:rFonts w:ascii="Source Sans Pro" w:hAnsi="Source Sans Pro"/>
        <w:b/>
        <w:sz w:val="18"/>
        <w:szCs w:val="18"/>
      </w:rPr>
      <w:t>Pressens Faglige Utvalg (PFU)</w:t>
    </w:r>
    <w:r w:rsidRPr="00D70F6F">
      <w:rPr>
        <w:rFonts w:ascii="Source Sans Pro" w:hAnsi="Source Sans Pro"/>
        <w:sz w:val="18"/>
        <w:szCs w:val="18"/>
      </w:rPr>
      <w:t xml:space="preserve"> er et klageorgan oppnevnt av Norsk Presseforbund</w:t>
    </w:r>
    <w:r>
      <w:rPr>
        <w:rFonts w:ascii="Source Sans Pro" w:hAnsi="Source Sans Pro"/>
        <w:sz w:val="18"/>
        <w:szCs w:val="18"/>
      </w:rPr>
      <w:t>. PFU</w:t>
    </w:r>
    <w:r w:rsidRPr="00D70F6F">
      <w:rPr>
        <w:rFonts w:ascii="Source Sans Pro" w:hAnsi="Source Sans Pro"/>
        <w:sz w:val="18"/>
        <w:szCs w:val="18"/>
      </w:rPr>
      <w:t xml:space="preserve"> behandler klager mot mediene i presseetiske spørsmål. Adresse: Rådhusgata 17, </w:t>
    </w:r>
    <w:r>
      <w:rPr>
        <w:rFonts w:ascii="Source Sans Pro" w:hAnsi="Source Sans Pro"/>
        <w:sz w:val="18"/>
        <w:szCs w:val="18"/>
      </w:rPr>
      <w:t>0158</w:t>
    </w:r>
    <w:r w:rsidRPr="00D70F6F">
      <w:rPr>
        <w:rFonts w:ascii="Source Sans Pro" w:hAnsi="Source Sans Pro"/>
        <w:sz w:val="18"/>
        <w:szCs w:val="18"/>
      </w:rPr>
      <w:t xml:space="preserve"> Oslo E-post: pfu@presse.no</w:t>
    </w:r>
  </w:p>
  <w:p w14:paraId="406D355A" w14:textId="77777777" w:rsidR="006E5428" w:rsidRDefault="006E542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0CC8E" w14:textId="77777777" w:rsidR="006E5428" w:rsidRDefault="006E5428">
      <w:r>
        <w:separator/>
      </w:r>
    </w:p>
  </w:footnote>
  <w:footnote w:type="continuationSeparator" w:id="0">
    <w:p w14:paraId="57AD8E75" w14:textId="77777777" w:rsidR="006E5428" w:rsidRDefault="006E5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94F45" w14:textId="77777777" w:rsidR="006E5428" w:rsidRDefault="006E5428">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3592EF25" w14:textId="77777777" w:rsidR="006E5428" w:rsidRDefault="006E542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8B181" w14:textId="77777777" w:rsidR="006E5428" w:rsidRPr="00497516" w:rsidRDefault="006E5428">
    <w:pPr>
      <w:pStyle w:val="Topptekst"/>
      <w:framePr w:wrap="around" w:vAnchor="text" w:hAnchor="margin" w:xAlign="center" w:y="1"/>
      <w:rPr>
        <w:rStyle w:val="Sidetall"/>
        <w:rFonts w:ascii="Book Antiqua" w:hAnsi="Book Antiqua"/>
        <w:sz w:val="22"/>
        <w:szCs w:val="22"/>
      </w:rPr>
    </w:pPr>
    <w:r w:rsidRPr="00497516">
      <w:rPr>
        <w:rStyle w:val="Sidetall"/>
        <w:rFonts w:ascii="Book Antiqua" w:hAnsi="Book Antiqua"/>
        <w:sz w:val="22"/>
        <w:szCs w:val="22"/>
      </w:rPr>
      <w:fldChar w:fldCharType="begin"/>
    </w:r>
    <w:r w:rsidRPr="00497516">
      <w:rPr>
        <w:rStyle w:val="Sidetall"/>
        <w:rFonts w:ascii="Book Antiqua" w:hAnsi="Book Antiqua"/>
        <w:sz w:val="22"/>
        <w:szCs w:val="22"/>
      </w:rPr>
      <w:instrText xml:space="preserve">PAGE  </w:instrText>
    </w:r>
    <w:r w:rsidRPr="00497516">
      <w:rPr>
        <w:rStyle w:val="Sidetall"/>
        <w:rFonts w:ascii="Book Antiqua" w:hAnsi="Book Antiqua"/>
        <w:sz w:val="22"/>
        <w:szCs w:val="22"/>
      </w:rPr>
      <w:fldChar w:fldCharType="separate"/>
    </w:r>
    <w:r w:rsidR="00B42F27">
      <w:rPr>
        <w:rStyle w:val="Sidetall"/>
        <w:rFonts w:ascii="Book Antiqua" w:hAnsi="Book Antiqua"/>
        <w:noProof/>
        <w:sz w:val="22"/>
        <w:szCs w:val="22"/>
      </w:rPr>
      <w:t>3</w:t>
    </w:r>
    <w:r w:rsidRPr="00497516">
      <w:rPr>
        <w:rStyle w:val="Sidetall"/>
        <w:rFonts w:ascii="Book Antiqua" w:hAnsi="Book Antiqua"/>
        <w:sz w:val="22"/>
        <w:szCs w:val="22"/>
      </w:rPr>
      <w:fldChar w:fldCharType="end"/>
    </w:r>
  </w:p>
  <w:p w14:paraId="394E5770" w14:textId="77777777" w:rsidR="006E5428" w:rsidRDefault="006E5428">
    <w:pPr>
      <w:pStyle w:val="Topptekst"/>
    </w:pPr>
  </w:p>
  <w:p w14:paraId="0D7D38A9" w14:textId="62C1FE58" w:rsidR="006E5428" w:rsidRDefault="006E5428">
    <w:pPr>
      <w:pStyle w:val="Topptekst"/>
      <w:rPr>
        <w:rFonts w:ascii="Book Antiqua" w:hAnsi="Book Antiqua"/>
        <w:b/>
        <w:bCs/>
        <w:sz w:val="22"/>
      </w:rPr>
    </w:pPr>
    <w:r>
      <w:rPr>
        <w:rFonts w:ascii="Book Antiqua" w:hAnsi="Book Antiqua"/>
        <w:b/>
        <w:bCs/>
        <w:sz w:val="22"/>
      </w:rPr>
      <w:tab/>
    </w:r>
    <w:r>
      <w:rPr>
        <w:rFonts w:ascii="Book Antiqua" w:hAnsi="Book Antiqua"/>
        <w:b/>
        <w:bCs/>
        <w:sz w:val="22"/>
      </w:rPr>
      <w:tab/>
      <w:t xml:space="preserve">Sak nr. </w:t>
    </w:r>
    <w:r w:rsidR="006B07F7">
      <w:rPr>
        <w:rFonts w:ascii="Book Antiqua" w:hAnsi="Book Antiqua"/>
        <w:b/>
        <w:bCs/>
        <w:sz w:val="22"/>
      </w:rPr>
      <w:t>121</w:t>
    </w:r>
    <w:r>
      <w:rPr>
        <w:rFonts w:ascii="Book Antiqua" w:hAnsi="Book Antiqua"/>
        <w:b/>
        <w:bCs/>
        <w:sz w:val="22"/>
      </w:rPr>
      <w:t>/1</w:t>
    </w:r>
    <w:r w:rsidR="00F05AD0">
      <w:rPr>
        <w:rFonts w:ascii="Book Antiqua" w:hAnsi="Book Antiqua"/>
        <w:b/>
        <w:bCs/>
        <w:sz w:val="22"/>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5A6D" w14:textId="77777777" w:rsidR="006E5428" w:rsidRDefault="006E5428">
    <w:pPr>
      <w:pStyle w:val="Topptekst"/>
    </w:pPr>
    <w:r>
      <w:rPr>
        <w:noProof/>
      </w:rPr>
      <w:drawing>
        <wp:anchor distT="360045" distB="360045" distL="360045" distR="360045" simplePos="0" relativeHeight="251658240" behindDoc="0" locked="0" layoutInCell="1" allowOverlap="0" wp14:anchorId="49E8FDDA" wp14:editId="0A5F7BC0">
          <wp:simplePos x="0" y="0"/>
          <wp:positionH relativeFrom="page">
            <wp:posOffset>899795</wp:posOffset>
          </wp:positionH>
          <wp:positionV relativeFrom="page">
            <wp:posOffset>987425</wp:posOffset>
          </wp:positionV>
          <wp:extent cx="2695575" cy="914400"/>
          <wp:effectExtent l="0" t="0" r="9525" b="0"/>
          <wp:wrapSquare wrapText="r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A94"/>
    <w:multiLevelType w:val="hybridMultilevel"/>
    <w:tmpl w:val="F7E4B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BB6EBC"/>
    <w:multiLevelType w:val="hybridMultilevel"/>
    <w:tmpl w:val="8392D9D4"/>
    <w:lvl w:ilvl="0" w:tplc="81645BFE">
      <w:start w:val="20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EFF75F4"/>
    <w:multiLevelType w:val="multilevel"/>
    <w:tmpl w:val="E9B0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F715A"/>
    <w:multiLevelType w:val="multilevel"/>
    <w:tmpl w:val="CB7C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BC3F23"/>
    <w:multiLevelType w:val="hybridMultilevel"/>
    <w:tmpl w:val="E9AADCE0"/>
    <w:lvl w:ilvl="0" w:tplc="C7221166">
      <w:start w:val="8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E050613"/>
    <w:multiLevelType w:val="hybridMultilevel"/>
    <w:tmpl w:val="7C6E1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59A6755"/>
    <w:multiLevelType w:val="hybridMultilevel"/>
    <w:tmpl w:val="DCA090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7461931"/>
    <w:multiLevelType w:val="hybridMultilevel"/>
    <w:tmpl w:val="407EA1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DBC7332"/>
    <w:multiLevelType w:val="hybridMultilevel"/>
    <w:tmpl w:val="B2AC059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9" w15:restartNumberingAfterBreak="0">
    <w:nsid w:val="5A327FDA"/>
    <w:multiLevelType w:val="hybridMultilevel"/>
    <w:tmpl w:val="52C84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7869A85"/>
    <w:multiLevelType w:val="hybridMultilevel"/>
    <w:tmpl w:val="B6EA97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CBB54EC"/>
    <w:multiLevelType w:val="hybridMultilevel"/>
    <w:tmpl w:val="6E5A1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9"/>
  </w:num>
  <w:num w:numId="7">
    <w:abstractNumId w:val="11"/>
  </w:num>
  <w:num w:numId="8">
    <w:abstractNumId w:val="10"/>
  </w:num>
  <w:num w:numId="9">
    <w:abstractNumId w:val="6"/>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92162"/>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0E"/>
    <w:rsid w:val="000007EF"/>
    <w:rsid w:val="00013A16"/>
    <w:rsid w:val="0001719F"/>
    <w:rsid w:val="00020861"/>
    <w:rsid w:val="00031340"/>
    <w:rsid w:val="00043F67"/>
    <w:rsid w:val="000448A1"/>
    <w:rsid w:val="0005203E"/>
    <w:rsid w:val="000636EE"/>
    <w:rsid w:val="00064733"/>
    <w:rsid w:val="00064E02"/>
    <w:rsid w:val="00076AAC"/>
    <w:rsid w:val="00080388"/>
    <w:rsid w:val="00082736"/>
    <w:rsid w:val="000860E2"/>
    <w:rsid w:val="00091EA9"/>
    <w:rsid w:val="000932FD"/>
    <w:rsid w:val="000B7D2F"/>
    <w:rsid w:val="000C1B0F"/>
    <w:rsid w:val="000C29A1"/>
    <w:rsid w:val="000C3949"/>
    <w:rsid w:val="000C71EF"/>
    <w:rsid w:val="000C7B90"/>
    <w:rsid w:val="000C7DF7"/>
    <w:rsid w:val="000D682D"/>
    <w:rsid w:val="000E0558"/>
    <w:rsid w:val="000E6AAF"/>
    <w:rsid w:val="000F13A0"/>
    <w:rsid w:val="000F346B"/>
    <w:rsid w:val="000F7D5B"/>
    <w:rsid w:val="00103F9B"/>
    <w:rsid w:val="0010401C"/>
    <w:rsid w:val="00105644"/>
    <w:rsid w:val="00111986"/>
    <w:rsid w:val="0011521A"/>
    <w:rsid w:val="00115706"/>
    <w:rsid w:val="00117E1A"/>
    <w:rsid w:val="001211E4"/>
    <w:rsid w:val="00121439"/>
    <w:rsid w:val="00121BB5"/>
    <w:rsid w:val="001434ED"/>
    <w:rsid w:val="0014605C"/>
    <w:rsid w:val="0015367E"/>
    <w:rsid w:val="00155081"/>
    <w:rsid w:val="001617DC"/>
    <w:rsid w:val="00166165"/>
    <w:rsid w:val="00167454"/>
    <w:rsid w:val="0017463B"/>
    <w:rsid w:val="00174B83"/>
    <w:rsid w:val="00174DA3"/>
    <w:rsid w:val="00177926"/>
    <w:rsid w:val="00187406"/>
    <w:rsid w:val="00196C03"/>
    <w:rsid w:val="001A025C"/>
    <w:rsid w:val="001A3911"/>
    <w:rsid w:val="001A5238"/>
    <w:rsid w:val="001A7400"/>
    <w:rsid w:val="001B761F"/>
    <w:rsid w:val="001D04C3"/>
    <w:rsid w:val="001D6ECE"/>
    <w:rsid w:val="001E12A9"/>
    <w:rsid w:val="001E5114"/>
    <w:rsid w:val="001F01E2"/>
    <w:rsid w:val="001F1B21"/>
    <w:rsid w:val="001F6729"/>
    <w:rsid w:val="00200BCE"/>
    <w:rsid w:val="0020147F"/>
    <w:rsid w:val="00202E2D"/>
    <w:rsid w:val="00206688"/>
    <w:rsid w:val="0021259B"/>
    <w:rsid w:val="00216032"/>
    <w:rsid w:val="0022103A"/>
    <w:rsid w:val="00221C07"/>
    <w:rsid w:val="002277BB"/>
    <w:rsid w:val="00233BB3"/>
    <w:rsid w:val="002432B7"/>
    <w:rsid w:val="0026242B"/>
    <w:rsid w:val="00274F1D"/>
    <w:rsid w:val="00275C4A"/>
    <w:rsid w:val="00276D52"/>
    <w:rsid w:val="00286CF9"/>
    <w:rsid w:val="00294356"/>
    <w:rsid w:val="00294718"/>
    <w:rsid w:val="002949E0"/>
    <w:rsid w:val="002A2F97"/>
    <w:rsid w:val="002A6224"/>
    <w:rsid w:val="002C347B"/>
    <w:rsid w:val="002D0444"/>
    <w:rsid w:val="002D28CB"/>
    <w:rsid w:val="002D6059"/>
    <w:rsid w:val="002E0E93"/>
    <w:rsid w:val="002F05D0"/>
    <w:rsid w:val="002F35FA"/>
    <w:rsid w:val="002F45F4"/>
    <w:rsid w:val="002F6848"/>
    <w:rsid w:val="002F6859"/>
    <w:rsid w:val="00300484"/>
    <w:rsid w:val="003115C7"/>
    <w:rsid w:val="00313A7C"/>
    <w:rsid w:val="0032242A"/>
    <w:rsid w:val="00332D19"/>
    <w:rsid w:val="00343CCC"/>
    <w:rsid w:val="00344631"/>
    <w:rsid w:val="00344A2D"/>
    <w:rsid w:val="00345F74"/>
    <w:rsid w:val="003607FC"/>
    <w:rsid w:val="00360D9A"/>
    <w:rsid w:val="003636FB"/>
    <w:rsid w:val="00372855"/>
    <w:rsid w:val="00373B8A"/>
    <w:rsid w:val="0037717E"/>
    <w:rsid w:val="003777DE"/>
    <w:rsid w:val="003869AE"/>
    <w:rsid w:val="00386E66"/>
    <w:rsid w:val="00392398"/>
    <w:rsid w:val="00392CB3"/>
    <w:rsid w:val="00395620"/>
    <w:rsid w:val="003A0FE5"/>
    <w:rsid w:val="003A2CB5"/>
    <w:rsid w:val="003A2F4D"/>
    <w:rsid w:val="003B428D"/>
    <w:rsid w:val="003B789A"/>
    <w:rsid w:val="003C45A1"/>
    <w:rsid w:val="003C4740"/>
    <w:rsid w:val="003C7E55"/>
    <w:rsid w:val="003D06C2"/>
    <w:rsid w:val="003D2E0F"/>
    <w:rsid w:val="003E089C"/>
    <w:rsid w:val="00400F32"/>
    <w:rsid w:val="00401481"/>
    <w:rsid w:val="00404E73"/>
    <w:rsid w:val="00423C9E"/>
    <w:rsid w:val="00426DCB"/>
    <w:rsid w:val="004312F4"/>
    <w:rsid w:val="00434427"/>
    <w:rsid w:val="0043620E"/>
    <w:rsid w:val="00441BCE"/>
    <w:rsid w:val="00443657"/>
    <w:rsid w:val="00450834"/>
    <w:rsid w:val="00454FEE"/>
    <w:rsid w:val="004565D8"/>
    <w:rsid w:val="00470B47"/>
    <w:rsid w:val="00471676"/>
    <w:rsid w:val="00480AC7"/>
    <w:rsid w:val="0048617F"/>
    <w:rsid w:val="00491787"/>
    <w:rsid w:val="00497516"/>
    <w:rsid w:val="004A3548"/>
    <w:rsid w:val="004A7EAD"/>
    <w:rsid w:val="004B128C"/>
    <w:rsid w:val="004B248F"/>
    <w:rsid w:val="004B68BB"/>
    <w:rsid w:val="004C2BB3"/>
    <w:rsid w:val="004C6BEB"/>
    <w:rsid w:val="004D14DA"/>
    <w:rsid w:val="004D3FEC"/>
    <w:rsid w:val="004E1D28"/>
    <w:rsid w:val="004F4A7F"/>
    <w:rsid w:val="005015C3"/>
    <w:rsid w:val="00504938"/>
    <w:rsid w:val="00507BDD"/>
    <w:rsid w:val="00516164"/>
    <w:rsid w:val="0052065A"/>
    <w:rsid w:val="00520FB1"/>
    <w:rsid w:val="0052425F"/>
    <w:rsid w:val="00531C5A"/>
    <w:rsid w:val="005347AA"/>
    <w:rsid w:val="005356FC"/>
    <w:rsid w:val="00541686"/>
    <w:rsid w:val="005428A0"/>
    <w:rsid w:val="005505DD"/>
    <w:rsid w:val="00550CFB"/>
    <w:rsid w:val="00553197"/>
    <w:rsid w:val="005601A4"/>
    <w:rsid w:val="005658B2"/>
    <w:rsid w:val="00565A7F"/>
    <w:rsid w:val="005832CA"/>
    <w:rsid w:val="005836EC"/>
    <w:rsid w:val="00584F7D"/>
    <w:rsid w:val="005865F7"/>
    <w:rsid w:val="0059063C"/>
    <w:rsid w:val="00591B87"/>
    <w:rsid w:val="00594F90"/>
    <w:rsid w:val="005A12F5"/>
    <w:rsid w:val="005A16E4"/>
    <w:rsid w:val="005A4D65"/>
    <w:rsid w:val="005A516D"/>
    <w:rsid w:val="005B6AA3"/>
    <w:rsid w:val="005C370C"/>
    <w:rsid w:val="005C38B3"/>
    <w:rsid w:val="005C6EFE"/>
    <w:rsid w:val="005D38E9"/>
    <w:rsid w:val="005D514D"/>
    <w:rsid w:val="005D65E3"/>
    <w:rsid w:val="005D713D"/>
    <w:rsid w:val="005F0EC6"/>
    <w:rsid w:val="00603D66"/>
    <w:rsid w:val="006055CF"/>
    <w:rsid w:val="00613824"/>
    <w:rsid w:val="00616F26"/>
    <w:rsid w:val="00617109"/>
    <w:rsid w:val="006245EC"/>
    <w:rsid w:val="00626A58"/>
    <w:rsid w:val="00631CF1"/>
    <w:rsid w:val="00633A38"/>
    <w:rsid w:val="00635DAC"/>
    <w:rsid w:val="00637C38"/>
    <w:rsid w:val="006423EC"/>
    <w:rsid w:val="006452FA"/>
    <w:rsid w:val="006473E4"/>
    <w:rsid w:val="00653E93"/>
    <w:rsid w:val="00655FB6"/>
    <w:rsid w:val="006617C9"/>
    <w:rsid w:val="0067142D"/>
    <w:rsid w:val="00671749"/>
    <w:rsid w:val="00672C29"/>
    <w:rsid w:val="00675E30"/>
    <w:rsid w:val="006850F9"/>
    <w:rsid w:val="00690288"/>
    <w:rsid w:val="00692112"/>
    <w:rsid w:val="00694178"/>
    <w:rsid w:val="00694530"/>
    <w:rsid w:val="00695D1C"/>
    <w:rsid w:val="006A1CE9"/>
    <w:rsid w:val="006A4B28"/>
    <w:rsid w:val="006A56A0"/>
    <w:rsid w:val="006B07F7"/>
    <w:rsid w:val="006B1A6E"/>
    <w:rsid w:val="006B21A2"/>
    <w:rsid w:val="006B2DC1"/>
    <w:rsid w:val="006B492B"/>
    <w:rsid w:val="006B6B23"/>
    <w:rsid w:val="006C54F2"/>
    <w:rsid w:val="006C61FD"/>
    <w:rsid w:val="006C69DA"/>
    <w:rsid w:val="006D5A43"/>
    <w:rsid w:val="006D696E"/>
    <w:rsid w:val="006E27B5"/>
    <w:rsid w:val="006E39B0"/>
    <w:rsid w:val="006E5428"/>
    <w:rsid w:val="006E68E4"/>
    <w:rsid w:val="006E6D64"/>
    <w:rsid w:val="006F09EB"/>
    <w:rsid w:val="006F11BA"/>
    <w:rsid w:val="006F49F5"/>
    <w:rsid w:val="006F5312"/>
    <w:rsid w:val="00700C61"/>
    <w:rsid w:val="00701379"/>
    <w:rsid w:val="0070266A"/>
    <w:rsid w:val="00706923"/>
    <w:rsid w:val="00707B27"/>
    <w:rsid w:val="00707F27"/>
    <w:rsid w:val="00720847"/>
    <w:rsid w:val="00727459"/>
    <w:rsid w:val="0073087E"/>
    <w:rsid w:val="00730F46"/>
    <w:rsid w:val="00734AFF"/>
    <w:rsid w:val="0073553A"/>
    <w:rsid w:val="00741875"/>
    <w:rsid w:val="00770204"/>
    <w:rsid w:val="007709C5"/>
    <w:rsid w:val="00771B8D"/>
    <w:rsid w:val="00781281"/>
    <w:rsid w:val="00791A7F"/>
    <w:rsid w:val="007A33CC"/>
    <w:rsid w:val="007A3796"/>
    <w:rsid w:val="007B0A88"/>
    <w:rsid w:val="007C1913"/>
    <w:rsid w:val="007C3644"/>
    <w:rsid w:val="007C4493"/>
    <w:rsid w:val="007C68E7"/>
    <w:rsid w:val="007C769F"/>
    <w:rsid w:val="007D0196"/>
    <w:rsid w:val="007D0A58"/>
    <w:rsid w:val="007D545C"/>
    <w:rsid w:val="007D5D60"/>
    <w:rsid w:val="007D7729"/>
    <w:rsid w:val="007D7A3E"/>
    <w:rsid w:val="007E277F"/>
    <w:rsid w:val="007E4EA8"/>
    <w:rsid w:val="007E6926"/>
    <w:rsid w:val="007E7A52"/>
    <w:rsid w:val="007F13A1"/>
    <w:rsid w:val="007F17DA"/>
    <w:rsid w:val="007F259F"/>
    <w:rsid w:val="00800B87"/>
    <w:rsid w:val="008034B5"/>
    <w:rsid w:val="00815265"/>
    <w:rsid w:val="00815CCD"/>
    <w:rsid w:val="00816E71"/>
    <w:rsid w:val="0082145B"/>
    <w:rsid w:val="00821918"/>
    <w:rsid w:val="00823ABF"/>
    <w:rsid w:val="00824809"/>
    <w:rsid w:val="00830F6E"/>
    <w:rsid w:val="0083456B"/>
    <w:rsid w:val="00841B81"/>
    <w:rsid w:val="0085226A"/>
    <w:rsid w:val="00855CAC"/>
    <w:rsid w:val="00857C10"/>
    <w:rsid w:val="00863DC6"/>
    <w:rsid w:val="0086633F"/>
    <w:rsid w:val="008776D7"/>
    <w:rsid w:val="008826D9"/>
    <w:rsid w:val="00891B51"/>
    <w:rsid w:val="00894C72"/>
    <w:rsid w:val="00897BF0"/>
    <w:rsid w:val="008A1E57"/>
    <w:rsid w:val="008A58A4"/>
    <w:rsid w:val="008E13C2"/>
    <w:rsid w:val="008F75A1"/>
    <w:rsid w:val="008F78FE"/>
    <w:rsid w:val="00901A23"/>
    <w:rsid w:val="0091110A"/>
    <w:rsid w:val="0092365D"/>
    <w:rsid w:val="0092406E"/>
    <w:rsid w:val="00924D95"/>
    <w:rsid w:val="00936BB9"/>
    <w:rsid w:val="009459E4"/>
    <w:rsid w:val="009522B6"/>
    <w:rsid w:val="00955E7F"/>
    <w:rsid w:val="0096130C"/>
    <w:rsid w:val="009632A8"/>
    <w:rsid w:val="00972866"/>
    <w:rsid w:val="00983EE9"/>
    <w:rsid w:val="009A4FEA"/>
    <w:rsid w:val="009A6C88"/>
    <w:rsid w:val="009A7416"/>
    <w:rsid w:val="009B55DA"/>
    <w:rsid w:val="009C6323"/>
    <w:rsid w:val="009C694D"/>
    <w:rsid w:val="00A00431"/>
    <w:rsid w:val="00A01BEC"/>
    <w:rsid w:val="00A11F7A"/>
    <w:rsid w:val="00A12693"/>
    <w:rsid w:val="00A12AA4"/>
    <w:rsid w:val="00A26278"/>
    <w:rsid w:val="00A3175E"/>
    <w:rsid w:val="00A407D2"/>
    <w:rsid w:val="00A42EA3"/>
    <w:rsid w:val="00A4427F"/>
    <w:rsid w:val="00A508B7"/>
    <w:rsid w:val="00A61718"/>
    <w:rsid w:val="00A7323D"/>
    <w:rsid w:val="00A91292"/>
    <w:rsid w:val="00A913D0"/>
    <w:rsid w:val="00AB0EC4"/>
    <w:rsid w:val="00AB1136"/>
    <w:rsid w:val="00AB1B38"/>
    <w:rsid w:val="00AB72EB"/>
    <w:rsid w:val="00AB7A0F"/>
    <w:rsid w:val="00AC157F"/>
    <w:rsid w:val="00AC1F05"/>
    <w:rsid w:val="00AC226F"/>
    <w:rsid w:val="00AC6E09"/>
    <w:rsid w:val="00AD08F1"/>
    <w:rsid w:val="00AD4B70"/>
    <w:rsid w:val="00AE3765"/>
    <w:rsid w:val="00AF0DC4"/>
    <w:rsid w:val="00AF1025"/>
    <w:rsid w:val="00AF1E6D"/>
    <w:rsid w:val="00AF3093"/>
    <w:rsid w:val="00AF623E"/>
    <w:rsid w:val="00AF7C9D"/>
    <w:rsid w:val="00B039D9"/>
    <w:rsid w:val="00B10A9A"/>
    <w:rsid w:val="00B1452D"/>
    <w:rsid w:val="00B165F2"/>
    <w:rsid w:val="00B206A0"/>
    <w:rsid w:val="00B21A97"/>
    <w:rsid w:val="00B41676"/>
    <w:rsid w:val="00B42F27"/>
    <w:rsid w:val="00B471E7"/>
    <w:rsid w:val="00B50B43"/>
    <w:rsid w:val="00B50D9E"/>
    <w:rsid w:val="00B53C35"/>
    <w:rsid w:val="00B60324"/>
    <w:rsid w:val="00B83FEB"/>
    <w:rsid w:val="00BA42D7"/>
    <w:rsid w:val="00BA45C4"/>
    <w:rsid w:val="00BB1BE2"/>
    <w:rsid w:val="00BB75A7"/>
    <w:rsid w:val="00BC4365"/>
    <w:rsid w:val="00BC7692"/>
    <w:rsid w:val="00BD28B5"/>
    <w:rsid w:val="00BD7369"/>
    <w:rsid w:val="00BE1BAE"/>
    <w:rsid w:val="00BE4C67"/>
    <w:rsid w:val="00BF49FB"/>
    <w:rsid w:val="00C023DC"/>
    <w:rsid w:val="00C10E13"/>
    <w:rsid w:val="00C11DAE"/>
    <w:rsid w:val="00C11DE3"/>
    <w:rsid w:val="00C33200"/>
    <w:rsid w:val="00C41BFE"/>
    <w:rsid w:val="00C57780"/>
    <w:rsid w:val="00C62266"/>
    <w:rsid w:val="00C62AA7"/>
    <w:rsid w:val="00C6364F"/>
    <w:rsid w:val="00C724A6"/>
    <w:rsid w:val="00C73E30"/>
    <w:rsid w:val="00C743FD"/>
    <w:rsid w:val="00C74E89"/>
    <w:rsid w:val="00C80A4C"/>
    <w:rsid w:val="00C821F0"/>
    <w:rsid w:val="00C82942"/>
    <w:rsid w:val="00C84653"/>
    <w:rsid w:val="00C86B54"/>
    <w:rsid w:val="00C9296A"/>
    <w:rsid w:val="00C93AA8"/>
    <w:rsid w:val="00CA0397"/>
    <w:rsid w:val="00CA08A1"/>
    <w:rsid w:val="00CB0A8C"/>
    <w:rsid w:val="00CB0F0B"/>
    <w:rsid w:val="00CB3A60"/>
    <w:rsid w:val="00CB7D24"/>
    <w:rsid w:val="00CC4E86"/>
    <w:rsid w:val="00CD24EA"/>
    <w:rsid w:val="00CD39B5"/>
    <w:rsid w:val="00CD50FC"/>
    <w:rsid w:val="00CE4F1F"/>
    <w:rsid w:val="00CE7B9E"/>
    <w:rsid w:val="00CF46F0"/>
    <w:rsid w:val="00D02C0A"/>
    <w:rsid w:val="00D04712"/>
    <w:rsid w:val="00D04B05"/>
    <w:rsid w:val="00D13074"/>
    <w:rsid w:val="00D22F94"/>
    <w:rsid w:val="00D248ED"/>
    <w:rsid w:val="00D34F1A"/>
    <w:rsid w:val="00D359B6"/>
    <w:rsid w:val="00D44668"/>
    <w:rsid w:val="00D44F7B"/>
    <w:rsid w:val="00D4522F"/>
    <w:rsid w:val="00D457EC"/>
    <w:rsid w:val="00D45BF3"/>
    <w:rsid w:val="00D51023"/>
    <w:rsid w:val="00D5181C"/>
    <w:rsid w:val="00D5448C"/>
    <w:rsid w:val="00D57640"/>
    <w:rsid w:val="00D639FD"/>
    <w:rsid w:val="00D71745"/>
    <w:rsid w:val="00D72587"/>
    <w:rsid w:val="00D72EB2"/>
    <w:rsid w:val="00D73072"/>
    <w:rsid w:val="00D75673"/>
    <w:rsid w:val="00D8199F"/>
    <w:rsid w:val="00D869A5"/>
    <w:rsid w:val="00D90F53"/>
    <w:rsid w:val="00D9103C"/>
    <w:rsid w:val="00D93E6B"/>
    <w:rsid w:val="00D95C0C"/>
    <w:rsid w:val="00DB71BF"/>
    <w:rsid w:val="00DC17D1"/>
    <w:rsid w:val="00DC3405"/>
    <w:rsid w:val="00DC50EB"/>
    <w:rsid w:val="00DC65AC"/>
    <w:rsid w:val="00DE2FF1"/>
    <w:rsid w:val="00DE7953"/>
    <w:rsid w:val="00DF20C3"/>
    <w:rsid w:val="00DF411B"/>
    <w:rsid w:val="00E01EB5"/>
    <w:rsid w:val="00E07CCA"/>
    <w:rsid w:val="00E16A12"/>
    <w:rsid w:val="00E200B9"/>
    <w:rsid w:val="00E30F84"/>
    <w:rsid w:val="00E313A3"/>
    <w:rsid w:val="00E33F61"/>
    <w:rsid w:val="00E4182E"/>
    <w:rsid w:val="00E4402A"/>
    <w:rsid w:val="00E44944"/>
    <w:rsid w:val="00E54B81"/>
    <w:rsid w:val="00E56B03"/>
    <w:rsid w:val="00E56BC5"/>
    <w:rsid w:val="00E615EB"/>
    <w:rsid w:val="00E62B0B"/>
    <w:rsid w:val="00E633DC"/>
    <w:rsid w:val="00E63D90"/>
    <w:rsid w:val="00E6570F"/>
    <w:rsid w:val="00E77F93"/>
    <w:rsid w:val="00E870C3"/>
    <w:rsid w:val="00E9066F"/>
    <w:rsid w:val="00E96165"/>
    <w:rsid w:val="00E97C55"/>
    <w:rsid w:val="00EA264D"/>
    <w:rsid w:val="00EA561C"/>
    <w:rsid w:val="00EB4176"/>
    <w:rsid w:val="00EB5792"/>
    <w:rsid w:val="00EC1BDD"/>
    <w:rsid w:val="00EC4145"/>
    <w:rsid w:val="00ED720E"/>
    <w:rsid w:val="00ED7BB5"/>
    <w:rsid w:val="00EE4CA1"/>
    <w:rsid w:val="00EF0B86"/>
    <w:rsid w:val="00F05AD0"/>
    <w:rsid w:val="00F05EFC"/>
    <w:rsid w:val="00F22F8B"/>
    <w:rsid w:val="00F267BB"/>
    <w:rsid w:val="00F315E2"/>
    <w:rsid w:val="00F40381"/>
    <w:rsid w:val="00F44BF6"/>
    <w:rsid w:val="00F470D5"/>
    <w:rsid w:val="00F50952"/>
    <w:rsid w:val="00F5677C"/>
    <w:rsid w:val="00F643D4"/>
    <w:rsid w:val="00F67908"/>
    <w:rsid w:val="00F74A9D"/>
    <w:rsid w:val="00F85E0F"/>
    <w:rsid w:val="00F94914"/>
    <w:rsid w:val="00FA3F88"/>
    <w:rsid w:val="00FA58D2"/>
    <w:rsid w:val="00FB417D"/>
    <w:rsid w:val="00FB4977"/>
    <w:rsid w:val="00FC0C86"/>
    <w:rsid w:val="00FC7132"/>
    <w:rsid w:val="00FC737D"/>
    <w:rsid w:val="00FD24B1"/>
    <w:rsid w:val="00FD3112"/>
    <w:rsid w:val="00FD49C1"/>
    <w:rsid w:val="00FD5A7A"/>
    <w:rsid w:val="00FD5B97"/>
    <w:rsid w:val="00FE794A"/>
    <w:rsid w:val="00FF11DF"/>
    <w:rsid w:val="00FF3AA8"/>
    <w:rsid w:val="00FF57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2"/>
    <o:shapelayout v:ext="edit">
      <o:idmap v:ext="edit" data="1"/>
    </o:shapelayout>
  </w:shapeDefaults>
  <w:decimalSymbol w:val=","/>
  <w:listSeparator w:val=";"/>
  <w14:docId w14:val="10F9BEE3"/>
  <w15:docId w15:val="{DF87F1DB-C837-45FF-8D5F-471E742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30"/>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uiPriority w:val="9"/>
    <w:qFormat/>
    <w:rsid w:val="001E12A9"/>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1E12A9"/>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uiPriority w:val="9"/>
    <w:unhideWhenUsed/>
    <w:qFormat/>
    <w:rsid w:val="00345F74"/>
    <w:pPr>
      <w:keepNext/>
      <w:keepLines/>
      <w:spacing w:before="40"/>
      <w:outlineLvl w:val="2"/>
    </w:pPr>
    <w:rPr>
      <w:rFonts w:asciiTheme="majorHAnsi" w:eastAsiaTheme="majorEastAsia" w:hAnsiTheme="majorHAnsi" w:cstheme="majorBidi"/>
      <w:color w:val="243F60" w:themeColor="accent1" w:themeShade="7F"/>
      <w:szCs w:val="24"/>
    </w:rPr>
  </w:style>
  <w:style w:type="paragraph" w:styleId="Overskrift4">
    <w:name w:val="heading 4"/>
    <w:basedOn w:val="Normal"/>
    <w:next w:val="Normal"/>
    <w:link w:val="Overskrift4Tegn"/>
    <w:uiPriority w:val="9"/>
    <w:unhideWhenUsed/>
    <w:qFormat/>
    <w:rsid w:val="00345F74"/>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unhideWhenUsed/>
    <w:qFormat/>
    <w:rsid w:val="00345F74"/>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694530"/>
    <w:pPr>
      <w:tabs>
        <w:tab w:val="center" w:pos="4536"/>
        <w:tab w:val="right" w:pos="9072"/>
      </w:tabs>
    </w:pPr>
  </w:style>
  <w:style w:type="character" w:styleId="Sidetall">
    <w:name w:val="page number"/>
    <w:basedOn w:val="Standardskriftforavsnitt"/>
    <w:semiHidden/>
    <w:rsid w:val="00694530"/>
  </w:style>
  <w:style w:type="paragraph" w:styleId="Bunntekst">
    <w:name w:val="footer"/>
    <w:basedOn w:val="Normal"/>
    <w:link w:val="BunntekstTegn"/>
    <w:uiPriority w:val="99"/>
    <w:rsid w:val="00694530"/>
    <w:pPr>
      <w:tabs>
        <w:tab w:val="center" w:pos="4536"/>
        <w:tab w:val="right" w:pos="9072"/>
      </w:tabs>
    </w:pPr>
  </w:style>
  <w:style w:type="paragraph" w:styleId="Bobletekst">
    <w:name w:val="Balloon Text"/>
    <w:basedOn w:val="Normal"/>
    <w:semiHidden/>
    <w:unhideWhenUsed/>
    <w:rsid w:val="00694530"/>
    <w:rPr>
      <w:rFonts w:ascii="Tahoma" w:hAnsi="Tahoma" w:cs="Tahoma"/>
      <w:sz w:val="16"/>
      <w:szCs w:val="16"/>
    </w:rPr>
  </w:style>
  <w:style w:type="character" w:customStyle="1" w:styleId="BobletekstTegn">
    <w:name w:val="Bobletekst Tegn"/>
    <w:semiHidden/>
    <w:rsid w:val="00694530"/>
    <w:rPr>
      <w:rFonts w:ascii="Tahoma" w:hAnsi="Tahoma" w:cs="Tahoma"/>
      <w:sz w:val="16"/>
      <w:szCs w:val="16"/>
    </w:rPr>
  </w:style>
  <w:style w:type="paragraph" w:styleId="Brdtekst2">
    <w:name w:val="Body Text 2"/>
    <w:basedOn w:val="Normal"/>
    <w:link w:val="Brdtekst2Tegn"/>
    <w:semiHidden/>
    <w:unhideWhenUsed/>
    <w:rsid w:val="00497516"/>
    <w:pPr>
      <w:textAlignment w:val="auto"/>
    </w:pPr>
    <w:rPr>
      <w:rFonts w:ascii="Book Antiqua" w:hAnsi="Book Antiqua"/>
      <w:sz w:val="22"/>
    </w:rPr>
  </w:style>
  <w:style w:type="character" w:customStyle="1" w:styleId="Brdtekst2Tegn">
    <w:name w:val="Brødtekst 2 Tegn"/>
    <w:link w:val="Brdtekst2"/>
    <w:semiHidden/>
    <w:rsid w:val="00497516"/>
    <w:rPr>
      <w:rFonts w:ascii="Book Antiqua" w:hAnsi="Book Antiqua"/>
      <w:sz w:val="22"/>
    </w:rPr>
  </w:style>
  <w:style w:type="character" w:customStyle="1" w:styleId="Overskrift1Tegn">
    <w:name w:val="Overskrift 1 Tegn"/>
    <w:link w:val="Overskrift1"/>
    <w:uiPriority w:val="9"/>
    <w:rsid w:val="001E12A9"/>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1E12A9"/>
    <w:rPr>
      <w:rFonts w:ascii="Cambria" w:eastAsia="Times New Roman" w:hAnsi="Cambria" w:cs="Times New Roman"/>
      <w:b/>
      <w:bCs/>
      <w:i/>
      <w:iCs/>
      <w:sz w:val="28"/>
      <w:szCs w:val="28"/>
    </w:rPr>
  </w:style>
  <w:style w:type="paragraph" w:styleId="Brdtekst">
    <w:name w:val="Body Text"/>
    <w:basedOn w:val="Normal"/>
    <w:link w:val="BrdtekstTegn"/>
    <w:uiPriority w:val="99"/>
    <w:unhideWhenUsed/>
    <w:rsid w:val="001E12A9"/>
    <w:pPr>
      <w:spacing w:after="120"/>
    </w:pPr>
  </w:style>
  <w:style w:type="character" w:customStyle="1" w:styleId="BrdtekstTegn">
    <w:name w:val="Brødtekst Tegn"/>
    <w:link w:val="Brdtekst"/>
    <w:uiPriority w:val="99"/>
    <w:rsid w:val="001E12A9"/>
    <w:rPr>
      <w:sz w:val="24"/>
    </w:rPr>
  </w:style>
  <w:style w:type="paragraph" w:styleId="Brdtekstinnrykk">
    <w:name w:val="Body Text Indent"/>
    <w:basedOn w:val="Normal"/>
    <w:link w:val="BrdtekstinnrykkTegn"/>
    <w:uiPriority w:val="99"/>
    <w:semiHidden/>
    <w:unhideWhenUsed/>
    <w:rsid w:val="001E12A9"/>
    <w:pPr>
      <w:spacing w:after="120"/>
      <w:ind w:left="283"/>
    </w:pPr>
  </w:style>
  <w:style w:type="character" w:customStyle="1" w:styleId="BrdtekstinnrykkTegn">
    <w:name w:val="Brødtekstinnrykk Tegn"/>
    <w:link w:val="Brdtekstinnrykk"/>
    <w:uiPriority w:val="99"/>
    <w:semiHidden/>
    <w:rsid w:val="001E12A9"/>
    <w:rPr>
      <w:sz w:val="24"/>
    </w:rPr>
  </w:style>
  <w:style w:type="paragraph" w:styleId="Brdtekst-frsteinnrykk2">
    <w:name w:val="Body Text First Indent 2"/>
    <w:basedOn w:val="Brdtekstinnrykk"/>
    <w:link w:val="Brdtekst-frsteinnrykk2Tegn"/>
    <w:uiPriority w:val="99"/>
    <w:unhideWhenUsed/>
    <w:rsid w:val="001E12A9"/>
    <w:pPr>
      <w:ind w:firstLine="210"/>
    </w:pPr>
  </w:style>
  <w:style w:type="character" w:customStyle="1" w:styleId="Brdtekst-frsteinnrykk2Tegn">
    <w:name w:val="Brødtekst - første innrykk 2 Tegn"/>
    <w:link w:val="Brdtekst-frsteinnrykk2"/>
    <w:uiPriority w:val="99"/>
    <w:rsid w:val="001E12A9"/>
    <w:rPr>
      <w:sz w:val="24"/>
    </w:rPr>
  </w:style>
  <w:style w:type="character" w:styleId="Hyperkobling">
    <w:name w:val="Hyperlink"/>
    <w:uiPriority w:val="99"/>
    <w:unhideWhenUsed/>
    <w:rsid w:val="00823ABF"/>
    <w:rPr>
      <w:color w:val="0000FF"/>
      <w:u w:val="single"/>
    </w:rPr>
  </w:style>
  <w:style w:type="paragraph" w:customStyle="1" w:styleId="brodinn">
    <w:name w:val="brodinn"/>
    <w:basedOn w:val="Normal"/>
    <w:rsid w:val="00CD39B5"/>
    <w:pPr>
      <w:widowControl/>
      <w:overflowPunct/>
      <w:autoSpaceDE/>
      <w:autoSpaceDN/>
      <w:adjustRightInd/>
      <w:spacing w:before="100" w:beforeAutospacing="1" w:after="100" w:afterAutospacing="1"/>
      <w:textAlignment w:val="auto"/>
    </w:pPr>
    <w:rPr>
      <w:szCs w:val="24"/>
    </w:rPr>
  </w:style>
  <w:style w:type="paragraph" w:customStyle="1" w:styleId="mellomtittel">
    <w:name w:val="mellomtittel"/>
    <w:basedOn w:val="Normal"/>
    <w:rsid w:val="00CD39B5"/>
    <w:pPr>
      <w:widowControl/>
      <w:overflowPunct/>
      <w:autoSpaceDE/>
      <w:autoSpaceDN/>
      <w:adjustRightInd/>
      <w:spacing w:before="100" w:beforeAutospacing="1" w:after="100" w:afterAutospacing="1"/>
      <w:textAlignment w:val="auto"/>
    </w:pPr>
    <w:rPr>
      <w:szCs w:val="24"/>
    </w:rPr>
  </w:style>
  <w:style w:type="character" w:styleId="Sterk">
    <w:name w:val="Strong"/>
    <w:uiPriority w:val="22"/>
    <w:qFormat/>
    <w:rsid w:val="00CD39B5"/>
    <w:rPr>
      <w:b/>
      <w:bCs/>
    </w:rPr>
  </w:style>
  <w:style w:type="paragraph" w:styleId="Rentekst">
    <w:name w:val="Plain Text"/>
    <w:basedOn w:val="Normal"/>
    <w:link w:val="RentekstTegn"/>
    <w:uiPriority w:val="99"/>
    <w:unhideWhenUsed/>
    <w:rsid w:val="006E6D64"/>
    <w:pPr>
      <w:widowControl/>
      <w:overflowPunct/>
      <w:autoSpaceDE/>
      <w:autoSpaceDN/>
      <w:adjustRightInd/>
      <w:textAlignment w:val="auto"/>
    </w:pPr>
    <w:rPr>
      <w:rFonts w:ascii="Consolas" w:eastAsia="Calibri" w:hAnsi="Consolas"/>
      <w:sz w:val="21"/>
      <w:szCs w:val="21"/>
      <w:lang w:eastAsia="en-US"/>
    </w:rPr>
  </w:style>
  <w:style w:type="character" w:customStyle="1" w:styleId="RentekstTegn">
    <w:name w:val="Ren tekst Tegn"/>
    <w:link w:val="Rentekst"/>
    <w:uiPriority w:val="99"/>
    <w:rsid w:val="006E6D64"/>
    <w:rPr>
      <w:rFonts w:ascii="Consolas" w:eastAsia="Calibri" w:hAnsi="Consolas" w:cs="Times New Roman"/>
      <w:sz w:val="21"/>
      <w:szCs w:val="21"/>
      <w:lang w:eastAsia="en-US"/>
    </w:rPr>
  </w:style>
  <w:style w:type="character" w:customStyle="1" w:styleId="st">
    <w:name w:val="st"/>
    <w:basedOn w:val="Standardskriftforavsnitt"/>
    <w:rsid w:val="006E6D64"/>
  </w:style>
  <w:style w:type="character" w:styleId="Utheving">
    <w:name w:val="Emphasis"/>
    <w:uiPriority w:val="20"/>
    <w:qFormat/>
    <w:rsid w:val="006E6D64"/>
    <w:rPr>
      <w:i/>
      <w:iCs/>
    </w:rPr>
  </w:style>
  <w:style w:type="character" w:styleId="Fulgthyperkobling">
    <w:name w:val="FollowedHyperlink"/>
    <w:uiPriority w:val="99"/>
    <w:semiHidden/>
    <w:unhideWhenUsed/>
    <w:rsid w:val="002F6859"/>
    <w:rPr>
      <w:color w:val="800080"/>
      <w:u w:val="single"/>
    </w:rPr>
  </w:style>
  <w:style w:type="character" w:customStyle="1" w:styleId="BunntekstTegn">
    <w:name w:val="Bunntekst Tegn"/>
    <w:link w:val="Bunntekst"/>
    <w:uiPriority w:val="99"/>
    <w:rsid w:val="0091110A"/>
    <w:rPr>
      <w:sz w:val="24"/>
    </w:rPr>
  </w:style>
  <w:style w:type="paragraph" w:styleId="NormalWeb">
    <w:name w:val="Normal (Web)"/>
    <w:basedOn w:val="Normal"/>
    <w:uiPriority w:val="99"/>
    <w:semiHidden/>
    <w:unhideWhenUsed/>
    <w:rsid w:val="00675E30"/>
    <w:pPr>
      <w:widowControl/>
      <w:overflowPunct/>
      <w:autoSpaceDE/>
      <w:autoSpaceDN/>
      <w:adjustRightInd/>
      <w:spacing w:before="100" w:beforeAutospacing="1" w:after="100" w:afterAutospacing="1"/>
      <w:textAlignment w:val="auto"/>
    </w:pPr>
    <w:rPr>
      <w:rFonts w:eastAsiaTheme="minorHAnsi"/>
      <w:szCs w:val="24"/>
    </w:rPr>
  </w:style>
  <w:style w:type="paragraph" w:styleId="Listeavsnitt">
    <w:name w:val="List Paragraph"/>
    <w:basedOn w:val="Normal"/>
    <w:uiPriority w:val="34"/>
    <w:qFormat/>
    <w:rsid w:val="007C4493"/>
    <w:pPr>
      <w:ind w:left="720"/>
      <w:contextualSpacing/>
    </w:pPr>
  </w:style>
  <w:style w:type="paragraph" w:customStyle="1" w:styleId="m3711003092833765941xmsonormal">
    <w:name w:val="m_3711003092833765941xmsonormal"/>
    <w:basedOn w:val="Normal"/>
    <w:rsid w:val="00C821F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Ulstomtale">
    <w:name w:val="Unresolved Mention"/>
    <w:basedOn w:val="Standardskriftforavsnitt"/>
    <w:uiPriority w:val="99"/>
    <w:semiHidden/>
    <w:unhideWhenUsed/>
    <w:rsid w:val="004C2BB3"/>
    <w:rPr>
      <w:color w:val="605E5C"/>
      <w:shd w:val="clear" w:color="auto" w:fill="E1DFDD"/>
    </w:rPr>
  </w:style>
  <w:style w:type="character" w:customStyle="1" w:styleId="Overskrift3Tegn">
    <w:name w:val="Overskrift 3 Tegn"/>
    <w:basedOn w:val="Standardskriftforavsnitt"/>
    <w:link w:val="Overskrift3"/>
    <w:uiPriority w:val="9"/>
    <w:rsid w:val="00345F74"/>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rsid w:val="00345F74"/>
    <w:rPr>
      <w:rFonts w:asciiTheme="majorHAnsi" w:eastAsiaTheme="majorEastAsia" w:hAnsiTheme="majorHAnsi" w:cstheme="majorBidi"/>
      <w:i/>
      <w:iCs/>
      <w:color w:val="365F91" w:themeColor="accent1" w:themeShade="BF"/>
      <w:sz w:val="24"/>
    </w:rPr>
  </w:style>
  <w:style w:type="character" w:customStyle="1" w:styleId="Overskrift5Tegn">
    <w:name w:val="Overskrift 5 Tegn"/>
    <w:basedOn w:val="Standardskriftforavsnitt"/>
    <w:link w:val="Overskrift5"/>
    <w:uiPriority w:val="9"/>
    <w:rsid w:val="00345F74"/>
    <w:rPr>
      <w:rFonts w:asciiTheme="majorHAnsi" w:eastAsiaTheme="majorEastAsia" w:hAnsiTheme="majorHAnsi" w:cstheme="majorBidi"/>
      <w:color w:val="365F91" w:themeColor="accent1" w:themeShade="BF"/>
      <w:sz w:val="24"/>
    </w:rPr>
  </w:style>
  <w:style w:type="paragraph" w:customStyle="1" w:styleId="msonormal0">
    <w:name w:val="msonormal"/>
    <w:basedOn w:val="Normal"/>
    <w:rsid w:val="00345F74"/>
    <w:pPr>
      <w:widowControl/>
      <w:overflowPunct/>
      <w:autoSpaceDE/>
      <w:autoSpaceDN/>
      <w:adjustRightInd/>
      <w:spacing w:before="100" w:beforeAutospacing="1" w:after="100" w:afterAutospacing="1"/>
      <w:textAlignment w:val="auto"/>
    </w:pPr>
    <w:rPr>
      <w:szCs w:val="24"/>
    </w:rPr>
  </w:style>
  <w:style w:type="paragraph" w:customStyle="1" w:styleId="serviceboxcopy">
    <w:name w:val="servicebox__copy"/>
    <w:basedOn w:val="Normal"/>
    <w:rsid w:val="00345F74"/>
    <w:pPr>
      <w:widowControl/>
      <w:overflowPunct/>
      <w:autoSpaceDE/>
      <w:autoSpaceDN/>
      <w:adjustRightInd/>
      <w:spacing w:before="100" w:beforeAutospacing="1" w:after="100" w:afterAutospacing="1"/>
      <w:textAlignment w:val="auto"/>
    </w:pPr>
    <w:rPr>
      <w:szCs w:val="24"/>
    </w:rPr>
  </w:style>
  <w:style w:type="character" w:customStyle="1" w:styleId="dn-relation-blockwrapper">
    <w:name w:val="dn-relation-block__wrapper"/>
    <w:basedOn w:val="Standardskriftforavsnitt"/>
    <w:rsid w:val="00345F74"/>
  </w:style>
  <w:style w:type="paragraph" w:customStyle="1" w:styleId="carouselitem-txt">
    <w:name w:val="carousel__item-txt"/>
    <w:basedOn w:val="Normal"/>
    <w:rsid w:val="00345F74"/>
    <w:pPr>
      <w:widowControl/>
      <w:overflowPunct/>
      <w:autoSpaceDE/>
      <w:autoSpaceDN/>
      <w:adjustRightInd/>
      <w:spacing w:before="100" w:beforeAutospacing="1" w:after="100" w:afterAutospacing="1"/>
      <w:textAlignment w:val="auto"/>
    </w:pPr>
    <w:rPr>
      <w:szCs w:val="24"/>
    </w:rPr>
  </w:style>
  <w:style w:type="character" w:customStyle="1" w:styleId="copyright-container">
    <w:name w:val="copyright-container"/>
    <w:basedOn w:val="Standardskriftforavsnitt"/>
    <w:rsid w:val="00345F74"/>
  </w:style>
  <w:style w:type="character" w:customStyle="1" w:styleId="jw-time-update">
    <w:name w:val="jw-time-update"/>
    <w:basedOn w:val="Standardskriftforavsnitt"/>
    <w:rsid w:val="00345F74"/>
  </w:style>
  <w:style w:type="character" w:customStyle="1" w:styleId="jw-volume-update">
    <w:name w:val="jw-volume-update"/>
    <w:basedOn w:val="Standardskriftforavsnitt"/>
    <w:rsid w:val="00345F74"/>
  </w:style>
  <w:style w:type="paragraph" w:customStyle="1" w:styleId="Dokumenttittel">
    <w:name w:val="Dokumenttittel"/>
    <w:basedOn w:val="Normal"/>
    <w:uiPriority w:val="5"/>
    <w:rsid w:val="001B761F"/>
    <w:pPr>
      <w:keepNext/>
      <w:widowControl/>
      <w:overflowPunct/>
      <w:autoSpaceDE/>
      <w:autoSpaceDN/>
      <w:adjustRightInd/>
      <w:spacing w:before="80" w:after="80" w:line="264" w:lineRule="auto"/>
      <w:textAlignment w:val="auto"/>
    </w:pPr>
    <w:rPr>
      <w:rFonts w:ascii="Constantia" w:eastAsiaTheme="minorHAnsi" w:hAnsi="Constantia" w:cs="Calibri"/>
      <w:b/>
      <w:bCs/>
      <w:caps/>
      <w:color w:val="050505"/>
      <w:spacing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296">
      <w:bodyDiv w:val="1"/>
      <w:marLeft w:val="0"/>
      <w:marRight w:val="0"/>
      <w:marTop w:val="0"/>
      <w:marBottom w:val="0"/>
      <w:divBdr>
        <w:top w:val="none" w:sz="0" w:space="0" w:color="auto"/>
        <w:left w:val="none" w:sz="0" w:space="0" w:color="auto"/>
        <w:bottom w:val="none" w:sz="0" w:space="0" w:color="auto"/>
        <w:right w:val="none" w:sz="0" w:space="0" w:color="auto"/>
      </w:divBdr>
    </w:div>
    <w:div w:id="111168285">
      <w:bodyDiv w:val="1"/>
      <w:marLeft w:val="0"/>
      <w:marRight w:val="0"/>
      <w:marTop w:val="0"/>
      <w:marBottom w:val="0"/>
      <w:divBdr>
        <w:top w:val="none" w:sz="0" w:space="0" w:color="auto"/>
        <w:left w:val="none" w:sz="0" w:space="0" w:color="auto"/>
        <w:bottom w:val="none" w:sz="0" w:space="0" w:color="auto"/>
        <w:right w:val="none" w:sz="0" w:space="0" w:color="auto"/>
      </w:divBdr>
    </w:div>
    <w:div w:id="126630810">
      <w:bodyDiv w:val="1"/>
      <w:marLeft w:val="0"/>
      <w:marRight w:val="0"/>
      <w:marTop w:val="0"/>
      <w:marBottom w:val="0"/>
      <w:divBdr>
        <w:top w:val="none" w:sz="0" w:space="0" w:color="auto"/>
        <w:left w:val="none" w:sz="0" w:space="0" w:color="auto"/>
        <w:bottom w:val="none" w:sz="0" w:space="0" w:color="auto"/>
        <w:right w:val="none" w:sz="0" w:space="0" w:color="auto"/>
      </w:divBdr>
    </w:div>
    <w:div w:id="149643797">
      <w:bodyDiv w:val="1"/>
      <w:marLeft w:val="0"/>
      <w:marRight w:val="0"/>
      <w:marTop w:val="0"/>
      <w:marBottom w:val="0"/>
      <w:divBdr>
        <w:top w:val="none" w:sz="0" w:space="0" w:color="auto"/>
        <w:left w:val="none" w:sz="0" w:space="0" w:color="auto"/>
        <w:bottom w:val="none" w:sz="0" w:space="0" w:color="auto"/>
        <w:right w:val="none" w:sz="0" w:space="0" w:color="auto"/>
      </w:divBdr>
    </w:div>
    <w:div w:id="177820681">
      <w:bodyDiv w:val="1"/>
      <w:marLeft w:val="0"/>
      <w:marRight w:val="0"/>
      <w:marTop w:val="0"/>
      <w:marBottom w:val="0"/>
      <w:divBdr>
        <w:top w:val="none" w:sz="0" w:space="0" w:color="auto"/>
        <w:left w:val="none" w:sz="0" w:space="0" w:color="auto"/>
        <w:bottom w:val="none" w:sz="0" w:space="0" w:color="auto"/>
        <w:right w:val="none" w:sz="0" w:space="0" w:color="auto"/>
      </w:divBdr>
    </w:div>
    <w:div w:id="219289794">
      <w:bodyDiv w:val="1"/>
      <w:marLeft w:val="0"/>
      <w:marRight w:val="0"/>
      <w:marTop w:val="0"/>
      <w:marBottom w:val="0"/>
      <w:divBdr>
        <w:top w:val="none" w:sz="0" w:space="0" w:color="auto"/>
        <w:left w:val="none" w:sz="0" w:space="0" w:color="auto"/>
        <w:bottom w:val="none" w:sz="0" w:space="0" w:color="auto"/>
        <w:right w:val="none" w:sz="0" w:space="0" w:color="auto"/>
      </w:divBdr>
    </w:div>
    <w:div w:id="287473443">
      <w:bodyDiv w:val="1"/>
      <w:marLeft w:val="0"/>
      <w:marRight w:val="0"/>
      <w:marTop w:val="0"/>
      <w:marBottom w:val="0"/>
      <w:divBdr>
        <w:top w:val="none" w:sz="0" w:space="0" w:color="auto"/>
        <w:left w:val="none" w:sz="0" w:space="0" w:color="auto"/>
        <w:bottom w:val="none" w:sz="0" w:space="0" w:color="auto"/>
        <w:right w:val="none" w:sz="0" w:space="0" w:color="auto"/>
      </w:divBdr>
    </w:div>
    <w:div w:id="321355046">
      <w:bodyDiv w:val="1"/>
      <w:marLeft w:val="0"/>
      <w:marRight w:val="0"/>
      <w:marTop w:val="0"/>
      <w:marBottom w:val="0"/>
      <w:divBdr>
        <w:top w:val="none" w:sz="0" w:space="0" w:color="auto"/>
        <w:left w:val="none" w:sz="0" w:space="0" w:color="auto"/>
        <w:bottom w:val="none" w:sz="0" w:space="0" w:color="auto"/>
        <w:right w:val="none" w:sz="0" w:space="0" w:color="auto"/>
      </w:divBdr>
    </w:div>
    <w:div w:id="324479572">
      <w:bodyDiv w:val="1"/>
      <w:marLeft w:val="0"/>
      <w:marRight w:val="0"/>
      <w:marTop w:val="0"/>
      <w:marBottom w:val="0"/>
      <w:divBdr>
        <w:top w:val="none" w:sz="0" w:space="0" w:color="auto"/>
        <w:left w:val="none" w:sz="0" w:space="0" w:color="auto"/>
        <w:bottom w:val="none" w:sz="0" w:space="0" w:color="auto"/>
        <w:right w:val="none" w:sz="0" w:space="0" w:color="auto"/>
      </w:divBdr>
    </w:div>
    <w:div w:id="339891005">
      <w:bodyDiv w:val="1"/>
      <w:marLeft w:val="0"/>
      <w:marRight w:val="0"/>
      <w:marTop w:val="0"/>
      <w:marBottom w:val="0"/>
      <w:divBdr>
        <w:top w:val="none" w:sz="0" w:space="0" w:color="auto"/>
        <w:left w:val="none" w:sz="0" w:space="0" w:color="auto"/>
        <w:bottom w:val="none" w:sz="0" w:space="0" w:color="auto"/>
        <w:right w:val="none" w:sz="0" w:space="0" w:color="auto"/>
      </w:divBdr>
    </w:div>
    <w:div w:id="344139615">
      <w:bodyDiv w:val="1"/>
      <w:marLeft w:val="0"/>
      <w:marRight w:val="0"/>
      <w:marTop w:val="0"/>
      <w:marBottom w:val="0"/>
      <w:divBdr>
        <w:top w:val="none" w:sz="0" w:space="0" w:color="auto"/>
        <w:left w:val="none" w:sz="0" w:space="0" w:color="auto"/>
        <w:bottom w:val="none" w:sz="0" w:space="0" w:color="auto"/>
        <w:right w:val="none" w:sz="0" w:space="0" w:color="auto"/>
      </w:divBdr>
    </w:div>
    <w:div w:id="379132913">
      <w:bodyDiv w:val="1"/>
      <w:marLeft w:val="0"/>
      <w:marRight w:val="0"/>
      <w:marTop w:val="0"/>
      <w:marBottom w:val="0"/>
      <w:divBdr>
        <w:top w:val="none" w:sz="0" w:space="0" w:color="auto"/>
        <w:left w:val="none" w:sz="0" w:space="0" w:color="auto"/>
        <w:bottom w:val="none" w:sz="0" w:space="0" w:color="auto"/>
        <w:right w:val="none" w:sz="0" w:space="0" w:color="auto"/>
      </w:divBdr>
    </w:div>
    <w:div w:id="381564166">
      <w:bodyDiv w:val="1"/>
      <w:marLeft w:val="0"/>
      <w:marRight w:val="0"/>
      <w:marTop w:val="0"/>
      <w:marBottom w:val="0"/>
      <w:divBdr>
        <w:top w:val="none" w:sz="0" w:space="0" w:color="auto"/>
        <w:left w:val="none" w:sz="0" w:space="0" w:color="auto"/>
        <w:bottom w:val="none" w:sz="0" w:space="0" w:color="auto"/>
        <w:right w:val="none" w:sz="0" w:space="0" w:color="auto"/>
      </w:divBdr>
    </w:div>
    <w:div w:id="443886516">
      <w:bodyDiv w:val="1"/>
      <w:marLeft w:val="0"/>
      <w:marRight w:val="0"/>
      <w:marTop w:val="0"/>
      <w:marBottom w:val="0"/>
      <w:divBdr>
        <w:top w:val="none" w:sz="0" w:space="0" w:color="auto"/>
        <w:left w:val="none" w:sz="0" w:space="0" w:color="auto"/>
        <w:bottom w:val="none" w:sz="0" w:space="0" w:color="auto"/>
        <w:right w:val="none" w:sz="0" w:space="0" w:color="auto"/>
      </w:divBdr>
    </w:div>
    <w:div w:id="478765818">
      <w:bodyDiv w:val="1"/>
      <w:marLeft w:val="0"/>
      <w:marRight w:val="0"/>
      <w:marTop w:val="0"/>
      <w:marBottom w:val="0"/>
      <w:divBdr>
        <w:top w:val="none" w:sz="0" w:space="0" w:color="auto"/>
        <w:left w:val="none" w:sz="0" w:space="0" w:color="auto"/>
        <w:bottom w:val="none" w:sz="0" w:space="0" w:color="auto"/>
        <w:right w:val="none" w:sz="0" w:space="0" w:color="auto"/>
      </w:divBdr>
    </w:div>
    <w:div w:id="565847137">
      <w:bodyDiv w:val="1"/>
      <w:marLeft w:val="0"/>
      <w:marRight w:val="0"/>
      <w:marTop w:val="0"/>
      <w:marBottom w:val="0"/>
      <w:divBdr>
        <w:top w:val="none" w:sz="0" w:space="0" w:color="auto"/>
        <w:left w:val="none" w:sz="0" w:space="0" w:color="auto"/>
        <w:bottom w:val="none" w:sz="0" w:space="0" w:color="auto"/>
        <w:right w:val="none" w:sz="0" w:space="0" w:color="auto"/>
      </w:divBdr>
    </w:div>
    <w:div w:id="584148883">
      <w:bodyDiv w:val="1"/>
      <w:marLeft w:val="0"/>
      <w:marRight w:val="0"/>
      <w:marTop w:val="0"/>
      <w:marBottom w:val="0"/>
      <w:divBdr>
        <w:top w:val="none" w:sz="0" w:space="0" w:color="auto"/>
        <w:left w:val="none" w:sz="0" w:space="0" w:color="auto"/>
        <w:bottom w:val="none" w:sz="0" w:space="0" w:color="auto"/>
        <w:right w:val="none" w:sz="0" w:space="0" w:color="auto"/>
      </w:divBdr>
    </w:div>
    <w:div w:id="608900435">
      <w:bodyDiv w:val="1"/>
      <w:marLeft w:val="0"/>
      <w:marRight w:val="0"/>
      <w:marTop w:val="0"/>
      <w:marBottom w:val="0"/>
      <w:divBdr>
        <w:top w:val="none" w:sz="0" w:space="0" w:color="auto"/>
        <w:left w:val="none" w:sz="0" w:space="0" w:color="auto"/>
        <w:bottom w:val="none" w:sz="0" w:space="0" w:color="auto"/>
        <w:right w:val="none" w:sz="0" w:space="0" w:color="auto"/>
      </w:divBdr>
    </w:div>
    <w:div w:id="631666984">
      <w:bodyDiv w:val="1"/>
      <w:marLeft w:val="0"/>
      <w:marRight w:val="0"/>
      <w:marTop w:val="0"/>
      <w:marBottom w:val="0"/>
      <w:divBdr>
        <w:top w:val="none" w:sz="0" w:space="0" w:color="auto"/>
        <w:left w:val="none" w:sz="0" w:space="0" w:color="auto"/>
        <w:bottom w:val="none" w:sz="0" w:space="0" w:color="auto"/>
        <w:right w:val="none" w:sz="0" w:space="0" w:color="auto"/>
      </w:divBdr>
    </w:div>
    <w:div w:id="655108059">
      <w:bodyDiv w:val="1"/>
      <w:marLeft w:val="0"/>
      <w:marRight w:val="0"/>
      <w:marTop w:val="0"/>
      <w:marBottom w:val="0"/>
      <w:divBdr>
        <w:top w:val="none" w:sz="0" w:space="0" w:color="auto"/>
        <w:left w:val="none" w:sz="0" w:space="0" w:color="auto"/>
        <w:bottom w:val="none" w:sz="0" w:space="0" w:color="auto"/>
        <w:right w:val="none" w:sz="0" w:space="0" w:color="auto"/>
      </w:divBdr>
    </w:div>
    <w:div w:id="656034295">
      <w:bodyDiv w:val="1"/>
      <w:marLeft w:val="0"/>
      <w:marRight w:val="0"/>
      <w:marTop w:val="0"/>
      <w:marBottom w:val="0"/>
      <w:divBdr>
        <w:top w:val="none" w:sz="0" w:space="0" w:color="auto"/>
        <w:left w:val="none" w:sz="0" w:space="0" w:color="auto"/>
        <w:bottom w:val="none" w:sz="0" w:space="0" w:color="auto"/>
        <w:right w:val="none" w:sz="0" w:space="0" w:color="auto"/>
      </w:divBdr>
    </w:div>
    <w:div w:id="661861190">
      <w:bodyDiv w:val="1"/>
      <w:marLeft w:val="0"/>
      <w:marRight w:val="0"/>
      <w:marTop w:val="0"/>
      <w:marBottom w:val="0"/>
      <w:divBdr>
        <w:top w:val="none" w:sz="0" w:space="0" w:color="auto"/>
        <w:left w:val="none" w:sz="0" w:space="0" w:color="auto"/>
        <w:bottom w:val="none" w:sz="0" w:space="0" w:color="auto"/>
        <w:right w:val="none" w:sz="0" w:space="0" w:color="auto"/>
      </w:divBdr>
    </w:div>
    <w:div w:id="704015238">
      <w:bodyDiv w:val="1"/>
      <w:marLeft w:val="0"/>
      <w:marRight w:val="0"/>
      <w:marTop w:val="0"/>
      <w:marBottom w:val="0"/>
      <w:divBdr>
        <w:top w:val="none" w:sz="0" w:space="0" w:color="auto"/>
        <w:left w:val="none" w:sz="0" w:space="0" w:color="auto"/>
        <w:bottom w:val="none" w:sz="0" w:space="0" w:color="auto"/>
        <w:right w:val="none" w:sz="0" w:space="0" w:color="auto"/>
      </w:divBdr>
    </w:div>
    <w:div w:id="763035938">
      <w:bodyDiv w:val="1"/>
      <w:marLeft w:val="0"/>
      <w:marRight w:val="0"/>
      <w:marTop w:val="0"/>
      <w:marBottom w:val="0"/>
      <w:divBdr>
        <w:top w:val="none" w:sz="0" w:space="0" w:color="auto"/>
        <w:left w:val="none" w:sz="0" w:space="0" w:color="auto"/>
        <w:bottom w:val="none" w:sz="0" w:space="0" w:color="auto"/>
        <w:right w:val="none" w:sz="0" w:space="0" w:color="auto"/>
      </w:divBdr>
    </w:div>
    <w:div w:id="769202443">
      <w:bodyDiv w:val="1"/>
      <w:marLeft w:val="0"/>
      <w:marRight w:val="0"/>
      <w:marTop w:val="0"/>
      <w:marBottom w:val="0"/>
      <w:divBdr>
        <w:top w:val="none" w:sz="0" w:space="0" w:color="auto"/>
        <w:left w:val="none" w:sz="0" w:space="0" w:color="auto"/>
        <w:bottom w:val="none" w:sz="0" w:space="0" w:color="auto"/>
        <w:right w:val="none" w:sz="0" w:space="0" w:color="auto"/>
      </w:divBdr>
    </w:div>
    <w:div w:id="796484618">
      <w:bodyDiv w:val="1"/>
      <w:marLeft w:val="0"/>
      <w:marRight w:val="0"/>
      <w:marTop w:val="0"/>
      <w:marBottom w:val="0"/>
      <w:divBdr>
        <w:top w:val="none" w:sz="0" w:space="0" w:color="auto"/>
        <w:left w:val="none" w:sz="0" w:space="0" w:color="auto"/>
        <w:bottom w:val="none" w:sz="0" w:space="0" w:color="auto"/>
        <w:right w:val="none" w:sz="0" w:space="0" w:color="auto"/>
      </w:divBdr>
    </w:div>
    <w:div w:id="844055868">
      <w:bodyDiv w:val="1"/>
      <w:marLeft w:val="0"/>
      <w:marRight w:val="0"/>
      <w:marTop w:val="0"/>
      <w:marBottom w:val="0"/>
      <w:divBdr>
        <w:top w:val="none" w:sz="0" w:space="0" w:color="auto"/>
        <w:left w:val="none" w:sz="0" w:space="0" w:color="auto"/>
        <w:bottom w:val="none" w:sz="0" w:space="0" w:color="auto"/>
        <w:right w:val="none" w:sz="0" w:space="0" w:color="auto"/>
      </w:divBdr>
    </w:div>
    <w:div w:id="853307332">
      <w:bodyDiv w:val="1"/>
      <w:marLeft w:val="0"/>
      <w:marRight w:val="0"/>
      <w:marTop w:val="0"/>
      <w:marBottom w:val="0"/>
      <w:divBdr>
        <w:top w:val="none" w:sz="0" w:space="0" w:color="auto"/>
        <w:left w:val="none" w:sz="0" w:space="0" w:color="auto"/>
        <w:bottom w:val="none" w:sz="0" w:space="0" w:color="auto"/>
        <w:right w:val="none" w:sz="0" w:space="0" w:color="auto"/>
      </w:divBdr>
    </w:div>
    <w:div w:id="867645329">
      <w:bodyDiv w:val="1"/>
      <w:marLeft w:val="0"/>
      <w:marRight w:val="0"/>
      <w:marTop w:val="0"/>
      <w:marBottom w:val="0"/>
      <w:divBdr>
        <w:top w:val="none" w:sz="0" w:space="0" w:color="auto"/>
        <w:left w:val="none" w:sz="0" w:space="0" w:color="auto"/>
        <w:bottom w:val="none" w:sz="0" w:space="0" w:color="auto"/>
        <w:right w:val="none" w:sz="0" w:space="0" w:color="auto"/>
      </w:divBdr>
    </w:div>
    <w:div w:id="896664245">
      <w:bodyDiv w:val="1"/>
      <w:marLeft w:val="0"/>
      <w:marRight w:val="0"/>
      <w:marTop w:val="0"/>
      <w:marBottom w:val="0"/>
      <w:divBdr>
        <w:top w:val="none" w:sz="0" w:space="0" w:color="auto"/>
        <w:left w:val="none" w:sz="0" w:space="0" w:color="auto"/>
        <w:bottom w:val="none" w:sz="0" w:space="0" w:color="auto"/>
        <w:right w:val="none" w:sz="0" w:space="0" w:color="auto"/>
      </w:divBdr>
    </w:div>
    <w:div w:id="966590898">
      <w:bodyDiv w:val="1"/>
      <w:marLeft w:val="0"/>
      <w:marRight w:val="0"/>
      <w:marTop w:val="0"/>
      <w:marBottom w:val="0"/>
      <w:divBdr>
        <w:top w:val="none" w:sz="0" w:space="0" w:color="auto"/>
        <w:left w:val="none" w:sz="0" w:space="0" w:color="auto"/>
        <w:bottom w:val="none" w:sz="0" w:space="0" w:color="auto"/>
        <w:right w:val="none" w:sz="0" w:space="0" w:color="auto"/>
      </w:divBdr>
    </w:div>
    <w:div w:id="994839602">
      <w:bodyDiv w:val="1"/>
      <w:marLeft w:val="0"/>
      <w:marRight w:val="0"/>
      <w:marTop w:val="0"/>
      <w:marBottom w:val="0"/>
      <w:divBdr>
        <w:top w:val="none" w:sz="0" w:space="0" w:color="auto"/>
        <w:left w:val="none" w:sz="0" w:space="0" w:color="auto"/>
        <w:bottom w:val="none" w:sz="0" w:space="0" w:color="auto"/>
        <w:right w:val="none" w:sz="0" w:space="0" w:color="auto"/>
      </w:divBdr>
    </w:div>
    <w:div w:id="1017272886">
      <w:bodyDiv w:val="1"/>
      <w:marLeft w:val="0"/>
      <w:marRight w:val="0"/>
      <w:marTop w:val="0"/>
      <w:marBottom w:val="0"/>
      <w:divBdr>
        <w:top w:val="none" w:sz="0" w:space="0" w:color="auto"/>
        <w:left w:val="none" w:sz="0" w:space="0" w:color="auto"/>
        <w:bottom w:val="none" w:sz="0" w:space="0" w:color="auto"/>
        <w:right w:val="none" w:sz="0" w:space="0" w:color="auto"/>
      </w:divBdr>
      <w:divsChild>
        <w:div w:id="1547598328">
          <w:marLeft w:val="0"/>
          <w:marRight w:val="0"/>
          <w:marTop w:val="240"/>
          <w:marBottom w:val="0"/>
          <w:divBdr>
            <w:top w:val="none" w:sz="0" w:space="0" w:color="auto"/>
            <w:left w:val="none" w:sz="0" w:space="0" w:color="auto"/>
            <w:bottom w:val="none" w:sz="0" w:space="0" w:color="auto"/>
            <w:right w:val="none" w:sz="0" w:space="0" w:color="auto"/>
          </w:divBdr>
        </w:div>
        <w:div w:id="1530683565">
          <w:marLeft w:val="0"/>
          <w:marRight w:val="0"/>
          <w:marTop w:val="480"/>
          <w:marBottom w:val="480"/>
          <w:divBdr>
            <w:top w:val="none" w:sz="0" w:space="0" w:color="auto"/>
            <w:left w:val="none" w:sz="0" w:space="0" w:color="auto"/>
            <w:bottom w:val="none" w:sz="0" w:space="0" w:color="auto"/>
            <w:right w:val="none" w:sz="0" w:space="0" w:color="auto"/>
          </w:divBdr>
        </w:div>
        <w:div w:id="1839686635">
          <w:marLeft w:val="0"/>
          <w:marRight w:val="0"/>
          <w:marTop w:val="360"/>
          <w:marBottom w:val="360"/>
          <w:divBdr>
            <w:top w:val="single" w:sz="6" w:space="6" w:color="E7E7E7"/>
            <w:left w:val="none" w:sz="0" w:space="0" w:color="auto"/>
            <w:bottom w:val="single" w:sz="6" w:space="6" w:color="E7E7E7"/>
            <w:right w:val="none" w:sz="0" w:space="0" w:color="auto"/>
          </w:divBdr>
        </w:div>
        <w:div w:id="549652681">
          <w:marLeft w:val="0"/>
          <w:marRight w:val="0"/>
          <w:marTop w:val="0"/>
          <w:marBottom w:val="0"/>
          <w:divBdr>
            <w:top w:val="none" w:sz="0" w:space="0" w:color="auto"/>
            <w:left w:val="none" w:sz="0" w:space="0" w:color="auto"/>
            <w:bottom w:val="none" w:sz="0" w:space="0" w:color="auto"/>
            <w:right w:val="none" w:sz="0" w:space="0" w:color="auto"/>
          </w:divBdr>
          <w:divsChild>
            <w:div w:id="1510020328">
              <w:marLeft w:val="0"/>
              <w:marRight w:val="0"/>
              <w:marTop w:val="0"/>
              <w:marBottom w:val="0"/>
              <w:divBdr>
                <w:top w:val="none" w:sz="0" w:space="0" w:color="auto"/>
                <w:left w:val="none" w:sz="0" w:space="0" w:color="auto"/>
                <w:bottom w:val="none" w:sz="0" w:space="0" w:color="auto"/>
                <w:right w:val="none" w:sz="0" w:space="0" w:color="auto"/>
              </w:divBdr>
              <w:divsChild>
                <w:div w:id="374886788">
                  <w:marLeft w:val="0"/>
                  <w:marRight w:val="0"/>
                  <w:marTop w:val="0"/>
                  <w:marBottom w:val="0"/>
                  <w:divBdr>
                    <w:top w:val="none" w:sz="0" w:space="0" w:color="auto"/>
                    <w:left w:val="none" w:sz="0" w:space="0" w:color="auto"/>
                    <w:bottom w:val="none" w:sz="0" w:space="0" w:color="auto"/>
                    <w:right w:val="none" w:sz="0" w:space="0" w:color="auto"/>
                  </w:divBdr>
                  <w:divsChild>
                    <w:div w:id="663569">
                      <w:marLeft w:val="0"/>
                      <w:marRight w:val="0"/>
                      <w:marTop w:val="0"/>
                      <w:marBottom w:val="0"/>
                      <w:divBdr>
                        <w:top w:val="none" w:sz="0" w:space="0" w:color="auto"/>
                        <w:left w:val="none" w:sz="0" w:space="0" w:color="auto"/>
                        <w:bottom w:val="none" w:sz="0" w:space="0" w:color="auto"/>
                        <w:right w:val="none" w:sz="0" w:space="0" w:color="auto"/>
                      </w:divBdr>
                      <w:divsChild>
                        <w:div w:id="1549143638">
                          <w:marLeft w:val="0"/>
                          <w:marRight w:val="0"/>
                          <w:marTop w:val="0"/>
                          <w:marBottom w:val="0"/>
                          <w:divBdr>
                            <w:top w:val="none" w:sz="0" w:space="0" w:color="auto"/>
                            <w:left w:val="none" w:sz="0" w:space="0" w:color="auto"/>
                            <w:bottom w:val="none" w:sz="0" w:space="0" w:color="auto"/>
                            <w:right w:val="none" w:sz="0" w:space="0" w:color="auto"/>
                          </w:divBdr>
                        </w:div>
                      </w:divsChild>
                    </w:div>
                    <w:div w:id="465323001">
                      <w:marLeft w:val="0"/>
                      <w:marRight w:val="0"/>
                      <w:marTop w:val="0"/>
                      <w:marBottom w:val="0"/>
                      <w:divBdr>
                        <w:top w:val="none" w:sz="0" w:space="0" w:color="auto"/>
                        <w:left w:val="none" w:sz="0" w:space="0" w:color="auto"/>
                        <w:bottom w:val="none" w:sz="0" w:space="0" w:color="auto"/>
                        <w:right w:val="none" w:sz="0" w:space="0" w:color="auto"/>
                      </w:divBdr>
                      <w:divsChild>
                        <w:div w:id="1295599335">
                          <w:marLeft w:val="0"/>
                          <w:marRight w:val="0"/>
                          <w:marTop w:val="0"/>
                          <w:marBottom w:val="0"/>
                          <w:divBdr>
                            <w:top w:val="none" w:sz="0" w:space="0" w:color="auto"/>
                            <w:left w:val="none" w:sz="0" w:space="0" w:color="auto"/>
                            <w:bottom w:val="none" w:sz="0" w:space="0" w:color="auto"/>
                            <w:right w:val="none" w:sz="0" w:space="0" w:color="auto"/>
                          </w:divBdr>
                        </w:div>
                      </w:divsChild>
                    </w:div>
                    <w:div w:id="1713119021">
                      <w:marLeft w:val="0"/>
                      <w:marRight w:val="0"/>
                      <w:marTop w:val="0"/>
                      <w:marBottom w:val="0"/>
                      <w:divBdr>
                        <w:top w:val="none" w:sz="0" w:space="0" w:color="auto"/>
                        <w:left w:val="none" w:sz="0" w:space="0" w:color="auto"/>
                        <w:bottom w:val="none" w:sz="0" w:space="0" w:color="auto"/>
                        <w:right w:val="none" w:sz="0" w:space="0" w:color="auto"/>
                      </w:divBdr>
                      <w:divsChild>
                        <w:div w:id="969482038">
                          <w:marLeft w:val="0"/>
                          <w:marRight w:val="0"/>
                          <w:marTop w:val="0"/>
                          <w:marBottom w:val="0"/>
                          <w:divBdr>
                            <w:top w:val="none" w:sz="0" w:space="0" w:color="auto"/>
                            <w:left w:val="none" w:sz="0" w:space="0" w:color="auto"/>
                            <w:bottom w:val="none" w:sz="0" w:space="0" w:color="auto"/>
                            <w:right w:val="none" w:sz="0" w:space="0" w:color="auto"/>
                          </w:divBdr>
                        </w:div>
                      </w:divsChild>
                    </w:div>
                    <w:div w:id="50856704">
                      <w:marLeft w:val="0"/>
                      <w:marRight w:val="0"/>
                      <w:marTop w:val="0"/>
                      <w:marBottom w:val="0"/>
                      <w:divBdr>
                        <w:top w:val="none" w:sz="0" w:space="0" w:color="auto"/>
                        <w:left w:val="none" w:sz="0" w:space="0" w:color="auto"/>
                        <w:bottom w:val="none" w:sz="0" w:space="0" w:color="auto"/>
                        <w:right w:val="none" w:sz="0" w:space="0" w:color="auto"/>
                      </w:divBdr>
                      <w:divsChild>
                        <w:div w:id="440997686">
                          <w:marLeft w:val="0"/>
                          <w:marRight w:val="0"/>
                          <w:marTop w:val="0"/>
                          <w:marBottom w:val="0"/>
                          <w:divBdr>
                            <w:top w:val="none" w:sz="0" w:space="0" w:color="auto"/>
                            <w:left w:val="none" w:sz="0" w:space="0" w:color="auto"/>
                            <w:bottom w:val="none" w:sz="0" w:space="0" w:color="auto"/>
                            <w:right w:val="none" w:sz="0" w:space="0" w:color="auto"/>
                          </w:divBdr>
                        </w:div>
                      </w:divsChild>
                    </w:div>
                    <w:div w:id="2097094881">
                      <w:marLeft w:val="0"/>
                      <w:marRight w:val="0"/>
                      <w:marTop w:val="0"/>
                      <w:marBottom w:val="0"/>
                      <w:divBdr>
                        <w:top w:val="none" w:sz="0" w:space="0" w:color="auto"/>
                        <w:left w:val="none" w:sz="0" w:space="0" w:color="auto"/>
                        <w:bottom w:val="none" w:sz="0" w:space="0" w:color="auto"/>
                        <w:right w:val="none" w:sz="0" w:space="0" w:color="auto"/>
                      </w:divBdr>
                      <w:divsChild>
                        <w:div w:id="451290908">
                          <w:marLeft w:val="0"/>
                          <w:marRight w:val="0"/>
                          <w:marTop w:val="0"/>
                          <w:marBottom w:val="0"/>
                          <w:divBdr>
                            <w:top w:val="none" w:sz="0" w:space="0" w:color="auto"/>
                            <w:left w:val="none" w:sz="0" w:space="0" w:color="auto"/>
                            <w:bottom w:val="none" w:sz="0" w:space="0" w:color="auto"/>
                            <w:right w:val="none" w:sz="0" w:space="0" w:color="auto"/>
                          </w:divBdr>
                        </w:div>
                      </w:divsChild>
                    </w:div>
                    <w:div w:id="1102383950">
                      <w:marLeft w:val="0"/>
                      <w:marRight w:val="0"/>
                      <w:marTop w:val="0"/>
                      <w:marBottom w:val="0"/>
                      <w:divBdr>
                        <w:top w:val="none" w:sz="0" w:space="0" w:color="auto"/>
                        <w:left w:val="none" w:sz="0" w:space="0" w:color="auto"/>
                        <w:bottom w:val="none" w:sz="0" w:space="0" w:color="auto"/>
                        <w:right w:val="none" w:sz="0" w:space="0" w:color="auto"/>
                      </w:divBdr>
                      <w:divsChild>
                        <w:div w:id="1957058141">
                          <w:marLeft w:val="0"/>
                          <w:marRight w:val="0"/>
                          <w:marTop w:val="0"/>
                          <w:marBottom w:val="0"/>
                          <w:divBdr>
                            <w:top w:val="none" w:sz="0" w:space="0" w:color="auto"/>
                            <w:left w:val="none" w:sz="0" w:space="0" w:color="auto"/>
                            <w:bottom w:val="none" w:sz="0" w:space="0" w:color="auto"/>
                            <w:right w:val="none" w:sz="0" w:space="0" w:color="auto"/>
                          </w:divBdr>
                        </w:div>
                      </w:divsChild>
                    </w:div>
                    <w:div w:id="852573351">
                      <w:marLeft w:val="0"/>
                      <w:marRight w:val="0"/>
                      <w:marTop w:val="0"/>
                      <w:marBottom w:val="0"/>
                      <w:divBdr>
                        <w:top w:val="none" w:sz="0" w:space="0" w:color="auto"/>
                        <w:left w:val="none" w:sz="0" w:space="0" w:color="auto"/>
                        <w:bottom w:val="none" w:sz="0" w:space="0" w:color="auto"/>
                        <w:right w:val="none" w:sz="0" w:space="0" w:color="auto"/>
                      </w:divBdr>
                      <w:divsChild>
                        <w:div w:id="757140896">
                          <w:marLeft w:val="0"/>
                          <w:marRight w:val="0"/>
                          <w:marTop w:val="0"/>
                          <w:marBottom w:val="0"/>
                          <w:divBdr>
                            <w:top w:val="none" w:sz="0" w:space="0" w:color="auto"/>
                            <w:left w:val="none" w:sz="0" w:space="0" w:color="auto"/>
                            <w:bottom w:val="none" w:sz="0" w:space="0" w:color="auto"/>
                            <w:right w:val="none" w:sz="0" w:space="0" w:color="auto"/>
                          </w:divBdr>
                        </w:div>
                      </w:divsChild>
                    </w:div>
                    <w:div w:id="1495756913">
                      <w:marLeft w:val="0"/>
                      <w:marRight w:val="0"/>
                      <w:marTop w:val="0"/>
                      <w:marBottom w:val="0"/>
                      <w:divBdr>
                        <w:top w:val="none" w:sz="0" w:space="0" w:color="auto"/>
                        <w:left w:val="none" w:sz="0" w:space="0" w:color="auto"/>
                        <w:bottom w:val="none" w:sz="0" w:space="0" w:color="auto"/>
                        <w:right w:val="none" w:sz="0" w:space="0" w:color="auto"/>
                      </w:divBdr>
                      <w:divsChild>
                        <w:div w:id="2026705520">
                          <w:marLeft w:val="0"/>
                          <w:marRight w:val="0"/>
                          <w:marTop w:val="0"/>
                          <w:marBottom w:val="0"/>
                          <w:divBdr>
                            <w:top w:val="none" w:sz="0" w:space="0" w:color="auto"/>
                            <w:left w:val="none" w:sz="0" w:space="0" w:color="auto"/>
                            <w:bottom w:val="none" w:sz="0" w:space="0" w:color="auto"/>
                            <w:right w:val="none" w:sz="0" w:space="0" w:color="auto"/>
                          </w:divBdr>
                        </w:div>
                      </w:divsChild>
                    </w:div>
                    <w:div w:id="370811681">
                      <w:marLeft w:val="0"/>
                      <w:marRight w:val="0"/>
                      <w:marTop w:val="0"/>
                      <w:marBottom w:val="0"/>
                      <w:divBdr>
                        <w:top w:val="none" w:sz="0" w:space="0" w:color="auto"/>
                        <w:left w:val="none" w:sz="0" w:space="0" w:color="auto"/>
                        <w:bottom w:val="none" w:sz="0" w:space="0" w:color="auto"/>
                        <w:right w:val="none" w:sz="0" w:space="0" w:color="auto"/>
                      </w:divBdr>
                      <w:divsChild>
                        <w:div w:id="1488593910">
                          <w:marLeft w:val="0"/>
                          <w:marRight w:val="0"/>
                          <w:marTop w:val="0"/>
                          <w:marBottom w:val="0"/>
                          <w:divBdr>
                            <w:top w:val="none" w:sz="0" w:space="0" w:color="auto"/>
                            <w:left w:val="none" w:sz="0" w:space="0" w:color="auto"/>
                            <w:bottom w:val="none" w:sz="0" w:space="0" w:color="auto"/>
                            <w:right w:val="none" w:sz="0" w:space="0" w:color="auto"/>
                          </w:divBdr>
                        </w:div>
                      </w:divsChild>
                    </w:div>
                    <w:div w:id="1136949949">
                      <w:marLeft w:val="0"/>
                      <w:marRight w:val="0"/>
                      <w:marTop w:val="0"/>
                      <w:marBottom w:val="0"/>
                      <w:divBdr>
                        <w:top w:val="none" w:sz="0" w:space="0" w:color="auto"/>
                        <w:left w:val="none" w:sz="0" w:space="0" w:color="auto"/>
                        <w:bottom w:val="none" w:sz="0" w:space="0" w:color="auto"/>
                        <w:right w:val="none" w:sz="0" w:space="0" w:color="auto"/>
                      </w:divBdr>
                      <w:divsChild>
                        <w:div w:id="1151366988">
                          <w:marLeft w:val="0"/>
                          <w:marRight w:val="0"/>
                          <w:marTop w:val="0"/>
                          <w:marBottom w:val="0"/>
                          <w:divBdr>
                            <w:top w:val="none" w:sz="0" w:space="0" w:color="auto"/>
                            <w:left w:val="none" w:sz="0" w:space="0" w:color="auto"/>
                            <w:bottom w:val="none" w:sz="0" w:space="0" w:color="auto"/>
                            <w:right w:val="none" w:sz="0" w:space="0" w:color="auto"/>
                          </w:divBdr>
                        </w:div>
                      </w:divsChild>
                    </w:div>
                    <w:div w:id="1319768242">
                      <w:marLeft w:val="0"/>
                      <w:marRight w:val="0"/>
                      <w:marTop w:val="0"/>
                      <w:marBottom w:val="0"/>
                      <w:divBdr>
                        <w:top w:val="none" w:sz="0" w:space="0" w:color="auto"/>
                        <w:left w:val="none" w:sz="0" w:space="0" w:color="auto"/>
                        <w:bottom w:val="none" w:sz="0" w:space="0" w:color="auto"/>
                        <w:right w:val="none" w:sz="0" w:space="0" w:color="auto"/>
                      </w:divBdr>
                      <w:divsChild>
                        <w:div w:id="1050572884">
                          <w:marLeft w:val="0"/>
                          <w:marRight w:val="0"/>
                          <w:marTop w:val="0"/>
                          <w:marBottom w:val="0"/>
                          <w:divBdr>
                            <w:top w:val="none" w:sz="0" w:space="0" w:color="auto"/>
                            <w:left w:val="none" w:sz="0" w:space="0" w:color="auto"/>
                            <w:bottom w:val="none" w:sz="0" w:space="0" w:color="auto"/>
                            <w:right w:val="none" w:sz="0" w:space="0" w:color="auto"/>
                          </w:divBdr>
                        </w:div>
                      </w:divsChild>
                    </w:div>
                    <w:div w:id="1798647491">
                      <w:marLeft w:val="0"/>
                      <w:marRight w:val="0"/>
                      <w:marTop w:val="0"/>
                      <w:marBottom w:val="0"/>
                      <w:divBdr>
                        <w:top w:val="none" w:sz="0" w:space="0" w:color="auto"/>
                        <w:left w:val="none" w:sz="0" w:space="0" w:color="auto"/>
                        <w:bottom w:val="none" w:sz="0" w:space="0" w:color="auto"/>
                        <w:right w:val="none" w:sz="0" w:space="0" w:color="auto"/>
                      </w:divBdr>
                      <w:divsChild>
                        <w:div w:id="468667864">
                          <w:marLeft w:val="0"/>
                          <w:marRight w:val="0"/>
                          <w:marTop w:val="0"/>
                          <w:marBottom w:val="0"/>
                          <w:divBdr>
                            <w:top w:val="none" w:sz="0" w:space="0" w:color="auto"/>
                            <w:left w:val="none" w:sz="0" w:space="0" w:color="auto"/>
                            <w:bottom w:val="none" w:sz="0" w:space="0" w:color="auto"/>
                            <w:right w:val="none" w:sz="0" w:space="0" w:color="auto"/>
                          </w:divBdr>
                        </w:div>
                      </w:divsChild>
                    </w:div>
                    <w:div w:id="713820566">
                      <w:marLeft w:val="0"/>
                      <w:marRight w:val="0"/>
                      <w:marTop w:val="0"/>
                      <w:marBottom w:val="0"/>
                      <w:divBdr>
                        <w:top w:val="none" w:sz="0" w:space="0" w:color="auto"/>
                        <w:left w:val="none" w:sz="0" w:space="0" w:color="auto"/>
                        <w:bottom w:val="none" w:sz="0" w:space="0" w:color="auto"/>
                        <w:right w:val="none" w:sz="0" w:space="0" w:color="auto"/>
                      </w:divBdr>
                      <w:divsChild>
                        <w:div w:id="2002000882">
                          <w:marLeft w:val="0"/>
                          <w:marRight w:val="0"/>
                          <w:marTop w:val="0"/>
                          <w:marBottom w:val="0"/>
                          <w:divBdr>
                            <w:top w:val="none" w:sz="0" w:space="0" w:color="auto"/>
                            <w:left w:val="none" w:sz="0" w:space="0" w:color="auto"/>
                            <w:bottom w:val="none" w:sz="0" w:space="0" w:color="auto"/>
                            <w:right w:val="none" w:sz="0" w:space="0" w:color="auto"/>
                          </w:divBdr>
                        </w:div>
                      </w:divsChild>
                    </w:div>
                    <w:div w:id="2092121503">
                      <w:marLeft w:val="0"/>
                      <w:marRight w:val="0"/>
                      <w:marTop w:val="0"/>
                      <w:marBottom w:val="0"/>
                      <w:divBdr>
                        <w:top w:val="none" w:sz="0" w:space="0" w:color="auto"/>
                        <w:left w:val="none" w:sz="0" w:space="0" w:color="auto"/>
                        <w:bottom w:val="none" w:sz="0" w:space="0" w:color="auto"/>
                        <w:right w:val="none" w:sz="0" w:space="0" w:color="auto"/>
                      </w:divBdr>
                      <w:divsChild>
                        <w:div w:id="1276911388">
                          <w:marLeft w:val="0"/>
                          <w:marRight w:val="0"/>
                          <w:marTop w:val="0"/>
                          <w:marBottom w:val="0"/>
                          <w:divBdr>
                            <w:top w:val="none" w:sz="0" w:space="0" w:color="auto"/>
                            <w:left w:val="none" w:sz="0" w:space="0" w:color="auto"/>
                            <w:bottom w:val="none" w:sz="0" w:space="0" w:color="auto"/>
                            <w:right w:val="none" w:sz="0" w:space="0" w:color="auto"/>
                          </w:divBdr>
                        </w:div>
                      </w:divsChild>
                    </w:div>
                    <w:div w:id="307903187">
                      <w:marLeft w:val="0"/>
                      <w:marRight w:val="0"/>
                      <w:marTop w:val="0"/>
                      <w:marBottom w:val="0"/>
                      <w:divBdr>
                        <w:top w:val="none" w:sz="0" w:space="0" w:color="auto"/>
                        <w:left w:val="none" w:sz="0" w:space="0" w:color="auto"/>
                        <w:bottom w:val="none" w:sz="0" w:space="0" w:color="auto"/>
                        <w:right w:val="none" w:sz="0" w:space="0" w:color="auto"/>
                      </w:divBdr>
                      <w:divsChild>
                        <w:div w:id="141235549">
                          <w:marLeft w:val="0"/>
                          <w:marRight w:val="0"/>
                          <w:marTop w:val="0"/>
                          <w:marBottom w:val="0"/>
                          <w:divBdr>
                            <w:top w:val="none" w:sz="0" w:space="0" w:color="auto"/>
                            <w:left w:val="none" w:sz="0" w:space="0" w:color="auto"/>
                            <w:bottom w:val="none" w:sz="0" w:space="0" w:color="auto"/>
                            <w:right w:val="none" w:sz="0" w:space="0" w:color="auto"/>
                          </w:divBdr>
                        </w:div>
                      </w:divsChild>
                    </w:div>
                    <w:div w:id="1670474936">
                      <w:marLeft w:val="0"/>
                      <w:marRight w:val="0"/>
                      <w:marTop w:val="0"/>
                      <w:marBottom w:val="0"/>
                      <w:divBdr>
                        <w:top w:val="none" w:sz="0" w:space="0" w:color="auto"/>
                        <w:left w:val="none" w:sz="0" w:space="0" w:color="auto"/>
                        <w:bottom w:val="none" w:sz="0" w:space="0" w:color="auto"/>
                        <w:right w:val="none" w:sz="0" w:space="0" w:color="auto"/>
                      </w:divBdr>
                      <w:divsChild>
                        <w:div w:id="1030685378">
                          <w:marLeft w:val="0"/>
                          <w:marRight w:val="0"/>
                          <w:marTop w:val="0"/>
                          <w:marBottom w:val="0"/>
                          <w:divBdr>
                            <w:top w:val="none" w:sz="0" w:space="0" w:color="auto"/>
                            <w:left w:val="none" w:sz="0" w:space="0" w:color="auto"/>
                            <w:bottom w:val="none" w:sz="0" w:space="0" w:color="auto"/>
                            <w:right w:val="none" w:sz="0" w:space="0" w:color="auto"/>
                          </w:divBdr>
                        </w:div>
                      </w:divsChild>
                    </w:div>
                    <w:div w:id="916523586">
                      <w:marLeft w:val="0"/>
                      <w:marRight w:val="0"/>
                      <w:marTop w:val="0"/>
                      <w:marBottom w:val="0"/>
                      <w:divBdr>
                        <w:top w:val="none" w:sz="0" w:space="0" w:color="auto"/>
                        <w:left w:val="none" w:sz="0" w:space="0" w:color="auto"/>
                        <w:bottom w:val="none" w:sz="0" w:space="0" w:color="auto"/>
                        <w:right w:val="none" w:sz="0" w:space="0" w:color="auto"/>
                      </w:divBdr>
                      <w:divsChild>
                        <w:div w:id="4138408">
                          <w:marLeft w:val="0"/>
                          <w:marRight w:val="0"/>
                          <w:marTop w:val="0"/>
                          <w:marBottom w:val="0"/>
                          <w:divBdr>
                            <w:top w:val="none" w:sz="0" w:space="0" w:color="auto"/>
                            <w:left w:val="none" w:sz="0" w:space="0" w:color="auto"/>
                            <w:bottom w:val="none" w:sz="0" w:space="0" w:color="auto"/>
                            <w:right w:val="none" w:sz="0" w:space="0" w:color="auto"/>
                          </w:divBdr>
                        </w:div>
                      </w:divsChild>
                    </w:div>
                    <w:div w:id="1926180358">
                      <w:marLeft w:val="0"/>
                      <w:marRight w:val="0"/>
                      <w:marTop w:val="0"/>
                      <w:marBottom w:val="0"/>
                      <w:divBdr>
                        <w:top w:val="none" w:sz="0" w:space="0" w:color="auto"/>
                        <w:left w:val="none" w:sz="0" w:space="0" w:color="auto"/>
                        <w:bottom w:val="none" w:sz="0" w:space="0" w:color="auto"/>
                        <w:right w:val="none" w:sz="0" w:space="0" w:color="auto"/>
                      </w:divBdr>
                      <w:divsChild>
                        <w:div w:id="249824446">
                          <w:marLeft w:val="0"/>
                          <w:marRight w:val="0"/>
                          <w:marTop w:val="0"/>
                          <w:marBottom w:val="0"/>
                          <w:divBdr>
                            <w:top w:val="none" w:sz="0" w:space="0" w:color="auto"/>
                            <w:left w:val="none" w:sz="0" w:space="0" w:color="auto"/>
                            <w:bottom w:val="none" w:sz="0" w:space="0" w:color="auto"/>
                            <w:right w:val="none" w:sz="0" w:space="0" w:color="auto"/>
                          </w:divBdr>
                        </w:div>
                      </w:divsChild>
                    </w:div>
                    <w:div w:id="41949684">
                      <w:marLeft w:val="0"/>
                      <w:marRight w:val="0"/>
                      <w:marTop w:val="0"/>
                      <w:marBottom w:val="0"/>
                      <w:divBdr>
                        <w:top w:val="none" w:sz="0" w:space="0" w:color="auto"/>
                        <w:left w:val="none" w:sz="0" w:space="0" w:color="auto"/>
                        <w:bottom w:val="none" w:sz="0" w:space="0" w:color="auto"/>
                        <w:right w:val="none" w:sz="0" w:space="0" w:color="auto"/>
                      </w:divBdr>
                      <w:divsChild>
                        <w:div w:id="892424741">
                          <w:marLeft w:val="0"/>
                          <w:marRight w:val="0"/>
                          <w:marTop w:val="0"/>
                          <w:marBottom w:val="0"/>
                          <w:divBdr>
                            <w:top w:val="none" w:sz="0" w:space="0" w:color="auto"/>
                            <w:left w:val="none" w:sz="0" w:space="0" w:color="auto"/>
                            <w:bottom w:val="none" w:sz="0" w:space="0" w:color="auto"/>
                            <w:right w:val="none" w:sz="0" w:space="0" w:color="auto"/>
                          </w:divBdr>
                        </w:div>
                      </w:divsChild>
                    </w:div>
                    <w:div w:id="1631739022">
                      <w:marLeft w:val="0"/>
                      <w:marRight w:val="0"/>
                      <w:marTop w:val="0"/>
                      <w:marBottom w:val="0"/>
                      <w:divBdr>
                        <w:top w:val="none" w:sz="0" w:space="0" w:color="auto"/>
                        <w:left w:val="none" w:sz="0" w:space="0" w:color="auto"/>
                        <w:bottom w:val="none" w:sz="0" w:space="0" w:color="auto"/>
                        <w:right w:val="none" w:sz="0" w:space="0" w:color="auto"/>
                      </w:divBdr>
                      <w:divsChild>
                        <w:div w:id="935095019">
                          <w:marLeft w:val="0"/>
                          <w:marRight w:val="0"/>
                          <w:marTop w:val="0"/>
                          <w:marBottom w:val="0"/>
                          <w:divBdr>
                            <w:top w:val="none" w:sz="0" w:space="0" w:color="auto"/>
                            <w:left w:val="none" w:sz="0" w:space="0" w:color="auto"/>
                            <w:bottom w:val="none" w:sz="0" w:space="0" w:color="auto"/>
                            <w:right w:val="none" w:sz="0" w:space="0" w:color="auto"/>
                          </w:divBdr>
                        </w:div>
                      </w:divsChild>
                    </w:div>
                    <w:div w:id="1037660502">
                      <w:marLeft w:val="0"/>
                      <w:marRight w:val="0"/>
                      <w:marTop w:val="0"/>
                      <w:marBottom w:val="0"/>
                      <w:divBdr>
                        <w:top w:val="none" w:sz="0" w:space="0" w:color="auto"/>
                        <w:left w:val="none" w:sz="0" w:space="0" w:color="auto"/>
                        <w:bottom w:val="none" w:sz="0" w:space="0" w:color="auto"/>
                        <w:right w:val="none" w:sz="0" w:space="0" w:color="auto"/>
                      </w:divBdr>
                      <w:divsChild>
                        <w:div w:id="1418600332">
                          <w:marLeft w:val="0"/>
                          <w:marRight w:val="0"/>
                          <w:marTop w:val="0"/>
                          <w:marBottom w:val="0"/>
                          <w:divBdr>
                            <w:top w:val="none" w:sz="0" w:space="0" w:color="auto"/>
                            <w:left w:val="none" w:sz="0" w:space="0" w:color="auto"/>
                            <w:bottom w:val="none" w:sz="0" w:space="0" w:color="auto"/>
                            <w:right w:val="none" w:sz="0" w:space="0" w:color="auto"/>
                          </w:divBdr>
                        </w:div>
                      </w:divsChild>
                    </w:div>
                    <w:div w:id="1072317409">
                      <w:marLeft w:val="0"/>
                      <w:marRight w:val="0"/>
                      <w:marTop w:val="0"/>
                      <w:marBottom w:val="0"/>
                      <w:divBdr>
                        <w:top w:val="none" w:sz="0" w:space="0" w:color="auto"/>
                        <w:left w:val="none" w:sz="0" w:space="0" w:color="auto"/>
                        <w:bottom w:val="none" w:sz="0" w:space="0" w:color="auto"/>
                        <w:right w:val="none" w:sz="0" w:space="0" w:color="auto"/>
                      </w:divBdr>
                      <w:divsChild>
                        <w:div w:id="423304619">
                          <w:marLeft w:val="0"/>
                          <w:marRight w:val="0"/>
                          <w:marTop w:val="0"/>
                          <w:marBottom w:val="0"/>
                          <w:divBdr>
                            <w:top w:val="none" w:sz="0" w:space="0" w:color="auto"/>
                            <w:left w:val="none" w:sz="0" w:space="0" w:color="auto"/>
                            <w:bottom w:val="none" w:sz="0" w:space="0" w:color="auto"/>
                            <w:right w:val="none" w:sz="0" w:space="0" w:color="auto"/>
                          </w:divBdr>
                        </w:div>
                      </w:divsChild>
                    </w:div>
                    <w:div w:id="1799760581">
                      <w:marLeft w:val="0"/>
                      <w:marRight w:val="0"/>
                      <w:marTop w:val="0"/>
                      <w:marBottom w:val="0"/>
                      <w:divBdr>
                        <w:top w:val="none" w:sz="0" w:space="0" w:color="auto"/>
                        <w:left w:val="none" w:sz="0" w:space="0" w:color="auto"/>
                        <w:bottom w:val="none" w:sz="0" w:space="0" w:color="auto"/>
                        <w:right w:val="none" w:sz="0" w:space="0" w:color="auto"/>
                      </w:divBdr>
                      <w:divsChild>
                        <w:div w:id="505706617">
                          <w:marLeft w:val="0"/>
                          <w:marRight w:val="0"/>
                          <w:marTop w:val="0"/>
                          <w:marBottom w:val="0"/>
                          <w:divBdr>
                            <w:top w:val="none" w:sz="0" w:space="0" w:color="auto"/>
                            <w:left w:val="none" w:sz="0" w:space="0" w:color="auto"/>
                            <w:bottom w:val="none" w:sz="0" w:space="0" w:color="auto"/>
                            <w:right w:val="none" w:sz="0" w:space="0" w:color="auto"/>
                          </w:divBdr>
                        </w:div>
                      </w:divsChild>
                    </w:div>
                    <w:div w:id="1713917274">
                      <w:marLeft w:val="0"/>
                      <w:marRight w:val="0"/>
                      <w:marTop w:val="0"/>
                      <w:marBottom w:val="0"/>
                      <w:divBdr>
                        <w:top w:val="none" w:sz="0" w:space="0" w:color="auto"/>
                        <w:left w:val="none" w:sz="0" w:space="0" w:color="auto"/>
                        <w:bottom w:val="none" w:sz="0" w:space="0" w:color="auto"/>
                        <w:right w:val="none" w:sz="0" w:space="0" w:color="auto"/>
                      </w:divBdr>
                      <w:divsChild>
                        <w:div w:id="1498497538">
                          <w:marLeft w:val="0"/>
                          <w:marRight w:val="0"/>
                          <w:marTop w:val="0"/>
                          <w:marBottom w:val="0"/>
                          <w:divBdr>
                            <w:top w:val="none" w:sz="0" w:space="0" w:color="auto"/>
                            <w:left w:val="none" w:sz="0" w:space="0" w:color="auto"/>
                            <w:bottom w:val="none" w:sz="0" w:space="0" w:color="auto"/>
                            <w:right w:val="none" w:sz="0" w:space="0" w:color="auto"/>
                          </w:divBdr>
                        </w:div>
                      </w:divsChild>
                    </w:div>
                    <w:div w:id="656225785">
                      <w:marLeft w:val="0"/>
                      <w:marRight w:val="0"/>
                      <w:marTop w:val="0"/>
                      <w:marBottom w:val="0"/>
                      <w:divBdr>
                        <w:top w:val="none" w:sz="0" w:space="0" w:color="auto"/>
                        <w:left w:val="none" w:sz="0" w:space="0" w:color="auto"/>
                        <w:bottom w:val="none" w:sz="0" w:space="0" w:color="auto"/>
                        <w:right w:val="none" w:sz="0" w:space="0" w:color="auto"/>
                      </w:divBdr>
                      <w:divsChild>
                        <w:div w:id="166945553">
                          <w:marLeft w:val="0"/>
                          <w:marRight w:val="0"/>
                          <w:marTop w:val="0"/>
                          <w:marBottom w:val="0"/>
                          <w:divBdr>
                            <w:top w:val="none" w:sz="0" w:space="0" w:color="auto"/>
                            <w:left w:val="none" w:sz="0" w:space="0" w:color="auto"/>
                            <w:bottom w:val="none" w:sz="0" w:space="0" w:color="auto"/>
                            <w:right w:val="none" w:sz="0" w:space="0" w:color="auto"/>
                          </w:divBdr>
                        </w:div>
                      </w:divsChild>
                    </w:div>
                    <w:div w:id="1967159341">
                      <w:marLeft w:val="0"/>
                      <w:marRight w:val="0"/>
                      <w:marTop w:val="0"/>
                      <w:marBottom w:val="0"/>
                      <w:divBdr>
                        <w:top w:val="none" w:sz="0" w:space="0" w:color="auto"/>
                        <w:left w:val="none" w:sz="0" w:space="0" w:color="auto"/>
                        <w:bottom w:val="none" w:sz="0" w:space="0" w:color="auto"/>
                        <w:right w:val="none" w:sz="0" w:space="0" w:color="auto"/>
                      </w:divBdr>
                      <w:divsChild>
                        <w:div w:id="856963729">
                          <w:marLeft w:val="0"/>
                          <w:marRight w:val="0"/>
                          <w:marTop w:val="0"/>
                          <w:marBottom w:val="0"/>
                          <w:divBdr>
                            <w:top w:val="none" w:sz="0" w:space="0" w:color="auto"/>
                            <w:left w:val="none" w:sz="0" w:space="0" w:color="auto"/>
                            <w:bottom w:val="none" w:sz="0" w:space="0" w:color="auto"/>
                            <w:right w:val="none" w:sz="0" w:space="0" w:color="auto"/>
                          </w:divBdr>
                        </w:div>
                      </w:divsChild>
                    </w:div>
                    <w:div w:id="1913588159">
                      <w:marLeft w:val="0"/>
                      <w:marRight w:val="0"/>
                      <w:marTop w:val="0"/>
                      <w:marBottom w:val="0"/>
                      <w:divBdr>
                        <w:top w:val="none" w:sz="0" w:space="0" w:color="auto"/>
                        <w:left w:val="none" w:sz="0" w:space="0" w:color="auto"/>
                        <w:bottom w:val="none" w:sz="0" w:space="0" w:color="auto"/>
                        <w:right w:val="none" w:sz="0" w:space="0" w:color="auto"/>
                      </w:divBdr>
                      <w:divsChild>
                        <w:div w:id="313801428">
                          <w:marLeft w:val="0"/>
                          <w:marRight w:val="0"/>
                          <w:marTop w:val="0"/>
                          <w:marBottom w:val="0"/>
                          <w:divBdr>
                            <w:top w:val="none" w:sz="0" w:space="0" w:color="auto"/>
                            <w:left w:val="none" w:sz="0" w:space="0" w:color="auto"/>
                            <w:bottom w:val="none" w:sz="0" w:space="0" w:color="auto"/>
                            <w:right w:val="none" w:sz="0" w:space="0" w:color="auto"/>
                          </w:divBdr>
                        </w:div>
                      </w:divsChild>
                    </w:div>
                    <w:div w:id="868031143">
                      <w:marLeft w:val="0"/>
                      <w:marRight w:val="0"/>
                      <w:marTop w:val="0"/>
                      <w:marBottom w:val="0"/>
                      <w:divBdr>
                        <w:top w:val="none" w:sz="0" w:space="0" w:color="auto"/>
                        <w:left w:val="none" w:sz="0" w:space="0" w:color="auto"/>
                        <w:bottom w:val="none" w:sz="0" w:space="0" w:color="auto"/>
                        <w:right w:val="none" w:sz="0" w:space="0" w:color="auto"/>
                      </w:divBdr>
                      <w:divsChild>
                        <w:div w:id="1864127772">
                          <w:marLeft w:val="0"/>
                          <w:marRight w:val="0"/>
                          <w:marTop w:val="0"/>
                          <w:marBottom w:val="0"/>
                          <w:divBdr>
                            <w:top w:val="none" w:sz="0" w:space="0" w:color="auto"/>
                            <w:left w:val="none" w:sz="0" w:space="0" w:color="auto"/>
                            <w:bottom w:val="none" w:sz="0" w:space="0" w:color="auto"/>
                            <w:right w:val="none" w:sz="0" w:space="0" w:color="auto"/>
                          </w:divBdr>
                        </w:div>
                      </w:divsChild>
                    </w:div>
                    <w:div w:id="827018097">
                      <w:marLeft w:val="0"/>
                      <w:marRight w:val="0"/>
                      <w:marTop w:val="0"/>
                      <w:marBottom w:val="0"/>
                      <w:divBdr>
                        <w:top w:val="none" w:sz="0" w:space="0" w:color="auto"/>
                        <w:left w:val="none" w:sz="0" w:space="0" w:color="auto"/>
                        <w:bottom w:val="none" w:sz="0" w:space="0" w:color="auto"/>
                        <w:right w:val="none" w:sz="0" w:space="0" w:color="auto"/>
                      </w:divBdr>
                      <w:divsChild>
                        <w:div w:id="202375893">
                          <w:marLeft w:val="0"/>
                          <w:marRight w:val="0"/>
                          <w:marTop w:val="0"/>
                          <w:marBottom w:val="0"/>
                          <w:divBdr>
                            <w:top w:val="none" w:sz="0" w:space="0" w:color="auto"/>
                            <w:left w:val="none" w:sz="0" w:space="0" w:color="auto"/>
                            <w:bottom w:val="none" w:sz="0" w:space="0" w:color="auto"/>
                            <w:right w:val="none" w:sz="0" w:space="0" w:color="auto"/>
                          </w:divBdr>
                        </w:div>
                      </w:divsChild>
                    </w:div>
                    <w:div w:id="1624117975">
                      <w:marLeft w:val="0"/>
                      <w:marRight w:val="0"/>
                      <w:marTop w:val="0"/>
                      <w:marBottom w:val="0"/>
                      <w:divBdr>
                        <w:top w:val="none" w:sz="0" w:space="0" w:color="auto"/>
                        <w:left w:val="none" w:sz="0" w:space="0" w:color="auto"/>
                        <w:bottom w:val="none" w:sz="0" w:space="0" w:color="auto"/>
                        <w:right w:val="none" w:sz="0" w:space="0" w:color="auto"/>
                      </w:divBdr>
                      <w:divsChild>
                        <w:div w:id="987366242">
                          <w:marLeft w:val="0"/>
                          <w:marRight w:val="0"/>
                          <w:marTop w:val="0"/>
                          <w:marBottom w:val="0"/>
                          <w:divBdr>
                            <w:top w:val="none" w:sz="0" w:space="0" w:color="auto"/>
                            <w:left w:val="none" w:sz="0" w:space="0" w:color="auto"/>
                            <w:bottom w:val="none" w:sz="0" w:space="0" w:color="auto"/>
                            <w:right w:val="none" w:sz="0" w:space="0" w:color="auto"/>
                          </w:divBdr>
                        </w:div>
                      </w:divsChild>
                    </w:div>
                    <w:div w:id="425075213">
                      <w:marLeft w:val="0"/>
                      <w:marRight w:val="0"/>
                      <w:marTop w:val="0"/>
                      <w:marBottom w:val="0"/>
                      <w:divBdr>
                        <w:top w:val="none" w:sz="0" w:space="0" w:color="auto"/>
                        <w:left w:val="none" w:sz="0" w:space="0" w:color="auto"/>
                        <w:bottom w:val="none" w:sz="0" w:space="0" w:color="auto"/>
                        <w:right w:val="none" w:sz="0" w:space="0" w:color="auto"/>
                      </w:divBdr>
                      <w:divsChild>
                        <w:div w:id="1058700921">
                          <w:marLeft w:val="0"/>
                          <w:marRight w:val="0"/>
                          <w:marTop w:val="0"/>
                          <w:marBottom w:val="0"/>
                          <w:divBdr>
                            <w:top w:val="none" w:sz="0" w:space="0" w:color="auto"/>
                            <w:left w:val="none" w:sz="0" w:space="0" w:color="auto"/>
                            <w:bottom w:val="none" w:sz="0" w:space="0" w:color="auto"/>
                            <w:right w:val="none" w:sz="0" w:space="0" w:color="auto"/>
                          </w:divBdr>
                        </w:div>
                      </w:divsChild>
                    </w:div>
                    <w:div w:id="727070978">
                      <w:marLeft w:val="0"/>
                      <w:marRight w:val="0"/>
                      <w:marTop w:val="0"/>
                      <w:marBottom w:val="0"/>
                      <w:divBdr>
                        <w:top w:val="none" w:sz="0" w:space="0" w:color="auto"/>
                        <w:left w:val="none" w:sz="0" w:space="0" w:color="auto"/>
                        <w:bottom w:val="none" w:sz="0" w:space="0" w:color="auto"/>
                        <w:right w:val="none" w:sz="0" w:space="0" w:color="auto"/>
                      </w:divBdr>
                      <w:divsChild>
                        <w:div w:id="1281032667">
                          <w:marLeft w:val="0"/>
                          <w:marRight w:val="0"/>
                          <w:marTop w:val="0"/>
                          <w:marBottom w:val="0"/>
                          <w:divBdr>
                            <w:top w:val="none" w:sz="0" w:space="0" w:color="auto"/>
                            <w:left w:val="none" w:sz="0" w:space="0" w:color="auto"/>
                            <w:bottom w:val="none" w:sz="0" w:space="0" w:color="auto"/>
                            <w:right w:val="none" w:sz="0" w:space="0" w:color="auto"/>
                          </w:divBdr>
                        </w:div>
                      </w:divsChild>
                    </w:div>
                    <w:div w:id="418332466">
                      <w:marLeft w:val="0"/>
                      <w:marRight w:val="0"/>
                      <w:marTop w:val="0"/>
                      <w:marBottom w:val="0"/>
                      <w:divBdr>
                        <w:top w:val="none" w:sz="0" w:space="0" w:color="auto"/>
                        <w:left w:val="none" w:sz="0" w:space="0" w:color="auto"/>
                        <w:bottom w:val="none" w:sz="0" w:space="0" w:color="auto"/>
                        <w:right w:val="none" w:sz="0" w:space="0" w:color="auto"/>
                      </w:divBdr>
                      <w:divsChild>
                        <w:div w:id="614485041">
                          <w:marLeft w:val="0"/>
                          <w:marRight w:val="0"/>
                          <w:marTop w:val="0"/>
                          <w:marBottom w:val="0"/>
                          <w:divBdr>
                            <w:top w:val="none" w:sz="0" w:space="0" w:color="auto"/>
                            <w:left w:val="none" w:sz="0" w:space="0" w:color="auto"/>
                            <w:bottom w:val="none" w:sz="0" w:space="0" w:color="auto"/>
                            <w:right w:val="none" w:sz="0" w:space="0" w:color="auto"/>
                          </w:divBdr>
                        </w:div>
                      </w:divsChild>
                    </w:div>
                    <w:div w:id="612520421">
                      <w:marLeft w:val="0"/>
                      <w:marRight w:val="0"/>
                      <w:marTop w:val="0"/>
                      <w:marBottom w:val="0"/>
                      <w:divBdr>
                        <w:top w:val="none" w:sz="0" w:space="0" w:color="auto"/>
                        <w:left w:val="none" w:sz="0" w:space="0" w:color="auto"/>
                        <w:bottom w:val="none" w:sz="0" w:space="0" w:color="auto"/>
                        <w:right w:val="none" w:sz="0" w:space="0" w:color="auto"/>
                      </w:divBdr>
                      <w:divsChild>
                        <w:div w:id="2141655132">
                          <w:marLeft w:val="0"/>
                          <w:marRight w:val="0"/>
                          <w:marTop w:val="0"/>
                          <w:marBottom w:val="0"/>
                          <w:divBdr>
                            <w:top w:val="none" w:sz="0" w:space="0" w:color="auto"/>
                            <w:left w:val="none" w:sz="0" w:space="0" w:color="auto"/>
                            <w:bottom w:val="none" w:sz="0" w:space="0" w:color="auto"/>
                            <w:right w:val="none" w:sz="0" w:space="0" w:color="auto"/>
                          </w:divBdr>
                        </w:div>
                      </w:divsChild>
                    </w:div>
                    <w:div w:id="1324891524">
                      <w:marLeft w:val="0"/>
                      <w:marRight w:val="0"/>
                      <w:marTop w:val="0"/>
                      <w:marBottom w:val="0"/>
                      <w:divBdr>
                        <w:top w:val="none" w:sz="0" w:space="0" w:color="auto"/>
                        <w:left w:val="none" w:sz="0" w:space="0" w:color="auto"/>
                        <w:bottom w:val="none" w:sz="0" w:space="0" w:color="auto"/>
                        <w:right w:val="none" w:sz="0" w:space="0" w:color="auto"/>
                      </w:divBdr>
                      <w:divsChild>
                        <w:div w:id="1479999637">
                          <w:marLeft w:val="0"/>
                          <w:marRight w:val="0"/>
                          <w:marTop w:val="0"/>
                          <w:marBottom w:val="0"/>
                          <w:divBdr>
                            <w:top w:val="none" w:sz="0" w:space="0" w:color="auto"/>
                            <w:left w:val="none" w:sz="0" w:space="0" w:color="auto"/>
                            <w:bottom w:val="none" w:sz="0" w:space="0" w:color="auto"/>
                            <w:right w:val="none" w:sz="0" w:space="0" w:color="auto"/>
                          </w:divBdr>
                        </w:div>
                      </w:divsChild>
                    </w:div>
                    <w:div w:id="1204358">
                      <w:marLeft w:val="0"/>
                      <w:marRight w:val="0"/>
                      <w:marTop w:val="0"/>
                      <w:marBottom w:val="0"/>
                      <w:divBdr>
                        <w:top w:val="none" w:sz="0" w:space="0" w:color="auto"/>
                        <w:left w:val="none" w:sz="0" w:space="0" w:color="auto"/>
                        <w:bottom w:val="none" w:sz="0" w:space="0" w:color="auto"/>
                        <w:right w:val="none" w:sz="0" w:space="0" w:color="auto"/>
                      </w:divBdr>
                      <w:divsChild>
                        <w:div w:id="281111483">
                          <w:marLeft w:val="0"/>
                          <w:marRight w:val="0"/>
                          <w:marTop w:val="0"/>
                          <w:marBottom w:val="0"/>
                          <w:divBdr>
                            <w:top w:val="none" w:sz="0" w:space="0" w:color="auto"/>
                            <w:left w:val="none" w:sz="0" w:space="0" w:color="auto"/>
                            <w:bottom w:val="none" w:sz="0" w:space="0" w:color="auto"/>
                            <w:right w:val="none" w:sz="0" w:space="0" w:color="auto"/>
                          </w:divBdr>
                        </w:div>
                      </w:divsChild>
                    </w:div>
                    <w:div w:id="1155225904">
                      <w:marLeft w:val="0"/>
                      <w:marRight w:val="0"/>
                      <w:marTop w:val="0"/>
                      <w:marBottom w:val="0"/>
                      <w:divBdr>
                        <w:top w:val="none" w:sz="0" w:space="0" w:color="auto"/>
                        <w:left w:val="none" w:sz="0" w:space="0" w:color="auto"/>
                        <w:bottom w:val="none" w:sz="0" w:space="0" w:color="auto"/>
                        <w:right w:val="none" w:sz="0" w:space="0" w:color="auto"/>
                      </w:divBdr>
                      <w:divsChild>
                        <w:div w:id="691298486">
                          <w:marLeft w:val="0"/>
                          <w:marRight w:val="0"/>
                          <w:marTop w:val="0"/>
                          <w:marBottom w:val="0"/>
                          <w:divBdr>
                            <w:top w:val="none" w:sz="0" w:space="0" w:color="auto"/>
                            <w:left w:val="none" w:sz="0" w:space="0" w:color="auto"/>
                            <w:bottom w:val="none" w:sz="0" w:space="0" w:color="auto"/>
                            <w:right w:val="none" w:sz="0" w:space="0" w:color="auto"/>
                          </w:divBdr>
                        </w:div>
                      </w:divsChild>
                    </w:div>
                    <w:div w:id="1770814198">
                      <w:marLeft w:val="0"/>
                      <w:marRight w:val="0"/>
                      <w:marTop w:val="0"/>
                      <w:marBottom w:val="0"/>
                      <w:divBdr>
                        <w:top w:val="none" w:sz="0" w:space="0" w:color="auto"/>
                        <w:left w:val="none" w:sz="0" w:space="0" w:color="auto"/>
                        <w:bottom w:val="none" w:sz="0" w:space="0" w:color="auto"/>
                        <w:right w:val="none" w:sz="0" w:space="0" w:color="auto"/>
                      </w:divBdr>
                      <w:divsChild>
                        <w:div w:id="788889258">
                          <w:marLeft w:val="0"/>
                          <w:marRight w:val="0"/>
                          <w:marTop w:val="0"/>
                          <w:marBottom w:val="0"/>
                          <w:divBdr>
                            <w:top w:val="none" w:sz="0" w:space="0" w:color="auto"/>
                            <w:left w:val="none" w:sz="0" w:space="0" w:color="auto"/>
                            <w:bottom w:val="none" w:sz="0" w:space="0" w:color="auto"/>
                            <w:right w:val="none" w:sz="0" w:space="0" w:color="auto"/>
                          </w:divBdr>
                        </w:div>
                      </w:divsChild>
                    </w:div>
                    <w:div w:id="1499806126">
                      <w:marLeft w:val="0"/>
                      <w:marRight w:val="0"/>
                      <w:marTop w:val="0"/>
                      <w:marBottom w:val="0"/>
                      <w:divBdr>
                        <w:top w:val="none" w:sz="0" w:space="0" w:color="auto"/>
                        <w:left w:val="none" w:sz="0" w:space="0" w:color="auto"/>
                        <w:bottom w:val="none" w:sz="0" w:space="0" w:color="auto"/>
                        <w:right w:val="none" w:sz="0" w:space="0" w:color="auto"/>
                      </w:divBdr>
                      <w:divsChild>
                        <w:div w:id="1683778139">
                          <w:marLeft w:val="0"/>
                          <w:marRight w:val="0"/>
                          <w:marTop w:val="0"/>
                          <w:marBottom w:val="0"/>
                          <w:divBdr>
                            <w:top w:val="none" w:sz="0" w:space="0" w:color="auto"/>
                            <w:left w:val="none" w:sz="0" w:space="0" w:color="auto"/>
                            <w:bottom w:val="none" w:sz="0" w:space="0" w:color="auto"/>
                            <w:right w:val="none" w:sz="0" w:space="0" w:color="auto"/>
                          </w:divBdr>
                        </w:div>
                      </w:divsChild>
                    </w:div>
                    <w:div w:id="1217014505">
                      <w:marLeft w:val="0"/>
                      <w:marRight w:val="0"/>
                      <w:marTop w:val="0"/>
                      <w:marBottom w:val="0"/>
                      <w:divBdr>
                        <w:top w:val="none" w:sz="0" w:space="0" w:color="auto"/>
                        <w:left w:val="none" w:sz="0" w:space="0" w:color="auto"/>
                        <w:bottom w:val="none" w:sz="0" w:space="0" w:color="auto"/>
                        <w:right w:val="none" w:sz="0" w:space="0" w:color="auto"/>
                      </w:divBdr>
                      <w:divsChild>
                        <w:div w:id="1419710851">
                          <w:marLeft w:val="0"/>
                          <w:marRight w:val="0"/>
                          <w:marTop w:val="0"/>
                          <w:marBottom w:val="0"/>
                          <w:divBdr>
                            <w:top w:val="none" w:sz="0" w:space="0" w:color="auto"/>
                            <w:left w:val="none" w:sz="0" w:space="0" w:color="auto"/>
                            <w:bottom w:val="none" w:sz="0" w:space="0" w:color="auto"/>
                            <w:right w:val="none" w:sz="0" w:space="0" w:color="auto"/>
                          </w:divBdr>
                        </w:div>
                      </w:divsChild>
                    </w:div>
                    <w:div w:id="529801708">
                      <w:marLeft w:val="0"/>
                      <w:marRight w:val="0"/>
                      <w:marTop w:val="0"/>
                      <w:marBottom w:val="0"/>
                      <w:divBdr>
                        <w:top w:val="none" w:sz="0" w:space="0" w:color="auto"/>
                        <w:left w:val="none" w:sz="0" w:space="0" w:color="auto"/>
                        <w:bottom w:val="none" w:sz="0" w:space="0" w:color="auto"/>
                        <w:right w:val="none" w:sz="0" w:space="0" w:color="auto"/>
                      </w:divBdr>
                      <w:divsChild>
                        <w:div w:id="1025865951">
                          <w:marLeft w:val="0"/>
                          <w:marRight w:val="0"/>
                          <w:marTop w:val="0"/>
                          <w:marBottom w:val="0"/>
                          <w:divBdr>
                            <w:top w:val="none" w:sz="0" w:space="0" w:color="auto"/>
                            <w:left w:val="none" w:sz="0" w:space="0" w:color="auto"/>
                            <w:bottom w:val="none" w:sz="0" w:space="0" w:color="auto"/>
                            <w:right w:val="none" w:sz="0" w:space="0" w:color="auto"/>
                          </w:divBdr>
                        </w:div>
                      </w:divsChild>
                    </w:div>
                    <w:div w:id="835805879">
                      <w:marLeft w:val="0"/>
                      <w:marRight w:val="0"/>
                      <w:marTop w:val="0"/>
                      <w:marBottom w:val="0"/>
                      <w:divBdr>
                        <w:top w:val="none" w:sz="0" w:space="0" w:color="auto"/>
                        <w:left w:val="none" w:sz="0" w:space="0" w:color="auto"/>
                        <w:bottom w:val="none" w:sz="0" w:space="0" w:color="auto"/>
                        <w:right w:val="none" w:sz="0" w:space="0" w:color="auto"/>
                      </w:divBdr>
                      <w:divsChild>
                        <w:div w:id="2013214491">
                          <w:marLeft w:val="0"/>
                          <w:marRight w:val="0"/>
                          <w:marTop w:val="0"/>
                          <w:marBottom w:val="0"/>
                          <w:divBdr>
                            <w:top w:val="none" w:sz="0" w:space="0" w:color="auto"/>
                            <w:left w:val="none" w:sz="0" w:space="0" w:color="auto"/>
                            <w:bottom w:val="none" w:sz="0" w:space="0" w:color="auto"/>
                            <w:right w:val="none" w:sz="0" w:space="0" w:color="auto"/>
                          </w:divBdr>
                        </w:div>
                      </w:divsChild>
                    </w:div>
                    <w:div w:id="1560900584">
                      <w:marLeft w:val="0"/>
                      <w:marRight w:val="0"/>
                      <w:marTop w:val="0"/>
                      <w:marBottom w:val="0"/>
                      <w:divBdr>
                        <w:top w:val="none" w:sz="0" w:space="0" w:color="auto"/>
                        <w:left w:val="none" w:sz="0" w:space="0" w:color="auto"/>
                        <w:bottom w:val="none" w:sz="0" w:space="0" w:color="auto"/>
                        <w:right w:val="none" w:sz="0" w:space="0" w:color="auto"/>
                      </w:divBdr>
                      <w:divsChild>
                        <w:div w:id="780800581">
                          <w:marLeft w:val="0"/>
                          <w:marRight w:val="0"/>
                          <w:marTop w:val="0"/>
                          <w:marBottom w:val="0"/>
                          <w:divBdr>
                            <w:top w:val="none" w:sz="0" w:space="0" w:color="auto"/>
                            <w:left w:val="none" w:sz="0" w:space="0" w:color="auto"/>
                            <w:bottom w:val="none" w:sz="0" w:space="0" w:color="auto"/>
                            <w:right w:val="none" w:sz="0" w:space="0" w:color="auto"/>
                          </w:divBdr>
                        </w:div>
                      </w:divsChild>
                    </w:div>
                    <w:div w:id="1198852056">
                      <w:marLeft w:val="0"/>
                      <w:marRight w:val="0"/>
                      <w:marTop w:val="0"/>
                      <w:marBottom w:val="0"/>
                      <w:divBdr>
                        <w:top w:val="none" w:sz="0" w:space="0" w:color="auto"/>
                        <w:left w:val="none" w:sz="0" w:space="0" w:color="auto"/>
                        <w:bottom w:val="none" w:sz="0" w:space="0" w:color="auto"/>
                        <w:right w:val="none" w:sz="0" w:space="0" w:color="auto"/>
                      </w:divBdr>
                      <w:divsChild>
                        <w:div w:id="1062482799">
                          <w:marLeft w:val="0"/>
                          <w:marRight w:val="0"/>
                          <w:marTop w:val="0"/>
                          <w:marBottom w:val="0"/>
                          <w:divBdr>
                            <w:top w:val="none" w:sz="0" w:space="0" w:color="auto"/>
                            <w:left w:val="none" w:sz="0" w:space="0" w:color="auto"/>
                            <w:bottom w:val="none" w:sz="0" w:space="0" w:color="auto"/>
                            <w:right w:val="none" w:sz="0" w:space="0" w:color="auto"/>
                          </w:divBdr>
                        </w:div>
                      </w:divsChild>
                    </w:div>
                    <w:div w:id="542601049">
                      <w:marLeft w:val="0"/>
                      <w:marRight w:val="0"/>
                      <w:marTop w:val="0"/>
                      <w:marBottom w:val="0"/>
                      <w:divBdr>
                        <w:top w:val="none" w:sz="0" w:space="0" w:color="auto"/>
                        <w:left w:val="none" w:sz="0" w:space="0" w:color="auto"/>
                        <w:bottom w:val="none" w:sz="0" w:space="0" w:color="auto"/>
                        <w:right w:val="none" w:sz="0" w:space="0" w:color="auto"/>
                      </w:divBdr>
                      <w:divsChild>
                        <w:div w:id="1766225619">
                          <w:marLeft w:val="0"/>
                          <w:marRight w:val="0"/>
                          <w:marTop w:val="0"/>
                          <w:marBottom w:val="0"/>
                          <w:divBdr>
                            <w:top w:val="none" w:sz="0" w:space="0" w:color="auto"/>
                            <w:left w:val="none" w:sz="0" w:space="0" w:color="auto"/>
                            <w:bottom w:val="none" w:sz="0" w:space="0" w:color="auto"/>
                            <w:right w:val="none" w:sz="0" w:space="0" w:color="auto"/>
                          </w:divBdr>
                        </w:div>
                      </w:divsChild>
                    </w:div>
                    <w:div w:id="908735546">
                      <w:marLeft w:val="0"/>
                      <w:marRight w:val="0"/>
                      <w:marTop w:val="0"/>
                      <w:marBottom w:val="0"/>
                      <w:divBdr>
                        <w:top w:val="none" w:sz="0" w:space="0" w:color="auto"/>
                        <w:left w:val="none" w:sz="0" w:space="0" w:color="auto"/>
                        <w:bottom w:val="none" w:sz="0" w:space="0" w:color="auto"/>
                        <w:right w:val="none" w:sz="0" w:space="0" w:color="auto"/>
                      </w:divBdr>
                      <w:divsChild>
                        <w:div w:id="1560435469">
                          <w:marLeft w:val="0"/>
                          <w:marRight w:val="0"/>
                          <w:marTop w:val="0"/>
                          <w:marBottom w:val="0"/>
                          <w:divBdr>
                            <w:top w:val="none" w:sz="0" w:space="0" w:color="auto"/>
                            <w:left w:val="none" w:sz="0" w:space="0" w:color="auto"/>
                            <w:bottom w:val="none" w:sz="0" w:space="0" w:color="auto"/>
                            <w:right w:val="none" w:sz="0" w:space="0" w:color="auto"/>
                          </w:divBdr>
                        </w:div>
                      </w:divsChild>
                    </w:div>
                    <w:div w:id="35470617">
                      <w:marLeft w:val="0"/>
                      <w:marRight w:val="0"/>
                      <w:marTop w:val="0"/>
                      <w:marBottom w:val="0"/>
                      <w:divBdr>
                        <w:top w:val="none" w:sz="0" w:space="0" w:color="auto"/>
                        <w:left w:val="none" w:sz="0" w:space="0" w:color="auto"/>
                        <w:bottom w:val="none" w:sz="0" w:space="0" w:color="auto"/>
                        <w:right w:val="none" w:sz="0" w:space="0" w:color="auto"/>
                      </w:divBdr>
                      <w:divsChild>
                        <w:div w:id="557937235">
                          <w:marLeft w:val="0"/>
                          <w:marRight w:val="0"/>
                          <w:marTop w:val="0"/>
                          <w:marBottom w:val="0"/>
                          <w:divBdr>
                            <w:top w:val="none" w:sz="0" w:space="0" w:color="auto"/>
                            <w:left w:val="none" w:sz="0" w:space="0" w:color="auto"/>
                            <w:bottom w:val="none" w:sz="0" w:space="0" w:color="auto"/>
                            <w:right w:val="none" w:sz="0" w:space="0" w:color="auto"/>
                          </w:divBdr>
                        </w:div>
                      </w:divsChild>
                    </w:div>
                    <w:div w:id="99423897">
                      <w:marLeft w:val="0"/>
                      <w:marRight w:val="0"/>
                      <w:marTop w:val="0"/>
                      <w:marBottom w:val="0"/>
                      <w:divBdr>
                        <w:top w:val="none" w:sz="0" w:space="0" w:color="auto"/>
                        <w:left w:val="none" w:sz="0" w:space="0" w:color="auto"/>
                        <w:bottom w:val="none" w:sz="0" w:space="0" w:color="auto"/>
                        <w:right w:val="none" w:sz="0" w:space="0" w:color="auto"/>
                      </w:divBdr>
                      <w:divsChild>
                        <w:div w:id="133648106">
                          <w:marLeft w:val="0"/>
                          <w:marRight w:val="0"/>
                          <w:marTop w:val="0"/>
                          <w:marBottom w:val="0"/>
                          <w:divBdr>
                            <w:top w:val="none" w:sz="0" w:space="0" w:color="auto"/>
                            <w:left w:val="none" w:sz="0" w:space="0" w:color="auto"/>
                            <w:bottom w:val="none" w:sz="0" w:space="0" w:color="auto"/>
                            <w:right w:val="none" w:sz="0" w:space="0" w:color="auto"/>
                          </w:divBdr>
                        </w:div>
                      </w:divsChild>
                    </w:div>
                    <w:div w:id="251551078">
                      <w:marLeft w:val="0"/>
                      <w:marRight w:val="0"/>
                      <w:marTop w:val="0"/>
                      <w:marBottom w:val="0"/>
                      <w:divBdr>
                        <w:top w:val="none" w:sz="0" w:space="0" w:color="auto"/>
                        <w:left w:val="none" w:sz="0" w:space="0" w:color="auto"/>
                        <w:bottom w:val="none" w:sz="0" w:space="0" w:color="auto"/>
                        <w:right w:val="none" w:sz="0" w:space="0" w:color="auto"/>
                      </w:divBdr>
                      <w:divsChild>
                        <w:div w:id="206265110">
                          <w:marLeft w:val="0"/>
                          <w:marRight w:val="0"/>
                          <w:marTop w:val="0"/>
                          <w:marBottom w:val="0"/>
                          <w:divBdr>
                            <w:top w:val="none" w:sz="0" w:space="0" w:color="auto"/>
                            <w:left w:val="none" w:sz="0" w:space="0" w:color="auto"/>
                            <w:bottom w:val="none" w:sz="0" w:space="0" w:color="auto"/>
                            <w:right w:val="none" w:sz="0" w:space="0" w:color="auto"/>
                          </w:divBdr>
                        </w:div>
                      </w:divsChild>
                    </w:div>
                    <w:div w:id="939722453">
                      <w:marLeft w:val="0"/>
                      <w:marRight w:val="0"/>
                      <w:marTop w:val="0"/>
                      <w:marBottom w:val="0"/>
                      <w:divBdr>
                        <w:top w:val="none" w:sz="0" w:space="0" w:color="auto"/>
                        <w:left w:val="none" w:sz="0" w:space="0" w:color="auto"/>
                        <w:bottom w:val="none" w:sz="0" w:space="0" w:color="auto"/>
                        <w:right w:val="none" w:sz="0" w:space="0" w:color="auto"/>
                      </w:divBdr>
                      <w:divsChild>
                        <w:div w:id="703754276">
                          <w:marLeft w:val="0"/>
                          <w:marRight w:val="0"/>
                          <w:marTop w:val="0"/>
                          <w:marBottom w:val="0"/>
                          <w:divBdr>
                            <w:top w:val="none" w:sz="0" w:space="0" w:color="auto"/>
                            <w:left w:val="none" w:sz="0" w:space="0" w:color="auto"/>
                            <w:bottom w:val="none" w:sz="0" w:space="0" w:color="auto"/>
                            <w:right w:val="none" w:sz="0" w:space="0" w:color="auto"/>
                          </w:divBdr>
                        </w:div>
                      </w:divsChild>
                    </w:div>
                    <w:div w:id="1317876113">
                      <w:marLeft w:val="0"/>
                      <w:marRight w:val="0"/>
                      <w:marTop w:val="0"/>
                      <w:marBottom w:val="0"/>
                      <w:divBdr>
                        <w:top w:val="none" w:sz="0" w:space="0" w:color="auto"/>
                        <w:left w:val="none" w:sz="0" w:space="0" w:color="auto"/>
                        <w:bottom w:val="none" w:sz="0" w:space="0" w:color="auto"/>
                        <w:right w:val="none" w:sz="0" w:space="0" w:color="auto"/>
                      </w:divBdr>
                      <w:divsChild>
                        <w:div w:id="2900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53493">
          <w:marLeft w:val="0"/>
          <w:marRight w:val="0"/>
          <w:marTop w:val="360"/>
          <w:marBottom w:val="360"/>
          <w:divBdr>
            <w:top w:val="none" w:sz="0" w:space="0" w:color="auto"/>
            <w:left w:val="none" w:sz="0" w:space="0" w:color="auto"/>
            <w:bottom w:val="none" w:sz="0" w:space="0" w:color="auto"/>
            <w:right w:val="none" w:sz="0" w:space="0" w:color="auto"/>
          </w:divBdr>
        </w:div>
        <w:div w:id="1370031152">
          <w:marLeft w:val="0"/>
          <w:marRight w:val="0"/>
          <w:marTop w:val="0"/>
          <w:marBottom w:val="0"/>
          <w:divBdr>
            <w:top w:val="none" w:sz="0" w:space="0" w:color="auto"/>
            <w:left w:val="none" w:sz="0" w:space="0" w:color="auto"/>
            <w:bottom w:val="none" w:sz="0" w:space="0" w:color="auto"/>
            <w:right w:val="none" w:sz="0" w:space="0" w:color="auto"/>
          </w:divBdr>
          <w:divsChild>
            <w:div w:id="1103069073">
              <w:marLeft w:val="-15"/>
              <w:marRight w:val="-15"/>
              <w:marTop w:val="0"/>
              <w:marBottom w:val="0"/>
              <w:divBdr>
                <w:top w:val="none" w:sz="0" w:space="0" w:color="auto"/>
                <w:left w:val="none" w:sz="0" w:space="0" w:color="auto"/>
                <w:bottom w:val="none" w:sz="0" w:space="0" w:color="auto"/>
                <w:right w:val="none" w:sz="0" w:space="0" w:color="auto"/>
              </w:divBdr>
            </w:div>
            <w:div w:id="13726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22919">
      <w:bodyDiv w:val="1"/>
      <w:marLeft w:val="0"/>
      <w:marRight w:val="0"/>
      <w:marTop w:val="0"/>
      <w:marBottom w:val="0"/>
      <w:divBdr>
        <w:top w:val="none" w:sz="0" w:space="0" w:color="auto"/>
        <w:left w:val="none" w:sz="0" w:space="0" w:color="auto"/>
        <w:bottom w:val="none" w:sz="0" w:space="0" w:color="auto"/>
        <w:right w:val="none" w:sz="0" w:space="0" w:color="auto"/>
      </w:divBdr>
    </w:div>
    <w:div w:id="1078749489">
      <w:bodyDiv w:val="1"/>
      <w:marLeft w:val="0"/>
      <w:marRight w:val="0"/>
      <w:marTop w:val="0"/>
      <w:marBottom w:val="0"/>
      <w:divBdr>
        <w:top w:val="none" w:sz="0" w:space="0" w:color="auto"/>
        <w:left w:val="none" w:sz="0" w:space="0" w:color="auto"/>
        <w:bottom w:val="none" w:sz="0" w:space="0" w:color="auto"/>
        <w:right w:val="none" w:sz="0" w:space="0" w:color="auto"/>
      </w:divBdr>
    </w:div>
    <w:div w:id="1117598041">
      <w:bodyDiv w:val="1"/>
      <w:marLeft w:val="0"/>
      <w:marRight w:val="0"/>
      <w:marTop w:val="0"/>
      <w:marBottom w:val="0"/>
      <w:divBdr>
        <w:top w:val="none" w:sz="0" w:space="0" w:color="auto"/>
        <w:left w:val="none" w:sz="0" w:space="0" w:color="auto"/>
        <w:bottom w:val="none" w:sz="0" w:space="0" w:color="auto"/>
        <w:right w:val="none" w:sz="0" w:space="0" w:color="auto"/>
      </w:divBdr>
    </w:div>
    <w:div w:id="1141775477">
      <w:bodyDiv w:val="1"/>
      <w:marLeft w:val="0"/>
      <w:marRight w:val="0"/>
      <w:marTop w:val="0"/>
      <w:marBottom w:val="0"/>
      <w:divBdr>
        <w:top w:val="none" w:sz="0" w:space="0" w:color="auto"/>
        <w:left w:val="none" w:sz="0" w:space="0" w:color="auto"/>
        <w:bottom w:val="none" w:sz="0" w:space="0" w:color="auto"/>
        <w:right w:val="none" w:sz="0" w:space="0" w:color="auto"/>
      </w:divBdr>
      <w:divsChild>
        <w:div w:id="1394739356">
          <w:marLeft w:val="0"/>
          <w:marRight w:val="0"/>
          <w:marTop w:val="0"/>
          <w:marBottom w:val="0"/>
          <w:divBdr>
            <w:top w:val="none" w:sz="0" w:space="0" w:color="auto"/>
            <w:left w:val="none" w:sz="0" w:space="0" w:color="auto"/>
            <w:bottom w:val="none" w:sz="0" w:space="0" w:color="auto"/>
            <w:right w:val="none" w:sz="0" w:space="0" w:color="auto"/>
          </w:divBdr>
          <w:divsChild>
            <w:div w:id="396587340">
              <w:marLeft w:val="0"/>
              <w:marRight w:val="0"/>
              <w:marTop w:val="0"/>
              <w:marBottom w:val="0"/>
              <w:divBdr>
                <w:top w:val="none" w:sz="0" w:space="0" w:color="auto"/>
                <w:left w:val="none" w:sz="0" w:space="0" w:color="auto"/>
                <w:bottom w:val="none" w:sz="0" w:space="0" w:color="auto"/>
                <w:right w:val="none" w:sz="0" w:space="0" w:color="auto"/>
              </w:divBdr>
              <w:divsChild>
                <w:div w:id="1864050945">
                  <w:marLeft w:val="0"/>
                  <w:marRight w:val="0"/>
                  <w:marTop w:val="0"/>
                  <w:marBottom w:val="0"/>
                  <w:divBdr>
                    <w:top w:val="none" w:sz="0" w:space="0" w:color="auto"/>
                    <w:left w:val="none" w:sz="0" w:space="0" w:color="auto"/>
                    <w:bottom w:val="none" w:sz="0" w:space="0" w:color="auto"/>
                    <w:right w:val="none" w:sz="0" w:space="0" w:color="auto"/>
                  </w:divBdr>
                  <w:divsChild>
                    <w:div w:id="1872305250">
                      <w:marLeft w:val="0"/>
                      <w:marRight w:val="0"/>
                      <w:marTop w:val="0"/>
                      <w:marBottom w:val="0"/>
                      <w:divBdr>
                        <w:top w:val="none" w:sz="0" w:space="0" w:color="auto"/>
                        <w:left w:val="none" w:sz="0" w:space="0" w:color="auto"/>
                        <w:bottom w:val="none" w:sz="0" w:space="0" w:color="auto"/>
                        <w:right w:val="none" w:sz="0" w:space="0" w:color="auto"/>
                      </w:divBdr>
                      <w:divsChild>
                        <w:div w:id="506791424">
                          <w:marLeft w:val="0"/>
                          <w:marRight w:val="0"/>
                          <w:marTop w:val="0"/>
                          <w:marBottom w:val="0"/>
                          <w:divBdr>
                            <w:top w:val="none" w:sz="0" w:space="0" w:color="auto"/>
                            <w:left w:val="none" w:sz="0" w:space="0" w:color="auto"/>
                            <w:bottom w:val="none" w:sz="0" w:space="0" w:color="auto"/>
                            <w:right w:val="none" w:sz="0" w:space="0" w:color="auto"/>
                          </w:divBdr>
                        </w:div>
                        <w:div w:id="1610351163">
                          <w:marLeft w:val="0"/>
                          <w:marRight w:val="0"/>
                          <w:marTop w:val="0"/>
                          <w:marBottom w:val="0"/>
                          <w:divBdr>
                            <w:top w:val="none" w:sz="0" w:space="0" w:color="auto"/>
                            <w:left w:val="none" w:sz="0" w:space="0" w:color="auto"/>
                            <w:bottom w:val="none" w:sz="0" w:space="0" w:color="auto"/>
                            <w:right w:val="none" w:sz="0" w:space="0" w:color="auto"/>
                          </w:divBdr>
                          <w:divsChild>
                            <w:div w:id="1057976283">
                              <w:marLeft w:val="0"/>
                              <w:marRight w:val="0"/>
                              <w:marTop w:val="0"/>
                              <w:marBottom w:val="0"/>
                              <w:divBdr>
                                <w:top w:val="none" w:sz="0" w:space="0" w:color="auto"/>
                                <w:left w:val="none" w:sz="0" w:space="0" w:color="auto"/>
                                <w:bottom w:val="none" w:sz="0" w:space="0" w:color="auto"/>
                                <w:right w:val="none" w:sz="0" w:space="0" w:color="auto"/>
                              </w:divBdr>
                              <w:divsChild>
                                <w:div w:id="462381533">
                                  <w:marLeft w:val="0"/>
                                  <w:marRight w:val="0"/>
                                  <w:marTop w:val="0"/>
                                  <w:marBottom w:val="0"/>
                                  <w:divBdr>
                                    <w:top w:val="none" w:sz="0" w:space="0" w:color="auto"/>
                                    <w:left w:val="none" w:sz="0" w:space="0" w:color="auto"/>
                                    <w:bottom w:val="none" w:sz="0" w:space="0" w:color="auto"/>
                                    <w:right w:val="none" w:sz="0" w:space="0" w:color="auto"/>
                                  </w:divBdr>
                                  <w:divsChild>
                                    <w:div w:id="240716948">
                                      <w:marLeft w:val="0"/>
                                      <w:marRight w:val="0"/>
                                      <w:marTop w:val="0"/>
                                      <w:marBottom w:val="0"/>
                                      <w:divBdr>
                                        <w:top w:val="none" w:sz="0" w:space="0" w:color="auto"/>
                                        <w:left w:val="none" w:sz="0" w:space="0" w:color="auto"/>
                                        <w:bottom w:val="none" w:sz="0" w:space="0" w:color="auto"/>
                                        <w:right w:val="none" w:sz="0" w:space="0" w:color="auto"/>
                                      </w:divBdr>
                                    </w:div>
                                  </w:divsChild>
                                </w:div>
                                <w:div w:id="1039672072">
                                  <w:marLeft w:val="0"/>
                                  <w:marRight w:val="0"/>
                                  <w:marTop w:val="0"/>
                                  <w:marBottom w:val="0"/>
                                  <w:divBdr>
                                    <w:top w:val="none" w:sz="0" w:space="0" w:color="auto"/>
                                    <w:left w:val="none" w:sz="0" w:space="0" w:color="auto"/>
                                    <w:bottom w:val="none" w:sz="0" w:space="0" w:color="auto"/>
                                    <w:right w:val="none" w:sz="0" w:space="0" w:color="auto"/>
                                  </w:divBdr>
                                </w:div>
                                <w:div w:id="1718776512">
                                  <w:marLeft w:val="0"/>
                                  <w:marRight w:val="0"/>
                                  <w:marTop w:val="0"/>
                                  <w:marBottom w:val="0"/>
                                  <w:divBdr>
                                    <w:top w:val="none" w:sz="0" w:space="0" w:color="auto"/>
                                    <w:left w:val="none" w:sz="0" w:space="0" w:color="auto"/>
                                    <w:bottom w:val="none" w:sz="0" w:space="0" w:color="auto"/>
                                    <w:right w:val="none" w:sz="0" w:space="0" w:color="auto"/>
                                  </w:divBdr>
                                  <w:divsChild>
                                    <w:div w:id="175928121">
                                      <w:marLeft w:val="0"/>
                                      <w:marRight w:val="0"/>
                                      <w:marTop w:val="0"/>
                                      <w:marBottom w:val="0"/>
                                      <w:divBdr>
                                        <w:top w:val="none" w:sz="0" w:space="0" w:color="auto"/>
                                        <w:left w:val="none" w:sz="0" w:space="0" w:color="auto"/>
                                        <w:bottom w:val="none" w:sz="0" w:space="0" w:color="auto"/>
                                        <w:right w:val="none" w:sz="0" w:space="0" w:color="auto"/>
                                      </w:divBdr>
                                    </w:div>
                                    <w:div w:id="1832091425">
                                      <w:marLeft w:val="0"/>
                                      <w:marRight w:val="0"/>
                                      <w:marTop w:val="0"/>
                                      <w:marBottom w:val="0"/>
                                      <w:divBdr>
                                        <w:top w:val="none" w:sz="0" w:space="0" w:color="auto"/>
                                        <w:left w:val="none" w:sz="0" w:space="0" w:color="auto"/>
                                        <w:bottom w:val="none" w:sz="0" w:space="0" w:color="auto"/>
                                        <w:right w:val="none" w:sz="0" w:space="0" w:color="auto"/>
                                      </w:divBdr>
                                      <w:divsChild>
                                        <w:div w:id="1962416930">
                                          <w:marLeft w:val="0"/>
                                          <w:marRight w:val="0"/>
                                          <w:marTop w:val="0"/>
                                          <w:marBottom w:val="0"/>
                                          <w:divBdr>
                                            <w:top w:val="none" w:sz="0" w:space="0" w:color="auto"/>
                                            <w:left w:val="none" w:sz="0" w:space="0" w:color="auto"/>
                                            <w:bottom w:val="none" w:sz="0" w:space="0" w:color="auto"/>
                                            <w:right w:val="none" w:sz="0" w:space="0" w:color="auto"/>
                                          </w:divBdr>
                                        </w:div>
                                      </w:divsChild>
                                    </w:div>
                                    <w:div w:id="858081868">
                                      <w:marLeft w:val="0"/>
                                      <w:marRight w:val="0"/>
                                      <w:marTop w:val="0"/>
                                      <w:marBottom w:val="0"/>
                                      <w:divBdr>
                                        <w:top w:val="none" w:sz="0" w:space="0" w:color="auto"/>
                                        <w:left w:val="none" w:sz="0" w:space="0" w:color="auto"/>
                                        <w:bottom w:val="none" w:sz="0" w:space="0" w:color="auto"/>
                                        <w:right w:val="none" w:sz="0" w:space="0" w:color="auto"/>
                                      </w:divBdr>
                                    </w:div>
                                  </w:divsChild>
                                </w:div>
                                <w:div w:id="1041050957">
                                  <w:marLeft w:val="0"/>
                                  <w:marRight w:val="0"/>
                                  <w:marTop w:val="0"/>
                                  <w:marBottom w:val="0"/>
                                  <w:divBdr>
                                    <w:top w:val="none" w:sz="0" w:space="0" w:color="auto"/>
                                    <w:left w:val="none" w:sz="0" w:space="0" w:color="auto"/>
                                    <w:bottom w:val="none" w:sz="0" w:space="0" w:color="auto"/>
                                    <w:right w:val="none" w:sz="0" w:space="0" w:color="auto"/>
                                  </w:divBdr>
                                  <w:divsChild>
                                    <w:div w:id="1496070553">
                                      <w:marLeft w:val="0"/>
                                      <w:marRight w:val="0"/>
                                      <w:marTop w:val="0"/>
                                      <w:marBottom w:val="0"/>
                                      <w:divBdr>
                                        <w:top w:val="none" w:sz="0" w:space="0" w:color="auto"/>
                                        <w:left w:val="none" w:sz="0" w:space="0" w:color="auto"/>
                                        <w:bottom w:val="none" w:sz="0" w:space="0" w:color="auto"/>
                                        <w:right w:val="none" w:sz="0" w:space="0" w:color="auto"/>
                                      </w:divBdr>
                                    </w:div>
                                  </w:divsChild>
                                </w:div>
                                <w:div w:id="448088037">
                                  <w:marLeft w:val="0"/>
                                  <w:marRight w:val="0"/>
                                  <w:marTop w:val="0"/>
                                  <w:marBottom w:val="0"/>
                                  <w:divBdr>
                                    <w:top w:val="none" w:sz="0" w:space="0" w:color="auto"/>
                                    <w:left w:val="none" w:sz="0" w:space="0" w:color="auto"/>
                                    <w:bottom w:val="none" w:sz="0" w:space="0" w:color="auto"/>
                                    <w:right w:val="none" w:sz="0" w:space="0" w:color="auto"/>
                                  </w:divBdr>
                                  <w:divsChild>
                                    <w:div w:id="2054963483">
                                      <w:marLeft w:val="0"/>
                                      <w:marRight w:val="0"/>
                                      <w:marTop w:val="0"/>
                                      <w:marBottom w:val="0"/>
                                      <w:divBdr>
                                        <w:top w:val="none" w:sz="0" w:space="0" w:color="auto"/>
                                        <w:left w:val="none" w:sz="0" w:space="0" w:color="auto"/>
                                        <w:bottom w:val="none" w:sz="0" w:space="0" w:color="auto"/>
                                        <w:right w:val="none" w:sz="0" w:space="0" w:color="auto"/>
                                      </w:divBdr>
                                    </w:div>
                                    <w:div w:id="1398943595">
                                      <w:marLeft w:val="0"/>
                                      <w:marRight w:val="0"/>
                                      <w:marTop w:val="0"/>
                                      <w:marBottom w:val="0"/>
                                      <w:divBdr>
                                        <w:top w:val="none" w:sz="0" w:space="0" w:color="auto"/>
                                        <w:left w:val="none" w:sz="0" w:space="0" w:color="auto"/>
                                        <w:bottom w:val="none" w:sz="0" w:space="0" w:color="auto"/>
                                        <w:right w:val="none" w:sz="0" w:space="0" w:color="auto"/>
                                      </w:divBdr>
                                    </w:div>
                                    <w:div w:id="1216504362">
                                      <w:marLeft w:val="0"/>
                                      <w:marRight w:val="0"/>
                                      <w:marTop w:val="0"/>
                                      <w:marBottom w:val="0"/>
                                      <w:divBdr>
                                        <w:top w:val="none" w:sz="0" w:space="0" w:color="auto"/>
                                        <w:left w:val="none" w:sz="0" w:space="0" w:color="auto"/>
                                        <w:bottom w:val="none" w:sz="0" w:space="0" w:color="auto"/>
                                        <w:right w:val="none" w:sz="0" w:space="0" w:color="auto"/>
                                      </w:divBdr>
                                      <w:divsChild>
                                        <w:div w:id="1071587772">
                                          <w:marLeft w:val="0"/>
                                          <w:marRight w:val="0"/>
                                          <w:marTop w:val="0"/>
                                          <w:marBottom w:val="0"/>
                                          <w:divBdr>
                                            <w:top w:val="none" w:sz="0" w:space="0" w:color="auto"/>
                                            <w:left w:val="none" w:sz="0" w:space="0" w:color="auto"/>
                                            <w:bottom w:val="none" w:sz="0" w:space="0" w:color="auto"/>
                                            <w:right w:val="none" w:sz="0" w:space="0" w:color="auto"/>
                                          </w:divBdr>
                                          <w:divsChild>
                                            <w:div w:id="1520780874">
                                              <w:marLeft w:val="0"/>
                                              <w:marRight w:val="0"/>
                                              <w:marTop w:val="0"/>
                                              <w:marBottom w:val="0"/>
                                              <w:divBdr>
                                                <w:top w:val="none" w:sz="0" w:space="0" w:color="auto"/>
                                                <w:left w:val="none" w:sz="0" w:space="0" w:color="auto"/>
                                                <w:bottom w:val="none" w:sz="0" w:space="0" w:color="auto"/>
                                                <w:right w:val="none" w:sz="0" w:space="0" w:color="auto"/>
                                              </w:divBdr>
                                              <w:divsChild>
                                                <w:div w:id="1068499130">
                                                  <w:marLeft w:val="0"/>
                                                  <w:marRight w:val="0"/>
                                                  <w:marTop w:val="0"/>
                                                  <w:marBottom w:val="0"/>
                                                  <w:divBdr>
                                                    <w:top w:val="none" w:sz="0" w:space="0" w:color="auto"/>
                                                    <w:left w:val="none" w:sz="0" w:space="0" w:color="auto"/>
                                                    <w:bottom w:val="none" w:sz="0" w:space="0" w:color="auto"/>
                                                    <w:right w:val="none" w:sz="0" w:space="0" w:color="auto"/>
                                                  </w:divBdr>
                                                </w:div>
                                              </w:divsChild>
                                            </w:div>
                                            <w:div w:id="1760371930">
                                              <w:marLeft w:val="0"/>
                                              <w:marRight w:val="0"/>
                                              <w:marTop w:val="0"/>
                                              <w:marBottom w:val="0"/>
                                              <w:divBdr>
                                                <w:top w:val="none" w:sz="0" w:space="0" w:color="auto"/>
                                                <w:left w:val="none" w:sz="0" w:space="0" w:color="auto"/>
                                                <w:bottom w:val="none" w:sz="0" w:space="0" w:color="auto"/>
                                                <w:right w:val="none" w:sz="0" w:space="0" w:color="auto"/>
                                              </w:divBdr>
                                              <w:divsChild>
                                                <w:div w:id="7451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5181">
                                  <w:marLeft w:val="0"/>
                                  <w:marRight w:val="0"/>
                                  <w:marTop w:val="0"/>
                                  <w:marBottom w:val="0"/>
                                  <w:divBdr>
                                    <w:top w:val="none" w:sz="0" w:space="0" w:color="auto"/>
                                    <w:left w:val="none" w:sz="0" w:space="0" w:color="auto"/>
                                    <w:bottom w:val="none" w:sz="0" w:space="0" w:color="auto"/>
                                    <w:right w:val="none" w:sz="0" w:space="0" w:color="auto"/>
                                  </w:divBdr>
                                </w:div>
                                <w:div w:id="469858589">
                                  <w:marLeft w:val="0"/>
                                  <w:marRight w:val="0"/>
                                  <w:marTop w:val="0"/>
                                  <w:marBottom w:val="0"/>
                                  <w:divBdr>
                                    <w:top w:val="none" w:sz="0" w:space="0" w:color="auto"/>
                                    <w:left w:val="none" w:sz="0" w:space="0" w:color="auto"/>
                                    <w:bottom w:val="none" w:sz="0" w:space="0" w:color="auto"/>
                                    <w:right w:val="none" w:sz="0" w:space="0" w:color="auto"/>
                                  </w:divBdr>
                                </w:div>
                                <w:div w:id="19483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0872">
                          <w:marLeft w:val="0"/>
                          <w:marRight w:val="0"/>
                          <w:marTop w:val="0"/>
                          <w:marBottom w:val="0"/>
                          <w:divBdr>
                            <w:top w:val="none" w:sz="0" w:space="0" w:color="auto"/>
                            <w:left w:val="none" w:sz="0" w:space="0" w:color="auto"/>
                            <w:bottom w:val="none" w:sz="0" w:space="0" w:color="auto"/>
                            <w:right w:val="none" w:sz="0" w:space="0" w:color="auto"/>
                          </w:divBdr>
                          <w:divsChild>
                            <w:div w:id="245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3104">
              <w:marLeft w:val="0"/>
              <w:marRight w:val="0"/>
              <w:marTop w:val="0"/>
              <w:marBottom w:val="0"/>
              <w:divBdr>
                <w:top w:val="none" w:sz="0" w:space="0" w:color="auto"/>
                <w:left w:val="none" w:sz="0" w:space="0" w:color="auto"/>
                <w:bottom w:val="none" w:sz="0" w:space="0" w:color="auto"/>
                <w:right w:val="none" w:sz="0" w:space="0" w:color="auto"/>
              </w:divBdr>
              <w:divsChild>
                <w:div w:id="1211575139">
                  <w:marLeft w:val="0"/>
                  <w:marRight w:val="0"/>
                  <w:marTop w:val="0"/>
                  <w:marBottom w:val="0"/>
                  <w:divBdr>
                    <w:top w:val="none" w:sz="0" w:space="0" w:color="auto"/>
                    <w:left w:val="none" w:sz="0" w:space="0" w:color="auto"/>
                    <w:bottom w:val="none" w:sz="0" w:space="0" w:color="auto"/>
                    <w:right w:val="none" w:sz="0" w:space="0" w:color="auto"/>
                  </w:divBdr>
                  <w:divsChild>
                    <w:div w:id="1571887771">
                      <w:marLeft w:val="0"/>
                      <w:marRight w:val="0"/>
                      <w:marTop w:val="0"/>
                      <w:marBottom w:val="0"/>
                      <w:divBdr>
                        <w:top w:val="none" w:sz="0" w:space="0" w:color="auto"/>
                        <w:left w:val="none" w:sz="0" w:space="0" w:color="auto"/>
                        <w:bottom w:val="none" w:sz="0" w:space="0" w:color="auto"/>
                        <w:right w:val="none" w:sz="0" w:space="0" w:color="auto"/>
                      </w:divBdr>
                      <w:divsChild>
                        <w:div w:id="1885634446">
                          <w:marLeft w:val="0"/>
                          <w:marRight w:val="0"/>
                          <w:marTop w:val="0"/>
                          <w:marBottom w:val="0"/>
                          <w:divBdr>
                            <w:top w:val="none" w:sz="0" w:space="0" w:color="auto"/>
                            <w:left w:val="none" w:sz="0" w:space="0" w:color="auto"/>
                            <w:bottom w:val="none" w:sz="0" w:space="0" w:color="auto"/>
                            <w:right w:val="none" w:sz="0" w:space="0" w:color="auto"/>
                          </w:divBdr>
                          <w:divsChild>
                            <w:div w:id="532693126">
                              <w:marLeft w:val="0"/>
                              <w:marRight w:val="0"/>
                              <w:marTop w:val="0"/>
                              <w:marBottom w:val="0"/>
                              <w:divBdr>
                                <w:top w:val="none" w:sz="0" w:space="0" w:color="auto"/>
                                <w:left w:val="none" w:sz="0" w:space="0" w:color="auto"/>
                                <w:bottom w:val="none" w:sz="0" w:space="0" w:color="auto"/>
                                <w:right w:val="none" w:sz="0" w:space="0" w:color="auto"/>
                              </w:divBdr>
                              <w:divsChild>
                                <w:div w:id="206578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372065">
                                      <w:marLeft w:val="0"/>
                                      <w:marRight w:val="0"/>
                                      <w:marTop w:val="0"/>
                                      <w:marBottom w:val="0"/>
                                      <w:divBdr>
                                        <w:top w:val="none" w:sz="0" w:space="0" w:color="auto"/>
                                        <w:left w:val="none" w:sz="0" w:space="0" w:color="auto"/>
                                        <w:bottom w:val="none" w:sz="0" w:space="0" w:color="auto"/>
                                        <w:right w:val="none" w:sz="0" w:space="0" w:color="auto"/>
                                      </w:divBdr>
                                      <w:divsChild>
                                        <w:div w:id="428047271">
                                          <w:marLeft w:val="0"/>
                                          <w:marRight w:val="0"/>
                                          <w:marTop w:val="0"/>
                                          <w:marBottom w:val="0"/>
                                          <w:divBdr>
                                            <w:top w:val="none" w:sz="0" w:space="0" w:color="auto"/>
                                            <w:left w:val="none" w:sz="0" w:space="0" w:color="auto"/>
                                            <w:bottom w:val="none" w:sz="0" w:space="0" w:color="auto"/>
                                            <w:right w:val="none" w:sz="0" w:space="0" w:color="auto"/>
                                          </w:divBdr>
                                        </w:div>
                                      </w:divsChild>
                                    </w:div>
                                    <w:div w:id="763264279">
                                      <w:marLeft w:val="0"/>
                                      <w:marRight w:val="0"/>
                                      <w:marTop w:val="0"/>
                                      <w:marBottom w:val="0"/>
                                      <w:divBdr>
                                        <w:top w:val="none" w:sz="0" w:space="0" w:color="auto"/>
                                        <w:left w:val="none" w:sz="0" w:space="0" w:color="auto"/>
                                        <w:bottom w:val="none" w:sz="0" w:space="0" w:color="auto"/>
                                        <w:right w:val="none" w:sz="0" w:space="0" w:color="auto"/>
                                      </w:divBdr>
                                      <w:divsChild>
                                        <w:div w:id="7455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9280">
                          <w:marLeft w:val="0"/>
                          <w:marRight w:val="0"/>
                          <w:marTop w:val="0"/>
                          <w:marBottom w:val="0"/>
                          <w:divBdr>
                            <w:top w:val="none" w:sz="0" w:space="0" w:color="auto"/>
                            <w:left w:val="none" w:sz="0" w:space="0" w:color="auto"/>
                            <w:bottom w:val="none" w:sz="0" w:space="0" w:color="auto"/>
                            <w:right w:val="none" w:sz="0" w:space="0" w:color="auto"/>
                          </w:divBdr>
                        </w:div>
                        <w:div w:id="3906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6007">
                  <w:marLeft w:val="0"/>
                  <w:marRight w:val="0"/>
                  <w:marTop w:val="0"/>
                  <w:marBottom w:val="0"/>
                  <w:divBdr>
                    <w:top w:val="none" w:sz="0" w:space="0" w:color="auto"/>
                    <w:left w:val="none" w:sz="0" w:space="0" w:color="auto"/>
                    <w:bottom w:val="none" w:sz="0" w:space="0" w:color="auto"/>
                    <w:right w:val="none" w:sz="0" w:space="0" w:color="auto"/>
                  </w:divBdr>
                </w:div>
                <w:div w:id="1036857722">
                  <w:marLeft w:val="0"/>
                  <w:marRight w:val="0"/>
                  <w:marTop w:val="0"/>
                  <w:marBottom w:val="0"/>
                  <w:divBdr>
                    <w:top w:val="none" w:sz="0" w:space="0" w:color="auto"/>
                    <w:left w:val="none" w:sz="0" w:space="0" w:color="auto"/>
                    <w:bottom w:val="none" w:sz="0" w:space="0" w:color="auto"/>
                    <w:right w:val="none" w:sz="0" w:space="0" w:color="auto"/>
                  </w:divBdr>
                </w:div>
                <w:div w:id="1591814525">
                  <w:marLeft w:val="0"/>
                  <w:marRight w:val="0"/>
                  <w:marTop w:val="0"/>
                  <w:marBottom w:val="0"/>
                  <w:divBdr>
                    <w:top w:val="none" w:sz="0" w:space="0" w:color="auto"/>
                    <w:left w:val="none" w:sz="0" w:space="0" w:color="auto"/>
                    <w:bottom w:val="none" w:sz="0" w:space="0" w:color="auto"/>
                    <w:right w:val="none" w:sz="0" w:space="0" w:color="auto"/>
                  </w:divBdr>
                  <w:divsChild>
                    <w:div w:id="612858501">
                      <w:marLeft w:val="0"/>
                      <w:marRight w:val="0"/>
                      <w:marTop w:val="0"/>
                      <w:marBottom w:val="0"/>
                      <w:divBdr>
                        <w:top w:val="none" w:sz="0" w:space="0" w:color="auto"/>
                        <w:left w:val="none" w:sz="0" w:space="0" w:color="auto"/>
                        <w:bottom w:val="none" w:sz="0" w:space="0" w:color="auto"/>
                        <w:right w:val="none" w:sz="0" w:space="0" w:color="auto"/>
                      </w:divBdr>
                    </w:div>
                  </w:divsChild>
                </w:div>
                <w:div w:id="583882175">
                  <w:marLeft w:val="0"/>
                  <w:marRight w:val="0"/>
                  <w:marTop w:val="0"/>
                  <w:marBottom w:val="0"/>
                  <w:divBdr>
                    <w:top w:val="none" w:sz="0" w:space="0" w:color="auto"/>
                    <w:left w:val="none" w:sz="0" w:space="0" w:color="auto"/>
                    <w:bottom w:val="none" w:sz="0" w:space="0" w:color="auto"/>
                    <w:right w:val="none" w:sz="0" w:space="0" w:color="auto"/>
                  </w:divBdr>
                  <w:divsChild>
                    <w:div w:id="602998291">
                      <w:marLeft w:val="0"/>
                      <w:marRight w:val="0"/>
                      <w:marTop w:val="0"/>
                      <w:marBottom w:val="0"/>
                      <w:divBdr>
                        <w:top w:val="none" w:sz="0" w:space="0" w:color="auto"/>
                        <w:left w:val="none" w:sz="0" w:space="0" w:color="auto"/>
                        <w:bottom w:val="none" w:sz="0" w:space="0" w:color="auto"/>
                        <w:right w:val="none" w:sz="0" w:space="0" w:color="auto"/>
                      </w:divBdr>
                      <w:divsChild>
                        <w:div w:id="1502551129">
                          <w:marLeft w:val="0"/>
                          <w:marRight w:val="0"/>
                          <w:marTop w:val="0"/>
                          <w:marBottom w:val="0"/>
                          <w:divBdr>
                            <w:top w:val="none" w:sz="0" w:space="0" w:color="auto"/>
                            <w:left w:val="none" w:sz="0" w:space="0" w:color="auto"/>
                            <w:bottom w:val="none" w:sz="0" w:space="0" w:color="auto"/>
                            <w:right w:val="none" w:sz="0" w:space="0" w:color="auto"/>
                          </w:divBdr>
                        </w:div>
                        <w:div w:id="534467011">
                          <w:marLeft w:val="0"/>
                          <w:marRight w:val="0"/>
                          <w:marTop w:val="0"/>
                          <w:marBottom w:val="0"/>
                          <w:divBdr>
                            <w:top w:val="none" w:sz="0" w:space="0" w:color="auto"/>
                            <w:left w:val="none" w:sz="0" w:space="0" w:color="auto"/>
                            <w:bottom w:val="none" w:sz="0" w:space="0" w:color="auto"/>
                            <w:right w:val="none" w:sz="0" w:space="0" w:color="auto"/>
                          </w:divBdr>
                        </w:div>
                        <w:div w:id="1182815151">
                          <w:marLeft w:val="0"/>
                          <w:marRight w:val="0"/>
                          <w:marTop w:val="0"/>
                          <w:marBottom w:val="0"/>
                          <w:divBdr>
                            <w:top w:val="none" w:sz="0" w:space="0" w:color="auto"/>
                            <w:left w:val="none" w:sz="0" w:space="0" w:color="auto"/>
                            <w:bottom w:val="none" w:sz="0" w:space="0" w:color="auto"/>
                            <w:right w:val="none" w:sz="0" w:space="0" w:color="auto"/>
                          </w:divBdr>
                        </w:div>
                        <w:div w:id="50732656">
                          <w:marLeft w:val="0"/>
                          <w:marRight w:val="0"/>
                          <w:marTop w:val="0"/>
                          <w:marBottom w:val="0"/>
                          <w:divBdr>
                            <w:top w:val="none" w:sz="0" w:space="0" w:color="auto"/>
                            <w:left w:val="none" w:sz="0" w:space="0" w:color="auto"/>
                            <w:bottom w:val="none" w:sz="0" w:space="0" w:color="auto"/>
                            <w:right w:val="none" w:sz="0" w:space="0" w:color="auto"/>
                          </w:divBdr>
                        </w:div>
                        <w:div w:id="866067920">
                          <w:marLeft w:val="0"/>
                          <w:marRight w:val="0"/>
                          <w:marTop w:val="0"/>
                          <w:marBottom w:val="0"/>
                          <w:divBdr>
                            <w:top w:val="none" w:sz="0" w:space="0" w:color="auto"/>
                            <w:left w:val="none" w:sz="0" w:space="0" w:color="auto"/>
                            <w:bottom w:val="none" w:sz="0" w:space="0" w:color="auto"/>
                            <w:right w:val="none" w:sz="0" w:space="0" w:color="auto"/>
                          </w:divBdr>
                        </w:div>
                        <w:div w:id="935332321">
                          <w:marLeft w:val="0"/>
                          <w:marRight w:val="0"/>
                          <w:marTop w:val="0"/>
                          <w:marBottom w:val="0"/>
                          <w:divBdr>
                            <w:top w:val="none" w:sz="0" w:space="0" w:color="auto"/>
                            <w:left w:val="none" w:sz="0" w:space="0" w:color="auto"/>
                            <w:bottom w:val="none" w:sz="0" w:space="0" w:color="auto"/>
                            <w:right w:val="none" w:sz="0" w:space="0" w:color="auto"/>
                          </w:divBdr>
                        </w:div>
                        <w:div w:id="321854136">
                          <w:marLeft w:val="0"/>
                          <w:marRight w:val="0"/>
                          <w:marTop w:val="0"/>
                          <w:marBottom w:val="0"/>
                          <w:divBdr>
                            <w:top w:val="none" w:sz="0" w:space="0" w:color="auto"/>
                            <w:left w:val="none" w:sz="0" w:space="0" w:color="auto"/>
                            <w:bottom w:val="none" w:sz="0" w:space="0" w:color="auto"/>
                            <w:right w:val="none" w:sz="0" w:space="0" w:color="auto"/>
                          </w:divBdr>
                        </w:div>
                        <w:div w:id="181013252">
                          <w:marLeft w:val="0"/>
                          <w:marRight w:val="0"/>
                          <w:marTop w:val="0"/>
                          <w:marBottom w:val="0"/>
                          <w:divBdr>
                            <w:top w:val="none" w:sz="0" w:space="0" w:color="auto"/>
                            <w:left w:val="none" w:sz="0" w:space="0" w:color="auto"/>
                            <w:bottom w:val="none" w:sz="0" w:space="0" w:color="auto"/>
                            <w:right w:val="none" w:sz="0" w:space="0" w:color="auto"/>
                          </w:divBdr>
                        </w:div>
                        <w:div w:id="883054136">
                          <w:marLeft w:val="0"/>
                          <w:marRight w:val="0"/>
                          <w:marTop w:val="0"/>
                          <w:marBottom w:val="0"/>
                          <w:divBdr>
                            <w:top w:val="none" w:sz="0" w:space="0" w:color="auto"/>
                            <w:left w:val="none" w:sz="0" w:space="0" w:color="auto"/>
                            <w:bottom w:val="none" w:sz="0" w:space="0" w:color="auto"/>
                            <w:right w:val="none" w:sz="0" w:space="0" w:color="auto"/>
                          </w:divBdr>
                        </w:div>
                        <w:div w:id="1072578845">
                          <w:marLeft w:val="0"/>
                          <w:marRight w:val="0"/>
                          <w:marTop w:val="0"/>
                          <w:marBottom w:val="0"/>
                          <w:divBdr>
                            <w:top w:val="none" w:sz="0" w:space="0" w:color="auto"/>
                            <w:left w:val="none" w:sz="0" w:space="0" w:color="auto"/>
                            <w:bottom w:val="none" w:sz="0" w:space="0" w:color="auto"/>
                            <w:right w:val="none" w:sz="0" w:space="0" w:color="auto"/>
                          </w:divBdr>
                        </w:div>
                        <w:div w:id="332995310">
                          <w:marLeft w:val="0"/>
                          <w:marRight w:val="0"/>
                          <w:marTop w:val="0"/>
                          <w:marBottom w:val="0"/>
                          <w:divBdr>
                            <w:top w:val="none" w:sz="0" w:space="0" w:color="auto"/>
                            <w:left w:val="none" w:sz="0" w:space="0" w:color="auto"/>
                            <w:bottom w:val="none" w:sz="0" w:space="0" w:color="auto"/>
                            <w:right w:val="none" w:sz="0" w:space="0" w:color="auto"/>
                          </w:divBdr>
                        </w:div>
                        <w:div w:id="934438417">
                          <w:marLeft w:val="0"/>
                          <w:marRight w:val="0"/>
                          <w:marTop w:val="0"/>
                          <w:marBottom w:val="0"/>
                          <w:divBdr>
                            <w:top w:val="none" w:sz="0" w:space="0" w:color="auto"/>
                            <w:left w:val="none" w:sz="0" w:space="0" w:color="auto"/>
                            <w:bottom w:val="none" w:sz="0" w:space="0" w:color="auto"/>
                            <w:right w:val="none" w:sz="0" w:space="0" w:color="auto"/>
                          </w:divBdr>
                        </w:div>
                        <w:div w:id="989867847">
                          <w:marLeft w:val="0"/>
                          <w:marRight w:val="0"/>
                          <w:marTop w:val="0"/>
                          <w:marBottom w:val="0"/>
                          <w:divBdr>
                            <w:top w:val="none" w:sz="0" w:space="0" w:color="auto"/>
                            <w:left w:val="none" w:sz="0" w:space="0" w:color="auto"/>
                            <w:bottom w:val="none" w:sz="0" w:space="0" w:color="auto"/>
                            <w:right w:val="none" w:sz="0" w:space="0" w:color="auto"/>
                          </w:divBdr>
                        </w:div>
                        <w:div w:id="13196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392">
                  <w:marLeft w:val="0"/>
                  <w:marRight w:val="0"/>
                  <w:marTop w:val="0"/>
                  <w:marBottom w:val="0"/>
                  <w:divBdr>
                    <w:top w:val="none" w:sz="0" w:space="0" w:color="auto"/>
                    <w:left w:val="none" w:sz="0" w:space="0" w:color="auto"/>
                    <w:bottom w:val="none" w:sz="0" w:space="0" w:color="auto"/>
                    <w:right w:val="none" w:sz="0" w:space="0" w:color="auto"/>
                  </w:divBdr>
                  <w:divsChild>
                    <w:div w:id="90049645">
                      <w:marLeft w:val="0"/>
                      <w:marRight w:val="0"/>
                      <w:marTop w:val="0"/>
                      <w:marBottom w:val="0"/>
                      <w:divBdr>
                        <w:top w:val="none" w:sz="0" w:space="0" w:color="auto"/>
                        <w:left w:val="none" w:sz="0" w:space="0" w:color="auto"/>
                        <w:bottom w:val="none" w:sz="0" w:space="0" w:color="auto"/>
                        <w:right w:val="none" w:sz="0" w:space="0" w:color="auto"/>
                      </w:divBdr>
                      <w:divsChild>
                        <w:div w:id="789936946">
                          <w:marLeft w:val="0"/>
                          <w:marRight w:val="0"/>
                          <w:marTop w:val="0"/>
                          <w:marBottom w:val="0"/>
                          <w:divBdr>
                            <w:top w:val="none" w:sz="0" w:space="0" w:color="auto"/>
                            <w:left w:val="none" w:sz="0" w:space="0" w:color="auto"/>
                            <w:bottom w:val="none" w:sz="0" w:space="0" w:color="auto"/>
                            <w:right w:val="none" w:sz="0" w:space="0" w:color="auto"/>
                          </w:divBdr>
                        </w:div>
                        <w:div w:id="506362225">
                          <w:marLeft w:val="0"/>
                          <w:marRight w:val="0"/>
                          <w:marTop w:val="0"/>
                          <w:marBottom w:val="0"/>
                          <w:divBdr>
                            <w:top w:val="none" w:sz="0" w:space="0" w:color="auto"/>
                            <w:left w:val="none" w:sz="0" w:space="0" w:color="auto"/>
                            <w:bottom w:val="none" w:sz="0" w:space="0" w:color="auto"/>
                            <w:right w:val="none" w:sz="0" w:space="0" w:color="auto"/>
                          </w:divBdr>
                          <w:divsChild>
                            <w:div w:id="1729263889">
                              <w:marLeft w:val="0"/>
                              <w:marRight w:val="0"/>
                              <w:marTop w:val="0"/>
                              <w:marBottom w:val="0"/>
                              <w:divBdr>
                                <w:top w:val="none" w:sz="0" w:space="0" w:color="auto"/>
                                <w:left w:val="none" w:sz="0" w:space="0" w:color="auto"/>
                                <w:bottom w:val="none" w:sz="0" w:space="0" w:color="auto"/>
                                <w:right w:val="none" w:sz="0" w:space="0" w:color="auto"/>
                              </w:divBdr>
                            </w:div>
                            <w:div w:id="10046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473">
                      <w:marLeft w:val="0"/>
                      <w:marRight w:val="0"/>
                      <w:marTop w:val="0"/>
                      <w:marBottom w:val="0"/>
                      <w:divBdr>
                        <w:top w:val="none" w:sz="0" w:space="0" w:color="auto"/>
                        <w:left w:val="none" w:sz="0" w:space="0" w:color="auto"/>
                        <w:bottom w:val="none" w:sz="0" w:space="0" w:color="auto"/>
                        <w:right w:val="none" w:sz="0" w:space="0" w:color="auto"/>
                      </w:divBdr>
                    </w:div>
                  </w:divsChild>
                </w:div>
                <w:div w:id="896935023">
                  <w:marLeft w:val="0"/>
                  <w:marRight w:val="0"/>
                  <w:marTop w:val="0"/>
                  <w:marBottom w:val="0"/>
                  <w:divBdr>
                    <w:top w:val="none" w:sz="0" w:space="0" w:color="auto"/>
                    <w:left w:val="none" w:sz="0" w:space="0" w:color="auto"/>
                    <w:bottom w:val="none" w:sz="0" w:space="0" w:color="auto"/>
                    <w:right w:val="none" w:sz="0" w:space="0" w:color="auto"/>
                  </w:divBdr>
                  <w:divsChild>
                    <w:div w:id="16947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9835">
      <w:bodyDiv w:val="1"/>
      <w:marLeft w:val="0"/>
      <w:marRight w:val="0"/>
      <w:marTop w:val="0"/>
      <w:marBottom w:val="0"/>
      <w:divBdr>
        <w:top w:val="none" w:sz="0" w:space="0" w:color="auto"/>
        <w:left w:val="none" w:sz="0" w:space="0" w:color="auto"/>
        <w:bottom w:val="none" w:sz="0" w:space="0" w:color="auto"/>
        <w:right w:val="none" w:sz="0" w:space="0" w:color="auto"/>
      </w:divBdr>
    </w:div>
    <w:div w:id="1302425765">
      <w:bodyDiv w:val="1"/>
      <w:marLeft w:val="0"/>
      <w:marRight w:val="0"/>
      <w:marTop w:val="0"/>
      <w:marBottom w:val="0"/>
      <w:divBdr>
        <w:top w:val="none" w:sz="0" w:space="0" w:color="auto"/>
        <w:left w:val="none" w:sz="0" w:space="0" w:color="auto"/>
        <w:bottom w:val="none" w:sz="0" w:space="0" w:color="auto"/>
        <w:right w:val="none" w:sz="0" w:space="0" w:color="auto"/>
      </w:divBdr>
    </w:div>
    <w:div w:id="1366826738">
      <w:bodyDiv w:val="1"/>
      <w:marLeft w:val="0"/>
      <w:marRight w:val="0"/>
      <w:marTop w:val="0"/>
      <w:marBottom w:val="0"/>
      <w:divBdr>
        <w:top w:val="none" w:sz="0" w:space="0" w:color="auto"/>
        <w:left w:val="none" w:sz="0" w:space="0" w:color="auto"/>
        <w:bottom w:val="none" w:sz="0" w:space="0" w:color="auto"/>
        <w:right w:val="none" w:sz="0" w:space="0" w:color="auto"/>
      </w:divBdr>
    </w:div>
    <w:div w:id="1371107211">
      <w:bodyDiv w:val="1"/>
      <w:marLeft w:val="0"/>
      <w:marRight w:val="0"/>
      <w:marTop w:val="0"/>
      <w:marBottom w:val="0"/>
      <w:divBdr>
        <w:top w:val="none" w:sz="0" w:space="0" w:color="auto"/>
        <w:left w:val="none" w:sz="0" w:space="0" w:color="auto"/>
        <w:bottom w:val="none" w:sz="0" w:space="0" w:color="auto"/>
        <w:right w:val="none" w:sz="0" w:space="0" w:color="auto"/>
      </w:divBdr>
    </w:div>
    <w:div w:id="1417436222">
      <w:bodyDiv w:val="1"/>
      <w:marLeft w:val="0"/>
      <w:marRight w:val="0"/>
      <w:marTop w:val="0"/>
      <w:marBottom w:val="0"/>
      <w:divBdr>
        <w:top w:val="none" w:sz="0" w:space="0" w:color="auto"/>
        <w:left w:val="none" w:sz="0" w:space="0" w:color="auto"/>
        <w:bottom w:val="none" w:sz="0" w:space="0" w:color="auto"/>
        <w:right w:val="none" w:sz="0" w:space="0" w:color="auto"/>
      </w:divBdr>
    </w:div>
    <w:div w:id="1505775981">
      <w:bodyDiv w:val="1"/>
      <w:marLeft w:val="0"/>
      <w:marRight w:val="0"/>
      <w:marTop w:val="0"/>
      <w:marBottom w:val="0"/>
      <w:divBdr>
        <w:top w:val="none" w:sz="0" w:space="0" w:color="auto"/>
        <w:left w:val="none" w:sz="0" w:space="0" w:color="auto"/>
        <w:bottom w:val="none" w:sz="0" w:space="0" w:color="auto"/>
        <w:right w:val="none" w:sz="0" w:space="0" w:color="auto"/>
      </w:divBdr>
    </w:div>
    <w:div w:id="1525554372">
      <w:bodyDiv w:val="1"/>
      <w:marLeft w:val="0"/>
      <w:marRight w:val="0"/>
      <w:marTop w:val="0"/>
      <w:marBottom w:val="0"/>
      <w:divBdr>
        <w:top w:val="none" w:sz="0" w:space="0" w:color="auto"/>
        <w:left w:val="none" w:sz="0" w:space="0" w:color="auto"/>
        <w:bottom w:val="none" w:sz="0" w:space="0" w:color="auto"/>
        <w:right w:val="none" w:sz="0" w:space="0" w:color="auto"/>
      </w:divBdr>
    </w:div>
    <w:div w:id="1605108838">
      <w:bodyDiv w:val="1"/>
      <w:marLeft w:val="0"/>
      <w:marRight w:val="0"/>
      <w:marTop w:val="0"/>
      <w:marBottom w:val="0"/>
      <w:divBdr>
        <w:top w:val="none" w:sz="0" w:space="0" w:color="auto"/>
        <w:left w:val="none" w:sz="0" w:space="0" w:color="auto"/>
        <w:bottom w:val="none" w:sz="0" w:space="0" w:color="auto"/>
        <w:right w:val="none" w:sz="0" w:space="0" w:color="auto"/>
      </w:divBdr>
    </w:div>
    <w:div w:id="1615554705">
      <w:bodyDiv w:val="1"/>
      <w:marLeft w:val="0"/>
      <w:marRight w:val="0"/>
      <w:marTop w:val="0"/>
      <w:marBottom w:val="0"/>
      <w:divBdr>
        <w:top w:val="none" w:sz="0" w:space="0" w:color="auto"/>
        <w:left w:val="none" w:sz="0" w:space="0" w:color="auto"/>
        <w:bottom w:val="none" w:sz="0" w:space="0" w:color="auto"/>
        <w:right w:val="none" w:sz="0" w:space="0" w:color="auto"/>
      </w:divBdr>
    </w:div>
    <w:div w:id="1650089612">
      <w:bodyDiv w:val="1"/>
      <w:marLeft w:val="0"/>
      <w:marRight w:val="0"/>
      <w:marTop w:val="0"/>
      <w:marBottom w:val="0"/>
      <w:divBdr>
        <w:top w:val="none" w:sz="0" w:space="0" w:color="auto"/>
        <w:left w:val="none" w:sz="0" w:space="0" w:color="auto"/>
        <w:bottom w:val="none" w:sz="0" w:space="0" w:color="auto"/>
        <w:right w:val="none" w:sz="0" w:space="0" w:color="auto"/>
      </w:divBdr>
    </w:div>
    <w:div w:id="1657606974">
      <w:bodyDiv w:val="1"/>
      <w:marLeft w:val="0"/>
      <w:marRight w:val="0"/>
      <w:marTop w:val="0"/>
      <w:marBottom w:val="0"/>
      <w:divBdr>
        <w:top w:val="none" w:sz="0" w:space="0" w:color="auto"/>
        <w:left w:val="none" w:sz="0" w:space="0" w:color="auto"/>
        <w:bottom w:val="none" w:sz="0" w:space="0" w:color="auto"/>
        <w:right w:val="none" w:sz="0" w:space="0" w:color="auto"/>
      </w:divBdr>
    </w:div>
    <w:div w:id="1785154253">
      <w:bodyDiv w:val="1"/>
      <w:marLeft w:val="0"/>
      <w:marRight w:val="0"/>
      <w:marTop w:val="0"/>
      <w:marBottom w:val="0"/>
      <w:divBdr>
        <w:top w:val="none" w:sz="0" w:space="0" w:color="auto"/>
        <w:left w:val="none" w:sz="0" w:space="0" w:color="auto"/>
        <w:bottom w:val="none" w:sz="0" w:space="0" w:color="auto"/>
        <w:right w:val="none" w:sz="0" w:space="0" w:color="auto"/>
      </w:divBdr>
    </w:div>
    <w:div w:id="1792095200">
      <w:bodyDiv w:val="1"/>
      <w:marLeft w:val="0"/>
      <w:marRight w:val="0"/>
      <w:marTop w:val="0"/>
      <w:marBottom w:val="0"/>
      <w:divBdr>
        <w:top w:val="none" w:sz="0" w:space="0" w:color="auto"/>
        <w:left w:val="none" w:sz="0" w:space="0" w:color="auto"/>
        <w:bottom w:val="none" w:sz="0" w:space="0" w:color="auto"/>
        <w:right w:val="none" w:sz="0" w:space="0" w:color="auto"/>
      </w:divBdr>
    </w:div>
    <w:div w:id="1842239685">
      <w:bodyDiv w:val="1"/>
      <w:marLeft w:val="0"/>
      <w:marRight w:val="0"/>
      <w:marTop w:val="0"/>
      <w:marBottom w:val="0"/>
      <w:divBdr>
        <w:top w:val="none" w:sz="0" w:space="0" w:color="auto"/>
        <w:left w:val="none" w:sz="0" w:space="0" w:color="auto"/>
        <w:bottom w:val="none" w:sz="0" w:space="0" w:color="auto"/>
        <w:right w:val="none" w:sz="0" w:space="0" w:color="auto"/>
      </w:divBdr>
    </w:div>
    <w:div w:id="1848403810">
      <w:bodyDiv w:val="1"/>
      <w:marLeft w:val="0"/>
      <w:marRight w:val="0"/>
      <w:marTop w:val="0"/>
      <w:marBottom w:val="0"/>
      <w:divBdr>
        <w:top w:val="none" w:sz="0" w:space="0" w:color="auto"/>
        <w:left w:val="none" w:sz="0" w:space="0" w:color="auto"/>
        <w:bottom w:val="none" w:sz="0" w:space="0" w:color="auto"/>
        <w:right w:val="none" w:sz="0" w:space="0" w:color="auto"/>
      </w:divBdr>
    </w:div>
    <w:div w:id="1877697720">
      <w:bodyDiv w:val="1"/>
      <w:marLeft w:val="0"/>
      <w:marRight w:val="0"/>
      <w:marTop w:val="0"/>
      <w:marBottom w:val="0"/>
      <w:divBdr>
        <w:top w:val="none" w:sz="0" w:space="0" w:color="auto"/>
        <w:left w:val="none" w:sz="0" w:space="0" w:color="auto"/>
        <w:bottom w:val="none" w:sz="0" w:space="0" w:color="auto"/>
        <w:right w:val="none" w:sz="0" w:space="0" w:color="auto"/>
      </w:divBdr>
    </w:div>
    <w:div w:id="1881936390">
      <w:bodyDiv w:val="1"/>
      <w:marLeft w:val="0"/>
      <w:marRight w:val="0"/>
      <w:marTop w:val="0"/>
      <w:marBottom w:val="0"/>
      <w:divBdr>
        <w:top w:val="none" w:sz="0" w:space="0" w:color="auto"/>
        <w:left w:val="none" w:sz="0" w:space="0" w:color="auto"/>
        <w:bottom w:val="none" w:sz="0" w:space="0" w:color="auto"/>
        <w:right w:val="none" w:sz="0" w:space="0" w:color="auto"/>
      </w:divBdr>
    </w:div>
    <w:div w:id="1889219936">
      <w:bodyDiv w:val="1"/>
      <w:marLeft w:val="0"/>
      <w:marRight w:val="0"/>
      <w:marTop w:val="0"/>
      <w:marBottom w:val="0"/>
      <w:divBdr>
        <w:top w:val="none" w:sz="0" w:space="0" w:color="auto"/>
        <w:left w:val="none" w:sz="0" w:space="0" w:color="auto"/>
        <w:bottom w:val="none" w:sz="0" w:space="0" w:color="auto"/>
        <w:right w:val="none" w:sz="0" w:space="0" w:color="auto"/>
      </w:divBdr>
    </w:div>
    <w:div w:id="1899513219">
      <w:bodyDiv w:val="1"/>
      <w:marLeft w:val="0"/>
      <w:marRight w:val="0"/>
      <w:marTop w:val="0"/>
      <w:marBottom w:val="0"/>
      <w:divBdr>
        <w:top w:val="none" w:sz="0" w:space="0" w:color="auto"/>
        <w:left w:val="none" w:sz="0" w:space="0" w:color="auto"/>
        <w:bottom w:val="none" w:sz="0" w:space="0" w:color="auto"/>
        <w:right w:val="none" w:sz="0" w:space="0" w:color="auto"/>
      </w:divBdr>
    </w:div>
    <w:div w:id="1908878728">
      <w:bodyDiv w:val="1"/>
      <w:marLeft w:val="0"/>
      <w:marRight w:val="0"/>
      <w:marTop w:val="0"/>
      <w:marBottom w:val="0"/>
      <w:divBdr>
        <w:top w:val="none" w:sz="0" w:space="0" w:color="auto"/>
        <w:left w:val="none" w:sz="0" w:space="0" w:color="auto"/>
        <w:bottom w:val="none" w:sz="0" w:space="0" w:color="auto"/>
        <w:right w:val="none" w:sz="0" w:space="0" w:color="auto"/>
      </w:divBdr>
    </w:div>
    <w:div w:id="2062631226">
      <w:bodyDiv w:val="1"/>
      <w:marLeft w:val="0"/>
      <w:marRight w:val="0"/>
      <w:marTop w:val="0"/>
      <w:marBottom w:val="0"/>
      <w:divBdr>
        <w:top w:val="none" w:sz="0" w:space="0" w:color="auto"/>
        <w:left w:val="none" w:sz="0" w:space="0" w:color="auto"/>
        <w:bottom w:val="none" w:sz="0" w:space="0" w:color="auto"/>
        <w:right w:val="none" w:sz="0" w:space="0" w:color="auto"/>
      </w:divBdr>
    </w:div>
    <w:div w:id="2063168545">
      <w:bodyDiv w:val="1"/>
      <w:marLeft w:val="0"/>
      <w:marRight w:val="0"/>
      <w:marTop w:val="0"/>
      <w:marBottom w:val="0"/>
      <w:divBdr>
        <w:top w:val="none" w:sz="0" w:space="0" w:color="auto"/>
        <w:left w:val="none" w:sz="0" w:space="0" w:color="auto"/>
        <w:bottom w:val="none" w:sz="0" w:space="0" w:color="auto"/>
        <w:right w:val="none" w:sz="0" w:space="0" w:color="auto"/>
      </w:divBdr>
    </w:div>
    <w:div w:id="2081365326">
      <w:bodyDiv w:val="1"/>
      <w:marLeft w:val="0"/>
      <w:marRight w:val="0"/>
      <w:marTop w:val="0"/>
      <w:marBottom w:val="0"/>
      <w:divBdr>
        <w:top w:val="none" w:sz="0" w:space="0" w:color="auto"/>
        <w:left w:val="none" w:sz="0" w:space="0" w:color="auto"/>
        <w:bottom w:val="none" w:sz="0" w:space="0" w:color="auto"/>
        <w:right w:val="none" w:sz="0" w:space="0" w:color="auto"/>
      </w:divBdr>
    </w:div>
    <w:div w:id="20819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7</Pages>
  <Words>2542</Words>
  <Characters>14595</Characters>
  <Application>Microsoft Office Word</Application>
  <DocSecurity>0</DocSecurity>
  <Lines>121</Lines>
  <Paragraphs>34</Paragraphs>
  <ScaleCrop>false</ScaleCrop>
  <HeadingPairs>
    <vt:vector size="2" baseType="variant">
      <vt:variant>
        <vt:lpstr>Tittel</vt:lpstr>
      </vt:variant>
      <vt:variant>
        <vt:i4>1</vt:i4>
      </vt:variant>
    </vt:vector>
  </HeadingPairs>
  <TitlesOfParts>
    <vt:vector size="1" baseType="lpstr">
      <vt:lpstr>PFU-SAK NR</vt:lpstr>
    </vt:vector>
  </TitlesOfParts>
  <Company>Dell Computer Corporation</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PFU-SAK NR</dc:title>
  <dc:creator>Trude Hansen</dc:creator>
  <cp:lastModifiedBy>Mathias Vedeler</cp:lastModifiedBy>
  <cp:revision>54</cp:revision>
  <cp:lastPrinted>2019-10-08T13:52:00Z</cp:lastPrinted>
  <dcterms:created xsi:type="dcterms:W3CDTF">2019-11-22T09:07:00Z</dcterms:created>
  <dcterms:modified xsi:type="dcterms:W3CDTF">2019-12-09T14:47:00Z</dcterms:modified>
</cp:coreProperties>
</file>