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rsidTr="00C724A6">
        <w:trPr>
          <w:cantSplit/>
          <w:trHeight w:val="369"/>
        </w:trPr>
        <w:tc>
          <w:tcPr>
            <w:tcW w:w="9212" w:type="dxa"/>
            <w:gridSpan w:val="2"/>
            <w:tcBorders>
              <w:top w:val="nil"/>
              <w:left w:val="nil"/>
              <w:bottom w:val="nil"/>
              <w:right w:val="nil"/>
            </w:tcBorders>
          </w:tcPr>
          <w:p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4D76CA">
              <w:rPr>
                <w:rFonts w:ascii="Book Antiqua" w:hAnsi="Book Antiqua"/>
                <w:b/>
                <w:sz w:val="36"/>
              </w:rPr>
              <w:t>254</w:t>
            </w:r>
            <w:r>
              <w:rPr>
                <w:rFonts w:ascii="Book Antiqua" w:hAnsi="Book Antiqua"/>
                <w:b/>
                <w:sz w:val="36"/>
              </w:rPr>
              <w:t>/</w:t>
            </w:r>
            <w:r w:rsidR="00F267BB">
              <w:rPr>
                <w:rFonts w:ascii="Book Antiqua" w:hAnsi="Book Antiqua"/>
                <w:b/>
                <w:sz w:val="36"/>
              </w:rPr>
              <w:t>1</w:t>
            </w:r>
            <w:r w:rsidR="00174DA3">
              <w:rPr>
                <w:rFonts w:ascii="Book Antiqua" w:hAnsi="Book Antiqua"/>
                <w:b/>
                <w:sz w:val="36"/>
              </w:rPr>
              <w:t>8</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rsidRPr="00465BD6"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p>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KLAGER:</w:t>
            </w:r>
            <w:r w:rsidR="00372855">
              <w:rPr>
                <w:rFonts w:ascii="Book Antiqua" w:hAnsi="Book Antiqua"/>
                <w:b/>
                <w:sz w:val="22"/>
              </w:rPr>
              <w:t xml:space="preserve">                              </w:t>
            </w:r>
          </w:p>
        </w:tc>
        <w:tc>
          <w:tcPr>
            <w:tcW w:w="6622" w:type="dxa"/>
            <w:tcBorders>
              <w:top w:val="nil"/>
              <w:left w:val="nil"/>
              <w:bottom w:val="nil"/>
              <w:right w:val="nil"/>
            </w:tcBorders>
          </w:tcPr>
          <w:p w:rsidR="00D75673" w:rsidRPr="00E25EAC" w:rsidRDefault="00D75673" w:rsidP="00D457EC">
            <w:pPr>
              <w:widowControl/>
              <w:tabs>
                <w:tab w:val="left" w:pos="-1440"/>
                <w:tab w:val="left" w:pos="-720"/>
                <w:tab w:val="left" w:pos="2760"/>
              </w:tabs>
              <w:suppressAutoHyphens/>
              <w:rPr>
                <w:rFonts w:ascii="Book Antiqua" w:hAnsi="Book Antiqua"/>
                <w:sz w:val="22"/>
              </w:rPr>
            </w:pPr>
          </w:p>
          <w:p w:rsidR="0048617F" w:rsidRPr="00465BD6" w:rsidRDefault="00465BD6" w:rsidP="00D457EC">
            <w:pPr>
              <w:widowControl/>
              <w:tabs>
                <w:tab w:val="left" w:pos="-1440"/>
                <w:tab w:val="left" w:pos="-720"/>
                <w:tab w:val="left" w:pos="2760"/>
              </w:tabs>
              <w:suppressAutoHyphens/>
              <w:rPr>
                <w:rFonts w:ascii="Book Antiqua" w:hAnsi="Book Antiqua"/>
                <w:sz w:val="22"/>
              </w:rPr>
            </w:pPr>
            <w:r w:rsidRPr="00465BD6">
              <w:rPr>
                <w:rFonts w:ascii="Book Antiqua" w:hAnsi="Book Antiqua"/>
                <w:sz w:val="22"/>
              </w:rPr>
              <w:t xml:space="preserve">Esval Miljøpark </w:t>
            </w:r>
            <w:bookmarkStart w:id="0" w:name="_GoBack"/>
            <w:bookmarkEnd w:id="0"/>
            <w:r w:rsidRPr="00465BD6">
              <w:rPr>
                <w:rFonts w:ascii="Book Antiqua" w:hAnsi="Book Antiqua"/>
                <w:sz w:val="22"/>
              </w:rPr>
              <w:t>ved advokat</w:t>
            </w:r>
            <w:r>
              <w:rPr>
                <w:rFonts w:ascii="Book Antiqua" w:hAnsi="Book Antiqua"/>
                <w:sz w:val="22"/>
              </w:rPr>
              <w:t xml:space="preserve"> </w:t>
            </w:r>
            <w:r w:rsidR="007073B5">
              <w:rPr>
                <w:rFonts w:ascii="Book Antiqua" w:hAnsi="Book Antiqua"/>
                <w:sz w:val="22"/>
              </w:rPr>
              <w:t>Heidi Ekrem</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rsidR="0001719F" w:rsidRDefault="007073B5"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Raumnes</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rsidR="0001719F" w:rsidRDefault="007073B5"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01.09.2018</w:t>
            </w:r>
          </w:p>
        </w:tc>
      </w:tr>
      <w:tr w:rsidR="00730F46" w:rsidTr="00C724A6">
        <w:trPr>
          <w:cantSplit/>
        </w:trPr>
        <w:tc>
          <w:tcPr>
            <w:tcW w:w="2590" w:type="dxa"/>
            <w:tcBorders>
              <w:top w:val="nil"/>
              <w:left w:val="nil"/>
              <w:bottom w:val="nil"/>
              <w:right w:val="nil"/>
            </w:tcBorders>
          </w:tcPr>
          <w:p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rsidR="00730F46" w:rsidRDefault="00607125"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Diverse</w:t>
            </w:r>
          </w:p>
        </w:tc>
      </w:tr>
      <w:tr w:rsidR="00730F46" w:rsidTr="00C724A6">
        <w:trPr>
          <w:cantSplit/>
        </w:trPr>
        <w:tc>
          <w:tcPr>
            <w:tcW w:w="2590" w:type="dxa"/>
            <w:tcBorders>
              <w:top w:val="nil"/>
              <w:left w:val="nil"/>
              <w:bottom w:val="nil"/>
              <w:right w:val="nil"/>
            </w:tcBorders>
          </w:tcPr>
          <w:p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rsidR="00730F46" w:rsidRDefault="00607125"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Nyhetsartikkel</w:t>
            </w:r>
          </w:p>
        </w:tc>
      </w:tr>
      <w:tr w:rsidR="0001719F" w:rsidTr="00C724A6">
        <w:trPr>
          <w:cantSplit/>
        </w:trPr>
        <w:tc>
          <w:tcPr>
            <w:tcW w:w="2590" w:type="dxa"/>
            <w:tcBorders>
              <w:top w:val="nil"/>
              <w:left w:val="nil"/>
              <w:bottom w:val="nil"/>
              <w:right w:val="nil"/>
            </w:tcBorders>
          </w:tcPr>
          <w:p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rsidR="0001719F" w:rsidRPr="00332D19" w:rsidRDefault="00607125"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Kildekritikk og kontroll av opplysninger, dekning for tittel, rette feil, samtidig imøtegåelse</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rsidR="0001719F" w:rsidRPr="006E27B5" w:rsidRDefault="00447465" w:rsidP="006E27B5">
            <w:pPr>
              <w:widowControl/>
              <w:rPr>
                <w:rFonts w:ascii="Book Antiqua" w:hAnsi="Book Antiqua"/>
                <w:sz w:val="22"/>
              </w:rPr>
            </w:pPr>
            <w:r>
              <w:rPr>
                <w:rFonts w:ascii="Book Antiqua" w:hAnsi="Book Antiqua"/>
                <w:sz w:val="22"/>
              </w:rPr>
              <w:t>31.10.2018</w:t>
            </w:r>
          </w:p>
        </w:tc>
      </w:tr>
      <w:tr w:rsidR="0001719F" w:rsidTr="00C724A6">
        <w:trPr>
          <w:cantSplit/>
        </w:trPr>
        <w:tc>
          <w:tcPr>
            <w:tcW w:w="2590" w:type="dxa"/>
            <w:tcBorders>
              <w:top w:val="nil"/>
              <w:left w:val="nil"/>
              <w:bottom w:val="nil"/>
              <w:right w:val="nil"/>
            </w:tcBorders>
          </w:tcPr>
          <w:p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rsidR="0001719F" w:rsidRDefault="00447465"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23.01.2019</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rsidR="0001719F" w:rsidRDefault="00447465">
            <w:pPr>
              <w:widowControl/>
              <w:tabs>
                <w:tab w:val="left" w:pos="-1440"/>
                <w:tab w:val="left" w:pos="-720"/>
                <w:tab w:val="left" w:pos="2760"/>
              </w:tabs>
              <w:suppressAutoHyphens/>
              <w:rPr>
                <w:rFonts w:ascii="Book Antiqua" w:hAnsi="Book Antiqua"/>
                <w:sz w:val="22"/>
              </w:rPr>
            </w:pPr>
            <w:r>
              <w:rPr>
                <w:rFonts w:ascii="Book Antiqua" w:hAnsi="Book Antiqua"/>
                <w:sz w:val="22"/>
              </w:rPr>
              <w:t>84 dager</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rsidR="0001719F" w:rsidRPr="00A913D0" w:rsidRDefault="00447465">
            <w:pPr>
              <w:widowControl/>
              <w:tabs>
                <w:tab w:val="left" w:pos="-1440"/>
                <w:tab w:val="left" w:pos="-720"/>
                <w:tab w:val="left" w:pos="2760"/>
              </w:tabs>
              <w:suppressAutoHyphens/>
              <w:rPr>
                <w:rFonts w:ascii="Book Antiqua" w:hAnsi="Book Antiqua"/>
                <w:sz w:val="22"/>
              </w:rPr>
            </w:pPr>
            <w:r>
              <w:rPr>
                <w:rFonts w:ascii="Book Antiqua" w:hAnsi="Book Antiqua"/>
                <w:sz w:val="22"/>
              </w:rPr>
              <w:t>Offentlig</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Height w:val="225"/>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rsidR="0001719F" w:rsidRDefault="0001719F" w:rsidP="00823ABF">
            <w:pPr>
              <w:widowControl/>
              <w:tabs>
                <w:tab w:val="left" w:pos="-1440"/>
                <w:tab w:val="left" w:pos="-720"/>
                <w:tab w:val="left" w:pos="2760"/>
              </w:tabs>
              <w:suppressAutoHyphens/>
              <w:rPr>
                <w:rFonts w:ascii="Book Antiqua" w:hAnsi="Book Antiqua"/>
                <w:sz w:val="22"/>
              </w:rPr>
            </w:pPr>
          </w:p>
          <w:p w:rsidR="003869AE" w:rsidRDefault="003869AE" w:rsidP="00823ABF">
            <w:pPr>
              <w:widowControl/>
              <w:tabs>
                <w:tab w:val="left" w:pos="-1440"/>
                <w:tab w:val="left" w:pos="-720"/>
                <w:tab w:val="left" w:pos="2760"/>
              </w:tabs>
              <w:suppressAutoHyphens/>
              <w:rPr>
                <w:rFonts w:ascii="Book Antiqua" w:hAnsi="Book Antiqua"/>
                <w:sz w:val="22"/>
              </w:rPr>
            </w:pPr>
          </w:p>
        </w:tc>
      </w:tr>
    </w:tbl>
    <w:p w:rsidR="0001719F" w:rsidRDefault="0001719F">
      <w:pPr>
        <w:widowControl/>
        <w:rPr>
          <w:rFonts w:ascii="Book Antiqua" w:hAnsi="Book Antiqua"/>
          <w:sz w:val="22"/>
        </w:rPr>
      </w:pPr>
    </w:p>
    <w:p w:rsidR="0001719F" w:rsidRDefault="0001719F">
      <w:pPr>
        <w:widowControl/>
        <w:rPr>
          <w:rFonts w:ascii="Book Antiqua" w:hAnsi="Book Antiqua"/>
          <w:b/>
          <w:sz w:val="22"/>
        </w:rPr>
      </w:pPr>
      <w:r>
        <w:rPr>
          <w:rFonts w:ascii="Book Antiqua" w:hAnsi="Book Antiqua"/>
          <w:b/>
          <w:sz w:val="22"/>
        </w:rPr>
        <w:t xml:space="preserve">SAMMENDRAG: </w:t>
      </w:r>
    </w:p>
    <w:p w:rsidR="00700C61" w:rsidRDefault="00700C61">
      <w:pPr>
        <w:widowControl/>
        <w:rPr>
          <w:rFonts w:ascii="Book Antiqua" w:hAnsi="Book Antiqua"/>
          <w:b/>
          <w:sz w:val="22"/>
        </w:rPr>
      </w:pPr>
    </w:p>
    <w:p w:rsidR="00610FE7" w:rsidRDefault="00EE3792" w:rsidP="00610FE7">
      <w:pPr>
        <w:widowControl/>
        <w:rPr>
          <w:rFonts w:ascii="Book Antiqua" w:hAnsi="Book Antiqua"/>
          <w:bCs/>
          <w:sz w:val="22"/>
          <w:szCs w:val="22"/>
        </w:rPr>
      </w:pPr>
      <w:r>
        <w:rPr>
          <w:rFonts w:ascii="Book Antiqua" w:hAnsi="Book Antiqua"/>
          <w:b/>
          <w:sz w:val="22"/>
          <w:szCs w:val="22"/>
        </w:rPr>
        <w:t xml:space="preserve">Raumnes </w:t>
      </w:r>
      <w:r w:rsidR="000A5301" w:rsidRPr="000A5301">
        <w:rPr>
          <w:rFonts w:ascii="Book Antiqua" w:hAnsi="Book Antiqua"/>
          <w:bCs/>
          <w:sz w:val="22"/>
          <w:szCs w:val="22"/>
        </w:rPr>
        <w:t xml:space="preserve">publiserte </w:t>
      </w:r>
      <w:r w:rsidR="000A5301" w:rsidRPr="00610FE7">
        <w:rPr>
          <w:rFonts w:ascii="Book Antiqua" w:hAnsi="Book Antiqua"/>
          <w:b/>
          <w:bCs/>
          <w:sz w:val="22"/>
          <w:szCs w:val="22"/>
        </w:rPr>
        <w:t>lørdag 1. september 2018</w:t>
      </w:r>
      <w:r w:rsidR="000A5301" w:rsidRPr="000A5301">
        <w:rPr>
          <w:rFonts w:ascii="Book Antiqua" w:hAnsi="Book Antiqua"/>
          <w:bCs/>
          <w:sz w:val="22"/>
          <w:szCs w:val="22"/>
        </w:rPr>
        <w:t xml:space="preserve"> en forside med </w:t>
      </w:r>
      <w:r w:rsidR="00610FE7">
        <w:rPr>
          <w:rFonts w:ascii="Book Antiqua" w:hAnsi="Book Antiqua"/>
          <w:bCs/>
          <w:sz w:val="22"/>
          <w:szCs w:val="22"/>
        </w:rPr>
        <w:t xml:space="preserve">følgende tittel i </w:t>
      </w:r>
      <w:r w:rsidR="000A5301" w:rsidRPr="000A5301">
        <w:rPr>
          <w:rFonts w:ascii="Book Antiqua" w:hAnsi="Book Antiqua"/>
          <w:bCs/>
          <w:sz w:val="22"/>
          <w:szCs w:val="22"/>
        </w:rPr>
        <w:t>hovedoppslag</w:t>
      </w:r>
      <w:r w:rsidR="00610FE7">
        <w:rPr>
          <w:rFonts w:ascii="Book Antiqua" w:hAnsi="Book Antiqua"/>
          <w:bCs/>
          <w:sz w:val="22"/>
          <w:szCs w:val="22"/>
        </w:rPr>
        <w:t xml:space="preserve">et: </w:t>
      </w:r>
      <w:r w:rsidR="000A5301" w:rsidRPr="00610FE7">
        <w:rPr>
          <w:rFonts w:ascii="Book Antiqua" w:hAnsi="Book Antiqua"/>
          <w:b/>
          <w:bCs/>
          <w:sz w:val="22"/>
          <w:szCs w:val="22"/>
        </w:rPr>
        <w:t>«-</w:t>
      </w:r>
      <w:r w:rsidR="00610FE7" w:rsidRPr="00610FE7">
        <w:rPr>
          <w:rFonts w:ascii="Book Antiqua" w:hAnsi="Book Antiqua"/>
          <w:b/>
          <w:bCs/>
          <w:sz w:val="22"/>
          <w:szCs w:val="22"/>
        </w:rPr>
        <w:t xml:space="preserve"> </w:t>
      </w:r>
      <w:r w:rsidR="000A5301" w:rsidRPr="00610FE7">
        <w:rPr>
          <w:rFonts w:ascii="Book Antiqua" w:hAnsi="Book Antiqua"/>
          <w:b/>
          <w:bCs/>
          <w:sz w:val="22"/>
          <w:szCs w:val="22"/>
        </w:rPr>
        <w:t>Konsentrert gift»</w:t>
      </w:r>
      <w:r w:rsidR="000A5301" w:rsidRPr="000A5301">
        <w:rPr>
          <w:rFonts w:ascii="Book Antiqua" w:hAnsi="Book Antiqua"/>
          <w:bCs/>
          <w:sz w:val="22"/>
          <w:szCs w:val="22"/>
        </w:rPr>
        <w:t xml:space="preserve"> </w:t>
      </w:r>
      <w:r w:rsidR="00610FE7">
        <w:rPr>
          <w:rFonts w:ascii="Book Antiqua" w:hAnsi="Book Antiqua"/>
          <w:bCs/>
          <w:sz w:val="22"/>
          <w:szCs w:val="22"/>
        </w:rPr>
        <w:t xml:space="preserve">Over tittelen sto det: «JORDRENSEANLEGGET: Kraftige protester fra naboene». Under tittelen var det bilde av </w:t>
      </w:r>
      <w:r w:rsidR="00C77B0C">
        <w:rPr>
          <w:rFonts w:ascii="Book Antiqua" w:hAnsi="Book Antiqua"/>
          <w:bCs/>
          <w:sz w:val="22"/>
          <w:szCs w:val="22"/>
        </w:rPr>
        <w:t xml:space="preserve">det aktuelle </w:t>
      </w:r>
      <w:r w:rsidR="000A5301" w:rsidRPr="000A5301">
        <w:rPr>
          <w:rFonts w:ascii="Book Antiqua" w:hAnsi="Book Antiqua"/>
          <w:bCs/>
          <w:sz w:val="22"/>
          <w:szCs w:val="22"/>
        </w:rPr>
        <w:t>anlegget</w:t>
      </w:r>
      <w:r w:rsidR="00C77B0C">
        <w:rPr>
          <w:rFonts w:ascii="Book Antiqua" w:hAnsi="Book Antiqua"/>
          <w:bCs/>
          <w:sz w:val="22"/>
          <w:szCs w:val="22"/>
        </w:rPr>
        <w:t>,</w:t>
      </w:r>
      <w:r w:rsidR="00610FE7">
        <w:rPr>
          <w:rFonts w:ascii="Book Antiqua" w:hAnsi="Book Antiqua"/>
          <w:bCs/>
          <w:sz w:val="22"/>
          <w:szCs w:val="22"/>
        </w:rPr>
        <w:t xml:space="preserve"> og i teksten på forsiden het det: </w:t>
      </w:r>
    </w:p>
    <w:p w:rsidR="00610FE7" w:rsidRDefault="00610FE7" w:rsidP="00610FE7">
      <w:pPr>
        <w:widowControl/>
        <w:rPr>
          <w:rFonts w:ascii="Book Antiqua" w:hAnsi="Book Antiqua"/>
          <w:bCs/>
          <w:sz w:val="22"/>
          <w:szCs w:val="22"/>
        </w:rPr>
      </w:pPr>
    </w:p>
    <w:p w:rsidR="00610FE7" w:rsidRDefault="00610FE7" w:rsidP="00610FE7">
      <w:pPr>
        <w:widowControl/>
        <w:ind w:left="708"/>
        <w:rPr>
          <w:rFonts w:ascii="Book Antiqua" w:hAnsi="Book Antiqua"/>
          <w:b/>
          <w:bCs/>
          <w:sz w:val="22"/>
          <w:szCs w:val="22"/>
        </w:rPr>
      </w:pPr>
      <w:r w:rsidRPr="00610FE7">
        <w:rPr>
          <w:rFonts w:ascii="Book Antiqua" w:hAnsi="Book Antiqua"/>
          <w:b/>
          <w:bCs/>
          <w:sz w:val="22"/>
          <w:szCs w:val="22"/>
        </w:rPr>
        <w:t>«</w:t>
      </w:r>
      <w:r>
        <w:rPr>
          <w:rFonts w:ascii="Book Antiqua" w:hAnsi="Book Antiqua"/>
          <w:b/>
          <w:bCs/>
          <w:sz w:val="22"/>
          <w:szCs w:val="22"/>
        </w:rPr>
        <w:t>Esval-naboene finner det underlig at det nå, etter alle problemene de har levd med gjennom mange år, åpnes for deponering av konsentrerte giftkaker.</w:t>
      </w:r>
      <w:r w:rsidRPr="00610FE7">
        <w:rPr>
          <w:rFonts w:ascii="Book Antiqua" w:hAnsi="Book Antiqua"/>
          <w:b/>
          <w:bCs/>
          <w:sz w:val="22"/>
          <w:szCs w:val="22"/>
        </w:rPr>
        <w:t>»</w:t>
      </w:r>
    </w:p>
    <w:p w:rsidR="00610FE7" w:rsidRDefault="00610FE7" w:rsidP="00610FE7">
      <w:pPr>
        <w:widowControl/>
        <w:rPr>
          <w:rFonts w:ascii="Book Antiqua" w:hAnsi="Book Antiqua"/>
          <w:b/>
          <w:bCs/>
          <w:sz w:val="22"/>
          <w:szCs w:val="22"/>
        </w:rPr>
      </w:pPr>
    </w:p>
    <w:p w:rsidR="00E90D6E" w:rsidRDefault="00C77B0C" w:rsidP="00610FE7">
      <w:pPr>
        <w:widowControl/>
        <w:rPr>
          <w:rFonts w:ascii="Book Antiqua" w:hAnsi="Book Antiqua"/>
          <w:bCs/>
          <w:sz w:val="22"/>
          <w:szCs w:val="22"/>
        </w:rPr>
      </w:pPr>
      <w:r>
        <w:rPr>
          <w:rFonts w:ascii="Book Antiqua" w:hAnsi="Book Antiqua"/>
          <w:bCs/>
          <w:sz w:val="22"/>
          <w:szCs w:val="22"/>
        </w:rPr>
        <w:t>Saken handle</w:t>
      </w:r>
      <w:r w:rsidR="009D5E99">
        <w:rPr>
          <w:rFonts w:ascii="Book Antiqua" w:hAnsi="Book Antiqua"/>
          <w:bCs/>
          <w:sz w:val="22"/>
          <w:szCs w:val="22"/>
        </w:rPr>
        <w:t>t</w:t>
      </w:r>
      <w:r>
        <w:rPr>
          <w:rFonts w:ascii="Book Antiqua" w:hAnsi="Book Antiqua"/>
          <w:bCs/>
          <w:sz w:val="22"/>
          <w:szCs w:val="22"/>
        </w:rPr>
        <w:t xml:space="preserve"> om naboers reaksjoner </w:t>
      </w:r>
      <w:r w:rsidR="009D5E99">
        <w:rPr>
          <w:rFonts w:ascii="Book Antiqua" w:hAnsi="Book Antiqua"/>
          <w:bCs/>
          <w:sz w:val="22"/>
          <w:szCs w:val="22"/>
        </w:rPr>
        <w:t xml:space="preserve">på etableringen av et jordrenseanlegg, der </w:t>
      </w:r>
      <w:r>
        <w:rPr>
          <w:rFonts w:ascii="Book Antiqua" w:hAnsi="Book Antiqua"/>
          <w:bCs/>
          <w:sz w:val="22"/>
          <w:szCs w:val="22"/>
        </w:rPr>
        <w:t>det er søkt om tillatelse til å behandle 500 000 tonn masser</w:t>
      </w:r>
      <w:r w:rsidR="00E90D6E">
        <w:rPr>
          <w:rFonts w:ascii="Book Antiqua" w:hAnsi="Book Antiqua"/>
          <w:bCs/>
          <w:sz w:val="22"/>
          <w:szCs w:val="22"/>
        </w:rPr>
        <w:t>.</w:t>
      </w:r>
    </w:p>
    <w:p w:rsidR="00F90669" w:rsidRDefault="00F90669" w:rsidP="00610FE7">
      <w:pPr>
        <w:widowControl/>
        <w:rPr>
          <w:rFonts w:ascii="Book Antiqua" w:hAnsi="Book Antiqua"/>
          <w:bCs/>
          <w:sz w:val="22"/>
          <w:szCs w:val="22"/>
        </w:rPr>
      </w:pPr>
    </w:p>
    <w:p w:rsidR="000A5301" w:rsidRPr="00610FE7" w:rsidRDefault="00F90669" w:rsidP="00610FE7">
      <w:pPr>
        <w:widowControl/>
        <w:rPr>
          <w:rFonts w:ascii="Book Antiqua" w:hAnsi="Book Antiqua"/>
          <w:bCs/>
          <w:sz w:val="22"/>
          <w:szCs w:val="22"/>
        </w:rPr>
      </w:pPr>
      <w:r>
        <w:rPr>
          <w:rFonts w:ascii="Book Antiqua" w:hAnsi="Book Antiqua"/>
          <w:bCs/>
          <w:sz w:val="22"/>
          <w:szCs w:val="22"/>
        </w:rPr>
        <w:t>I a</w:t>
      </w:r>
      <w:r w:rsidR="00610FE7">
        <w:rPr>
          <w:rFonts w:ascii="Book Antiqua" w:hAnsi="Book Antiqua"/>
          <w:bCs/>
          <w:sz w:val="22"/>
          <w:szCs w:val="22"/>
        </w:rPr>
        <w:t xml:space="preserve">rtikkelen </w:t>
      </w:r>
      <w:r>
        <w:rPr>
          <w:rFonts w:ascii="Book Antiqua" w:hAnsi="Book Antiqua"/>
          <w:bCs/>
          <w:sz w:val="22"/>
          <w:szCs w:val="22"/>
        </w:rPr>
        <w:t xml:space="preserve">som </w:t>
      </w:r>
      <w:r w:rsidR="00610FE7">
        <w:rPr>
          <w:rFonts w:ascii="Book Antiqua" w:hAnsi="Book Antiqua"/>
          <w:bCs/>
          <w:sz w:val="22"/>
          <w:szCs w:val="22"/>
        </w:rPr>
        <w:t>gikk over to sider og hadde lignende bilde og tittel som på forsiden</w:t>
      </w:r>
      <w:r>
        <w:rPr>
          <w:rFonts w:ascii="Book Antiqua" w:hAnsi="Book Antiqua"/>
          <w:bCs/>
          <w:sz w:val="22"/>
          <w:szCs w:val="22"/>
        </w:rPr>
        <w:t xml:space="preserve">, </w:t>
      </w:r>
      <w:r w:rsidR="006F58F0">
        <w:rPr>
          <w:rFonts w:ascii="Book Antiqua" w:hAnsi="Book Antiqua"/>
          <w:bCs/>
          <w:sz w:val="22"/>
          <w:szCs w:val="22"/>
        </w:rPr>
        <w:t xml:space="preserve">ble det referert til </w:t>
      </w:r>
      <w:r w:rsidR="001513DC">
        <w:rPr>
          <w:rFonts w:ascii="Book Antiqua" w:hAnsi="Book Antiqua"/>
          <w:bCs/>
          <w:sz w:val="22"/>
          <w:szCs w:val="22"/>
        </w:rPr>
        <w:t xml:space="preserve">innvendingene fra </w:t>
      </w:r>
      <w:r w:rsidR="00610FE7">
        <w:rPr>
          <w:rFonts w:ascii="Book Antiqua" w:hAnsi="Book Antiqua"/>
          <w:bCs/>
          <w:sz w:val="22"/>
          <w:szCs w:val="22"/>
        </w:rPr>
        <w:t xml:space="preserve">flere naboer </w:t>
      </w:r>
      <w:r w:rsidR="001513DC">
        <w:rPr>
          <w:rFonts w:ascii="Book Antiqua" w:hAnsi="Book Antiqua"/>
          <w:bCs/>
          <w:sz w:val="22"/>
          <w:szCs w:val="22"/>
        </w:rPr>
        <w:t>av anlegget</w:t>
      </w:r>
      <w:r>
        <w:rPr>
          <w:rFonts w:ascii="Book Antiqua" w:hAnsi="Book Antiqua"/>
          <w:bCs/>
          <w:sz w:val="22"/>
          <w:szCs w:val="22"/>
        </w:rPr>
        <w:t>. De</w:t>
      </w:r>
      <w:r w:rsidR="001513DC">
        <w:rPr>
          <w:rFonts w:ascii="Book Antiqua" w:hAnsi="Book Antiqua"/>
          <w:bCs/>
          <w:sz w:val="22"/>
          <w:szCs w:val="22"/>
        </w:rPr>
        <w:t xml:space="preserve">res </w:t>
      </w:r>
      <w:r w:rsidR="00610FE7">
        <w:rPr>
          <w:rFonts w:ascii="Book Antiqua" w:hAnsi="Book Antiqua"/>
          <w:bCs/>
          <w:sz w:val="22"/>
          <w:szCs w:val="22"/>
        </w:rPr>
        <w:t xml:space="preserve">påstander om at det handler om </w:t>
      </w:r>
      <w:r w:rsidR="00610FE7" w:rsidRPr="00610FE7">
        <w:rPr>
          <w:rFonts w:ascii="Book Antiqua" w:hAnsi="Book Antiqua"/>
          <w:b/>
          <w:bCs/>
          <w:sz w:val="22"/>
          <w:szCs w:val="22"/>
        </w:rPr>
        <w:t>«et konsentrert giftig</w:t>
      </w:r>
      <w:r w:rsidR="001513DC">
        <w:rPr>
          <w:rFonts w:ascii="Book Antiqua" w:hAnsi="Book Antiqua"/>
          <w:b/>
          <w:bCs/>
          <w:sz w:val="22"/>
          <w:szCs w:val="22"/>
        </w:rPr>
        <w:t xml:space="preserve"> </w:t>
      </w:r>
      <w:r w:rsidR="00610FE7" w:rsidRPr="00610FE7">
        <w:rPr>
          <w:rFonts w:ascii="Book Antiqua" w:hAnsi="Book Antiqua"/>
          <w:b/>
          <w:bCs/>
          <w:sz w:val="22"/>
          <w:szCs w:val="22"/>
        </w:rPr>
        <w:t>avfallsprodukt»</w:t>
      </w:r>
      <w:r w:rsidR="00610FE7">
        <w:rPr>
          <w:rFonts w:ascii="Book Antiqua" w:hAnsi="Book Antiqua"/>
          <w:bCs/>
          <w:sz w:val="22"/>
          <w:szCs w:val="22"/>
        </w:rPr>
        <w:t xml:space="preserve">, såkalte </w:t>
      </w:r>
      <w:r w:rsidR="00610FE7" w:rsidRPr="00610FE7">
        <w:rPr>
          <w:rFonts w:ascii="Book Antiqua" w:hAnsi="Book Antiqua"/>
          <w:b/>
          <w:bCs/>
          <w:sz w:val="22"/>
          <w:szCs w:val="22"/>
        </w:rPr>
        <w:t>«filterkaker»</w:t>
      </w:r>
      <w:r w:rsidRPr="00F90669">
        <w:rPr>
          <w:rFonts w:ascii="Book Antiqua" w:hAnsi="Book Antiqua"/>
          <w:bCs/>
          <w:sz w:val="22"/>
          <w:szCs w:val="22"/>
        </w:rPr>
        <w:t xml:space="preserve">, ble </w:t>
      </w:r>
      <w:r>
        <w:rPr>
          <w:rFonts w:ascii="Book Antiqua" w:hAnsi="Book Antiqua"/>
          <w:bCs/>
          <w:sz w:val="22"/>
          <w:szCs w:val="22"/>
        </w:rPr>
        <w:t>sitert, og d</w:t>
      </w:r>
      <w:r w:rsidR="008A254C">
        <w:rPr>
          <w:rFonts w:ascii="Book Antiqua" w:hAnsi="Book Antiqua"/>
          <w:bCs/>
          <w:sz w:val="22"/>
          <w:szCs w:val="22"/>
        </w:rPr>
        <w:t xml:space="preserve">et ble også vist til at en biolog skal ha ment at avfallet burde vært </w:t>
      </w:r>
      <w:r w:rsidR="008A254C" w:rsidRPr="008A254C">
        <w:rPr>
          <w:rFonts w:ascii="Book Antiqua" w:hAnsi="Book Antiqua"/>
          <w:b/>
          <w:bCs/>
          <w:sz w:val="22"/>
          <w:szCs w:val="22"/>
        </w:rPr>
        <w:t>«deponert sammen med atomavfall»</w:t>
      </w:r>
      <w:r w:rsidR="008A254C">
        <w:rPr>
          <w:rFonts w:ascii="Book Antiqua" w:hAnsi="Book Antiqua"/>
          <w:bCs/>
          <w:sz w:val="22"/>
          <w:szCs w:val="22"/>
        </w:rPr>
        <w:t xml:space="preserve">. Det fremgikk dessuten at naboene var bekymret for </w:t>
      </w:r>
      <w:r w:rsidR="008A254C" w:rsidRPr="008A254C">
        <w:rPr>
          <w:rFonts w:ascii="Book Antiqua" w:hAnsi="Book Antiqua"/>
          <w:b/>
          <w:bCs/>
          <w:sz w:val="22"/>
          <w:szCs w:val="22"/>
        </w:rPr>
        <w:t>«jordras, utglidninger av masse og utslipp til Vorma»</w:t>
      </w:r>
      <w:r w:rsidR="00C77B0C">
        <w:rPr>
          <w:rFonts w:ascii="Book Antiqua" w:hAnsi="Book Antiqua"/>
          <w:bCs/>
          <w:sz w:val="22"/>
          <w:szCs w:val="22"/>
        </w:rPr>
        <w:t>, og at dette var «svært dårlig behandlet i søknaden</w:t>
      </w:r>
      <w:r>
        <w:rPr>
          <w:rFonts w:ascii="Book Antiqua" w:hAnsi="Book Antiqua"/>
          <w:bCs/>
          <w:sz w:val="22"/>
          <w:szCs w:val="22"/>
        </w:rPr>
        <w:t>»</w:t>
      </w:r>
      <w:r w:rsidR="00054535">
        <w:rPr>
          <w:rFonts w:ascii="Book Antiqua" w:hAnsi="Book Antiqua"/>
          <w:bCs/>
          <w:sz w:val="22"/>
          <w:szCs w:val="22"/>
        </w:rPr>
        <w:t xml:space="preserve"> (om å behandle massene)</w:t>
      </w:r>
      <w:r>
        <w:rPr>
          <w:rFonts w:ascii="Book Antiqua" w:hAnsi="Book Antiqua"/>
          <w:bCs/>
          <w:sz w:val="22"/>
          <w:szCs w:val="22"/>
        </w:rPr>
        <w:t>.</w:t>
      </w:r>
      <w:r w:rsidR="00C77B0C">
        <w:rPr>
          <w:rFonts w:ascii="Book Antiqua" w:hAnsi="Book Antiqua"/>
          <w:bCs/>
          <w:sz w:val="22"/>
          <w:szCs w:val="22"/>
        </w:rPr>
        <w:t xml:space="preserve"> </w:t>
      </w:r>
    </w:p>
    <w:p w:rsidR="000A5301" w:rsidRPr="000A5301" w:rsidRDefault="000A5301" w:rsidP="000A5301">
      <w:pPr>
        <w:rPr>
          <w:rFonts w:ascii="Book Antiqua" w:hAnsi="Book Antiqua"/>
          <w:bCs/>
          <w:sz w:val="22"/>
          <w:szCs w:val="22"/>
          <w:u w:val="single"/>
        </w:rPr>
      </w:pPr>
    </w:p>
    <w:p w:rsidR="000A5301" w:rsidRPr="000A5301" w:rsidRDefault="000A5301" w:rsidP="000A5301">
      <w:pPr>
        <w:ind w:left="708"/>
        <w:rPr>
          <w:rFonts w:ascii="Book Antiqua" w:hAnsi="Book Antiqua"/>
          <w:bCs/>
          <w:sz w:val="22"/>
          <w:szCs w:val="22"/>
        </w:rPr>
      </w:pPr>
    </w:p>
    <w:p w:rsidR="00335933" w:rsidRDefault="00335933">
      <w:pPr>
        <w:widowControl/>
        <w:overflowPunct/>
        <w:autoSpaceDE/>
        <w:autoSpaceDN/>
        <w:adjustRightInd/>
        <w:textAlignment w:val="auto"/>
        <w:rPr>
          <w:rFonts w:ascii="Book Antiqua" w:hAnsi="Book Antiqua"/>
          <w:b/>
          <w:sz w:val="22"/>
          <w:szCs w:val="22"/>
        </w:rPr>
      </w:pPr>
      <w:r>
        <w:rPr>
          <w:rFonts w:ascii="Book Antiqua" w:hAnsi="Book Antiqua"/>
          <w:b/>
          <w:sz w:val="22"/>
          <w:szCs w:val="22"/>
        </w:rPr>
        <w:br w:type="page"/>
      </w:r>
    </w:p>
    <w:p w:rsidR="0001719F" w:rsidRPr="00F643D4" w:rsidRDefault="0001719F">
      <w:pPr>
        <w:widowControl/>
        <w:rPr>
          <w:rFonts w:ascii="Book Antiqua" w:hAnsi="Book Antiqua"/>
          <w:b/>
          <w:sz w:val="22"/>
          <w:szCs w:val="22"/>
        </w:rPr>
      </w:pPr>
      <w:r w:rsidRPr="00F643D4">
        <w:rPr>
          <w:rFonts w:ascii="Book Antiqua" w:hAnsi="Book Antiqua"/>
          <w:b/>
          <w:sz w:val="22"/>
          <w:szCs w:val="22"/>
        </w:rPr>
        <w:lastRenderedPageBreak/>
        <w:t xml:space="preserve">KLAGEN: </w:t>
      </w:r>
    </w:p>
    <w:p w:rsidR="006D696E" w:rsidRPr="00671749" w:rsidRDefault="006D696E" w:rsidP="00671749">
      <w:pPr>
        <w:widowControl/>
        <w:ind w:left="708" w:firstLine="708"/>
        <w:rPr>
          <w:rFonts w:ascii="Book Antiqua" w:hAnsi="Book Antiqua"/>
          <w:b/>
          <w:bCs/>
          <w:sz w:val="22"/>
          <w:szCs w:val="22"/>
        </w:rPr>
      </w:pPr>
    </w:p>
    <w:p w:rsidR="007A24C8" w:rsidRPr="007A24C8" w:rsidRDefault="005865F7" w:rsidP="005431BD">
      <w:pPr>
        <w:widowControl/>
        <w:rPr>
          <w:rFonts w:ascii="Book Antiqua" w:hAnsi="Book Antiqua"/>
          <w:bCs/>
          <w:sz w:val="22"/>
          <w:szCs w:val="22"/>
        </w:rPr>
      </w:pPr>
      <w:r w:rsidRPr="005431BD">
        <w:rPr>
          <w:rFonts w:ascii="Book Antiqua" w:hAnsi="Book Antiqua"/>
          <w:b/>
          <w:bCs/>
          <w:sz w:val="22"/>
          <w:szCs w:val="22"/>
        </w:rPr>
        <w:t xml:space="preserve">Klager </w:t>
      </w:r>
      <w:r w:rsidR="00671749" w:rsidRPr="005431BD">
        <w:rPr>
          <w:rFonts w:ascii="Book Antiqua" w:hAnsi="Book Antiqua"/>
          <w:bCs/>
          <w:sz w:val="22"/>
          <w:szCs w:val="22"/>
        </w:rPr>
        <w:t xml:space="preserve">er </w:t>
      </w:r>
      <w:r w:rsidR="005431BD" w:rsidRPr="005431BD">
        <w:rPr>
          <w:rFonts w:ascii="Book Antiqua" w:hAnsi="Book Antiqua"/>
          <w:bCs/>
          <w:sz w:val="22"/>
          <w:szCs w:val="22"/>
        </w:rPr>
        <w:t>Esval Miljøpark ved advokat</w:t>
      </w:r>
      <w:r w:rsidR="007A24C8">
        <w:rPr>
          <w:rFonts w:ascii="Book Antiqua" w:hAnsi="Book Antiqua"/>
          <w:bCs/>
          <w:sz w:val="22"/>
          <w:szCs w:val="22"/>
        </w:rPr>
        <w:t>. I klagen opplyses det: «</w:t>
      </w:r>
      <w:r w:rsidR="007A24C8" w:rsidRPr="007A24C8">
        <w:rPr>
          <w:rFonts w:ascii="Book Antiqua" w:hAnsi="Book Antiqua"/>
          <w:bCs/>
          <w:sz w:val="22"/>
          <w:szCs w:val="22"/>
        </w:rPr>
        <w:t>Esval Miljøpark eier og drifter deponiområdet, og skal ta ansvaret for restprodukter fra massebehandlingen, som er søkt gjennomført av Nes Miljøpark AS».</w:t>
      </w:r>
    </w:p>
    <w:p w:rsidR="007A24C8" w:rsidRDefault="007A24C8" w:rsidP="005431BD">
      <w:pPr>
        <w:widowControl/>
        <w:rPr>
          <w:rFonts w:ascii="Book Antiqua" w:hAnsi="Book Antiqua"/>
          <w:bCs/>
          <w:sz w:val="22"/>
          <w:szCs w:val="22"/>
        </w:rPr>
      </w:pPr>
    </w:p>
    <w:p w:rsidR="00B12BA5" w:rsidRDefault="007A24C8" w:rsidP="005431BD">
      <w:pPr>
        <w:widowControl/>
        <w:rPr>
          <w:rFonts w:ascii="Book Antiqua" w:hAnsi="Book Antiqua"/>
          <w:bCs/>
          <w:sz w:val="22"/>
          <w:szCs w:val="22"/>
        </w:rPr>
      </w:pPr>
      <w:r>
        <w:rPr>
          <w:rFonts w:ascii="Book Antiqua" w:hAnsi="Book Antiqua"/>
          <w:bCs/>
          <w:sz w:val="22"/>
          <w:szCs w:val="22"/>
        </w:rPr>
        <w:t xml:space="preserve">Klager </w:t>
      </w:r>
      <w:r w:rsidR="005431BD">
        <w:rPr>
          <w:rFonts w:ascii="Book Antiqua" w:hAnsi="Book Antiqua"/>
          <w:bCs/>
          <w:sz w:val="22"/>
          <w:szCs w:val="22"/>
        </w:rPr>
        <w:t>mener Raumnes har brutt følgende punkter i Vær Varsom-plakaten (VVP):</w:t>
      </w:r>
      <w:r w:rsidR="007E433E">
        <w:rPr>
          <w:rFonts w:ascii="Book Antiqua" w:hAnsi="Book Antiqua"/>
          <w:bCs/>
          <w:sz w:val="22"/>
          <w:szCs w:val="22"/>
        </w:rPr>
        <w:t xml:space="preserve"> </w:t>
      </w:r>
    </w:p>
    <w:p w:rsidR="007E433E" w:rsidRDefault="007E433E" w:rsidP="007E433E">
      <w:pPr>
        <w:pStyle w:val="Listeavsnitt"/>
        <w:widowControl/>
        <w:numPr>
          <w:ilvl w:val="0"/>
          <w:numId w:val="9"/>
        </w:numPr>
        <w:rPr>
          <w:rFonts w:ascii="Book Antiqua" w:hAnsi="Book Antiqua"/>
          <w:bCs/>
          <w:sz w:val="22"/>
          <w:szCs w:val="22"/>
        </w:rPr>
      </w:pPr>
      <w:r>
        <w:rPr>
          <w:rFonts w:ascii="Book Antiqua" w:hAnsi="Book Antiqua"/>
          <w:bCs/>
          <w:sz w:val="22"/>
          <w:szCs w:val="22"/>
        </w:rPr>
        <w:t>3.2, om kildekritikk og kontroll av opplysninger</w:t>
      </w:r>
    </w:p>
    <w:p w:rsidR="007E433E" w:rsidRDefault="007E433E" w:rsidP="007E433E">
      <w:pPr>
        <w:pStyle w:val="Listeavsnitt"/>
        <w:widowControl/>
        <w:numPr>
          <w:ilvl w:val="0"/>
          <w:numId w:val="9"/>
        </w:numPr>
        <w:rPr>
          <w:rFonts w:ascii="Book Antiqua" w:hAnsi="Book Antiqua"/>
          <w:bCs/>
          <w:sz w:val="22"/>
          <w:szCs w:val="22"/>
        </w:rPr>
      </w:pPr>
      <w:r>
        <w:rPr>
          <w:rFonts w:ascii="Book Antiqua" w:hAnsi="Book Antiqua"/>
          <w:bCs/>
          <w:sz w:val="22"/>
          <w:szCs w:val="22"/>
        </w:rPr>
        <w:t>4.4, om tittelbruk</w:t>
      </w:r>
    </w:p>
    <w:p w:rsidR="001B1122" w:rsidRDefault="001B1122" w:rsidP="007E433E">
      <w:pPr>
        <w:pStyle w:val="Listeavsnitt"/>
        <w:widowControl/>
        <w:numPr>
          <w:ilvl w:val="0"/>
          <w:numId w:val="9"/>
        </w:numPr>
        <w:rPr>
          <w:rFonts w:ascii="Book Antiqua" w:hAnsi="Book Antiqua"/>
          <w:bCs/>
          <w:sz w:val="22"/>
          <w:szCs w:val="22"/>
        </w:rPr>
      </w:pPr>
      <w:r>
        <w:rPr>
          <w:rFonts w:ascii="Book Antiqua" w:hAnsi="Book Antiqua"/>
          <w:bCs/>
          <w:sz w:val="22"/>
          <w:szCs w:val="22"/>
        </w:rPr>
        <w:t>4.13, rette feil</w:t>
      </w:r>
    </w:p>
    <w:p w:rsidR="007E433E" w:rsidRPr="007E433E" w:rsidRDefault="007E433E" w:rsidP="007E433E">
      <w:pPr>
        <w:pStyle w:val="Listeavsnitt"/>
        <w:widowControl/>
        <w:numPr>
          <w:ilvl w:val="0"/>
          <w:numId w:val="9"/>
        </w:numPr>
        <w:rPr>
          <w:rFonts w:ascii="Book Antiqua" w:hAnsi="Book Antiqua"/>
          <w:bCs/>
          <w:sz w:val="22"/>
          <w:szCs w:val="22"/>
        </w:rPr>
      </w:pPr>
      <w:r>
        <w:rPr>
          <w:rFonts w:ascii="Book Antiqua" w:hAnsi="Book Antiqua"/>
          <w:bCs/>
          <w:sz w:val="22"/>
          <w:szCs w:val="22"/>
        </w:rPr>
        <w:t>4.14, om samtidig imøtegåelse</w:t>
      </w:r>
    </w:p>
    <w:p w:rsidR="005431BD" w:rsidRDefault="005431BD" w:rsidP="005431BD">
      <w:pPr>
        <w:widowControl/>
        <w:rPr>
          <w:rFonts w:ascii="Book Antiqua" w:hAnsi="Book Antiqua"/>
          <w:bCs/>
          <w:sz w:val="22"/>
          <w:szCs w:val="22"/>
        </w:rPr>
      </w:pPr>
    </w:p>
    <w:p w:rsidR="00FF6143" w:rsidRDefault="00FF6143" w:rsidP="00B12BA5">
      <w:pPr>
        <w:rPr>
          <w:rFonts w:ascii="Book Antiqua" w:hAnsi="Book Antiqua"/>
          <w:bCs/>
          <w:sz w:val="22"/>
          <w:szCs w:val="22"/>
        </w:rPr>
      </w:pPr>
      <w:r>
        <w:rPr>
          <w:rFonts w:ascii="Book Antiqua" w:hAnsi="Book Antiqua"/>
          <w:bCs/>
          <w:sz w:val="22"/>
          <w:szCs w:val="22"/>
        </w:rPr>
        <w:t>Klager opplyser at avisa aldri tok kontakt for kommentar til det publiserte, og d</w:t>
      </w:r>
      <w:r w:rsidR="005431BD">
        <w:rPr>
          <w:rFonts w:ascii="Book Antiqua" w:hAnsi="Book Antiqua"/>
          <w:bCs/>
          <w:sz w:val="22"/>
          <w:szCs w:val="22"/>
        </w:rPr>
        <w:t>et fremgår at klagers hovedanliggende er at det ikke ble gitt mulighet for samtidig imøtegåelse</w:t>
      </w:r>
      <w:r>
        <w:rPr>
          <w:rFonts w:ascii="Book Antiqua" w:hAnsi="Book Antiqua"/>
          <w:bCs/>
          <w:sz w:val="22"/>
          <w:szCs w:val="22"/>
        </w:rPr>
        <w:t xml:space="preserve">. </w:t>
      </w:r>
    </w:p>
    <w:p w:rsidR="00FF6143" w:rsidRDefault="00FF6143" w:rsidP="00B12BA5">
      <w:pPr>
        <w:rPr>
          <w:rFonts w:ascii="Book Antiqua" w:hAnsi="Book Antiqua"/>
          <w:bCs/>
          <w:sz w:val="22"/>
          <w:szCs w:val="22"/>
        </w:rPr>
      </w:pPr>
    </w:p>
    <w:p w:rsidR="00B12BA5" w:rsidRDefault="000A5301" w:rsidP="00B12BA5">
      <w:pPr>
        <w:rPr>
          <w:rFonts w:ascii="Book Antiqua" w:hAnsi="Book Antiqua"/>
          <w:bCs/>
          <w:sz w:val="22"/>
          <w:szCs w:val="22"/>
        </w:rPr>
      </w:pPr>
      <w:r>
        <w:rPr>
          <w:rFonts w:ascii="Book Antiqua" w:hAnsi="Book Antiqua"/>
          <w:bCs/>
          <w:sz w:val="22"/>
          <w:szCs w:val="22"/>
        </w:rPr>
        <w:t>Slik klager ser det, innebærer både oppslaget på forsiden og artikkelen inni avisen en sterk beskyldning av faktisk art: «</w:t>
      </w:r>
      <w:r w:rsidR="00B12BA5" w:rsidRPr="000A5301">
        <w:rPr>
          <w:rFonts w:ascii="Book Antiqua" w:hAnsi="Book Antiqua"/>
          <w:bCs/>
          <w:sz w:val="22"/>
          <w:szCs w:val="22"/>
        </w:rPr>
        <w:t>Som leser får man utvilsomt det inntrykk at Esval Miljøpark skal deponere det som kalles</w:t>
      </w:r>
      <w:r w:rsidR="00B12BA5" w:rsidRPr="000A5301">
        <w:rPr>
          <w:rFonts w:ascii="Book Antiqua" w:hAnsi="Book Antiqua"/>
          <w:bCs/>
          <w:i/>
          <w:sz w:val="22"/>
          <w:szCs w:val="22"/>
        </w:rPr>
        <w:t xml:space="preserve"> </w:t>
      </w:r>
      <w:r>
        <w:rPr>
          <w:rFonts w:ascii="Book Antiqua" w:hAnsi="Book Antiqua"/>
          <w:bCs/>
          <w:i/>
          <w:sz w:val="22"/>
          <w:szCs w:val="22"/>
        </w:rPr>
        <w:t>’</w:t>
      </w:r>
      <w:r w:rsidR="00B12BA5" w:rsidRPr="000A5301">
        <w:rPr>
          <w:rFonts w:ascii="Book Antiqua" w:hAnsi="Book Antiqua"/>
          <w:bCs/>
          <w:i/>
          <w:sz w:val="22"/>
          <w:szCs w:val="22"/>
        </w:rPr>
        <w:t>konsentrerte giftkaker</w:t>
      </w:r>
      <w:r>
        <w:rPr>
          <w:rFonts w:ascii="Book Antiqua" w:hAnsi="Book Antiqua"/>
          <w:bCs/>
          <w:i/>
          <w:sz w:val="22"/>
          <w:szCs w:val="22"/>
        </w:rPr>
        <w:t>’</w:t>
      </w:r>
      <w:r w:rsidR="00B12BA5" w:rsidRPr="000A5301">
        <w:rPr>
          <w:rFonts w:ascii="Book Antiqua" w:hAnsi="Book Antiqua"/>
          <w:bCs/>
          <w:sz w:val="22"/>
          <w:szCs w:val="22"/>
        </w:rPr>
        <w:t xml:space="preserve">, med en farlighet som kan sammenlignes med atomavfall, </w:t>
      </w:r>
      <w:r w:rsidR="00B12BA5" w:rsidRPr="000A5301">
        <w:rPr>
          <w:rFonts w:ascii="Book Antiqua" w:hAnsi="Book Antiqua"/>
          <w:bCs/>
          <w:sz w:val="22"/>
          <w:szCs w:val="22"/>
          <w:u w:val="single"/>
        </w:rPr>
        <w:t>og</w:t>
      </w:r>
      <w:r w:rsidR="00B12BA5" w:rsidRPr="000A5301">
        <w:rPr>
          <w:rFonts w:ascii="Book Antiqua" w:hAnsi="Book Antiqua"/>
          <w:bCs/>
          <w:sz w:val="22"/>
          <w:szCs w:val="22"/>
        </w:rPr>
        <w:t xml:space="preserve"> at det er risiko for at disse miljøgiftene kan gli ut i tilstøtende elv.</w:t>
      </w:r>
      <w:r>
        <w:rPr>
          <w:rFonts w:ascii="Book Antiqua" w:hAnsi="Book Antiqua"/>
          <w:bCs/>
          <w:sz w:val="22"/>
          <w:szCs w:val="22"/>
        </w:rPr>
        <w:t>»</w:t>
      </w:r>
    </w:p>
    <w:p w:rsidR="000A5301" w:rsidRDefault="000A5301" w:rsidP="00B12BA5">
      <w:pPr>
        <w:rPr>
          <w:rFonts w:ascii="Book Antiqua" w:hAnsi="Book Antiqua"/>
          <w:bCs/>
          <w:sz w:val="22"/>
          <w:szCs w:val="22"/>
        </w:rPr>
      </w:pPr>
    </w:p>
    <w:p w:rsidR="00B12BA5" w:rsidRPr="000A5301" w:rsidRDefault="000A5301" w:rsidP="000A5301">
      <w:pPr>
        <w:rPr>
          <w:rFonts w:ascii="Book Antiqua" w:hAnsi="Book Antiqua"/>
          <w:bCs/>
          <w:sz w:val="22"/>
          <w:szCs w:val="22"/>
        </w:rPr>
      </w:pPr>
      <w:r>
        <w:rPr>
          <w:rFonts w:ascii="Book Antiqua" w:hAnsi="Book Antiqua"/>
          <w:bCs/>
          <w:sz w:val="22"/>
          <w:szCs w:val="22"/>
        </w:rPr>
        <w:t>Klager kommenterer: «</w:t>
      </w:r>
      <w:r w:rsidR="00B12BA5" w:rsidRPr="000A5301">
        <w:rPr>
          <w:rFonts w:ascii="Book Antiqua" w:hAnsi="Book Antiqua"/>
          <w:bCs/>
          <w:sz w:val="22"/>
          <w:szCs w:val="22"/>
        </w:rPr>
        <w:t xml:space="preserve">Først lenger nede i selve artikkelen fremkommer </w:t>
      </w:r>
      <w:r>
        <w:rPr>
          <w:rFonts w:ascii="Book Antiqua" w:hAnsi="Book Antiqua"/>
          <w:bCs/>
          <w:sz w:val="22"/>
          <w:szCs w:val="22"/>
        </w:rPr>
        <w:t>’</w:t>
      </w:r>
      <w:r w:rsidR="00B12BA5" w:rsidRPr="000A5301">
        <w:rPr>
          <w:rFonts w:ascii="Book Antiqua" w:hAnsi="Book Antiqua"/>
          <w:bCs/>
          <w:i/>
          <w:iCs/>
          <w:sz w:val="22"/>
          <w:szCs w:val="22"/>
        </w:rPr>
        <w:t>som naboene mener er rene giftkaker</w:t>
      </w:r>
      <w:r>
        <w:rPr>
          <w:rFonts w:ascii="Book Antiqua" w:hAnsi="Book Antiqua"/>
          <w:bCs/>
          <w:i/>
          <w:iCs/>
          <w:sz w:val="22"/>
          <w:szCs w:val="22"/>
        </w:rPr>
        <w:t>’</w:t>
      </w:r>
      <w:r w:rsidR="00B12BA5" w:rsidRPr="000A5301">
        <w:rPr>
          <w:rFonts w:ascii="Book Antiqua" w:hAnsi="Book Antiqua"/>
          <w:bCs/>
          <w:sz w:val="22"/>
          <w:szCs w:val="22"/>
        </w:rPr>
        <w:t xml:space="preserve">, men dette </w:t>
      </w:r>
      <w:r w:rsidR="00D5360D">
        <w:rPr>
          <w:rFonts w:ascii="Book Antiqua" w:hAnsi="Book Antiqua"/>
          <w:bCs/>
          <w:sz w:val="22"/>
          <w:szCs w:val="22"/>
        </w:rPr>
        <w:t xml:space="preserve">[bidrar] </w:t>
      </w:r>
      <w:r w:rsidR="00B12BA5" w:rsidRPr="000A5301">
        <w:rPr>
          <w:rFonts w:ascii="Book Antiqua" w:hAnsi="Book Antiqua"/>
          <w:bCs/>
          <w:sz w:val="22"/>
          <w:szCs w:val="22"/>
        </w:rPr>
        <w:t xml:space="preserve">i liten grad til å avdempe leserens inntrykk av at produktet rent faktisk vil være sterkt forurensede </w:t>
      </w:r>
      <w:r>
        <w:rPr>
          <w:rFonts w:ascii="Book Antiqua" w:hAnsi="Book Antiqua"/>
          <w:bCs/>
          <w:sz w:val="22"/>
          <w:szCs w:val="22"/>
        </w:rPr>
        <w:t>’</w:t>
      </w:r>
      <w:r w:rsidR="00B12BA5" w:rsidRPr="000A5301">
        <w:rPr>
          <w:rFonts w:ascii="Book Antiqua" w:hAnsi="Book Antiqua"/>
          <w:bCs/>
          <w:sz w:val="22"/>
          <w:szCs w:val="22"/>
        </w:rPr>
        <w:t>giftkaker</w:t>
      </w:r>
      <w:r>
        <w:rPr>
          <w:rFonts w:ascii="Book Antiqua" w:hAnsi="Book Antiqua"/>
          <w:bCs/>
          <w:sz w:val="22"/>
          <w:szCs w:val="22"/>
        </w:rPr>
        <w:t>’.</w:t>
      </w:r>
      <w:r w:rsidR="00B12BA5" w:rsidRPr="000A5301">
        <w:rPr>
          <w:rFonts w:ascii="Book Antiqua" w:hAnsi="Book Antiqua"/>
          <w:bCs/>
          <w:sz w:val="22"/>
          <w:szCs w:val="22"/>
        </w:rPr>
        <w:t xml:space="preserve">» </w:t>
      </w:r>
    </w:p>
    <w:p w:rsidR="00B12BA5" w:rsidRDefault="00B12BA5" w:rsidP="00B12BA5">
      <w:pPr>
        <w:rPr>
          <w:rFonts w:ascii="Book Antiqua" w:hAnsi="Book Antiqua"/>
          <w:bCs/>
          <w:sz w:val="22"/>
          <w:szCs w:val="22"/>
        </w:rPr>
      </w:pPr>
    </w:p>
    <w:p w:rsidR="00B12BA5" w:rsidRDefault="000A5301" w:rsidP="000A5301">
      <w:pPr>
        <w:rPr>
          <w:rFonts w:ascii="Book Antiqua" w:hAnsi="Book Antiqua"/>
          <w:bCs/>
          <w:sz w:val="22"/>
          <w:szCs w:val="22"/>
        </w:rPr>
      </w:pPr>
      <w:r>
        <w:rPr>
          <w:rFonts w:ascii="Book Antiqua" w:hAnsi="Book Antiqua"/>
          <w:bCs/>
          <w:sz w:val="22"/>
          <w:szCs w:val="22"/>
        </w:rPr>
        <w:t>Etter klagers mening blir også det skapte inntrykket a</w:t>
      </w:r>
      <w:r w:rsidR="00D5360D">
        <w:rPr>
          <w:rFonts w:ascii="Book Antiqua" w:hAnsi="Book Antiqua"/>
          <w:bCs/>
          <w:sz w:val="22"/>
          <w:szCs w:val="22"/>
        </w:rPr>
        <w:t>v</w:t>
      </w:r>
      <w:r>
        <w:rPr>
          <w:rFonts w:ascii="Book Antiqua" w:hAnsi="Book Antiqua"/>
          <w:bCs/>
          <w:sz w:val="22"/>
          <w:szCs w:val="22"/>
        </w:rPr>
        <w:t xml:space="preserve"> «farlighet </w:t>
      </w:r>
      <w:r w:rsidR="00B12BA5" w:rsidRPr="000A5301">
        <w:rPr>
          <w:rFonts w:ascii="Book Antiqua" w:hAnsi="Book Antiqua"/>
          <w:bCs/>
          <w:sz w:val="22"/>
          <w:szCs w:val="22"/>
        </w:rPr>
        <w:t>understreke</w:t>
      </w:r>
      <w:r>
        <w:rPr>
          <w:rFonts w:ascii="Book Antiqua" w:hAnsi="Book Antiqua"/>
          <w:bCs/>
          <w:sz w:val="22"/>
          <w:szCs w:val="22"/>
        </w:rPr>
        <w:t>[t]</w:t>
      </w:r>
      <w:r w:rsidR="00B12BA5" w:rsidRPr="000A5301">
        <w:rPr>
          <w:rFonts w:ascii="Book Antiqua" w:hAnsi="Book Antiqua"/>
          <w:bCs/>
          <w:sz w:val="22"/>
          <w:szCs w:val="22"/>
        </w:rPr>
        <w:t xml:space="preserve"> ytterligere ved at artikkelen gjengir en nabos uttalelse om at </w:t>
      </w:r>
      <w:r>
        <w:rPr>
          <w:rFonts w:ascii="Book Antiqua" w:hAnsi="Book Antiqua"/>
          <w:bCs/>
          <w:sz w:val="22"/>
          <w:szCs w:val="22"/>
        </w:rPr>
        <w:t>’</w:t>
      </w:r>
      <w:r w:rsidR="00B12BA5" w:rsidRPr="000A5301">
        <w:rPr>
          <w:rFonts w:ascii="Book Antiqua" w:hAnsi="Book Antiqua"/>
          <w:bCs/>
          <w:i/>
          <w:iCs/>
          <w:sz w:val="22"/>
          <w:szCs w:val="22"/>
        </w:rPr>
        <w:t>disse burde ifølge uttalelser fra en biolog vært deponert sammen med atomavfall</w:t>
      </w:r>
      <w:r>
        <w:rPr>
          <w:rFonts w:ascii="Book Antiqua" w:hAnsi="Book Antiqua"/>
          <w:bCs/>
          <w:i/>
          <w:iCs/>
          <w:sz w:val="22"/>
          <w:szCs w:val="22"/>
        </w:rPr>
        <w:t>’</w:t>
      </w:r>
      <w:r w:rsidR="00B12BA5" w:rsidRPr="000A5301">
        <w:rPr>
          <w:rFonts w:ascii="Book Antiqua" w:hAnsi="Book Antiqua"/>
          <w:bCs/>
          <w:sz w:val="22"/>
          <w:szCs w:val="22"/>
        </w:rPr>
        <w:t>.</w:t>
      </w:r>
      <w:r>
        <w:rPr>
          <w:rFonts w:ascii="Book Antiqua" w:hAnsi="Book Antiqua"/>
          <w:bCs/>
          <w:sz w:val="22"/>
          <w:szCs w:val="22"/>
        </w:rPr>
        <w:t>» Klager fortsetter: «</w:t>
      </w:r>
      <w:r w:rsidR="00B12BA5" w:rsidRPr="000A5301">
        <w:rPr>
          <w:rFonts w:ascii="Book Antiqua" w:hAnsi="Book Antiqua"/>
          <w:bCs/>
          <w:sz w:val="22"/>
          <w:szCs w:val="22"/>
        </w:rPr>
        <w:t>Riktignok er dette først og fremst en faktisk opplysning om at en biolog har avgitt en slik uttalelse, hvilket det for leseren er umulig å vurdere sannhetsgehalten i – ikke minst fordi vedkommende biolog ikke er navngitt. Men når avisen velger å gjengi det påståtte referatet om hva denne ikke navngitte biologen skal ha uttalt</w:t>
      </w:r>
      <w:r>
        <w:rPr>
          <w:rFonts w:ascii="Book Antiqua" w:hAnsi="Book Antiqua"/>
          <w:bCs/>
          <w:sz w:val="22"/>
          <w:szCs w:val="22"/>
        </w:rPr>
        <w:t>,</w:t>
      </w:r>
      <w:r w:rsidR="00B12BA5" w:rsidRPr="000A5301">
        <w:rPr>
          <w:rFonts w:ascii="Book Antiqua" w:hAnsi="Book Antiqua"/>
          <w:bCs/>
          <w:sz w:val="22"/>
          <w:szCs w:val="22"/>
        </w:rPr>
        <w:t xml:space="preserve"> må pressen ha plikt til å legge til rette for samtidig imøtegåelse av denne informasjonen, på samme måte som om biologen selv hadde stått frem og avgitt en slik uttalelse. Innholdet i uttalelsen er jo en faktisk opplysning om at dette er </w:t>
      </w:r>
      <w:r w:rsidR="00B12BA5" w:rsidRPr="000A5301">
        <w:rPr>
          <w:rFonts w:ascii="Book Antiqua" w:hAnsi="Book Antiqua"/>
          <w:bCs/>
          <w:sz w:val="22"/>
          <w:szCs w:val="22"/>
          <w:u w:val="single"/>
        </w:rPr>
        <w:t>meget</w:t>
      </w:r>
      <w:r w:rsidR="00B12BA5" w:rsidRPr="000A5301">
        <w:rPr>
          <w:rFonts w:ascii="Book Antiqua" w:hAnsi="Book Antiqua"/>
          <w:bCs/>
          <w:sz w:val="22"/>
          <w:szCs w:val="22"/>
        </w:rPr>
        <w:t xml:space="preserve"> farlig avfall, og tilknytningen til atomavfall er klart egnet til å skremme leserne, og svekke Esval Miljøparks omdømme.</w:t>
      </w:r>
      <w:r>
        <w:rPr>
          <w:rFonts w:ascii="Book Antiqua" w:hAnsi="Book Antiqua"/>
          <w:bCs/>
          <w:sz w:val="22"/>
          <w:szCs w:val="22"/>
        </w:rPr>
        <w:t>»</w:t>
      </w:r>
    </w:p>
    <w:p w:rsidR="000A5301" w:rsidRDefault="000A5301" w:rsidP="000A5301">
      <w:pPr>
        <w:rPr>
          <w:rFonts w:ascii="Book Antiqua" w:hAnsi="Book Antiqua"/>
          <w:bCs/>
          <w:sz w:val="22"/>
          <w:szCs w:val="22"/>
        </w:rPr>
      </w:pPr>
    </w:p>
    <w:p w:rsidR="00B12BA5" w:rsidRPr="000A5301" w:rsidRDefault="000A5301" w:rsidP="000A5301">
      <w:pPr>
        <w:rPr>
          <w:rFonts w:ascii="Book Antiqua" w:hAnsi="Book Antiqua"/>
          <w:bCs/>
          <w:sz w:val="22"/>
          <w:szCs w:val="22"/>
        </w:rPr>
      </w:pPr>
      <w:r>
        <w:rPr>
          <w:rFonts w:ascii="Book Antiqua" w:hAnsi="Book Antiqua"/>
          <w:bCs/>
          <w:sz w:val="22"/>
          <w:szCs w:val="22"/>
        </w:rPr>
        <w:t>Klager mener også at uttalelsen om at</w:t>
      </w:r>
      <w:r w:rsidR="00B12BA5" w:rsidRPr="000A5301">
        <w:rPr>
          <w:rFonts w:ascii="Book Antiqua" w:hAnsi="Book Antiqua"/>
          <w:bCs/>
          <w:sz w:val="22"/>
          <w:szCs w:val="22"/>
        </w:rPr>
        <w:t xml:space="preserve"> «</w:t>
      </w:r>
      <w:r w:rsidR="00B12BA5" w:rsidRPr="000A5301">
        <w:rPr>
          <w:rFonts w:ascii="Book Antiqua" w:hAnsi="Book Antiqua"/>
          <w:bCs/>
          <w:i/>
          <w:sz w:val="22"/>
          <w:szCs w:val="22"/>
        </w:rPr>
        <w:t>stabilitet og geoteknikk er svært lite behandlet i søknaden</w:t>
      </w:r>
      <w:r w:rsidR="00B12BA5" w:rsidRPr="000A5301">
        <w:rPr>
          <w:rFonts w:ascii="Book Antiqua" w:hAnsi="Book Antiqua"/>
          <w:bCs/>
          <w:sz w:val="22"/>
          <w:szCs w:val="22"/>
        </w:rPr>
        <w:t xml:space="preserve">», og </w:t>
      </w:r>
      <w:r>
        <w:rPr>
          <w:rFonts w:ascii="Book Antiqua" w:hAnsi="Book Antiqua"/>
          <w:bCs/>
          <w:sz w:val="22"/>
          <w:szCs w:val="22"/>
        </w:rPr>
        <w:t>omtalen av «</w:t>
      </w:r>
      <w:r w:rsidR="00B12BA5" w:rsidRPr="000A5301">
        <w:rPr>
          <w:rFonts w:ascii="Book Antiqua" w:hAnsi="Book Antiqua"/>
          <w:bCs/>
          <w:sz w:val="22"/>
          <w:szCs w:val="22"/>
        </w:rPr>
        <w:t>naboers bekymring for ras og forurensning til elva</w:t>
      </w:r>
      <w:r>
        <w:rPr>
          <w:rFonts w:ascii="Book Antiqua" w:hAnsi="Book Antiqua"/>
          <w:bCs/>
          <w:sz w:val="22"/>
          <w:szCs w:val="22"/>
        </w:rPr>
        <w:t>», også er «</w:t>
      </w:r>
      <w:r w:rsidR="00B12BA5" w:rsidRPr="000A5301">
        <w:rPr>
          <w:rFonts w:ascii="Book Antiqua" w:hAnsi="Book Antiqua"/>
          <w:bCs/>
          <w:sz w:val="22"/>
          <w:szCs w:val="22"/>
        </w:rPr>
        <w:t>egnet til å så tvil om risiko for masseutglidninger som inneholder påstått svært giftige masser</w:t>
      </w:r>
      <w:r>
        <w:rPr>
          <w:rFonts w:ascii="Book Antiqua" w:hAnsi="Book Antiqua"/>
          <w:bCs/>
          <w:sz w:val="22"/>
          <w:szCs w:val="22"/>
        </w:rPr>
        <w:t>»</w:t>
      </w:r>
      <w:r w:rsidR="00B12BA5" w:rsidRPr="000A5301">
        <w:rPr>
          <w:rFonts w:ascii="Book Antiqua" w:hAnsi="Book Antiqua"/>
          <w:bCs/>
          <w:sz w:val="22"/>
          <w:szCs w:val="22"/>
        </w:rPr>
        <w:t>.</w:t>
      </w:r>
    </w:p>
    <w:p w:rsidR="00B12BA5" w:rsidRPr="000A5301" w:rsidRDefault="00B12BA5" w:rsidP="00B12BA5">
      <w:pPr>
        <w:rPr>
          <w:rFonts w:ascii="Book Antiqua" w:hAnsi="Book Antiqua"/>
          <w:bCs/>
          <w:sz w:val="22"/>
          <w:szCs w:val="22"/>
        </w:rPr>
      </w:pPr>
    </w:p>
    <w:p w:rsidR="00B12BA5" w:rsidRDefault="000A5301" w:rsidP="00B12BA5">
      <w:pPr>
        <w:rPr>
          <w:rFonts w:ascii="Book Antiqua" w:hAnsi="Book Antiqua"/>
          <w:bCs/>
          <w:sz w:val="22"/>
          <w:szCs w:val="22"/>
        </w:rPr>
      </w:pPr>
      <w:r>
        <w:rPr>
          <w:rFonts w:ascii="Book Antiqua" w:hAnsi="Book Antiqua"/>
          <w:bCs/>
          <w:sz w:val="22"/>
          <w:szCs w:val="22"/>
        </w:rPr>
        <w:t xml:space="preserve">Klager mener omtalen er svært belastende ettersom Esval Miljøparks oppgave er </w:t>
      </w:r>
      <w:r w:rsidR="00B12BA5" w:rsidRPr="000A5301">
        <w:rPr>
          <w:rFonts w:ascii="Book Antiqua" w:hAnsi="Book Antiqua"/>
          <w:bCs/>
          <w:sz w:val="22"/>
          <w:szCs w:val="22"/>
        </w:rPr>
        <w:t>å bidra til et renere miljø</w:t>
      </w:r>
      <w:r>
        <w:rPr>
          <w:rFonts w:ascii="Book Antiqua" w:hAnsi="Book Antiqua"/>
          <w:bCs/>
          <w:sz w:val="22"/>
          <w:szCs w:val="22"/>
        </w:rPr>
        <w:t>. Klager påpeker: «</w:t>
      </w:r>
      <w:r w:rsidR="00B12BA5" w:rsidRPr="000A5301">
        <w:rPr>
          <w:rFonts w:ascii="Book Antiqua" w:hAnsi="Book Antiqua"/>
          <w:bCs/>
          <w:sz w:val="22"/>
          <w:szCs w:val="22"/>
        </w:rPr>
        <w:t>Esval Miljøpark har, som part i saken, vesentlig kunnskap om saken og ville kunne bidra til å korrigere uriktige beskrivelser.</w:t>
      </w:r>
      <w:r>
        <w:rPr>
          <w:rFonts w:ascii="Book Antiqua" w:hAnsi="Book Antiqua"/>
          <w:bCs/>
          <w:sz w:val="22"/>
          <w:szCs w:val="22"/>
        </w:rPr>
        <w:t xml:space="preserve"> </w:t>
      </w:r>
      <w:r w:rsidR="00B12BA5" w:rsidRPr="000A5301">
        <w:rPr>
          <w:rFonts w:ascii="Book Antiqua" w:hAnsi="Book Antiqua"/>
          <w:bCs/>
          <w:sz w:val="22"/>
          <w:szCs w:val="22"/>
        </w:rPr>
        <w:t xml:space="preserve">Vi vil derfor anføre at Raumnes på forhånd skulle forelagt Esval Miljøpark hovedinnholdet i beskyldningene om at det skulle deponeres </w:t>
      </w:r>
      <w:r>
        <w:rPr>
          <w:rFonts w:ascii="Book Antiqua" w:hAnsi="Book Antiqua"/>
          <w:bCs/>
          <w:sz w:val="22"/>
          <w:szCs w:val="22"/>
        </w:rPr>
        <w:t>‘</w:t>
      </w:r>
      <w:r w:rsidR="00B12BA5" w:rsidRPr="000A5301">
        <w:rPr>
          <w:rFonts w:ascii="Book Antiqua" w:hAnsi="Book Antiqua"/>
          <w:bCs/>
          <w:sz w:val="22"/>
          <w:szCs w:val="22"/>
        </w:rPr>
        <w:t>sterkt forurensede giftkaker</w:t>
      </w:r>
      <w:r>
        <w:rPr>
          <w:rFonts w:ascii="Book Antiqua" w:hAnsi="Book Antiqua"/>
          <w:bCs/>
          <w:sz w:val="22"/>
          <w:szCs w:val="22"/>
        </w:rPr>
        <w:t>’</w:t>
      </w:r>
      <w:r w:rsidR="00B12BA5" w:rsidRPr="000A5301">
        <w:rPr>
          <w:rFonts w:ascii="Book Antiqua" w:hAnsi="Book Antiqua"/>
          <w:bCs/>
          <w:sz w:val="22"/>
          <w:szCs w:val="22"/>
        </w:rPr>
        <w:t>, med en farlighet som tilsier lagring som atomavfall, og at stabilitet og geoteknikk ikke var sterkt nok belyst i søknaden.</w:t>
      </w:r>
      <w:r>
        <w:rPr>
          <w:rFonts w:ascii="Book Antiqua" w:hAnsi="Book Antiqua"/>
          <w:bCs/>
          <w:sz w:val="22"/>
          <w:szCs w:val="22"/>
        </w:rPr>
        <w:t xml:space="preserve"> (…) </w:t>
      </w:r>
      <w:r w:rsidR="00B12BA5" w:rsidRPr="000A5301">
        <w:rPr>
          <w:rFonts w:ascii="Book Antiqua" w:hAnsi="Book Antiqua"/>
          <w:bCs/>
          <w:sz w:val="22"/>
          <w:szCs w:val="22"/>
        </w:rPr>
        <w:t>Mangelen på anledning til samtidig imøtegåelse representerer et brudd på Vær Varsom plakaten punkt 4.14.</w:t>
      </w:r>
      <w:r>
        <w:rPr>
          <w:rFonts w:ascii="Book Antiqua" w:hAnsi="Book Antiqua"/>
          <w:bCs/>
          <w:sz w:val="22"/>
          <w:szCs w:val="22"/>
        </w:rPr>
        <w:t>»</w:t>
      </w:r>
    </w:p>
    <w:p w:rsidR="0099745E" w:rsidRDefault="0099745E" w:rsidP="00B12BA5">
      <w:pPr>
        <w:rPr>
          <w:rFonts w:ascii="Book Antiqua" w:hAnsi="Book Antiqua"/>
          <w:bCs/>
          <w:i/>
          <w:sz w:val="22"/>
          <w:szCs w:val="22"/>
        </w:rPr>
      </w:pPr>
    </w:p>
    <w:p w:rsidR="0099745E" w:rsidRDefault="0099745E" w:rsidP="0099745E">
      <w:pPr>
        <w:rPr>
          <w:rFonts w:ascii="Book Antiqua" w:hAnsi="Book Antiqua"/>
          <w:bCs/>
          <w:sz w:val="22"/>
          <w:szCs w:val="22"/>
        </w:rPr>
      </w:pPr>
      <w:r>
        <w:rPr>
          <w:rFonts w:ascii="Book Antiqua" w:hAnsi="Book Antiqua"/>
          <w:bCs/>
          <w:sz w:val="22"/>
          <w:szCs w:val="22"/>
        </w:rPr>
        <w:t xml:space="preserve">Slik klager ser det, innebærer </w:t>
      </w:r>
      <w:r w:rsidR="004D15FD">
        <w:rPr>
          <w:rFonts w:ascii="Book Antiqua" w:hAnsi="Book Antiqua"/>
          <w:bCs/>
          <w:sz w:val="22"/>
          <w:szCs w:val="22"/>
        </w:rPr>
        <w:t xml:space="preserve">også redaksjonens manglende kontakt et </w:t>
      </w:r>
      <w:r>
        <w:rPr>
          <w:rFonts w:ascii="Book Antiqua" w:hAnsi="Book Antiqua"/>
          <w:bCs/>
          <w:sz w:val="22"/>
          <w:szCs w:val="22"/>
        </w:rPr>
        <w:t>bru</w:t>
      </w:r>
      <w:r w:rsidR="00531EFC">
        <w:rPr>
          <w:rFonts w:ascii="Book Antiqua" w:hAnsi="Book Antiqua"/>
          <w:bCs/>
          <w:sz w:val="22"/>
          <w:szCs w:val="22"/>
        </w:rPr>
        <w:t>dd</w:t>
      </w:r>
      <w:r>
        <w:rPr>
          <w:rFonts w:ascii="Book Antiqua" w:hAnsi="Book Antiqua"/>
          <w:bCs/>
          <w:sz w:val="22"/>
          <w:szCs w:val="22"/>
        </w:rPr>
        <w:t xml:space="preserve"> på punkt 3.2, om kildekritikk og kontroll av opplysninger: «</w:t>
      </w:r>
      <w:r w:rsidRPr="000A5301">
        <w:rPr>
          <w:rFonts w:ascii="Book Antiqua" w:hAnsi="Book Antiqua"/>
          <w:bCs/>
          <w:sz w:val="22"/>
          <w:szCs w:val="22"/>
        </w:rPr>
        <w:t xml:space="preserve">At journalisten ukritisk gjengir naboens </w:t>
      </w:r>
      <w:r w:rsidRPr="000A5301">
        <w:rPr>
          <w:rFonts w:ascii="Book Antiqua" w:hAnsi="Book Antiqua"/>
          <w:bCs/>
          <w:sz w:val="22"/>
          <w:szCs w:val="22"/>
        </w:rPr>
        <w:lastRenderedPageBreak/>
        <w:t xml:space="preserve">uttalelse om hva </w:t>
      </w:r>
      <w:r>
        <w:rPr>
          <w:rFonts w:ascii="Book Antiqua" w:hAnsi="Book Antiqua"/>
          <w:bCs/>
          <w:sz w:val="22"/>
          <w:szCs w:val="22"/>
        </w:rPr>
        <w:t>‘</w:t>
      </w:r>
      <w:r w:rsidRPr="000A5301">
        <w:rPr>
          <w:rFonts w:ascii="Book Antiqua" w:hAnsi="Book Antiqua"/>
          <w:bCs/>
          <w:sz w:val="22"/>
          <w:szCs w:val="22"/>
        </w:rPr>
        <w:t>en biolog</w:t>
      </w:r>
      <w:r>
        <w:rPr>
          <w:rFonts w:ascii="Book Antiqua" w:hAnsi="Book Antiqua"/>
          <w:bCs/>
          <w:sz w:val="22"/>
          <w:szCs w:val="22"/>
        </w:rPr>
        <w:t>’</w:t>
      </w:r>
      <w:r w:rsidRPr="000A5301">
        <w:rPr>
          <w:rFonts w:ascii="Book Antiqua" w:hAnsi="Book Antiqua"/>
          <w:bCs/>
          <w:sz w:val="22"/>
          <w:szCs w:val="22"/>
        </w:rPr>
        <w:t xml:space="preserve"> har uttalt, uten å undersøke om dette medfører riktighet, representerer brudd på bestemmelsen.</w:t>
      </w:r>
      <w:r>
        <w:rPr>
          <w:rFonts w:ascii="Book Antiqua" w:hAnsi="Book Antiqua"/>
          <w:bCs/>
          <w:sz w:val="22"/>
          <w:szCs w:val="22"/>
        </w:rPr>
        <w:t>»</w:t>
      </w:r>
    </w:p>
    <w:p w:rsidR="0099745E" w:rsidRDefault="0099745E" w:rsidP="0099745E">
      <w:pPr>
        <w:rPr>
          <w:rFonts w:ascii="Book Antiqua" w:hAnsi="Book Antiqua"/>
          <w:bCs/>
          <w:sz w:val="22"/>
          <w:szCs w:val="22"/>
        </w:rPr>
      </w:pPr>
    </w:p>
    <w:p w:rsidR="0099745E" w:rsidRPr="000A5301" w:rsidRDefault="0099745E" w:rsidP="0099745E">
      <w:pPr>
        <w:rPr>
          <w:rFonts w:ascii="Book Antiqua" w:hAnsi="Book Antiqua"/>
          <w:bCs/>
          <w:sz w:val="22"/>
          <w:szCs w:val="22"/>
        </w:rPr>
      </w:pPr>
      <w:r>
        <w:rPr>
          <w:rFonts w:ascii="Book Antiqua" w:hAnsi="Book Antiqua"/>
          <w:bCs/>
          <w:sz w:val="22"/>
          <w:szCs w:val="22"/>
        </w:rPr>
        <w:t>For øvrig mener klager at titlen</w:t>
      </w:r>
      <w:r w:rsidR="00531EFC">
        <w:rPr>
          <w:rFonts w:ascii="Book Antiqua" w:hAnsi="Book Antiqua"/>
          <w:bCs/>
          <w:sz w:val="22"/>
          <w:szCs w:val="22"/>
        </w:rPr>
        <w:t>e</w:t>
      </w:r>
      <w:r>
        <w:rPr>
          <w:rFonts w:ascii="Book Antiqua" w:hAnsi="Book Antiqua"/>
          <w:bCs/>
          <w:sz w:val="22"/>
          <w:szCs w:val="22"/>
        </w:rPr>
        <w:t xml:space="preserve"> går lenger enn det er dekning for i stoffet, jf. VVP 4.4. </w:t>
      </w:r>
      <w:r w:rsidRPr="000A5301">
        <w:rPr>
          <w:rFonts w:ascii="Book Antiqua" w:hAnsi="Book Antiqua"/>
          <w:bCs/>
          <w:sz w:val="22"/>
          <w:szCs w:val="22"/>
        </w:rPr>
        <w:t xml:space="preserve"> </w:t>
      </w:r>
    </w:p>
    <w:p w:rsidR="0099745E" w:rsidRPr="000A5301" w:rsidRDefault="0099745E" w:rsidP="0099745E">
      <w:pPr>
        <w:rPr>
          <w:rFonts w:ascii="Book Antiqua" w:hAnsi="Book Antiqua"/>
          <w:bCs/>
          <w:sz w:val="22"/>
          <w:szCs w:val="22"/>
        </w:rPr>
      </w:pPr>
    </w:p>
    <w:p w:rsidR="00B12BA5" w:rsidRPr="000A5301" w:rsidRDefault="00F773A2" w:rsidP="00B12BA5">
      <w:pPr>
        <w:rPr>
          <w:rFonts w:ascii="Book Antiqua" w:hAnsi="Book Antiqua"/>
          <w:bCs/>
          <w:sz w:val="22"/>
          <w:szCs w:val="22"/>
        </w:rPr>
      </w:pPr>
      <w:r>
        <w:rPr>
          <w:rFonts w:ascii="Book Antiqua" w:hAnsi="Book Antiqua"/>
          <w:bCs/>
          <w:sz w:val="22"/>
          <w:szCs w:val="22"/>
        </w:rPr>
        <w:t>Klager opplyser å ha sendt et leserinnlegg til Raumnes etter publisering, se vedlegg. Dette ble publisert 8. september, men klager kan ikke se at dette retter opp «</w:t>
      </w:r>
      <w:r w:rsidR="00B12BA5" w:rsidRPr="000A5301">
        <w:rPr>
          <w:rFonts w:ascii="Book Antiqua" w:hAnsi="Book Antiqua"/>
          <w:bCs/>
          <w:sz w:val="22"/>
          <w:szCs w:val="22"/>
        </w:rPr>
        <w:t>den feilen som allerede var begått av avisen</w:t>
      </w:r>
      <w:r>
        <w:rPr>
          <w:rFonts w:ascii="Book Antiqua" w:hAnsi="Book Antiqua"/>
          <w:bCs/>
          <w:sz w:val="22"/>
          <w:szCs w:val="22"/>
        </w:rPr>
        <w:t>»</w:t>
      </w:r>
      <w:r w:rsidR="00531EFC">
        <w:rPr>
          <w:rFonts w:ascii="Book Antiqua" w:hAnsi="Book Antiqua"/>
          <w:bCs/>
          <w:sz w:val="22"/>
          <w:szCs w:val="22"/>
        </w:rPr>
        <w:t>, jf. VVP 4.13</w:t>
      </w:r>
      <w:r w:rsidR="00B12BA5" w:rsidRPr="000A5301">
        <w:rPr>
          <w:rFonts w:ascii="Book Antiqua" w:hAnsi="Book Antiqua"/>
          <w:bCs/>
          <w:sz w:val="22"/>
          <w:szCs w:val="22"/>
        </w:rPr>
        <w:t xml:space="preserve">.  </w:t>
      </w:r>
      <w:r>
        <w:rPr>
          <w:rFonts w:ascii="Book Antiqua" w:hAnsi="Book Antiqua"/>
          <w:bCs/>
          <w:sz w:val="22"/>
          <w:szCs w:val="22"/>
        </w:rPr>
        <w:t>Klager skriver: «</w:t>
      </w:r>
      <w:r w:rsidR="00B12BA5" w:rsidRPr="000A5301">
        <w:rPr>
          <w:rFonts w:ascii="Book Antiqua" w:hAnsi="Book Antiqua"/>
          <w:bCs/>
          <w:sz w:val="22"/>
          <w:szCs w:val="22"/>
        </w:rPr>
        <w:t xml:space="preserve">Som det fremgår av Vedlegg 2, tok avisen ikke selvkritikk i saken. I stedet ble det henvist </w:t>
      </w:r>
      <w:r>
        <w:rPr>
          <w:rFonts w:ascii="Book Antiqua" w:hAnsi="Book Antiqua"/>
          <w:bCs/>
          <w:sz w:val="22"/>
          <w:szCs w:val="22"/>
        </w:rPr>
        <w:t>’</w:t>
      </w:r>
      <w:r w:rsidR="00B12BA5" w:rsidRPr="000A5301">
        <w:rPr>
          <w:rFonts w:ascii="Book Antiqua" w:hAnsi="Book Antiqua"/>
          <w:bCs/>
          <w:i/>
          <w:sz w:val="22"/>
          <w:szCs w:val="22"/>
        </w:rPr>
        <w:t>til søknaden der det blant annet står (Sitat): «Ved en partikkelseparasjon utnyttes verdiene i massene og miljøgiftene samles i filterkaken (sitat slutt).»</w:t>
      </w:r>
      <w:r>
        <w:rPr>
          <w:rFonts w:ascii="Book Antiqua" w:hAnsi="Book Antiqua"/>
          <w:bCs/>
          <w:i/>
          <w:sz w:val="22"/>
          <w:szCs w:val="22"/>
        </w:rPr>
        <w:t xml:space="preserve"> </w:t>
      </w:r>
      <w:r w:rsidR="00B12BA5" w:rsidRPr="000A5301">
        <w:rPr>
          <w:rFonts w:ascii="Book Antiqua" w:hAnsi="Book Antiqua"/>
          <w:bCs/>
          <w:sz w:val="22"/>
          <w:szCs w:val="22"/>
        </w:rPr>
        <w:t xml:space="preserve">Redaksjonssjefen synes derfor å være av den oppfatning at han har dekning for innholdet i artikkelen gjennom det refererte fra søknaden, </w:t>
      </w:r>
      <w:r w:rsidR="00B12BA5" w:rsidRPr="000A5301">
        <w:rPr>
          <w:rFonts w:ascii="Book Antiqua" w:hAnsi="Book Antiqua"/>
          <w:bCs/>
          <w:sz w:val="22"/>
          <w:szCs w:val="22"/>
          <w:u w:val="single"/>
        </w:rPr>
        <w:t>og</w:t>
      </w:r>
      <w:r w:rsidR="00B12BA5" w:rsidRPr="000A5301">
        <w:rPr>
          <w:rFonts w:ascii="Book Antiqua" w:hAnsi="Book Antiqua"/>
          <w:bCs/>
          <w:sz w:val="22"/>
          <w:szCs w:val="22"/>
        </w:rPr>
        <w:t xml:space="preserve"> at dette gir adgang til å unnlate samtidig imøtegåelse. Begge deler er feil. At journalisten mener at han har godt belegg for de faktiske påstander som fremføres fratar uansett ikke Esval Miljøpark retten til samtidig imøtegåelse.</w:t>
      </w:r>
      <w:r>
        <w:rPr>
          <w:rFonts w:ascii="Book Antiqua" w:hAnsi="Book Antiqua"/>
          <w:bCs/>
          <w:sz w:val="22"/>
          <w:szCs w:val="22"/>
        </w:rPr>
        <w:t>»</w:t>
      </w:r>
      <w:r w:rsidR="00B12BA5" w:rsidRPr="000A5301">
        <w:rPr>
          <w:rFonts w:ascii="Book Antiqua" w:hAnsi="Book Antiqua"/>
          <w:bCs/>
          <w:sz w:val="22"/>
          <w:szCs w:val="22"/>
        </w:rPr>
        <w:t xml:space="preserve"> </w:t>
      </w:r>
    </w:p>
    <w:p w:rsidR="00B12BA5" w:rsidRPr="000A5301" w:rsidRDefault="00B12BA5" w:rsidP="00B12BA5">
      <w:pPr>
        <w:rPr>
          <w:rFonts w:ascii="Book Antiqua" w:hAnsi="Book Antiqua"/>
          <w:bCs/>
          <w:sz w:val="22"/>
          <w:szCs w:val="22"/>
        </w:rPr>
      </w:pPr>
    </w:p>
    <w:p w:rsidR="007D7729" w:rsidRPr="00B16F23" w:rsidRDefault="007D7729" w:rsidP="00F643D4">
      <w:pPr>
        <w:spacing w:before="100" w:beforeAutospacing="1" w:after="100" w:afterAutospacing="1"/>
        <w:rPr>
          <w:rFonts w:ascii="Book Antiqua" w:hAnsi="Book Antiqua"/>
          <w:b/>
          <w:sz w:val="22"/>
          <w:szCs w:val="22"/>
        </w:rPr>
      </w:pPr>
      <w:r w:rsidRPr="00B16F23">
        <w:rPr>
          <w:rFonts w:ascii="Book Antiqua" w:hAnsi="Book Antiqua"/>
          <w:b/>
          <w:sz w:val="22"/>
          <w:szCs w:val="22"/>
        </w:rPr>
        <w:t>FORSØK PÅ MINNELIG LØSNING:</w:t>
      </w:r>
    </w:p>
    <w:p w:rsidR="007D7729" w:rsidRPr="00B16F23" w:rsidRDefault="007D7729" w:rsidP="007D7729">
      <w:pPr>
        <w:widowControl/>
        <w:rPr>
          <w:rFonts w:ascii="Book Antiqua" w:hAnsi="Book Antiqua"/>
          <w:sz w:val="22"/>
          <w:szCs w:val="22"/>
        </w:rPr>
      </w:pPr>
      <w:r w:rsidRPr="00B16F23">
        <w:rPr>
          <w:rFonts w:ascii="Book Antiqua" w:hAnsi="Book Antiqua"/>
          <w:sz w:val="22"/>
          <w:szCs w:val="22"/>
        </w:rPr>
        <w:t>Partene har vært i kontakt</w:t>
      </w:r>
      <w:r w:rsidR="00672C29">
        <w:rPr>
          <w:rFonts w:ascii="Book Antiqua" w:hAnsi="Book Antiqua"/>
          <w:sz w:val="22"/>
          <w:szCs w:val="22"/>
        </w:rPr>
        <w:t xml:space="preserve"> </w:t>
      </w:r>
      <w:r w:rsidRPr="00B16F23">
        <w:rPr>
          <w:rFonts w:ascii="Book Antiqua" w:hAnsi="Book Antiqua"/>
          <w:sz w:val="22"/>
          <w:szCs w:val="22"/>
        </w:rPr>
        <w:t xml:space="preserve">med sikte på å løse saken i minnelighet, uten at dette har ført fram. </w:t>
      </w:r>
    </w:p>
    <w:p w:rsidR="00541686" w:rsidRDefault="00541686" w:rsidP="009A4FEA">
      <w:pPr>
        <w:rPr>
          <w:rFonts w:ascii="Book Antiqua" w:hAnsi="Book Antiqua"/>
          <w:b/>
          <w:sz w:val="22"/>
        </w:rPr>
      </w:pPr>
    </w:p>
    <w:p w:rsidR="00816E71" w:rsidRDefault="00816E71" w:rsidP="009A4FEA">
      <w:pPr>
        <w:rPr>
          <w:rFonts w:ascii="Book Antiqua" w:hAnsi="Book Antiqua"/>
          <w:b/>
          <w:sz w:val="22"/>
        </w:rPr>
      </w:pPr>
    </w:p>
    <w:p w:rsidR="0001719F" w:rsidRDefault="0001719F">
      <w:pPr>
        <w:widowControl/>
        <w:rPr>
          <w:rFonts w:ascii="Book Antiqua" w:hAnsi="Book Antiqua"/>
          <w:b/>
          <w:sz w:val="22"/>
        </w:rPr>
      </w:pPr>
      <w:r>
        <w:rPr>
          <w:rFonts w:ascii="Book Antiqua" w:hAnsi="Book Antiqua"/>
          <w:b/>
          <w:sz w:val="22"/>
        </w:rPr>
        <w:t>TILSVARSRUNDEN:</w:t>
      </w:r>
    </w:p>
    <w:p w:rsidR="000448A1" w:rsidRDefault="000448A1" w:rsidP="000448A1">
      <w:pPr>
        <w:widowControl/>
        <w:rPr>
          <w:rFonts w:ascii="Book Antiqua" w:hAnsi="Book Antiqua"/>
          <w:b/>
          <w:sz w:val="22"/>
        </w:rPr>
      </w:pPr>
    </w:p>
    <w:p w:rsidR="001B1122" w:rsidRDefault="008A719E" w:rsidP="00F0640A">
      <w:pPr>
        <w:rPr>
          <w:rFonts w:ascii="Book Antiqua" w:hAnsi="Book Antiqua"/>
          <w:sz w:val="22"/>
          <w:szCs w:val="22"/>
        </w:rPr>
      </w:pPr>
      <w:r>
        <w:rPr>
          <w:rFonts w:ascii="Book Antiqua" w:hAnsi="Book Antiqua"/>
          <w:b/>
          <w:sz w:val="22"/>
          <w:szCs w:val="22"/>
        </w:rPr>
        <w:t>Raumnes</w:t>
      </w:r>
      <w:r w:rsidR="00F0640A">
        <w:rPr>
          <w:rFonts w:ascii="Book Antiqua" w:hAnsi="Book Antiqua"/>
          <w:b/>
          <w:sz w:val="22"/>
          <w:szCs w:val="22"/>
        </w:rPr>
        <w:t xml:space="preserve"> </w:t>
      </w:r>
      <w:r w:rsidR="00F0640A">
        <w:rPr>
          <w:rFonts w:ascii="Book Antiqua" w:hAnsi="Book Antiqua"/>
          <w:sz w:val="22"/>
          <w:szCs w:val="22"/>
        </w:rPr>
        <w:t>erkjenner å ha brutt god presseskikk hva gjelder punkt 4.14 i Vær Varsom-plakaten</w:t>
      </w:r>
      <w:r w:rsidR="001B1122">
        <w:rPr>
          <w:rFonts w:ascii="Book Antiqua" w:hAnsi="Book Antiqua"/>
          <w:sz w:val="22"/>
          <w:szCs w:val="22"/>
        </w:rPr>
        <w:t xml:space="preserve">, men avviser </w:t>
      </w:r>
      <w:r w:rsidR="00B439A3">
        <w:rPr>
          <w:rFonts w:ascii="Book Antiqua" w:hAnsi="Book Antiqua"/>
          <w:sz w:val="22"/>
          <w:szCs w:val="22"/>
        </w:rPr>
        <w:t>øvrige påstander om brudd</w:t>
      </w:r>
      <w:r w:rsidR="00F0640A">
        <w:rPr>
          <w:rFonts w:ascii="Book Antiqua" w:hAnsi="Book Antiqua"/>
          <w:sz w:val="22"/>
          <w:szCs w:val="22"/>
        </w:rPr>
        <w:t xml:space="preserve">. </w:t>
      </w:r>
    </w:p>
    <w:p w:rsidR="001B1122" w:rsidRDefault="001B1122" w:rsidP="00F0640A">
      <w:pPr>
        <w:rPr>
          <w:rFonts w:ascii="Book Antiqua" w:hAnsi="Book Antiqua"/>
          <w:sz w:val="22"/>
          <w:szCs w:val="22"/>
        </w:rPr>
      </w:pPr>
    </w:p>
    <w:p w:rsidR="00B439A3" w:rsidRDefault="001B1122" w:rsidP="00B439A3">
      <w:pPr>
        <w:rPr>
          <w:rFonts w:ascii="Book Antiqua" w:hAnsi="Book Antiqua"/>
          <w:sz w:val="22"/>
          <w:szCs w:val="22"/>
        </w:rPr>
      </w:pPr>
      <w:r w:rsidRPr="00B439A3">
        <w:rPr>
          <w:rFonts w:ascii="Book Antiqua" w:hAnsi="Book Antiqua"/>
          <w:sz w:val="22"/>
          <w:szCs w:val="22"/>
        </w:rPr>
        <w:t xml:space="preserve">Raumnes skriver: «[V ]i har vært kritiske til informasjon fra naboer, men har gjentatte ganger opplevd den som presis og treffende. </w:t>
      </w:r>
      <w:r w:rsidR="00B439A3" w:rsidRPr="00B439A3">
        <w:rPr>
          <w:rFonts w:ascii="Book Antiqua" w:hAnsi="Book Antiqua"/>
          <w:sz w:val="22"/>
          <w:szCs w:val="22"/>
        </w:rPr>
        <w:t>Vi avviser derfor brudd på 3.2</w:t>
      </w:r>
      <w:r w:rsidR="00B439A3">
        <w:rPr>
          <w:rFonts w:ascii="Book Antiqua" w:hAnsi="Book Antiqua"/>
          <w:sz w:val="22"/>
          <w:szCs w:val="22"/>
        </w:rPr>
        <w:t>.»</w:t>
      </w:r>
    </w:p>
    <w:p w:rsidR="00531EFC" w:rsidRDefault="00531EFC" w:rsidP="00B439A3">
      <w:pPr>
        <w:rPr>
          <w:rFonts w:ascii="Book Antiqua" w:hAnsi="Book Antiqua"/>
          <w:sz w:val="22"/>
          <w:szCs w:val="22"/>
        </w:rPr>
      </w:pPr>
    </w:p>
    <w:p w:rsidR="00B439A3" w:rsidRPr="00F0640A" w:rsidRDefault="00B439A3" w:rsidP="00B439A3">
      <w:pPr>
        <w:rPr>
          <w:rFonts w:ascii="Book Antiqua" w:hAnsi="Book Antiqua"/>
          <w:sz w:val="22"/>
          <w:szCs w:val="22"/>
        </w:rPr>
      </w:pPr>
      <w:r>
        <w:rPr>
          <w:rFonts w:ascii="Book Antiqua" w:hAnsi="Book Antiqua"/>
          <w:sz w:val="22"/>
          <w:szCs w:val="22"/>
        </w:rPr>
        <w:t>Videre: «</w:t>
      </w:r>
      <w:r w:rsidRPr="00F0640A">
        <w:rPr>
          <w:rFonts w:ascii="Book Antiqua" w:hAnsi="Book Antiqua"/>
          <w:sz w:val="22"/>
          <w:szCs w:val="22"/>
        </w:rPr>
        <w:t xml:space="preserve">I klagen kommer det ikke frem at vi har en løpende dekning av Esval og sakspapirer som leveres til folkevalgte. Når det gjelder anførsel om brudd på 4.13 vil vi poengtere at daglig leder Johnny Eriksen kom på trykk med sitt leserinnlegg i første mulige avis, der han fikk mulighet til å imøtegå påstander og faktiske opplysninger. Dette leserinnlegget ble ikke redigert før det ble trykket. </w:t>
      </w:r>
    </w:p>
    <w:p w:rsidR="00B439A3" w:rsidRPr="00F0640A" w:rsidRDefault="00B439A3" w:rsidP="00B439A3">
      <w:pPr>
        <w:rPr>
          <w:rFonts w:ascii="Book Antiqua" w:hAnsi="Book Antiqua"/>
          <w:sz w:val="22"/>
          <w:szCs w:val="22"/>
        </w:rPr>
      </w:pPr>
      <w:r w:rsidRPr="00F0640A">
        <w:rPr>
          <w:rFonts w:ascii="Book Antiqua" w:hAnsi="Book Antiqua"/>
          <w:sz w:val="22"/>
          <w:szCs w:val="22"/>
        </w:rPr>
        <w:t>Når det gjelder anklagene om brudd på 4.14 var det rett og slett tidsnød som gjorde at det ikke ble utført samtidig imøtegåelse. Dette innser vi var en feilvurdering og det har i ettertid vært diskutert i redaksjonen.</w:t>
      </w:r>
      <w:r>
        <w:rPr>
          <w:rFonts w:ascii="Book Antiqua" w:hAnsi="Book Antiqua"/>
          <w:sz w:val="22"/>
          <w:szCs w:val="22"/>
        </w:rPr>
        <w:t>»</w:t>
      </w:r>
    </w:p>
    <w:p w:rsidR="001B1122" w:rsidRDefault="001B1122" w:rsidP="001B1122">
      <w:pPr>
        <w:rPr>
          <w:rFonts w:ascii="Book Antiqua" w:hAnsi="Book Antiqua"/>
          <w:sz w:val="22"/>
          <w:szCs w:val="22"/>
        </w:rPr>
      </w:pPr>
    </w:p>
    <w:p w:rsidR="00DF633B" w:rsidRDefault="00DF633B" w:rsidP="00DF633B">
      <w:pPr>
        <w:rPr>
          <w:rFonts w:ascii="Book Antiqua" w:hAnsi="Book Antiqua"/>
          <w:sz w:val="22"/>
          <w:szCs w:val="22"/>
        </w:rPr>
      </w:pPr>
      <w:r>
        <w:rPr>
          <w:rFonts w:ascii="Book Antiqua" w:hAnsi="Book Antiqua"/>
          <w:sz w:val="22"/>
          <w:szCs w:val="22"/>
        </w:rPr>
        <w:t>For øvrig viser Raumnes til pressens samfunnsoppdrag, særlig punktene 1.4 og 1.5 i VVP. Avisen redegjør innledningsvis i tilsvaret for historikk knyttet til Esval Miljøpark, og det påpekes: «</w:t>
      </w:r>
      <w:r w:rsidRPr="00F0640A">
        <w:rPr>
          <w:rFonts w:ascii="Book Antiqua" w:hAnsi="Book Antiqua"/>
          <w:sz w:val="22"/>
          <w:szCs w:val="22"/>
        </w:rPr>
        <w:t>Som nevnt i historikken overfor oppleves utbyggingen ved Esval miljøpark for naboene som et overgrep mot enkeltpersoner. Dette har Raumnes dekket fortløpende gjennom gjentatte artikler og reportasjer, der både naboer og miljøpark har kommet til orde.</w:t>
      </w:r>
      <w:r>
        <w:rPr>
          <w:rFonts w:ascii="Book Antiqua" w:hAnsi="Book Antiqua"/>
          <w:sz w:val="22"/>
          <w:szCs w:val="22"/>
        </w:rPr>
        <w:t>»</w:t>
      </w:r>
    </w:p>
    <w:p w:rsidR="00DF633B" w:rsidRDefault="00DF633B" w:rsidP="00DF633B">
      <w:pPr>
        <w:rPr>
          <w:rFonts w:ascii="Book Antiqua" w:hAnsi="Book Antiqua"/>
          <w:sz w:val="22"/>
          <w:szCs w:val="22"/>
        </w:rPr>
      </w:pPr>
    </w:p>
    <w:p w:rsidR="0001719F" w:rsidRDefault="00DF633B" w:rsidP="00531EFC">
      <w:pPr>
        <w:rPr>
          <w:rFonts w:ascii="Book Antiqua" w:hAnsi="Book Antiqua"/>
          <w:b/>
          <w:sz w:val="22"/>
        </w:rPr>
      </w:pPr>
      <w:r>
        <w:rPr>
          <w:rFonts w:ascii="Book Antiqua" w:hAnsi="Book Antiqua"/>
          <w:sz w:val="22"/>
          <w:szCs w:val="22"/>
        </w:rPr>
        <w:t>Raumnes skriver også: «</w:t>
      </w:r>
      <w:r w:rsidR="00924817" w:rsidRPr="00F0640A">
        <w:rPr>
          <w:rFonts w:ascii="Book Antiqua" w:hAnsi="Book Antiqua"/>
          <w:sz w:val="22"/>
          <w:szCs w:val="22"/>
        </w:rPr>
        <w:t>Gjennom mange år har vi fulgt naboenes kamp, og erfart at dette er naboer som er grundige i sin research, og som ikke snakker i tabloide termer. Erfaringer viser at det de leverer fra seg er grundig bearbeidet og erfaringsmessig er det liten grunn til å tvile på deres vurderinger.</w:t>
      </w:r>
      <w:r>
        <w:rPr>
          <w:rFonts w:ascii="Book Antiqua" w:hAnsi="Book Antiqua"/>
          <w:sz w:val="22"/>
          <w:szCs w:val="22"/>
        </w:rPr>
        <w:t>»</w:t>
      </w:r>
      <w:bookmarkStart w:id="1" w:name="_Hlk535411599"/>
      <w:r w:rsidR="0001719F">
        <w:rPr>
          <w:rFonts w:ascii="Book Antiqua" w:hAnsi="Book Antiqua"/>
          <w:b/>
          <w:sz w:val="22"/>
        </w:rPr>
        <w:t xml:space="preserve"> </w:t>
      </w:r>
    </w:p>
    <w:bookmarkEnd w:id="1"/>
    <w:p w:rsidR="0001719F" w:rsidRDefault="0001719F">
      <w:pPr>
        <w:widowControl/>
        <w:rPr>
          <w:rFonts w:ascii="Book Antiqua" w:hAnsi="Book Antiqua"/>
          <w:b/>
          <w:sz w:val="22"/>
        </w:rPr>
      </w:pPr>
    </w:p>
    <w:sectPr w:rsidR="0001719F" w:rsidSect="00694530">
      <w:headerReference w:type="even" r:id="rId8"/>
      <w:headerReference w:type="default" r:id="rId9"/>
      <w:headerReference w:type="first" r:id="rId10"/>
      <w:footerReference w:type="first" r:id="rId11"/>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428" w:rsidRDefault="006E5428">
      <w:r>
        <w:separator/>
      </w:r>
    </w:p>
  </w:endnote>
  <w:endnote w:type="continuationSeparator" w:id="0">
    <w:p w:rsidR="006E5428" w:rsidRDefault="006E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A00002EF" w:usb1="4000207B" w:usb2="00000000" w:usb3="00000000" w:csb0="0000009F" w:csb1="00000000"/>
  </w:font>
  <w:font w:name="Source Sans Pro">
    <w:altName w:val="Times New Roman"/>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F84711" w:rsidP="0091110A">
    <w:pPr>
      <w:pStyle w:val="Bunntekst"/>
      <w:rPr>
        <w:b/>
      </w:rPr>
    </w:pPr>
    <w:r>
      <w:rPr>
        <w:b/>
      </w:rPr>
      <w:pict>
        <v:rect id="_x0000_i1025" style="width:0;height:1.5pt" o:hralign="center" o:hrstd="t" o:hr="t" fillcolor="#a0a0a0" stroked="f"/>
      </w:pict>
    </w:r>
  </w:p>
  <w:p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428" w:rsidRDefault="006E5428">
      <w:r>
        <w:separator/>
      </w:r>
    </w:p>
  </w:footnote>
  <w:footnote w:type="continuationSeparator" w:id="0">
    <w:p w:rsidR="006E5428" w:rsidRDefault="006E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rsidR="006E5428" w:rsidRDefault="006E5428">
    <w:pPr>
      <w:pStyle w:val="Topptekst"/>
    </w:pPr>
  </w:p>
  <w:p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r>
    <w:bookmarkStart w:id="2" w:name="_Hlk535411608"/>
    <w:bookmarkStart w:id="3" w:name="_Hlk535411609"/>
    <w:r>
      <w:rPr>
        <w:rFonts w:ascii="Book Antiqua" w:hAnsi="Book Antiqua"/>
        <w:b/>
        <w:bCs/>
        <w:sz w:val="22"/>
      </w:rPr>
      <w:t xml:space="preserve">Sak nr. </w:t>
    </w:r>
    <w:r w:rsidR="00442702">
      <w:rPr>
        <w:rFonts w:ascii="Book Antiqua" w:hAnsi="Book Antiqua"/>
        <w:b/>
        <w:bCs/>
        <w:sz w:val="22"/>
      </w:rPr>
      <w:t>254</w:t>
    </w:r>
    <w:r>
      <w:rPr>
        <w:rFonts w:ascii="Book Antiqua" w:hAnsi="Book Antiqua"/>
        <w:b/>
        <w:bCs/>
        <w:sz w:val="22"/>
      </w:rPr>
      <w:t>/1</w:t>
    </w:r>
    <w:r w:rsidR="00B42F27">
      <w:rPr>
        <w:rFonts w:ascii="Book Antiqua" w:hAnsi="Book Antiqua"/>
        <w:b/>
        <w:bCs/>
        <w:sz w:val="22"/>
      </w:rPr>
      <w:t>8</w:t>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6E5428">
    <w:pPr>
      <w:pStyle w:val="Topptekst"/>
    </w:pPr>
    <w:r>
      <w:rPr>
        <w:noProof/>
      </w:rPr>
      <w:drawing>
        <wp:anchor distT="360045" distB="360045" distL="360045" distR="360045" simplePos="0" relativeHeight="251658240" behindDoc="0" locked="0" layoutInCell="1" allowOverlap="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D8F4DDA"/>
    <w:multiLevelType w:val="hybridMultilevel"/>
    <w:tmpl w:val="8F4CE5B2"/>
    <w:lvl w:ilvl="0" w:tplc="04140017">
      <w:start w:val="1"/>
      <w:numFmt w:val="lowerLetter"/>
      <w:lvlText w:val="%1)"/>
      <w:lvlJc w:val="left"/>
      <w:pPr>
        <w:ind w:left="720" w:hanging="360"/>
      </w:pPr>
      <w:rPr>
        <w:rFonts w:hint="default"/>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2AA106C"/>
    <w:multiLevelType w:val="hybridMultilevel"/>
    <w:tmpl w:val="5B180E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77826"/>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3A16"/>
    <w:rsid w:val="0001719F"/>
    <w:rsid w:val="00020861"/>
    <w:rsid w:val="00031340"/>
    <w:rsid w:val="00043F67"/>
    <w:rsid w:val="000448A1"/>
    <w:rsid w:val="0005203E"/>
    <w:rsid w:val="00054535"/>
    <w:rsid w:val="000636EE"/>
    <w:rsid w:val="00064733"/>
    <w:rsid w:val="00064E02"/>
    <w:rsid w:val="00076AAC"/>
    <w:rsid w:val="00080388"/>
    <w:rsid w:val="00082736"/>
    <w:rsid w:val="00091EA9"/>
    <w:rsid w:val="000932FD"/>
    <w:rsid w:val="000A5301"/>
    <w:rsid w:val="000B7D2F"/>
    <w:rsid w:val="000C29A1"/>
    <w:rsid w:val="000C3949"/>
    <w:rsid w:val="000C71EF"/>
    <w:rsid w:val="000C7B90"/>
    <w:rsid w:val="000C7DF7"/>
    <w:rsid w:val="000D682D"/>
    <w:rsid w:val="000E6AAF"/>
    <w:rsid w:val="000F7D5B"/>
    <w:rsid w:val="00103F9B"/>
    <w:rsid w:val="0010401C"/>
    <w:rsid w:val="00105644"/>
    <w:rsid w:val="0011521A"/>
    <w:rsid w:val="00115706"/>
    <w:rsid w:val="00117E1A"/>
    <w:rsid w:val="001211E4"/>
    <w:rsid w:val="00121BB5"/>
    <w:rsid w:val="0014605C"/>
    <w:rsid w:val="001513DC"/>
    <w:rsid w:val="0015367E"/>
    <w:rsid w:val="00155081"/>
    <w:rsid w:val="00166165"/>
    <w:rsid w:val="00167454"/>
    <w:rsid w:val="0017463B"/>
    <w:rsid w:val="00174DA3"/>
    <w:rsid w:val="00177926"/>
    <w:rsid w:val="00196C03"/>
    <w:rsid w:val="001A025C"/>
    <w:rsid w:val="001A3911"/>
    <w:rsid w:val="001A7400"/>
    <w:rsid w:val="001B1122"/>
    <w:rsid w:val="001D04C3"/>
    <w:rsid w:val="001E12A9"/>
    <w:rsid w:val="001E5114"/>
    <w:rsid w:val="001F01E2"/>
    <w:rsid w:val="001F1B21"/>
    <w:rsid w:val="001F6729"/>
    <w:rsid w:val="0020147F"/>
    <w:rsid w:val="00202E2D"/>
    <w:rsid w:val="00206688"/>
    <w:rsid w:val="0021259B"/>
    <w:rsid w:val="00216032"/>
    <w:rsid w:val="0022103A"/>
    <w:rsid w:val="00221C07"/>
    <w:rsid w:val="002277BB"/>
    <w:rsid w:val="00233BB3"/>
    <w:rsid w:val="002432B7"/>
    <w:rsid w:val="00274F1D"/>
    <w:rsid w:val="00275C4A"/>
    <w:rsid w:val="00276D52"/>
    <w:rsid w:val="00286CF9"/>
    <w:rsid w:val="00294356"/>
    <w:rsid w:val="002949E0"/>
    <w:rsid w:val="002A2F97"/>
    <w:rsid w:val="002A6224"/>
    <w:rsid w:val="002C347B"/>
    <w:rsid w:val="002D0444"/>
    <w:rsid w:val="002D6059"/>
    <w:rsid w:val="002E0E93"/>
    <w:rsid w:val="002F05D0"/>
    <w:rsid w:val="002F35FA"/>
    <w:rsid w:val="002F45F4"/>
    <w:rsid w:val="002F6848"/>
    <w:rsid w:val="002F6859"/>
    <w:rsid w:val="00300484"/>
    <w:rsid w:val="003115C7"/>
    <w:rsid w:val="00313A7C"/>
    <w:rsid w:val="0032242A"/>
    <w:rsid w:val="00332D19"/>
    <w:rsid w:val="00335933"/>
    <w:rsid w:val="00344631"/>
    <w:rsid w:val="003607FC"/>
    <w:rsid w:val="00360D9A"/>
    <w:rsid w:val="003636FB"/>
    <w:rsid w:val="00372855"/>
    <w:rsid w:val="00373B8A"/>
    <w:rsid w:val="0037717E"/>
    <w:rsid w:val="003777DE"/>
    <w:rsid w:val="003869AE"/>
    <w:rsid w:val="00386E66"/>
    <w:rsid w:val="00392398"/>
    <w:rsid w:val="00392CB3"/>
    <w:rsid w:val="00395620"/>
    <w:rsid w:val="003A0FE5"/>
    <w:rsid w:val="003A2F4D"/>
    <w:rsid w:val="003B428D"/>
    <w:rsid w:val="003B789A"/>
    <w:rsid w:val="003C45A1"/>
    <w:rsid w:val="003C4740"/>
    <w:rsid w:val="003C7E55"/>
    <w:rsid w:val="003D06C2"/>
    <w:rsid w:val="003D2E0F"/>
    <w:rsid w:val="003E089C"/>
    <w:rsid w:val="00400F32"/>
    <w:rsid w:val="00401481"/>
    <w:rsid w:val="00404E73"/>
    <w:rsid w:val="00423C9E"/>
    <w:rsid w:val="00434427"/>
    <w:rsid w:val="0043620E"/>
    <w:rsid w:val="00441BCE"/>
    <w:rsid w:val="00442702"/>
    <w:rsid w:val="00443657"/>
    <w:rsid w:val="00447465"/>
    <w:rsid w:val="00450834"/>
    <w:rsid w:val="00454FEE"/>
    <w:rsid w:val="00462F1A"/>
    <w:rsid w:val="00465BD6"/>
    <w:rsid w:val="00470B47"/>
    <w:rsid w:val="00480AC7"/>
    <w:rsid w:val="0048617F"/>
    <w:rsid w:val="00491787"/>
    <w:rsid w:val="00497516"/>
    <w:rsid w:val="004A3548"/>
    <w:rsid w:val="004A5517"/>
    <w:rsid w:val="004A7EAD"/>
    <w:rsid w:val="004B128C"/>
    <w:rsid w:val="004C2BB3"/>
    <w:rsid w:val="004C6BEB"/>
    <w:rsid w:val="004D14DA"/>
    <w:rsid w:val="004D15FD"/>
    <w:rsid w:val="004D3FEC"/>
    <w:rsid w:val="004D76CA"/>
    <w:rsid w:val="004E1D28"/>
    <w:rsid w:val="004F3EA8"/>
    <w:rsid w:val="004F4A7F"/>
    <w:rsid w:val="004F6C0D"/>
    <w:rsid w:val="005015C3"/>
    <w:rsid w:val="00504938"/>
    <w:rsid w:val="00507BDD"/>
    <w:rsid w:val="00516164"/>
    <w:rsid w:val="0052065A"/>
    <w:rsid w:val="00520FB1"/>
    <w:rsid w:val="0052425F"/>
    <w:rsid w:val="00531C5A"/>
    <w:rsid w:val="00531EFC"/>
    <w:rsid w:val="005347AA"/>
    <w:rsid w:val="005356FC"/>
    <w:rsid w:val="00541686"/>
    <w:rsid w:val="005428A0"/>
    <w:rsid w:val="005431BD"/>
    <w:rsid w:val="00550CFB"/>
    <w:rsid w:val="00553197"/>
    <w:rsid w:val="005601A4"/>
    <w:rsid w:val="005658B2"/>
    <w:rsid w:val="005832CA"/>
    <w:rsid w:val="005836EC"/>
    <w:rsid w:val="00584F7D"/>
    <w:rsid w:val="005865F7"/>
    <w:rsid w:val="0059063C"/>
    <w:rsid w:val="00591B87"/>
    <w:rsid w:val="00594F90"/>
    <w:rsid w:val="005A12F5"/>
    <w:rsid w:val="005A16E4"/>
    <w:rsid w:val="005A4D65"/>
    <w:rsid w:val="005A516D"/>
    <w:rsid w:val="005B6AA3"/>
    <w:rsid w:val="005B725C"/>
    <w:rsid w:val="005C370C"/>
    <w:rsid w:val="005C38B3"/>
    <w:rsid w:val="005C6EFE"/>
    <w:rsid w:val="005D713D"/>
    <w:rsid w:val="005F0EC6"/>
    <w:rsid w:val="00603D66"/>
    <w:rsid w:val="006055CF"/>
    <w:rsid w:val="00607125"/>
    <w:rsid w:val="00610FE7"/>
    <w:rsid w:val="00613824"/>
    <w:rsid w:val="00616F26"/>
    <w:rsid w:val="00617109"/>
    <w:rsid w:val="006245EC"/>
    <w:rsid w:val="00626A58"/>
    <w:rsid w:val="00631CF1"/>
    <w:rsid w:val="00633A38"/>
    <w:rsid w:val="00635DAC"/>
    <w:rsid w:val="006423EC"/>
    <w:rsid w:val="006452FA"/>
    <w:rsid w:val="006473E4"/>
    <w:rsid w:val="00653E93"/>
    <w:rsid w:val="00655FB6"/>
    <w:rsid w:val="006617C9"/>
    <w:rsid w:val="0067142D"/>
    <w:rsid w:val="00671749"/>
    <w:rsid w:val="00672C29"/>
    <w:rsid w:val="00675E30"/>
    <w:rsid w:val="006850F9"/>
    <w:rsid w:val="00692112"/>
    <w:rsid w:val="00694178"/>
    <w:rsid w:val="00694530"/>
    <w:rsid w:val="006A1CE9"/>
    <w:rsid w:val="006A4B28"/>
    <w:rsid w:val="006A56A0"/>
    <w:rsid w:val="006B21A2"/>
    <w:rsid w:val="006C3980"/>
    <w:rsid w:val="006C54F2"/>
    <w:rsid w:val="006C61FD"/>
    <w:rsid w:val="006C69DA"/>
    <w:rsid w:val="006D5A43"/>
    <w:rsid w:val="006D696E"/>
    <w:rsid w:val="006E27B5"/>
    <w:rsid w:val="006E39B0"/>
    <w:rsid w:val="006E5428"/>
    <w:rsid w:val="006E68E4"/>
    <w:rsid w:val="006E6D64"/>
    <w:rsid w:val="006F09EB"/>
    <w:rsid w:val="006F11BA"/>
    <w:rsid w:val="006F49F5"/>
    <w:rsid w:val="006F5312"/>
    <w:rsid w:val="006F58F0"/>
    <w:rsid w:val="00700C61"/>
    <w:rsid w:val="00701379"/>
    <w:rsid w:val="0070266A"/>
    <w:rsid w:val="007073B5"/>
    <w:rsid w:val="00707B27"/>
    <w:rsid w:val="00707F27"/>
    <w:rsid w:val="00720847"/>
    <w:rsid w:val="00727459"/>
    <w:rsid w:val="0073087E"/>
    <w:rsid w:val="00730F46"/>
    <w:rsid w:val="00734AFF"/>
    <w:rsid w:val="0073553A"/>
    <w:rsid w:val="00741875"/>
    <w:rsid w:val="00770204"/>
    <w:rsid w:val="007709C5"/>
    <w:rsid w:val="00771B8D"/>
    <w:rsid w:val="00781281"/>
    <w:rsid w:val="00791A7F"/>
    <w:rsid w:val="007A24C8"/>
    <w:rsid w:val="007A3796"/>
    <w:rsid w:val="007B0A88"/>
    <w:rsid w:val="007C1913"/>
    <w:rsid w:val="007C3644"/>
    <w:rsid w:val="007C4493"/>
    <w:rsid w:val="007C769F"/>
    <w:rsid w:val="007D0A58"/>
    <w:rsid w:val="007D545C"/>
    <w:rsid w:val="007D5D60"/>
    <w:rsid w:val="007D7729"/>
    <w:rsid w:val="007D7A3E"/>
    <w:rsid w:val="007E277F"/>
    <w:rsid w:val="007E433E"/>
    <w:rsid w:val="007E4EA8"/>
    <w:rsid w:val="007E6926"/>
    <w:rsid w:val="007F13A1"/>
    <w:rsid w:val="007F259F"/>
    <w:rsid w:val="00800B87"/>
    <w:rsid w:val="008034B5"/>
    <w:rsid w:val="00815265"/>
    <w:rsid w:val="00815CCD"/>
    <w:rsid w:val="00816E71"/>
    <w:rsid w:val="0082145B"/>
    <w:rsid w:val="00821918"/>
    <w:rsid w:val="00823ABF"/>
    <w:rsid w:val="00824809"/>
    <w:rsid w:val="00830F6E"/>
    <w:rsid w:val="0083456B"/>
    <w:rsid w:val="00841B81"/>
    <w:rsid w:val="00855CAC"/>
    <w:rsid w:val="00857C10"/>
    <w:rsid w:val="0086633F"/>
    <w:rsid w:val="008776D7"/>
    <w:rsid w:val="008826D9"/>
    <w:rsid w:val="00891B51"/>
    <w:rsid w:val="00894C72"/>
    <w:rsid w:val="00897BF0"/>
    <w:rsid w:val="008A1E57"/>
    <w:rsid w:val="008A254C"/>
    <w:rsid w:val="008A58A4"/>
    <w:rsid w:val="008A719E"/>
    <w:rsid w:val="008E13C2"/>
    <w:rsid w:val="008F78FE"/>
    <w:rsid w:val="00901A23"/>
    <w:rsid w:val="0091110A"/>
    <w:rsid w:val="0092365D"/>
    <w:rsid w:val="00924817"/>
    <w:rsid w:val="00924D95"/>
    <w:rsid w:val="00936BB9"/>
    <w:rsid w:val="009459E4"/>
    <w:rsid w:val="009522B6"/>
    <w:rsid w:val="00955E7F"/>
    <w:rsid w:val="0096130C"/>
    <w:rsid w:val="009632A8"/>
    <w:rsid w:val="00972866"/>
    <w:rsid w:val="00976475"/>
    <w:rsid w:val="00983EE9"/>
    <w:rsid w:val="0099745E"/>
    <w:rsid w:val="009A4FEA"/>
    <w:rsid w:val="009A6C88"/>
    <w:rsid w:val="009B55DA"/>
    <w:rsid w:val="009C6323"/>
    <w:rsid w:val="009D5E99"/>
    <w:rsid w:val="00A00431"/>
    <w:rsid w:val="00A01BEC"/>
    <w:rsid w:val="00A11F7A"/>
    <w:rsid w:val="00A12693"/>
    <w:rsid w:val="00A26278"/>
    <w:rsid w:val="00A26787"/>
    <w:rsid w:val="00A3175E"/>
    <w:rsid w:val="00A407D2"/>
    <w:rsid w:val="00A42EA3"/>
    <w:rsid w:val="00A508B7"/>
    <w:rsid w:val="00A61718"/>
    <w:rsid w:val="00A7323D"/>
    <w:rsid w:val="00A91292"/>
    <w:rsid w:val="00A913D0"/>
    <w:rsid w:val="00AB0EC4"/>
    <w:rsid w:val="00AB1136"/>
    <w:rsid w:val="00AB1B38"/>
    <w:rsid w:val="00AB72EB"/>
    <w:rsid w:val="00AB7A0F"/>
    <w:rsid w:val="00AC1F05"/>
    <w:rsid w:val="00AC226F"/>
    <w:rsid w:val="00AC6E09"/>
    <w:rsid w:val="00AD08F1"/>
    <w:rsid w:val="00AD4B70"/>
    <w:rsid w:val="00AE3765"/>
    <w:rsid w:val="00AF0DC4"/>
    <w:rsid w:val="00AF1E6D"/>
    <w:rsid w:val="00AF623E"/>
    <w:rsid w:val="00AF7C9D"/>
    <w:rsid w:val="00B039D9"/>
    <w:rsid w:val="00B10A9A"/>
    <w:rsid w:val="00B12BA5"/>
    <w:rsid w:val="00B165F2"/>
    <w:rsid w:val="00B206A0"/>
    <w:rsid w:val="00B21A97"/>
    <w:rsid w:val="00B27ABB"/>
    <w:rsid w:val="00B41676"/>
    <w:rsid w:val="00B42F27"/>
    <w:rsid w:val="00B439A3"/>
    <w:rsid w:val="00B471E7"/>
    <w:rsid w:val="00B50B43"/>
    <w:rsid w:val="00B50D9E"/>
    <w:rsid w:val="00B60324"/>
    <w:rsid w:val="00B83FEB"/>
    <w:rsid w:val="00BA42D7"/>
    <w:rsid w:val="00BA45C4"/>
    <w:rsid w:val="00BB75A7"/>
    <w:rsid w:val="00BC4365"/>
    <w:rsid w:val="00BC7692"/>
    <w:rsid w:val="00BD28B5"/>
    <w:rsid w:val="00BD7369"/>
    <w:rsid w:val="00BE1BAE"/>
    <w:rsid w:val="00C023DC"/>
    <w:rsid w:val="00C11DAE"/>
    <w:rsid w:val="00C11DE3"/>
    <w:rsid w:val="00C41BFE"/>
    <w:rsid w:val="00C4605A"/>
    <w:rsid w:val="00C62266"/>
    <w:rsid w:val="00C62AA7"/>
    <w:rsid w:val="00C6364F"/>
    <w:rsid w:val="00C724A6"/>
    <w:rsid w:val="00C743FD"/>
    <w:rsid w:val="00C74E89"/>
    <w:rsid w:val="00C77B0C"/>
    <w:rsid w:val="00C821F0"/>
    <w:rsid w:val="00C82942"/>
    <w:rsid w:val="00C84653"/>
    <w:rsid w:val="00C86B54"/>
    <w:rsid w:val="00C9296A"/>
    <w:rsid w:val="00C93AA8"/>
    <w:rsid w:val="00C95D4A"/>
    <w:rsid w:val="00CA0397"/>
    <w:rsid w:val="00CA08A1"/>
    <w:rsid w:val="00CB0A8C"/>
    <w:rsid w:val="00CB0F0B"/>
    <w:rsid w:val="00CB3A60"/>
    <w:rsid w:val="00CB7D24"/>
    <w:rsid w:val="00CC4E86"/>
    <w:rsid w:val="00CD24EA"/>
    <w:rsid w:val="00CD288F"/>
    <w:rsid w:val="00CD39B5"/>
    <w:rsid w:val="00CD50FC"/>
    <w:rsid w:val="00CE4F1F"/>
    <w:rsid w:val="00CE7B9E"/>
    <w:rsid w:val="00CF46F0"/>
    <w:rsid w:val="00D02C0A"/>
    <w:rsid w:val="00D04712"/>
    <w:rsid w:val="00D22F94"/>
    <w:rsid w:val="00D248ED"/>
    <w:rsid w:val="00D34F1A"/>
    <w:rsid w:val="00D359B6"/>
    <w:rsid w:val="00D44668"/>
    <w:rsid w:val="00D44F7B"/>
    <w:rsid w:val="00D4522F"/>
    <w:rsid w:val="00D457EC"/>
    <w:rsid w:val="00D45BF3"/>
    <w:rsid w:val="00D51023"/>
    <w:rsid w:val="00D5181C"/>
    <w:rsid w:val="00D5360D"/>
    <w:rsid w:val="00D5448C"/>
    <w:rsid w:val="00D57640"/>
    <w:rsid w:val="00D639FD"/>
    <w:rsid w:val="00D71745"/>
    <w:rsid w:val="00D72EB2"/>
    <w:rsid w:val="00D73072"/>
    <w:rsid w:val="00D75673"/>
    <w:rsid w:val="00D8199F"/>
    <w:rsid w:val="00D869A5"/>
    <w:rsid w:val="00D90F53"/>
    <w:rsid w:val="00D9103C"/>
    <w:rsid w:val="00D93E6B"/>
    <w:rsid w:val="00D95C0C"/>
    <w:rsid w:val="00DB71BF"/>
    <w:rsid w:val="00DC17D1"/>
    <w:rsid w:val="00DC3405"/>
    <w:rsid w:val="00DC65AC"/>
    <w:rsid w:val="00DE2FF1"/>
    <w:rsid w:val="00DF411B"/>
    <w:rsid w:val="00DF633B"/>
    <w:rsid w:val="00E01EB5"/>
    <w:rsid w:val="00E07CCA"/>
    <w:rsid w:val="00E16A12"/>
    <w:rsid w:val="00E200B9"/>
    <w:rsid w:val="00E25EAC"/>
    <w:rsid w:val="00E313A3"/>
    <w:rsid w:val="00E33F61"/>
    <w:rsid w:val="00E4182E"/>
    <w:rsid w:val="00E4402A"/>
    <w:rsid w:val="00E44944"/>
    <w:rsid w:val="00E54B81"/>
    <w:rsid w:val="00E56B03"/>
    <w:rsid w:val="00E615EB"/>
    <w:rsid w:val="00E62B0B"/>
    <w:rsid w:val="00E633DC"/>
    <w:rsid w:val="00E63D90"/>
    <w:rsid w:val="00E6570F"/>
    <w:rsid w:val="00E77F93"/>
    <w:rsid w:val="00E9066F"/>
    <w:rsid w:val="00E90D6E"/>
    <w:rsid w:val="00E97C55"/>
    <w:rsid w:val="00EA264D"/>
    <w:rsid w:val="00EA561C"/>
    <w:rsid w:val="00EB5792"/>
    <w:rsid w:val="00EC1BDD"/>
    <w:rsid w:val="00EC4145"/>
    <w:rsid w:val="00ED720E"/>
    <w:rsid w:val="00ED7BB5"/>
    <w:rsid w:val="00EE3792"/>
    <w:rsid w:val="00EF0B86"/>
    <w:rsid w:val="00F05EFC"/>
    <w:rsid w:val="00F0640A"/>
    <w:rsid w:val="00F22F8B"/>
    <w:rsid w:val="00F267BB"/>
    <w:rsid w:val="00F315E2"/>
    <w:rsid w:val="00F470D5"/>
    <w:rsid w:val="00F50952"/>
    <w:rsid w:val="00F5677C"/>
    <w:rsid w:val="00F643D4"/>
    <w:rsid w:val="00F67908"/>
    <w:rsid w:val="00F74A9D"/>
    <w:rsid w:val="00F773A2"/>
    <w:rsid w:val="00F84711"/>
    <w:rsid w:val="00F90669"/>
    <w:rsid w:val="00F94914"/>
    <w:rsid w:val="00FA3F88"/>
    <w:rsid w:val="00FA58D2"/>
    <w:rsid w:val="00FB417D"/>
    <w:rsid w:val="00FB4977"/>
    <w:rsid w:val="00FC0C86"/>
    <w:rsid w:val="00FD24B1"/>
    <w:rsid w:val="00FD49C1"/>
    <w:rsid w:val="00FD5A7A"/>
    <w:rsid w:val="00FD5B97"/>
    <w:rsid w:val="00FE794A"/>
    <w:rsid w:val="00FF11DF"/>
    <w:rsid w:val="00FF3AA8"/>
    <w:rsid w:val="00FF57CE"/>
    <w:rsid w:val="00FF61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1"/>
    </o:shapelayout>
  </w:shapeDefaults>
  <w:decimalSymbol w:val=","/>
  <w:listSeparator w:val=";"/>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23802092">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422D-E529-4704-ADBB-E373D1D05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1192</Words>
  <Characters>6621</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Trude Hansen</cp:lastModifiedBy>
  <cp:revision>5</cp:revision>
  <cp:lastPrinted>2012-11-13T10:58:00Z</cp:lastPrinted>
  <dcterms:created xsi:type="dcterms:W3CDTF">2019-01-16T13:23:00Z</dcterms:created>
  <dcterms:modified xsi:type="dcterms:W3CDTF">2019-01-16T13:49:00Z</dcterms:modified>
</cp:coreProperties>
</file>