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27E0" w14:textId="5E9D266E" w:rsidR="004C0E21" w:rsidRPr="006B4F12" w:rsidRDefault="004C0E21" w:rsidP="001F3688">
      <w:pPr>
        <w:tabs>
          <w:tab w:val="left" w:pos="1800"/>
        </w:tabs>
        <w:spacing w:line="276" w:lineRule="auto"/>
        <w:rPr>
          <w:rFonts w:ascii="Gill Sans Nova Light" w:hAnsi="Gill Sans Nova Light"/>
          <w:sz w:val="22"/>
          <w:szCs w:val="22"/>
        </w:rPr>
      </w:pPr>
      <w:bookmarkStart w:id="0" w:name="_Hlk163474896"/>
      <w:r w:rsidRPr="006B4F12">
        <w:rPr>
          <w:rFonts w:ascii="Gill Sans Nova Light" w:hAnsi="Gill Sans Nova Light"/>
          <w:b/>
          <w:bCs/>
          <w:sz w:val="22"/>
          <w:szCs w:val="22"/>
        </w:rPr>
        <w:t xml:space="preserve">Job Title: </w:t>
      </w:r>
      <w:r w:rsidRPr="006B4F12">
        <w:rPr>
          <w:rFonts w:ascii="Gill Sans Nova Light" w:hAnsi="Gill Sans Nova Light"/>
          <w:sz w:val="22"/>
          <w:szCs w:val="22"/>
        </w:rPr>
        <w:tab/>
      </w:r>
      <w:r w:rsidR="00054279" w:rsidRPr="006B4F12">
        <w:rPr>
          <w:rFonts w:ascii="Gill Sans Nova Light" w:hAnsi="Gill Sans Nova Light"/>
          <w:sz w:val="22"/>
          <w:szCs w:val="22"/>
        </w:rPr>
        <w:t>Director of Government Affairs &amp; Health Policy</w:t>
      </w:r>
    </w:p>
    <w:p w14:paraId="37CF9338" w14:textId="0F277E50" w:rsidR="004C0E21" w:rsidRPr="006B4F12" w:rsidRDefault="004C0E21" w:rsidP="001F3688">
      <w:pPr>
        <w:tabs>
          <w:tab w:val="left" w:pos="1800"/>
        </w:tabs>
        <w:spacing w:line="276" w:lineRule="auto"/>
        <w:rPr>
          <w:rFonts w:ascii="Gill Sans Nova Light" w:hAnsi="Gill Sans Nova Light"/>
          <w:sz w:val="22"/>
          <w:szCs w:val="22"/>
        </w:rPr>
      </w:pPr>
      <w:r w:rsidRPr="006B4F12">
        <w:rPr>
          <w:rFonts w:ascii="Gill Sans Nova Light" w:hAnsi="Gill Sans Nova Light"/>
          <w:b/>
          <w:bCs/>
          <w:sz w:val="22"/>
          <w:szCs w:val="22"/>
        </w:rPr>
        <w:t>Reports to:</w:t>
      </w:r>
      <w:r w:rsidRPr="006B4F12">
        <w:rPr>
          <w:rFonts w:ascii="Gill Sans Nova Light" w:hAnsi="Gill Sans Nova Light"/>
          <w:sz w:val="22"/>
          <w:szCs w:val="22"/>
        </w:rPr>
        <w:tab/>
      </w:r>
      <w:r w:rsidR="00054279" w:rsidRPr="006B4F12">
        <w:rPr>
          <w:rFonts w:ascii="Gill Sans Nova Light" w:hAnsi="Gill Sans Nova Light"/>
          <w:sz w:val="22"/>
          <w:szCs w:val="22"/>
        </w:rPr>
        <w:t>Executive Director</w:t>
      </w:r>
    </w:p>
    <w:p w14:paraId="314F92D4" w14:textId="21305037" w:rsidR="004C0E21" w:rsidRPr="006B4F12" w:rsidRDefault="004C0E21" w:rsidP="001F3688">
      <w:pPr>
        <w:tabs>
          <w:tab w:val="left" w:pos="1800"/>
        </w:tabs>
        <w:spacing w:line="276" w:lineRule="auto"/>
        <w:rPr>
          <w:rFonts w:ascii="Gill Sans Nova Light" w:hAnsi="Gill Sans Nova Light"/>
          <w:sz w:val="22"/>
          <w:szCs w:val="22"/>
        </w:rPr>
      </w:pPr>
      <w:r w:rsidRPr="006B4F12">
        <w:rPr>
          <w:rFonts w:ascii="Gill Sans Nova Light" w:hAnsi="Gill Sans Nova Light"/>
          <w:b/>
          <w:bCs/>
          <w:sz w:val="22"/>
          <w:szCs w:val="22"/>
        </w:rPr>
        <w:t>Salary</w:t>
      </w:r>
      <w:r w:rsidR="008A52A1" w:rsidRPr="006B4F12">
        <w:rPr>
          <w:rFonts w:ascii="Gill Sans Nova Light" w:hAnsi="Gill Sans Nova Light"/>
          <w:b/>
          <w:bCs/>
          <w:sz w:val="22"/>
          <w:szCs w:val="22"/>
        </w:rPr>
        <w:t xml:space="preserve"> Range</w:t>
      </w:r>
      <w:r w:rsidRPr="006B4F12">
        <w:rPr>
          <w:rFonts w:ascii="Gill Sans Nova Light" w:hAnsi="Gill Sans Nova Light"/>
          <w:b/>
          <w:bCs/>
          <w:sz w:val="22"/>
          <w:szCs w:val="22"/>
        </w:rPr>
        <w:t>:</w:t>
      </w:r>
      <w:r w:rsidRPr="006B4F12">
        <w:rPr>
          <w:rFonts w:ascii="Gill Sans Nova Light" w:hAnsi="Gill Sans Nova Light"/>
          <w:sz w:val="22"/>
          <w:szCs w:val="22"/>
        </w:rPr>
        <w:tab/>
      </w:r>
      <w:r w:rsidR="004E33E4" w:rsidRPr="006B4F12">
        <w:rPr>
          <w:rFonts w:ascii="Gill Sans Nova Light" w:hAnsi="Gill Sans Nova Light"/>
          <w:sz w:val="22"/>
          <w:szCs w:val="22"/>
        </w:rPr>
        <w:t>$</w:t>
      </w:r>
      <w:r w:rsidR="00054279" w:rsidRPr="006B4F12">
        <w:rPr>
          <w:rFonts w:ascii="Gill Sans Nova Light" w:hAnsi="Gill Sans Nova Light"/>
          <w:sz w:val="22"/>
          <w:szCs w:val="22"/>
        </w:rPr>
        <w:t>125,000</w:t>
      </w:r>
      <w:r w:rsidR="004E33E4" w:rsidRPr="006B4F12">
        <w:rPr>
          <w:rFonts w:ascii="Gill Sans Nova Light" w:hAnsi="Gill Sans Nova Light"/>
          <w:sz w:val="22"/>
          <w:szCs w:val="22"/>
        </w:rPr>
        <w:t xml:space="preserve"> – </w:t>
      </w:r>
      <w:r w:rsidR="00693B65" w:rsidRPr="006B4F12">
        <w:rPr>
          <w:rFonts w:ascii="Gill Sans Nova Light" w:hAnsi="Gill Sans Nova Light"/>
          <w:sz w:val="22"/>
          <w:szCs w:val="22"/>
        </w:rPr>
        <w:t>$</w:t>
      </w:r>
      <w:r w:rsidR="00054279" w:rsidRPr="006B4F12">
        <w:rPr>
          <w:rFonts w:ascii="Gill Sans Nova Light" w:hAnsi="Gill Sans Nova Light"/>
          <w:sz w:val="22"/>
          <w:szCs w:val="22"/>
        </w:rPr>
        <w:t>140,000</w:t>
      </w:r>
      <w:r w:rsidR="00131F28" w:rsidRPr="006B4F12">
        <w:rPr>
          <w:rFonts w:ascii="Gill Sans Nova Light" w:hAnsi="Gill Sans Nova Light"/>
          <w:sz w:val="22"/>
          <w:szCs w:val="22"/>
        </w:rPr>
        <w:t xml:space="preserve"> annually</w:t>
      </w:r>
    </w:p>
    <w:p w14:paraId="54C08D6E" w14:textId="5C3E53BF" w:rsidR="004C0E21" w:rsidRPr="006B4F12" w:rsidRDefault="004C0E21" w:rsidP="001F3688">
      <w:pPr>
        <w:tabs>
          <w:tab w:val="left" w:pos="1800"/>
        </w:tabs>
        <w:spacing w:line="276" w:lineRule="auto"/>
        <w:rPr>
          <w:rFonts w:ascii="Gill Sans Nova Light" w:hAnsi="Gill Sans Nova Light"/>
          <w:sz w:val="22"/>
          <w:szCs w:val="22"/>
        </w:rPr>
      </w:pPr>
      <w:r w:rsidRPr="006B4F12">
        <w:rPr>
          <w:rFonts w:ascii="Gill Sans Nova Light" w:hAnsi="Gill Sans Nova Light"/>
          <w:b/>
          <w:bCs/>
          <w:sz w:val="22"/>
          <w:szCs w:val="22"/>
        </w:rPr>
        <w:t>Benefits:</w:t>
      </w:r>
      <w:r w:rsidRPr="006B4F12">
        <w:rPr>
          <w:rFonts w:ascii="Gill Sans Nova Light" w:hAnsi="Gill Sans Nova Light"/>
          <w:sz w:val="22"/>
          <w:szCs w:val="22"/>
        </w:rPr>
        <w:tab/>
        <w:t xml:space="preserve">Health, </w:t>
      </w:r>
      <w:r w:rsidR="008A52A1" w:rsidRPr="006B4F12">
        <w:rPr>
          <w:rFonts w:ascii="Gill Sans Nova Light" w:hAnsi="Gill Sans Nova Light"/>
          <w:sz w:val="22"/>
          <w:szCs w:val="22"/>
        </w:rPr>
        <w:t>Vision</w:t>
      </w:r>
      <w:r w:rsidRPr="006B4F12">
        <w:rPr>
          <w:rFonts w:ascii="Gill Sans Nova Light" w:hAnsi="Gill Sans Nova Light"/>
          <w:sz w:val="22"/>
          <w:szCs w:val="22"/>
        </w:rPr>
        <w:t xml:space="preserve">, </w:t>
      </w:r>
      <w:r w:rsidR="008A52A1" w:rsidRPr="006B4F12">
        <w:rPr>
          <w:rFonts w:ascii="Gill Sans Nova Light" w:hAnsi="Gill Sans Nova Light"/>
          <w:sz w:val="22"/>
          <w:szCs w:val="22"/>
        </w:rPr>
        <w:t>&amp; Dental Insurance</w:t>
      </w:r>
      <w:r w:rsidRPr="006B4F12">
        <w:rPr>
          <w:rFonts w:ascii="Gill Sans Nova Light" w:hAnsi="Gill Sans Nova Light"/>
          <w:sz w:val="22"/>
          <w:szCs w:val="22"/>
        </w:rPr>
        <w:t xml:space="preserve">, </w:t>
      </w:r>
      <w:r w:rsidR="008A52A1" w:rsidRPr="006B4F12">
        <w:rPr>
          <w:rFonts w:ascii="Gill Sans Nova Light" w:hAnsi="Gill Sans Nova Light"/>
          <w:sz w:val="22"/>
          <w:szCs w:val="22"/>
        </w:rPr>
        <w:t>Retirement Contributions</w:t>
      </w:r>
      <w:r w:rsidRPr="006B4F12">
        <w:rPr>
          <w:rFonts w:ascii="Gill Sans Nova Light" w:hAnsi="Gill Sans Nova Light"/>
          <w:sz w:val="22"/>
          <w:szCs w:val="22"/>
        </w:rPr>
        <w:t>, PTO</w:t>
      </w:r>
      <w:r w:rsidR="00EF27C8" w:rsidRPr="006B4F12">
        <w:rPr>
          <w:rFonts w:ascii="Gill Sans Nova Light" w:hAnsi="Gill Sans Nova Light"/>
          <w:sz w:val="22"/>
          <w:szCs w:val="22"/>
        </w:rPr>
        <w:t>,</w:t>
      </w:r>
      <w:r w:rsidRPr="006B4F12">
        <w:rPr>
          <w:rFonts w:ascii="Gill Sans Nova Light" w:hAnsi="Gill Sans Nova Light"/>
          <w:sz w:val="22"/>
          <w:szCs w:val="22"/>
        </w:rPr>
        <w:t xml:space="preserve"> and </w:t>
      </w:r>
      <w:r w:rsidR="008A52A1" w:rsidRPr="006B4F12">
        <w:rPr>
          <w:rFonts w:ascii="Gill Sans Nova Light" w:hAnsi="Gill Sans Nova Light"/>
          <w:sz w:val="22"/>
          <w:szCs w:val="22"/>
        </w:rPr>
        <w:t>Paid H</w:t>
      </w:r>
      <w:r w:rsidRPr="006B4F12">
        <w:rPr>
          <w:rFonts w:ascii="Gill Sans Nova Light" w:hAnsi="Gill Sans Nova Light"/>
          <w:sz w:val="22"/>
          <w:szCs w:val="22"/>
        </w:rPr>
        <w:t>olidays</w:t>
      </w:r>
    </w:p>
    <w:p w14:paraId="79FE9A8F" w14:textId="7BCE8583" w:rsidR="004C0E21" w:rsidRPr="006B4F12" w:rsidRDefault="004C0E21" w:rsidP="001F3688">
      <w:pPr>
        <w:tabs>
          <w:tab w:val="left" w:pos="1800"/>
        </w:tabs>
        <w:spacing w:line="276" w:lineRule="auto"/>
        <w:rPr>
          <w:rFonts w:ascii="Gill Sans Nova Light" w:hAnsi="Gill Sans Nova Light"/>
          <w:sz w:val="22"/>
          <w:szCs w:val="22"/>
        </w:rPr>
      </w:pPr>
      <w:r w:rsidRPr="006B4F12">
        <w:rPr>
          <w:rFonts w:ascii="Gill Sans Nova Light" w:hAnsi="Gill Sans Nova Light"/>
          <w:b/>
          <w:bCs/>
          <w:sz w:val="22"/>
          <w:szCs w:val="22"/>
        </w:rPr>
        <w:t>Classification:</w:t>
      </w:r>
      <w:r w:rsidRPr="006B4F12">
        <w:rPr>
          <w:rFonts w:ascii="Gill Sans Nova Light" w:hAnsi="Gill Sans Nova Light"/>
          <w:sz w:val="22"/>
          <w:szCs w:val="22"/>
        </w:rPr>
        <w:tab/>
        <w:t>Salar</w:t>
      </w:r>
      <w:r w:rsidR="008A52A1" w:rsidRPr="006B4F12">
        <w:rPr>
          <w:rFonts w:ascii="Gill Sans Nova Light" w:hAnsi="Gill Sans Nova Light"/>
          <w:sz w:val="22"/>
          <w:szCs w:val="22"/>
        </w:rPr>
        <w:t>ied</w:t>
      </w:r>
      <w:r w:rsidRPr="006B4F12">
        <w:rPr>
          <w:rFonts w:ascii="Gill Sans Nova Light" w:hAnsi="Gill Sans Nova Light"/>
          <w:sz w:val="22"/>
          <w:szCs w:val="22"/>
        </w:rPr>
        <w:t>, Exempt</w:t>
      </w:r>
    </w:p>
    <w:p w14:paraId="377C6BD7" w14:textId="57139682" w:rsidR="004C0E21" w:rsidRPr="006B4F12" w:rsidRDefault="004C0E21" w:rsidP="001F3688">
      <w:pPr>
        <w:tabs>
          <w:tab w:val="left" w:pos="1800"/>
        </w:tabs>
        <w:spacing w:line="276" w:lineRule="auto"/>
        <w:rPr>
          <w:rFonts w:ascii="Gill Sans Nova Light" w:hAnsi="Gill Sans Nova Light"/>
          <w:sz w:val="22"/>
          <w:szCs w:val="22"/>
        </w:rPr>
      </w:pPr>
      <w:r w:rsidRPr="006B4F12">
        <w:rPr>
          <w:rFonts w:ascii="Gill Sans Nova Light" w:hAnsi="Gill Sans Nova Light"/>
          <w:b/>
          <w:bCs/>
          <w:sz w:val="22"/>
          <w:szCs w:val="22"/>
        </w:rPr>
        <w:t>Status:</w:t>
      </w:r>
      <w:r w:rsidRPr="006B4F12">
        <w:rPr>
          <w:rFonts w:ascii="Gill Sans Nova Light" w:hAnsi="Gill Sans Nova Light"/>
          <w:sz w:val="22"/>
          <w:szCs w:val="22"/>
        </w:rPr>
        <w:t xml:space="preserve">        </w:t>
      </w:r>
      <w:r w:rsidRPr="006B4F12">
        <w:rPr>
          <w:rFonts w:ascii="Gill Sans Nova Light" w:hAnsi="Gill Sans Nova Light"/>
          <w:sz w:val="22"/>
          <w:szCs w:val="22"/>
        </w:rPr>
        <w:tab/>
        <w:t>Full</w:t>
      </w:r>
      <w:r w:rsidR="008A52A1" w:rsidRPr="006B4F12">
        <w:rPr>
          <w:rFonts w:ascii="Gill Sans Nova Light" w:hAnsi="Gill Sans Nova Light"/>
          <w:sz w:val="22"/>
          <w:szCs w:val="22"/>
        </w:rPr>
        <w:t>-</w:t>
      </w:r>
      <w:r w:rsidRPr="006B4F12">
        <w:rPr>
          <w:rFonts w:ascii="Gill Sans Nova Light" w:hAnsi="Gill Sans Nova Light"/>
          <w:sz w:val="22"/>
          <w:szCs w:val="22"/>
        </w:rPr>
        <w:t>Time</w:t>
      </w:r>
      <w:r w:rsidR="008A52A1" w:rsidRPr="006B4F12">
        <w:rPr>
          <w:rFonts w:ascii="Gill Sans Nova Light" w:hAnsi="Gill Sans Nova Light"/>
          <w:sz w:val="22"/>
          <w:szCs w:val="22"/>
        </w:rPr>
        <w:t xml:space="preserve"> (</w:t>
      </w:r>
      <w:r w:rsidR="00054279" w:rsidRPr="006B4F12">
        <w:rPr>
          <w:rFonts w:ascii="Gill Sans Nova Light" w:hAnsi="Gill Sans Nova Light"/>
          <w:sz w:val="22"/>
          <w:szCs w:val="22"/>
        </w:rPr>
        <w:t>1.00</w:t>
      </w:r>
      <w:r w:rsidR="008A52A1" w:rsidRPr="006B4F12">
        <w:rPr>
          <w:rFonts w:ascii="Gill Sans Nova Light" w:hAnsi="Gill Sans Nova Light"/>
          <w:sz w:val="22"/>
          <w:szCs w:val="22"/>
        </w:rPr>
        <w:t xml:space="preserve"> FTE)</w:t>
      </w:r>
      <w:r w:rsidRPr="006B4F12">
        <w:rPr>
          <w:rFonts w:ascii="Gill Sans Nova Light" w:hAnsi="Gill Sans Nova Light"/>
          <w:sz w:val="22"/>
          <w:szCs w:val="22"/>
        </w:rPr>
        <w:t xml:space="preserve">, Regular w/ </w:t>
      </w:r>
      <w:r w:rsidR="008A52A1" w:rsidRPr="006B4F12">
        <w:rPr>
          <w:rFonts w:ascii="Gill Sans Nova Light" w:hAnsi="Gill Sans Nova Light"/>
          <w:sz w:val="22"/>
          <w:szCs w:val="22"/>
        </w:rPr>
        <w:t>B</w:t>
      </w:r>
      <w:r w:rsidRPr="006B4F12">
        <w:rPr>
          <w:rFonts w:ascii="Gill Sans Nova Light" w:hAnsi="Gill Sans Nova Light"/>
          <w:sz w:val="22"/>
          <w:szCs w:val="22"/>
        </w:rPr>
        <w:t>enefits</w:t>
      </w:r>
    </w:p>
    <w:p w14:paraId="4C586862" w14:textId="3C9BF120" w:rsidR="005968D5" w:rsidRPr="006B4F12" w:rsidRDefault="004C0E21" w:rsidP="001F3688">
      <w:pPr>
        <w:tabs>
          <w:tab w:val="left" w:pos="1800"/>
        </w:tabs>
        <w:spacing w:line="276" w:lineRule="auto"/>
        <w:rPr>
          <w:rFonts w:ascii="Gill Sans Nova Light" w:hAnsi="Gill Sans Nova Light"/>
          <w:sz w:val="22"/>
          <w:szCs w:val="22"/>
        </w:rPr>
      </w:pPr>
      <w:r w:rsidRPr="006B4F12">
        <w:rPr>
          <w:rFonts w:ascii="Gill Sans Nova Light" w:hAnsi="Gill Sans Nova Light"/>
          <w:b/>
          <w:bCs/>
          <w:sz w:val="22"/>
          <w:szCs w:val="22"/>
        </w:rPr>
        <w:t>Location:</w:t>
      </w:r>
      <w:r w:rsidRPr="006B4F12">
        <w:rPr>
          <w:rFonts w:ascii="Gill Sans Nova Light" w:hAnsi="Gill Sans Nova Light"/>
          <w:sz w:val="22"/>
          <w:szCs w:val="22"/>
        </w:rPr>
        <w:t xml:space="preserve"> </w:t>
      </w:r>
      <w:r w:rsidRPr="006B4F12">
        <w:rPr>
          <w:rFonts w:ascii="Gill Sans Nova Light" w:hAnsi="Gill Sans Nova Light"/>
          <w:sz w:val="22"/>
          <w:szCs w:val="22"/>
        </w:rPr>
        <w:tab/>
        <w:t>Portland, OR</w:t>
      </w:r>
    </w:p>
    <w:bookmarkEnd w:id="0"/>
    <w:p w14:paraId="7A9232B8" w14:textId="77777777" w:rsidR="004C0E21" w:rsidRPr="006B4F12" w:rsidRDefault="004C0E21" w:rsidP="001F3688">
      <w:pPr>
        <w:tabs>
          <w:tab w:val="left" w:pos="1800"/>
        </w:tabs>
        <w:spacing w:line="276" w:lineRule="auto"/>
        <w:rPr>
          <w:rFonts w:ascii="Gill Sans Nova Light" w:hAnsi="Gill Sans Nova Light"/>
          <w:sz w:val="22"/>
          <w:szCs w:val="22"/>
        </w:rPr>
        <w:sectPr w:rsidR="004C0E21" w:rsidRPr="006B4F12" w:rsidSect="0084115B">
          <w:headerReference w:type="default" r:id="rId8"/>
          <w:footerReference w:type="even" r:id="rId9"/>
          <w:footerReference w:type="default" r:id="rId10"/>
          <w:type w:val="continuous"/>
          <w:pgSz w:w="12240" w:h="15840"/>
          <w:pgMar w:top="2016" w:right="1440" w:bottom="720" w:left="1440" w:header="720" w:footer="144" w:gutter="0"/>
          <w:pgBorders w:offsetFrom="page">
            <w:top w:val="single" w:sz="2" w:space="24" w:color="000000"/>
            <w:left w:val="single" w:sz="2" w:space="24" w:color="000000"/>
            <w:bottom w:val="single" w:sz="2" w:space="24" w:color="000000"/>
            <w:right w:val="single" w:sz="2" w:space="24" w:color="000000"/>
          </w:pgBorders>
          <w:cols w:space="72"/>
        </w:sectPr>
      </w:pPr>
    </w:p>
    <w:p w14:paraId="1540E36B" w14:textId="09D03F5B" w:rsidR="00463EF0" w:rsidRPr="006B4F12" w:rsidRDefault="005445B7" w:rsidP="003920AF">
      <w:pPr>
        <w:rPr>
          <w:rFonts w:ascii="Gill Sans Nova Light" w:hAnsi="Gill Sans Nova Light"/>
          <w:sz w:val="22"/>
          <w:szCs w:val="22"/>
        </w:rPr>
        <w:sectPr w:rsidR="00463EF0" w:rsidRPr="006B4F12" w:rsidSect="0084115B">
          <w:type w:val="continuous"/>
          <w:pgSz w:w="12240" w:h="15840"/>
          <w:pgMar w:top="2016" w:right="1440" w:bottom="720" w:left="1440" w:header="720" w:footer="144" w:gutter="0"/>
          <w:pgBorders w:offsetFrom="page">
            <w:top w:val="single" w:sz="2" w:space="24" w:color="000000"/>
            <w:left w:val="single" w:sz="2" w:space="24" w:color="000000"/>
            <w:bottom w:val="single" w:sz="2" w:space="24" w:color="000000"/>
            <w:right w:val="single" w:sz="2" w:space="24" w:color="000000"/>
          </w:pgBorders>
          <w:cols w:num="2" w:space="72" w:equalWidth="0">
            <w:col w:w="5580" w:space="270"/>
            <w:col w:w="3510"/>
          </w:cols>
        </w:sectPr>
      </w:pPr>
      <w:r w:rsidRPr="006B4F12">
        <w:rPr>
          <w:rFonts w:ascii="Gill Sans Nova Light" w:hAnsi="Gill Sans Nova Light"/>
          <w:sz w:val="22"/>
          <w:szCs w:val="22"/>
        </w:rPr>
        <w:br w:type="column"/>
      </w:r>
    </w:p>
    <w:p w14:paraId="00053B29" w14:textId="74AEB6CC" w:rsidR="008A52A1" w:rsidRPr="009220CD" w:rsidRDefault="003920AF" w:rsidP="009220CD">
      <w:pPr>
        <w:pStyle w:val="Title"/>
      </w:pPr>
      <w:r w:rsidRPr="009220CD">
        <w:t>JOB SUMMARY</w:t>
      </w:r>
    </w:p>
    <w:p w14:paraId="6DE5C762" w14:textId="77777777" w:rsidR="008A52A1" w:rsidRPr="003920AF" w:rsidRDefault="008A52A1" w:rsidP="003920AF">
      <w:pPr>
        <w:rPr>
          <w:rFonts w:ascii="Gill Sans Nova Light" w:hAnsi="Gill Sans Nova Light"/>
          <w:sz w:val="22"/>
          <w:szCs w:val="22"/>
        </w:rPr>
      </w:pPr>
    </w:p>
    <w:p w14:paraId="10DF7455" w14:textId="39B72E96" w:rsidR="001D75D4" w:rsidRPr="009220CD" w:rsidRDefault="00BB52F6" w:rsidP="009220CD">
      <w:pPr>
        <w:pStyle w:val="Heading1"/>
      </w:pPr>
      <w:r w:rsidRPr="009220CD">
        <w:t xml:space="preserve">About the </w:t>
      </w:r>
      <w:r w:rsidR="00572183" w:rsidRPr="009220CD">
        <w:t>Northwest Portland Area Indian Health Board</w:t>
      </w:r>
      <w:r w:rsidR="00823B23" w:rsidRPr="009220CD">
        <w:t xml:space="preserve"> (NPAIHB)</w:t>
      </w:r>
    </w:p>
    <w:p w14:paraId="229197BE" w14:textId="7E760B4A" w:rsidR="008A52A1" w:rsidRPr="003920AF" w:rsidRDefault="00D16FB3" w:rsidP="003920AF">
      <w:pPr>
        <w:rPr>
          <w:rFonts w:ascii="Gill Sans Nova Light" w:eastAsia="Gill Sans Nova Book" w:hAnsi="Gill Sans Nova Light"/>
          <w:snapToGrid w:val="0"/>
          <w:sz w:val="22"/>
          <w:szCs w:val="22"/>
        </w:rPr>
      </w:pPr>
      <w:r w:rsidRPr="003920AF">
        <w:rPr>
          <w:rFonts w:ascii="Gill Sans Nova Light" w:eastAsia="Gill Sans Nova Book" w:hAnsi="Gill Sans Nova Light"/>
          <w:snapToGrid w:val="0"/>
          <w:sz w:val="22"/>
          <w:szCs w:val="22"/>
        </w:rPr>
        <w:t xml:space="preserve">The Northwest Tribes have long recognized the need to exercise control over the design and development of health care delivery systems in their local communities. To this end, they formed the Northwest Portland Area Indian Health Board (also referred to as NPAIHB or “the Board”) in 1972. </w:t>
      </w:r>
      <w:r w:rsidR="001D75D4" w:rsidRPr="003920AF">
        <w:rPr>
          <w:rFonts w:ascii="Gill Sans Nova Light" w:eastAsia="Gill Sans Nova Book" w:hAnsi="Gill Sans Nova Light"/>
          <w:snapToGrid w:val="0"/>
          <w:sz w:val="22"/>
          <w:szCs w:val="22"/>
        </w:rPr>
        <w:t xml:space="preserve">Guided by a vision of “Health and Wellness for the </w:t>
      </w:r>
      <w:r w:rsidR="008A52A1" w:rsidRPr="003920AF">
        <w:rPr>
          <w:rFonts w:ascii="Gill Sans Nova Light" w:eastAsia="Gill Sans Nova Book" w:hAnsi="Gill Sans Nova Light"/>
          <w:snapToGrid w:val="0"/>
          <w:sz w:val="22"/>
          <w:szCs w:val="22"/>
        </w:rPr>
        <w:t xml:space="preserve">Seventh </w:t>
      </w:r>
      <w:r w:rsidR="001D75D4" w:rsidRPr="003920AF">
        <w:rPr>
          <w:rFonts w:ascii="Gill Sans Nova Light" w:eastAsia="Gill Sans Nova Book" w:hAnsi="Gill Sans Nova Light"/>
          <w:snapToGrid w:val="0"/>
          <w:sz w:val="22"/>
          <w:szCs w:val="22"/>
        </w:rPr>
        <w:t xml:space="preserve">Generation,” NPAIHB is a 501(c)3 designated </w:t>
      </w:r>
      <w:r w:rsidRPr="003920AF">
        <w:rPr>
          <w:rFonts w:ascii="Gill Sans Nova Light" w:eastAsia="Gill Sans Nova Book" w:hAnsi="Gill Sans Nova Light"/>
          <w:snapToGrid w:val="0"/>
          <w:sz w:val="22"/>
          <w:szCs w:val="22"/>
        </w:rPr>
        <w:t xml:space="preserve">(non-profit) </w:t>
      </w:r>
      <w:r w:rsidR="001D75D4" w:rsidRPr="003920AF">
        <w:rPr>
          <w:rFonts w:ascii="Gill Sans Nova Light" w:eastAsia="Gill Sans Nova Book" w:hAnsi="Gill Sans Nova Light"/>
          <w:snapToGrid w:val="0"/>
          <w:sz w:val="22"/>
          <w:szCs w:val="22"/>
        </w:rPr>
        <w:t>organization and Tribal organization, P.L. 93-638, under the Indian Self-Determination and Education Assistance Act (ISDEAA) serving the 43 federally recognized Tribes in the states of Idaho, Oregon</w:t>
      </w:r>
      <w:r w:rsidR="00EF27C8" w:rsidRPr="003920AF">
        <w:rPr>
          <w:rFonts w:ascii="Gill Sans Nova Light" w:eastAsia="Gill Sans Nova Book" w:hAnsi="Gill Sans Nova Light"/>
          <w:snapToGrid w:val="0"/>
          <w:sz w:val="22"/>
          <w:szCs w:val="22"/>
        </w:rPr>
        <w:t>,</w:t>
      </w:r>
      <w:r w:rsidR="001D75D4" w:rsidRPr="003920AF">
        <w:rPr>
          <w:rFonts w:ascii="Gill Sans Nova Light" w:eastAsia="Gill Sans Nova Book" w:hAnsi="Gill Sans Nova Light"/>
          <w:snapToGrid w:val="0"/>
          <w:sz w:val="22"/>
          <w:szCs w:val="22"/>
        </w:rPr>
        <w:t xml:space="preserve"> and Washington</w:t>
      </w:r>
      <w:r w:rsidR="00054279">
        <w:rPr>
          <w:rFonts w:ascii="Gill Sans Nova Light" w:eastAsia="Gill Sans Nova Book" w:hAnsi="Gill Sans Nova Light"/>
          <w:snapToGrid w:val="0"/>
          <w:sz w:val="22"/>
          <w:szCs w:val="22"/>
        </w:rPr>
        <w:t xml:space="preserve"> (Northwest Tribes)</w:t>
      </w:r>
      <w:r w:rsidR="001D75D4" w:rsidRPr="003920AF">
        <w:rPr>
          <w:rFonts w:ascii="Gill Sans Nova Light" w:eastAsia="Gill Sans Nova Book" w:hAnsi="Gill Sans Nova Light"/>
          <w:snapToGrid w:val="0"/>
          <w:sz w:val="22"/>
          <w:szCs w:val="22"/>
        </w:rPr>
        <w:t>.</w:t>
      </w:r>
      <w:r w:rsidRPr="003920AF">
        <w:rPr>
          <w:rFonts w:ascii="Gill Sans Nova Light" w:eastAsia="Gill Sans Nova Book" w:hAnsi="Gill Sans Nova Light"/>
          <w:snapToGrid w:val="0"/>
          <w:sz w:val="22"/>
          <w:szCs w:val="22"/>
        </w:rPr>
        <w:t xml:space="preserve"> Tribes become voting members of the Board through resolutions passed by their governing body. Each member Tribe designates a delegate to serve on the NPAIHB Board of Directors.</w:t>
      </w:r>
    </w:p>
    <w:p w14:paraId="0AB6CA9B" w14:textId="77777777" w:rsidR="008A52A1" w:rsidRPr="003920AF" w:rsidRDefault="008A52A1" w:rsidP="003920AF">
      <w:pPr>
        <w:rPr>
          <w:rFonts w:ascii="Gill Sans Nova Light" w:eastAsia="Gill Sans Nova Book" w:hAnsi="Gill Sans Nova Light"/>
          <w:snapToGrid w:val="0"/>
          <w:sz w:val="22"/>
          <w:szCs w:val="22"/>
        </w:rPr>
      </w:pPr>
    </w:p>
    <w:p w14:paraId="5512075E" w14:textId="0D2FD11D" w:rsidR="00572183" w:rsidRPr="006B4F12" w:rsidRDefault="00D16FB3" w:rsidP="003920AF">
      <w:pPr>
        <w:rPr>
          <w:rFonts w:ascii="Gill Sans Nova Light" w:eastAsia="Gill Sans Nova Book" w:hAnsi="Gill Sans Nova Light"/>
          <w:snapToGrid w:val="0"/>
          <w:sz w:val="22"/>
          <w:szCs w:val="22"/>
        </w:rPr>
      </w:pPr>
      <w:r w:rsidRPr="003920AF">
        <w:rPr>
          <w:rFonts w:ascii="Gill Sans Nova Light" w:eastAsia="Gill Sans Nova Book" w:hAnsi="Gill Sans Nova Light"/>
          <w:snapToGrid w:val="0"/>
          <w:sz w:val="22"/>
          <w:szCs w:val="22"/>
        </w:rPr>
        <w:t>Led by our</w:t>
      </w:r>
      <w:r w:rsidR="001D75D4" w:rsidRPr="003920AF">
        <w:rPr>
          <w:rFonts w:ascii="Gill Sans Nova Light" w:eastAsia="Gill Sans Nova Book" w:hAnsi="Gill Sans Nova Light"/>
          <w:snapToGrid w:val="0"/>
          <w:sz w:val="22"/>
          <w:szCs w:val="22"/>
        </w:rPr>
        <w:t xml:space="preserve"> Board </w:t>
      </w:r>
      <w:r w:rsidR="008A52A1" w:rsidRPr="003920AF">
        <w:rPr>
          <w:rFonts w:ascii="Gill Sans Nova Light" w:eastAsia="Gill Sans Nova Book" w:hAnsi="Gill Sans Nova Light"/>
          <w:snapToGrid w:val="0"/>
          <w:sz w:val="22"/>
          <w:szCs w:val="22"/>
        </w:rPr>
        <w:t xml:space="preserve">of </w:t>
      </w:r>
      <w:r w:rsidR="001D75D4" w:rsidRPr="003920AF">
        <w:rPr>
          <w:rFonts w:ascii="Gill Sans Nova Light" w:eastAsia="Gill Sans Nova Book" w:hAnsi="Gill Sans Nova Light"/>
          <w:snapToGrid w:val="0"/>
          <w:sz w:val="22"/>
          <w:szCs w:val="22"/>
        </w:rPr>
        <w:t xml:space="preserve">Directors, NPAIHB’s mission is to “eliminate health disparities and improve the quality of life of American Indians and Alaska Natives by supporting Northwest Tribes in their delivery of culturally appropriate, high-quality health programs and services.” </w:t>
      </w:r>
      <w:r w:rsidRPr="003920AF">
        <w:rPr>
          <w:rFonts w:ascii="Gill Sans Nova Light" w:eastAsia="Gill Sans Nova Book" w:hAnsi="Gill Sans Nova Light"/>
          <w:snapToGrid w:val="0"/>
          <w:sz w:val="22"/>
          <w:szCs w:val="22"/>
        </w:rPr>
        <w:t>We have a</w:t>
      </w:r>
      <w:r w:rsidR="001D75D4" w:rsidRPr="003920AF">
        <w:rPr>
          <w:rFonts w:ascii="Gill Sans Nova Light" w:eastAsia="Gill Sans Nova Book" w:hAnsi="Gill Sans Nova Light"/>
          <w:snapToGrid w:val="0"/>
          <w:sz w:val="22"/>
          <w:szCs w:val="22"/>
        </w:rPr>
        <w:t xml:space="preserve"> staff of over 1</w:t>
      </w:r>
      <w:r w:rsidR="00EF27C8" w:rsidRPr="003920AF">
        <w:rPr>
          <w:rFonts w:ascii="Gill Sans Nova Light" w:eastAsia="Gill Sans Nova Book" w:hAnsi="Gill Sans Nova Light"/>
          <w:snapToGrid w:val="0"/>
          <w:sz w:val="22"/>
          <w:szCs w:val="22"/>
        </w:rPr>
        <w:t>2</w:t>
      </w:r>
      <w:r w:rsidR="001D75D4" w:rsidRPr="003920AF">
        <w:rPr>
          <w:rFonts w:ascii="Gill Sans Nova Light" w:eastAsia="Gill Sans Nova Book" w:hAnsi="Gill Sans Nova Light"/>
          <w:snapToGrid w:val="0"/>
          <w:sz w:val="22"/>
          <w:szCs w:val="22"/>
        </w:rPr>
        <w:t xml:space="preserve">0 professionals dedicated to advancing </w:t>
      </w:r>
      <w:r w:rsidR="008A52A1" w:rsidRPr="003920AF">
        <w:rPr>
          <w:rFonts w:ascii="Gill Sans Nova Light" w:eastAsia="Gill Sans Nova Book" w:hAnsi="Gill Sans Nova Light"/>
          <w:snapToGrid w:val="0"/>
          <w:sz w:val="22"/>
          <w:szCs w:val="22"/>
        </w:rPr>
        <w:t xml:space="preserve">Tribal </w:t>
      </w:r>
      <w:r w:rsidR="001D75D4" w:rsidRPr="003920AF">
        <w:rPr>
          <w:rFonts w:ascii="Gill Sans Nova Light" w:eastAsia="Gill Sans Nova Book" w:hAnsi="Gill Sans Nova Light"/>
          <w:snapToGrid w:val="0"/>
          <w:sz w:val="22"/>
          <w:szCs w:val="22"/>
        </w:rPr>
        <w:t xml:space="preserve">health </w:t>
      </w:r>
      <w:r w:rsidR="00EF27C8" w:rsidRPr="003920AF">
        <w:rPr>
          <w:rFonts w:ascii="Gill Sans Nova Light" w:eastAsia="Gill Sans Nova Book" w:hAnsi="Gill Sans Nova Light"/>
          <w:snapToGrid w:val="0"/>
          <w:sz w:val="22"/>
          <w:szCs w:val="22"/>
        </w:rPr>
        <w:t xml:space="preserve">for the </w:t>
      </w:r>
      <w:r w:rsidR="008A52A1" w:rsidRPr="003920AF">
        <w:rPr>
          <w:rFonts w:ascii="Gill Sans Nova Light" w:eastAsia="Gill Sans Nova Book" w:hAnsi="Gill Sans Nova Light"/>
          <w:snapToGrid w:val="0"/>
          <w:sz w:val="22"/>
          <w:szCs w:val="22"/>
        </w:rPr>
        <w:t>7th</w:t>
      </w:r>
      <w:r w:rsidR="00EF27C8" w:rsidRPr="003920AF">
        <w:rPr>
          <w:rFonts w:ascii="Gill Sans Nova Light" w:eastAsia="Gill Sans Nova Book" w:hAnsi="Gill Sans Nova Light"/>
          <w:snapToGrid w:val="0"/>
          <w:sz w:val="22"/>
          <w:szCs w:val="22"/>
        </w:rPr>
        <w:t xml:space="preserve"> generation </w:t>
      </w:r>
      <w:r w:rsidR="001D75D4" w:rsidRPr="003920AF">
        <w:rPr>
          <w:rFonts w:ascii="Gill Sans Nova Light" w:eastAsia="Gill Sans Nova Book" w:hAnsi="Gill Sans Nova Light"/>
          <w:snapToGrid w:val="0"/>
          <w:sz w:val="22"/>
          <w:szCs w:val="22"/>
        </w:rPr>
        <w:t xml:space="preserve">in the </w:t>
      </w:r>
      <w:r w:rsidR="008A52A1" w:rsidRPr="003920AF">
        <w:rPr>
          <w:rFonts w:ascii="Gill Sans Nova Light" w:eastAsia="Gill Sans Nova Book" w:hAnsi="Gill Sans Nova Light"/>
          <w:snapToGrid w:val="0"/>
          <w:sz w:val="22"/>
          <w:szCs w:val="22"/>
        </w:rPr>
        <w:t xml:space="preserve">Pacific </w:t>
      </w:r>
      <w:r w:rsidR="001D75D4" w:rsidRPr="003920AF">
        <w:rPr>
          <w:rFonts w:ascii="Gill Sans Nova Light" w:eastAsia="Gill Sans Nova Book" w:hAnsi="Gill Sans Nova Light"/>
          <w:snapToGrid w:val="0"/>
          <w:sz w:val="22"/>
          <w:szCs w:val="22"/>
        </w:rPr>
        <w:t>Northwest.</w:t>
      </w:r>
      <w:r w:rsidR="006B4F12">
        <w:rPr>
          <w:rFonts w:ascii="Gill Sans Nova Light" w:eastAsia="Gill Sans Nova Book" w:hAnsi="Gill Sans Nova Light"/>
          <w:snapToGrid w:val="0"/>
          <w:sz w:val="22"/>
          <w:szCs w:val="22"/>
        </w:rPr>
        <w:t xml:space="preserve"> </w:t>
      </w:r>
      <w:r w:rsidR="00823B23" w:rsidRPr="003920AF">
        <w:rPr>
          <w:rFonts w:ascii="Gill Sans Nova Light" w:hAnsi="Gill Sans Nova Light"/>
          <w:sz w:val="22"/>
          <w:szCs w:val="22"/>
        </w:rPr>
        <w:t>T</w:t>
      </w:r>
      <w:r w:rsidR="00572183" w:rsidRPr="003920AF">
        <w:rPr>
          <w:rFonts w:ascii="Gill Sans Nova Light" w:hAnsi="Gill Sans Nova Light"/>
          <w:sz w:val="22"/>
          <w:szCs w:val="22"/>
        </w:rPr>
        <w:t>he NPAIHB</w:t>
      </w:r>
      <w:r w:rsidR="00EF27C8" w:rsidRPr="003920AF">
        <w:rPr>
          <w:rFonts w:ascii="Gill Sans Nova Light" w:hAnsi="Gill Sans Nova Light"/>
          <w:sz w:val="22"/>
          <w:szCs w:val="22"/>
        </w:rPr>
        <w:t>’s</w:t>
      </w:r>
      <w:r w:rsidR="00572183" w:rsidRPr="003920AF">
        <w:rPr>
          <w:rFonts w:ascii="Gill Sans Nova Light" w:hAnsi="Gill Sans Nova Light"/>
          <w:sz w:val="22"/>
          <w:szCs w:val="22"/>
        </w:rPr>
        <w:t xml:space="preserve"> Strategic Plan 2020-2025 can be found </w:t>
      </w:r>
      <w:hyperlink r:id="rId11" w:history="1">
        <w:r w:rsidR="00572183" w:rsidRPr="003920AF">
          <w:rPr>
            <w:rStyle w:val="Hyperlink"/>
            <w:rFonts w:ascii="Gill Sans Nova Light" w:hAnsi="Gill Sans Nova Light" w:cs="Arial"/>
            <w:sz w:val="22"/>
            <w:szCs w:val="22"/>
          </w:rPr>
          <w:t>here</w:t>
        </w:r>
      </w:hyperlink>
      <w:r w:rsidR="00823B23" w:rsidRPr="003920AF">
        <w:rPr>
          <w:rFonts w:ascii="Gill Sans Nova Light" w:hAnsi="Gill Sans Nova Light"/>
          <w:sz w:val="22"/>
          <w:szCs w:val="22"/>
        </w:rPr>
        <w:t>.</w:t>
      </w:r>
    </w:p>
    <w:p w14:paraId="75614C85" w14:textId="77777777" w:rsidR="005445B7" w:rsidRPr="003920AF" w:rsidRDefault="005445B7" w:rsidP="003920AF">
      <w:pPr>
        <w:rPr>
          <w:rFonts w:ascii="Gill Sans Nova Light" w:hAnsi="Gill Sans Nova Light"/>
          <w:sz w:val="22"/>
          <w:szCs w:val="22"/>
          <w:u w:val="single"/>
        </w:rPr>
      </w:pPr>
    </w:p>
    <w:p w14:paraId="30C1838D" w14:textId="318C103C" w:rsidR="009968DD" w:rsidRPr="003920AF" w:rsidRDefault="00E12722" w:rsidP="009220CD">
      <w:pPr>
        <w:pStyle w:val="Heading1"/>
      </w:pPr>
      <w:r w:rsidRPr="003920AF">
        <w:t>Position</w:t>
      </w:r>
      <w:r w:rsidR="005445B7" w:rsidRPr="003920AF">
        <w:t xml:space="preserve"> Summary</w:t>
      </w:r>
    </w:p>
    <w:p w14:paraId="48CC2F7D" w14:textId="255397D5" w:rsidR="00054279" w:rsidRPr="00054279" w:rsidRDefault="00054279" w:rsidP="00054279">
      <w:pPr>
        <w:rPr>
          <w:rFonts w:ascii="Gill Sans Nova Light" w:hAnsi="Gill Sans Nova Light"/>
          <w:sz w:val="22"/>
          <w:szCs w:val="22"/>
        </w:rPr>
      </w:pPr>
      <w:r w:rsidRPr="00054279">
        <w:rPr>
          <w:rFonts w:ascii="Gill Sans Nova Light" w:hAnsi="Gill Sans Nova Light"/>
          <w:sz w:val="22"/>
          <w:szCs w:val="22"/>
        </w:rPr>
        <w:t>The Director of Government Affairs</w:t>
      </w:r>
      <w:r>
        <w:rPr>
          <w:rFonts w:ascii="Gill Sans Nova Light" w:hAnsi="Gill Sans Nova Light"/>
          <w:sz w:val="22"/>
          <w:szCs w:val="22"/>
        </w:rPr>
        <w:t xml:space="preserve"> &amp; </w:t>
      </w:r>
      <w:r w:rsidRPr="00054279">
        <w:rPr>
          <w:rFonts w:ascii="Gill Sans Nova Light" w:hAnsi="Gill Sans Nova Light"/>
          <w:sz w:val="22"/>
          <w:szCs w:val="22"/>
        </w:rPr>
        <w:t>Health Policy (</w:t>
      </w:r>
      <w:r>
        <w:rPr>
          <w:rFonts w:ascii="Gill Sans Nova Light" w:hAnsi="Gill Sans Nova Light"/>
          <w:sz w:val="22"/>
          <w:szCs w:val="22"/>
        </w:rPr>
        <w:t xml:space="preserve">Government Affairs </w:t>
      </w:r>
      <w:r w:rsidRPr="00054279">
        <w:rPr>
          <w:rFonts w:ascii="Gill Sans Nova Light" w:hAnsi="Gill Sans Nova Light"/>
          <w:sz w:val="22"/>
          <w:szCs w:val="22"/>
        </w:rPr>
        <w:t xml:space="preserve">Director) provides support to the Executive Director and </w:t>
      </w:r>
      <w:r>
        <w:rPr>
          <w:rFonts w:ascii="Gill Sans Nova Light" w:hAnsi="Gill Sans Nova Light"/>
          <w:sz w:val="22"/>
          <w:szCs w:val="22"/>
        </w:rPr>
        <w:t xml:space="preserve">the </w:t>
      </w:r>
      <w:r w:rsidRPr="00054279">
        <w:rPr>
          <w:rFonts w:ascii="Gill Sans Nova Light" w:hAnsi="Gill Sans Nova Light"/>
          <w:sz w:val="22"/>
          <w:szCs w:val="22"/>
        </w:rPr>
        <w:t xml:space="preserve">Northwest Tribes by serving as the primary resource for federal and state policy information; ensures that Northwest Tribes have the information and resources to advocate on health policy issues affecting their </w:t>
      </w:r>
      <w:r w:rsidR="007B7F9C">
        <w:rPr>
          <w:rFonts w:ascii="Gill Sans Nova Light" w:hAnsi="Gill Sans Nova Light"/>
          <w:sz w:val="22"/>
          <w:szCs w:val="22"/>
        </w:rPr>
        <w:t>T</w:t>
      </w:r>
      <w:r w:rsidRPr="00054279">
        <w:rPr>
          <w:rFonts w:ascii="Gill Sans Nova Light" w:hAnsi="Gill Sans Nova Light"/>
          <w:sz w:val="22"/>
          <w:szCs w:val="22"/>
        </w:rPr>
        <w:t xml:space="preserve">ribes and citizens; ensures that federal and state government representatives are informed about Northwest Tribes health policy priorities and programs; and oversees projects to increase the number of American Indians/Alaska Natives </w:t>
      </w:r>
      <w:r>
        <w:rPr>
          <w:rFonts w:ascii="Gill Sans Nova Light" w:hAnsi="Gill Sans Nova Light"/>
          <w:sz w:val="22"/>
          <w:szCs w:val="22"/>
        </w:rPr>
        <w:t xml:space="preserve">with careers </w:t>
      </w:r>
      <w:r w:rsidRPr="00054279">
        <w:rPr>
          <w:rFonts w:ascii="Gill Sans Nova Light" w:hAnsi="Gill Sans Nova Light"/>
          <w:sz w:val="22"/>
          <w:szCs w:val="22"/>
        </w:rPr>
        <w:t xml:space="preserve">in </w:t>
      </w:r>
      <w:r w:rsidR="00DD659B">
        <w:rPr>
          <w:rFonts w:ascii="Gill Sans Nova Light" w:hAnsi="Gill Sans Nova Light"/>
          <w:sz w:val="22"/>
          <w:szCs w:val="22"/>
        </w:rPr>
        <w:t>h</w:t>
      </w:r>
      <w:r w:rsidRPr="00054279">
        <w:rPr>
          <w:rFonts w:ascii="Gill Sans Nova Light" w:hAnsi="Gill Sans Nova Light"/>
          <w:sz w:val="22"/>
          <w:szCs w:val="22"/>
        </w:rPr>
        <w:t xml:space="preserve">ealthcare and </w:t>
      </w:r>
      <w:r w:rsidR="00DD659B">
        <w:rPr>
          <w:rFonts w:ascii="Gill Sans Nova Light" w:hAnsi="Gill Sans Nova Light"/>
          <w:sz w:val="22"/>
          <w:szCs w:val="22"/>
        </w:rPr>
        <w:t>h</w:t>
      </w:r>
      <w:r w:rsidRPr="00054279">
        <w:rPr>
          <w:rFonts w:ascii="Gill Sans Nova Light" w:hAnsi="Gill Sans Nova Light"/>
          <w:sz w:val="22"/>
          <w:szCs w:val="22"/>
        </w:rPr>
        <w:t xml:space="preserve">ealth </w:t>
      </w:r>
      <w:r w:rsidR="00DD659B">
        <w:rPr>
          <w:rFonts w:ascii="Gill Sans Nova Light" w:hAnsi="Gill Sans Nova Light"/>
          <w:sz w:val="22"/>
          <w:szCs w:val="22"/>
        </w:rPr>
        <w:t>p</w:t>
      </w:r>
      <w:r w:rsidRPr="00054279">
        <w:rPr>
          <w:rFonts w:ascii="Gill Sans Nova Light" w:hAnsi="Gill Sans Nova Light"/>
          <w:sz w:val="22"/>
          <w:szCs w:val="22"/>
        </w:rPr>
        <w:t xml:space="preserve">olicy.  </w:t>
      </w:r>
    </w:p>
    <w:p w14:paraId="5C46A507" w14:textId="77777777" w:rsidR="00054279" w:rsidRPr="00054279" w:rsidRDefault="00054279" w:rsidP="00054279">
      <w:pPr>
        <w:rPr>
          <w:rFonts w:ascii="Gill Sans Nova Light" w:hAnsi="Gill Sans Nova Light"/>
          <w:sz w:val="22"/>
          <w:szCs w:val="22"/>
        </w:rPr>
      </w:pPr>
    </w:p>
    <w:p w14:paraId="1D35D67C" w14:textId="74ADB2CA" w:rsidR="00054279" w:rsidRPr="00054279" w:rsidRDefault="00054279" w:rsidP="00054279">
      <w:pPr>
        <w:rPr>
          <w:rFonts w:ascii="Gill Sans Nova Light" w:hAnsi="Gill Sans Nova Light"/>
          <w:sz w:val="22"/>
          <w:szCs w:val="22"/>
        </w:rPr>
      </w:pPr>
      <w:r w:rsidRPr="00054279">
        <w:rPr>
          <w:rFonts w:ascii="Gill Sans Nova Light" w:hAnsi="Gill Sans Nova Light"/>
          <w:sz w:val="22"/>
          <w:szCs w:val="22"/>
        </w:rPr>
        <w:t xml:space="preserve">The </w:t>
      </w:r>
      <w:r>
        <w:rPr>
          <w:rFonts w:ascii="Gill Sans Nova Light" w:hAnsi="Gill Sans Nova Light"/>
          <w:sz w:val="22"/>
          <w:szCs w:val="22"/>
        </w:rPr>
        <w:t xml:space="preserve">Government Affairs </w:t>
      </w:r>
      <w:r w:rsidRPr="00054279">
        <w:rPr>
          <w:rFonts w:ascii="Gill Sans Nova Light" w:hAnsi="Gill Sans Nova Light"/>
          <w:sz w:val="22"/>
          <w:szCs w:val="22"/>
        </w:rPr>
        <w:t xml:space="preserve">Director must have excellent communication skills, both verbal and written, and the ability to take complex </w:t>
      </w:r>
      <w:r w:rsidR="00DD659B">
        <w:rPr>
          <w:rFonts w:ascii="Gill Sans Nova Light" w:hAnsi="Gill Sans Nova Light"/>
          <w:sz w:val="22"/>
          <w:szCs w:val="22"/>
        </w:rPr>
        <w:t>h</w:t>
      </w:r>
      <w:r w:rsidRPr="00054279">
        <w:rPr>
          <w:rFonts w:ascii="Gill Sans Nova Light" w:hAnsi="Gill Sans Nova Light"/>
          <w:sz w:val="22"/>
          <w:szCs w:val="22"/>
        </w:rPr>
        <w:t xml:space="preserve">ealth </w:t>
      </w:r>
      <w:r w:rsidR="00DD659B">
        <w:rPr>
          <w:rFonts w:ascii="Gill Sans Nova Light" w:hAnsi="Gill Sans Nova Light"/>
          <w:sz w:val="22"/>
          <w:szCs w:val="22"/>
        </w:rPr>
        <w:t>p</w:t>
      </w:r>
      <w:r w:rsidRPr="00054279">
        <w:rPr>
          <w:rFonts w:ascii="Gill Sans Nova Light" w:hAnsi="Gill Sans Nova Light"/>
          <w:sz w:val="22"/>
          <w:szCs w:val="22"/>
        </w:rPr>
        <w:t xml:space="preserve">olicy information (legislation, </w:t>
      </w:r>
      <w:proofErr w:type="gramStart"/>
      <w:r w:rsidRPr="00054279">
        <w:rPr>
          <w:rFonts w:ascii="Gill Sans Nova Light" w:hAnsi="Gill Sans Nova Light"/>
          <w:sz w:val="22"/>
          <w:szCs w:val="22"/>
        </w:rPr>
        <w:t>regulations</w:t>
      </w:r>
      <w:proofErr w:type="gramEnd"/>
      <w:r w:rsidRPr="00054279">
        <w:rPr>
          <w:rFonts w:ascii="Gill Sans Nova Light" w:hAnsi="Gill Sans Nova Light"/>
          <w:sz w:val="22"/>
          <w:szCs w:val="22"/>
        </w:rPr>
        <w:t xml:space="preserve"> and other policy) and summarize the information into clear and concise policy documents for Northwest Tribes. The </w:t>
      </w:r>
      <w:r>
        <w:rPr>
          <w:rFonts w:ascii="Gill Sans Nova Light" w:hAnsi="Gill Sans Nova Light"/>
          <w:sz w:val="22"/>
          <w:szCs w:val="22"/>
        </w:rPr>
        <w:t xml:space="preserve">Government Affairs </w:t>
      </w:r>
      <w:r w:rsidRPr="00054279">
        <w:rPr>
          <w:rFonts w:ascii="Gill Sans Nova Light" w:hAnsi="Gill Sans Nova Light"/>
          <w:sz w:val="22"/>
          <w:szCs w:val="22"/>
        </w:rPr>
        <w:t xml:space="preserve">Director must also be an exceptional leader who can strategize on policy and program matters with staff to accomplish priorities. </w:t>
      </w:r>
      <w:r w:rsidR="009642F5" w:rsidRPr="00054279">
        <w:rPr>
          <w:rFonts w:ascii="Gill Sans Nova Light" w:hAnsi="Gill Sans Nova Light"/>
          <w:sz w:val="22"/>
          <w:szCs w:val="22"/>
        </w:rPr>
        <w:t>Discretion, good judgment</w:t>
      </w:r>
      <w:r w:rsidR="009642F5">
        <w:rPr>
          <w:rFonts w:ascii="Gill Sans Nova Light" w:hAnsi="Gill Sans Nova Light"/>
          <w:sz w:val="22"/>
          <w:szCs w:val="22"/>
        </w:rPr>
        <w:t>,</w:t>
      </w:r>
      <w:r w:rsidR="009642F5" w:rsidRPr="00054279">
        <w:rPr>
          <w:rFonts w:ascii="Gill Sans Nova Light" w:hAnsi="Gill Sans Nova Light"/>
          <w:sz w:val="22"/>
          <w:szCs w:val="22"/>
        </w:rPr>
        <w:t xml:space="preserve"> and ability to handle confidential information are required </w:t>
      </w:r>
      <w:r w:rsidR="009642F5">
        <w:rPr>
          <w:rFonts w:ascii="Gill Sans Nova Light" w:hAnsi="Gill Sans Nova Light"/>
          <w:sz w:val="22"/>
          <w:szCs w:val="22"/>
        </w:rPr>
        <w:t>as</w:t>
      </w:r>
      <w:r w:rsidR="009642F5" w:rsidRPr="00054279">
        <w:rPr>
          <w:rFonts w:ascii="Gill Sans Nova Light" w:hAnsi="Gill Sans Nova Light"/>
          <w:sz w:val="22"/>
          <w:szCs w:val="22"/>
        </w:rPr>
        <w:t xml:space="preserve"> this position </w:t>
      </w:r>
      <w:r w:rsidR="009642F5">
        <w:rPr>
          <w:rFonts w:ascii="Gill Sans Nova Light" w:hAnsi="Gill Sans Nova Light"/>
          <w:sz w:val="22"/>
          <w:szCs w:val="22"/>
        </w:rPr>
        <w:t xml:space="preserve">supports policy-making efforts </w:t>
      </w:r>
      <w:r w:rsidR="009642F5" w:rsidRPr="00054279">
        <w:rPr>
          <w:rFonts w:ascii="Gill Sans Nova Light" w:hAnsi="Gill Sans Nova Light"/>
          <w:sz w:val="22"/>
          <w:szCs w:val="22"/>
        </w:rPr>
        <w:t>of Northwest Tribal Leaders.</w:t>
      </w:r>
    </w:p>
    <w:p w14:paraId="7743EC36" w14:textId="77777777" w:rsidR="002F7C0B" w:rsidRDefault="002F7C0B" w:rsidP="003920AF">
      <w:pPr>
        <w:rPr>
          <w:rFonts w:ascii="Gill Sans Nova Light" w:hAnsi="Gill Sans Nova Light"/>
          <w:sz w:val="22"/>
          <w:szCs w:val="22"/>
        </w:rPr>
      </w:pPr>
    </w:p>
    <w:p w14:paraId="63BAC835" w14:textId="411EDD81" w:rsidR="005445B7" w:rsidRPr="003920AF" w:rsidRDefault="000420A0" w:rsidP="003920AF">
      <w:pPr>
        <w:rPr>
          <w:rFonts w:ascii="Gill Sans Nova Light" w:hAnsi="Gill Sans Nova Light"/>
          <w:sz w:val="22"/>
          <w:szCs w:val="22"/>
        </w:rPr>
      </w:pPr>
      <w:r w:rsidRPr="003920AF">
        <w:rPr>
          <w:rFonts w:ascii="Gill Sans Nova Light" w:hAnsi="Gill Sans Nova Light"/>
          <w:sz w:val="22"/>
          <w:szCs w:val="22"/>
        </w:rPr>
        <w:t xml:space="preserve">The </w:t>
      </w:r>
      <w:r w:rsidR="009642F5">
        <w:rPr>
          <w:rFonts w:ascii="Gill Sans Nova Light" w:hAnsi="Gill Sans Nova Light"/>
          <w:sz w:val="22"/>
          <w:szCs w:val="22"/>
        </w:rPr>
        <w:t>Government Affairs Director</w:t>
      </w:r>
      <w:r w:rsidRPr="003920AF">
        <w:rPr>
          <w:rFonts w:ascii="Gill Sans Nova Light" w:hAnsi="Gill Sans Nova Light"/>
          <w:sz w:val="22"/>
          <w:szCs w:val="22"/>
        </w:rPr>
        <w:t xml:space="preserve"> reports to the </w:t>
      </w:r>
      <w:r w:rsidR="009642F5">
        <w:rPr>
          <w:rFonts w:ascii="Gill Sans Nova Light" w:hAnsi="Gill Sans Nova Light"/>
          <w:sz w:val="22"/>
          <w:szCs w:val="22"/>
        </w:rPr>
        <w:t>Executive Director</w:t>
      </w:r>
      <w:r w:rsidRPr="003920AF">
        <w:rPr>
          <w:rFonts w:ascii="Gill Sans Nova Light" w:hAnsi="Gill Sans Nova Light"/>
          <w:sz w:val="22"/>
          <w:szCs w:val="22"/>
        </w:rPr>
        <w:t xml:space="preserve">. </w:t>
      </w:r>
      <w:r w:rsidRPr="005E05DB">
        <w:rPr>
          <w:rFonts w:ascii="Gill Sans Nova Light" w:hAnsi="Gill Sans Nova Light" w:cs="Arial"/>
          <w:sz w:val="22"/>
          <w:szCs w:val="22"/>
        </w:rPr>
        <w:t xml:space="preserve">This </w:t>
      </w:r>
      <w:r w:rsidR="009642F5">
        <w:rPr>
          <w:rFonts w:ascii="Gill Sans Nova Light" w:hAnsi="Gill Sans Nova Light" w:cs="Arial"/>
          <w:sz w:val="22"/>
          <w:szCs w:val="22"/>
        </w:rPr>
        <w:t>position serves as part of the NPAIHB Management Team</w:t>
      </w:r>
      <w:r>
        <w:rPr>
          <w:rFonts w:ascii="Gill Sans Nova Light" w:hAnsi="Gill Sans Nova Light" w:cs="Arial"/>
          <w:sz w:val="22"/>
          <w:szCs w:val="22"/>
        </w:rPr>
        <w:t>.</w:t>
      </w:r>
      <w:r w:rsidR="006B4F12">
        <w:rPr>
          <w:rFonts w:ascii="Gill Sans Nova Light" w:hAnsi="Gill Sans Nova Light"/>
          <w:sz w:val="22"/>
          <w:szCs w:val="22"/>
        </w:rPr>
        <w:t xml:space="preserve"> </w:t>
      </w:r>
      <w:r w:rsidR="009642F5" w:rsidRPr="00054279">
        <w:rPr>
          <w:rFonts w:ascii="Gill Sans Nova Light" w:hAnsi="Gill Sans Nova Light"/>
          <w:sz w:val="22"/>
          <w:szCs w:val="22"/>
        </w:rPr>
        <w:t xml:space="preserve">This job requires extensive travel within the Northwest and to Washington, DC, </w:t>
      </w:r>
      <w:r w:rsidR="009642F5">
        <w:rPr>
          <w:rFonts w:ascii="Gill Sans Nova Light" w:hAnsi="Gill Sans Nova Light"/>
          <w:sz w:val="22"/>
          <w:szCs w:val="22"/>
        </w:rPr>
        <w:t xml:space="preserve">and </w:t>
      </w:r>
      <w:r w:rsidR="009642F5" w:rsidRPr="00054279">
        <w:rPr>
          <w:rFonts w:ascii="Gill Sans Nova Light" w:hAnsi="Gill Sans Nova Light"/>
          <w:sz w:val="22"/>
          <w:szCs w:val="22"/>
        </w:rPr>
        <w:t xml:space="preserve">occasional travel to other locations for national </w:t>
      </w:r>
      <w:r w:rsidR="009642F5" w:rsidRPr="00DD659B">
        <w:rPr>
          <w:rFonts w:ascii="Gill Sans Nova Light" w:hAnsi="Gill Sans Nova Light"/>
          <w:sz w:val="22"/>
          <w:szCs w:val="22"/>
        </w:rPr>
        <w:t>meetings</w:t>
      </w:r>
      <w:r w:rsidR="00DD659B" w:rsidRPr="00DD659B">
        <w:rPr>
          <w:rFonts w:ascii="Gill Sans Nova Light" w:hAnsi="Gill Sans Nova Light"/>
          <w:sz w:val="22"/>
          <w:szCs w:val="22"/>
        </w:rPr>
        <w:t xml:space="preserve"> (</w:t>
      </w:r>
      <w:r w:rsidR="00DD659B" w:rsidRPr="00DD659B">
        <w:rPr>
          <w:rFonts w:ascii="Gill Sans Nova Light" w:eastAsia="Gill Sans Nova Book" w:hAnsi="Gill Sans Nova Light"/>
          <w:snapToGrid w:val="0"/>
          <w:sz w:val="22"/>
          <w:szCs w:val="22"/>
        </w:rPr>
        <w:t xml:space="preserve">approximately </w:t>
      </w:r>
      <w:r w:rsidR="00DD659B" w:rsidRPr="00DD659B">
        <w:rPr>
          <w:rFonts w:ascii="Gill Sans Nova Light" w:eastAsia="Gill Sans Nova Book" w:hAnsi="Gill Sans Nova Light"/>
          <w:snapToGrid w:val="0"/>
          <w:sz w:val="22"/>
          <w:szCs w:val="22"/>
        </w:rPr>
        <w:t>60</w:t>
      </w:r>
      <w:r w:rsidR="00DD659B" w:rsidRPr="00DD659B">
        <w:rPr>
          <w:rFonts w:ascii="Gill Sans Nova Light" w:eastAsia="Gill Sans Nova Book" w:hAnsi="Gill Sans Nova Light"/>
          <w:snapToGrid w:val="0"/>
          <w:sz w:val="22"/>
          <w:szCs w:val="22"/>
        </w:rPr>
        <w:t>% of the time</w:t>
      </w:r>
      <w:r w:rsidR="00DD659B" w:rsidRPr="00DD659B">
        <w:rPr>
          <w:rFonts w:ascii="Gill Sans Nova Light" w:eastAsia="Gill Sans Nova Book" w:hAnsi="Gill Sans Nova Light"/>
          <w:snapToGrid w:val="0"/>
          <w:sz w:val="22"/>
          <w:szCs w:val="22"/>
        </w:rPr>
        <w:t>)</w:t>
      </w:r>
      <w:r w:rsidR="009642F5" w:rsidRPr="00DD659B">
        <w:rPr>
          <w:rFonts w:ascii="Gill Sans Nova Light" w:hAnsi="Gill Sans Nova Light"/>
          <w:sz w:val="22"/>
          <w:szCs w:val="22"/>
        </w:rPr>
        <w:t>.</w:t>
      </w:r>
    </w:p>
    <w:p w14:paraId="765C4B5E" w14:textId="19E8D300" w:rsidR="009968DD" w:rsidRPr="009220CD" w:rsidRDefault="005445B7" w:rsidP="009220CD">
      <w:pPr>
        <w:pStyle w:val="Heading1"/>
      </w:pPr>
      <w:r w:rsidRPr="009220CD">
        <w:lastRenderedPageBreak/>
        <w:t>Essential Functions</w:t>
      </w:r>
    </w:p>
    <w:p w14:paraId="4DC43E92" w14:textId="4140370E" w:rsidR="005445B7" w:rsidRPr="009642F5" w:rsidRDefault="009642F5" w:rsidP="009220CD">
      <w:pPr>
        <w:pStyle w:val="Heading2"/>
      </w:pPr>
      <w:bookmarkStart w:id="1" w:name="_Hlk163470883"/>
      <w:r w:rsidRPr="009642F5">
        <w:t xml:space="preserve">Setting and Implementing Annual Legislative and </w:t>
      </w:r>
      <w:r w:rsidR="00DD659B">
        <w:t xml:space="preserve">Public Health </w:t>
      </w:r>
      <w:r w:rsidRPr="009642F5">
        <w:t xml:space="preserve">Policy Priorities for </w:t>
      </w:r>
      <w:r w:rsidR="00DD659B">
        <w:t xml:space="preserve">the </w:t>
      </w:r>
      <w:r w:rsidRPr="009642F5">
        <w:t>Northwest Trib</w:t>
      </w:r>
      <w:r w:rsidRPr="009642F5">
        <w:t>es</w:t>
      </w:r>
    </w:p>
    <w:p w14:paraId="344D9868" w14:textId="2E0BFE24" w:rsidR="009642F5" w:rsidRDefault="009642F5" w:rsidP="001B7D23">
      <w:pPr>
        <w:pStyle w:val="ListParagraph"/>
        <w:numPr>
          <w:ilvl w:val="0"/>
          <w:numId w:val="51"/>
        </w:numPr>
        <w:spacing w:after="120"/>
        <w:rPr>
          <w:rFonts w:ascii="Gill Sans Nova Light" w:hAnsi="Gill Sans Nova Light"/>
        </w:rPr>
      </w:pPr>
      <w:bookmarkStart w:id="2" w:name="_Hlk163472473"/>
      <w:bookmarkEnd w:id="1"/>
      <w:r>
        <w:rPr>
          <w:rFonts w:ascii="Gill Sans Nova Light" w:hAnsi="Gill Sans Nova Light"/>
        </w:rPr>
        <w:t xml:space="preserve">Collaborates with </w:t>
      </w:r>
      <w:r w:rsidR="007B7F9C">
        <w:rPr>
          <w:rFonts w:ascii="Gill Sans Nova Light" w:hAnsi="Gill Sans Nova Light"/>
        </w:rPr>
        <w:t xml:space="preserve">the </w:t>
      </w:r>
      <w:r>
        <w:rPr>
          <w:rFonts w:ascii="Gill Sans Nova Light" w:hAnsi="Gill Sans Nova Light"/>
        </w:rPr>
        <w:t xml:space="preserve">Northwest Tribes (including Tribal leaders, NPAIHB Delegates, and Tribal Health Policy Directors) and the Executive Director to </w:t>
      </w:r>
      <w:r w:rsidR="00DD659B">
        <w:rPr>
          <w:rFonts w:ascii="Gill Sans Nova Light" w:hAnsi="Gill Sans Nova Light"/>
        </w:rPr>
        <w:t>establish</w:t>
      </w:r>
      <w:r>
        <w:rPr>
          <w:rFonts w:ascii="Gill Sans Nova Light" w:hAnsi="Gill Sans Nova Light"/>
        </w:rPr>
        <w:t xml:space="preserve"> and implement</w:t>
      </w:r>
      <w:r w:rsidR="00DD659B">
        <w:rPr>
          <w:rFonts w:ascii="Gill Sans Nova Light" w:hAnsi="Gill Sans Nova Light"/>
        </w:rPr>
        <w:t xml:space="preserve"> annual legislative and policy priorities for the public health needs of Northwest Tribal people and communities</w:t>
      </w:r>
    </w:p>
    <w:p w14:paraId="350677BD" w14:textId="5B2C908F" w:rsidR="00DD659B" w:rsidRDefault="00DD659B" w:rsidP="00DD659B">
      <w:pPr>
        <w:pStyle w:val="ListParagraph"/>
        <w:numPr>
          <w:ilvl w:val="0"/>
          <w:numId w:val="51"/>
        </w:numPr>
        <w:spacing w:after="120"/>
        <w:rPr>
          <w:rFonts w:ascii="Gill Sans Nova Light" w:hAnsi="Gill Sans Nova Light"/>
        </w:rPr>
      </w:pPr>
      <w:r w:rsidRPr="007B7F9C">
        <w:rPr>
          <w:rFonts w:ascii="Gill Sans Nova Light" w:hAnsi="Gill Sans Nova Light"/>
        </w:rPr>
        <w:t xml:space="preserve">Updates policy priorities throughout the year as directed by </w:t>
      </w:r>
      <w:r w:rsidR="007B7F9C">
        <w:rPr>
          <w:rFonts w:ascii="Gill Sans Nova Light" w:hAnsi="Gill Sans Nova Light"/>
        </w:rPr>
        <w:t xml:space="preserve">the </w:t>
      </w:r>
      <w:r w:rsidRPr="007B7F9C">
        <w:rPr>
          <w:rFonts w:ascii="Gill Sans Nova Light" w:hAnsi="Gill Sans Nova Light"/>
        </w:rPr>
        <w:t>Northwest Tribes</w:t>
      </w:r>
    </w:p>
    <w:p w14:paraId="4137EC2D" w14:textId="53FAD834" w:rsidR="007B7F9C" w:rsidRDefault="00DD659B" w:rsidP="00DD659B">
      <w:pPr>
        <w:pStyle w:val="ListParagraph"/>
        <w:numPr>
          <w:ilvl w:val="0"/>
          <w:numId w:val="51"/>
        </w:numPr>
        <w:spacing w:after="120"/>
        <w:rPr>
          <w:rFonts w:ascii="Gill Sans Nova Light" w:hAnsi="Gill Sans Nova Light"/>
        </w:rPr>
      </w:pPr>
      <w:r w:rsidRPr="007B7F9C">
        <w:rPr>
          <w:rFonts w:ascii="Gill Sans Nova Light" w:hAnsi="Gill Sans Nova Light"/>
        </w:rPr>
        <w:t xml:space="preserve">Provides updates on the work and priorities of </w:t>
      </w:r>
      <w:r w:rsidR="007B7F9C">
        <w:rPr>
          <w:rFonts w:ascii="Gill Sans Nova Light" w:hAnsi="Gill Sans Nova Light"/>
        </w:rPr>
        <w:t>the Department of Health and Human Services/Indian Health Service (</w:t>
      </w:r>
      <w:r w:rsidRPr="007B7F9C">
        <w:rPr>
          <w:rFonts w:ascii="Gill Sans Nova Light" w:hAnsi="Gill Sans Nova Light"/>
        </w:rPr>
        <w:t>HHS/IHS</w:t>
      </w:r>
      <w:r w:rsidR="007B7F9C">
        <w:rPr>
          <w:rFonts w:ascii="Gill Sans Nova Light" w:hAnsi="Gill Sans Nova Light"/>
        </w:rPr>
        <w:t>)</w:t>
      </w:r>
      <w:r w:rsidRPr="007B7F9C">
        <w:rPr>
          <w:rFonts w:ascii="Gill Sans Nova Light" w:hAnsi="Gill Sans Nova Light"/>
        </w:rPr>
        <w:t xml:space="preserve"> Tribal Advisory Committees</w:t>
      </w:r>
    </w:p>
    <w:p w14:paraId="7D07235A" w14:textId="24935BB7" w:rsidR="007B7F9C" w:rsidRDefault="00DD659B" w:rsidP="00DD659B">
      <w:pPr>
        <w:pStyle w:val="ListParagraph"/>
        <w:numPr>
          <w:ilvl w:val="0"/>
          <w:numId w:val="51"/>
        </w:numPr>
        <w:spacing w:after="120"/>
        <w:rPr>
          <w:rFonts w:ascii="Gill Sans Nova Light" w:hAnsi="Gill Sans Nova Light"/>
        </w:rPr>
      </w:pPr>
      <w:r w:rsidRPr="007B7F9C">
        <w:rPr>
          <w:rFonts w:ascii="Gill Sans Nova Light" w:hAnsi="Gill Sans Nova Light"/>
        </w:rPr>
        <w:t xml:space="preserve">Provides guidance and support to the Executive Director and </w:t>
      </w:r>
      <w:r w:rsidR="007B7F9C">
        <w:rPr>
          <w:rFonts w:ascii="Gill Sans Nova Light" w:hAnsi="Gill Sans Nova Light"/>
        </w:rPr>
        <w:t xml:space="preserve">NPAIHB </w:t>
      </w:r>
      <w:r w:rsidRPr="007B7F9C">
        <w:rPr>
          <w:rFonts w:ascii="Gill Sans Nova Light" w:hAnsi="Gill Sans Nova Light"/>
        </w:rPr>
        <w:t>staff on changing developments in health programs, policies, regulations</w:t>
      </w:r>
      <w:r w:rsidR="007B7F9C">
        <w:rPr>
          <w:rFonts w:ascii="Gill Sans Nova Light" w:hAnsi="Gill Sans Nova Light"/>
        </w:rPr>
        <w:t>,</w:t>
      </w:r>
      <w:r w:rsidRPr="007B7F9C">
        <w:rPr>
          <w:rFonts w:ascii="Gill Sans Nova Light" w:hAnsi="Gill Sans Nova Light"/>
        </w:rPr>
        <w:t xml:space="preserve"> and legislation (including HHS and IHS appropriations) </w:t>
      </w:r>
      <w:r w:rsidR="007B7F9C">
        <w:rPr>
          <w:rFonts w:ascii="Gill Sans Nova Light" w:hAnsi="Gill Sans Nova Light"/>
        </w:rPr>
        <w:t>which</w:t>
      </w:r>
      <w:r w:rsidRPr="007B7F9C">
        <w:rPr>
          <w:rFonts w:ascii="Gill Sans Nova Light" w:hAnsi="Gill Sans Nova Light"/>
        </w:rPr>
        <w:t xml:space="preserve"> may require NPAIHB attention and action</w:t>
      </w:r>
    </w:p>
    <w:p w14:paraId="21595CB6" w14:textId="566825D8" w:rsidR="007B7F9C" w:rsidRDefault="00DD659B" w:rsidP="00DD659B">
      <w:pPr>
        <w:pStyle w:val="ListParagraph"/>
        <w:numPr>
          <w:ilvl w:val="0"/>
          <w:numId w:val="51"/>
        </w:numPr>
        <w:spacing w:after="120"/>
        <w:rPr>
          <w:rFonts w:ascii="Gill Sans Nova Light" w:hAnsi="Gill Sans Nova Light"/>
        </w:rPr>
      </w:pPr>
      <w:r w:rsidRPr="007B7F9C">
        <w:rPr>
          <w:rFonts w:ascii="Gill Sans Nova Light" w:hAnsi="Gill Sans Nova Light"/>
        </w:rPr>
        <w:t xml:space="preserve">Coordinates </w:t>
      </w:r>
      <w:r w:rsidR="007B7F9C">
        <w:rPr>
          <w:rFonts w:ascii="Gill Sans Nova Light" w:hAnsi="Gill Sans Nova Light"/>
        </w:rPr>
        <w:t>T</w:t>
      </w:r>
      <w:r w:rsidRPr="007B7F9C">
        <w:rPr>
          <w:rFonts w:ascii="Gill Sans Nova Light" w:hAnsi="Gill Sans Nova Light"/>
        </w:rPr>
        <w:t>ribal consultations, meetings and conference calls to further priorities or address emerging issues</w:t>
      </w:r>
    </w:p>
    <w:p w14:paraId="4B1E33C3" w14:textId="77777777" w:rsidR="007B7F9C" w:rsidRDefault="007B7F9C" w:rsidP="007B7F9C">
      <w:pPr>
        <w:pStyle w:val="ListParagraph"/>
        <w:numPr>
          <w:ilvl w:val="0"/>
          <w:numId w:val="51"/>
        </w:numPr>
        <w:spacing w:after="120"/>
        <w:rPr>
          <w:rFonts w:ascii="Gill Sans Nova Light" w:hAnsi="Gill Sans Nova Light"/>
        </w:rPr>
      </w:pPr>
      <w:r w:rsidRPr="007B7F9C">
        <w:rPr>
          <w:rFonts w:ascii="Gill Sans Nova Light" w:hAnsi="Gill Sans Nova Light"/>
        </w:rPr>
        <w:t xml:space="preserve">Acts as a Technical Advisor to Northwest Tribal leaders who serve in Primary or Alternate positions on Tribal Advisory Committees for </w:t>
      </w:r>
      <w:r>
        <w:rPr>
          <w:rFonts w:ascii="Gill Sans Nova Light" w:hAnsi="Gill Sans Nova Light"/>
        </w:rPr>
        <w:t xml:space="preserve">the </w:t>
      </w:r>
      <w:r w:rsidRPr="007B7F9C">
        <w:rPr>
          <w:rFonts w:ascii="Gill Sans Nova Light" w:hAnsi="Gill Sans Nova Light"/>
        </w:rPr>
        <w:t>Portland Area</w:t>
      </w:r>
    </w:p>
    <w:p w14:paraId="4BDFCC56" w14:textId="0737401B" w:rsidR="007B7F9C" w:rsidRDefault="00DD659B" w:rsidP="00DD659B">
      <w:pPr>
        <w:pStyle w:val="ListParagraph"/>
        <w:numPr>
          <w:ilvl w:val="0"/>
          <w:numId w:val="51"/>
        </w:numPr>
        <w:spacing w:after="120"/>
        <w:rPr>
          <w:rFonts w:ascii="Gill Sans Nova Light" w:hAnsi="Gill Sans Nova Light"/>
        </w:rPr>
      </w:pPr>
      <w:r w:rsidRPr="007B7F9C">
        <w:rPr>
          <w:rFonts w:ascii="Gill Sans Nova Light" w:hAnsi="Gill Sans Nova Light"/>
        </w:rPr>
        <w:t xml:space="preserve">Provides timely technical assistance and/or training to Northwest Tribes, and tracks </w:t>
      </w:r>
      <w:r w:rsidR="007B7F9C">
        <w:rPr>
          <w:rFonts w:ascii="Gill Sans Nova Light" w:hAnsi="Gill Sans Nova Light"/>
        </w:rPr>
        <w:t>details of these efforts</w:t>
      </w:r>
      <w:r w:rsidRPr="007B7F9C">
        <w:rPr>
          <w:rFonts w:ascii="Gill Sans Nova Light" w:hAnsi="Gill Sans Nova Light"/>
        </w:rPr>
        <w:t xml:space="preserve"> for </w:t>
      </w:r>
      <w:proofErr w:type="gramStart"/>
      <w:r w:rsidRPr="007B7F9C">
        <w:rPr>
          <w:rFonts w:ascii="Gill Sans Nova Light" w:hAnsi="Gill Sans Nova Light"/>
        </w:rPr>
        <w:t>reporting</w:t>
      </w:r>
      <w:proofErr w:type="gramEnd"/>
    </w:p>
    <w:p w14:paraId="4D72265C" w14:textId="5A4369A9" w:rsidR="00DD659B" w:rsidRDefault="00DD659B" w:rsidP="00DD659B">
      <w:pPr>
        <w:pStyle w:val="ListParagraph"/>
        <w:numPr>
          <w:ilvl w:val="0"/>
          <w:numId w:val="51"/>
        </w:numPr>
        <w:spacing w:after="120"/>
        <w:rPr>
          <w:rFonts w:ascii="Gill Sans Nova Light" w:hAnsi="Gill Sans Nova Light"/>
        </w:rPr>
      </w:pPr>
      <w:r w:rsidRPr="007B7F9C">
        <w:rPr>
          <w:rFonts w:ascii="Gill Sans Nova Light" w:hAnsi="Gill Sans Nova Light"/>
        </w:rPr>
        <w:t xml:space="preserve">Prepares </w:t>
      </w:r>
      <w:r w:rsidR="007B7F9C">
        <w:rPr>
          <w:rFonts w:ascii="Gill Sans Nova Light" w:hAnsi="Gill Sans Nova Light"/>
        </w:rPr>
        <w:t xml:space="preserve">the </w:t>
      </w:r>
      <w:r w:rsidRPr="007B7F9C">
        <w:rPr>
          <w:rFonts w:ascii="Gill Sans Nova Light" w:hAnsi="Gill Sans Nova Light"/>
        </w:rPr>
        <w:t xml:space="preserve">Indian Health Service annual report of activities for </w:t>
      </w:r>
      <w:r w:rsidR="007B7F9C">
        <w:rPr>
          <w:rFonts w:ascii="Gill Sans Nova Light" w:hAnsi="Gill Sans Nova Light"/>
        </w:rPr>
        <w:t xml:space="preserve">the </w:t>
      </w:r>
      <w:r w:rsidRPr="007B7F9C">
        <w:rPr>
          <w:rFonts w:ascii="Gill Sans Nova Light" w:hAnsi="Gill Sans Nova Light"/>
        </w:rPr>
        <w:t xml:space="preserve">638 </w:t>
      </w:r>
      <w:proofErr w:type="gramStart"/>
      <w:r w:rsidRPr="007B7F9C">
        <w:rPr>
          <w:rFonts w:ascii="Gill Sans Nova Light" w:hAnsi="Gill Sans Nova Light"/>
        </w:rPr>
        <w:t>Contract</w:t>
      </w:r>
      <w:proofErr w:type="gramEnd"/>
    </w:p>
    <w:p w14:paraId="6184281B" w14:textId="77777777" w:rsidR="006B4F12" w:rsidRDefault="006B4F12" w:rsidP="007B7F9C">
      <w:pPr>
        <w:pStyle w:val="Heading2"/>
      </w:pPr>
    </w:p>
    <w:p w14:paraId="6688B94D" w14:textId="0EA16AA0" w:rsidR="007B7F9C" w:rsidRPr="007B7F9C" w:rsidRDefault="007B7F9C" w:rsidP="007B7F9C">
      <w:pPr>
        <w:pStyle w:val="Heading2"/>
      </w:pPr>
      <w:r w:rsidRPr="007B7F9C">
        <w:t xml:space="preserve">Serves as a </w:t>
      </w:r>
      <w:r>
        <w:t>C</w:t>
      </w:r>
      <w:r w:rsidRPr="007B7F9C">
        <w:t xml:space="preserve">learinghouse for </w:t>
      </w:r>
      <w:r>
        <w:t>Tribal Health Policies &amp; I</w:t>
      </w:r>
      <w:r w:rsidRPr="007B7F9C">
        <w:t xml:space="preserve">nformation </w:t>
      </w:r>
      <w:r>
        <w:t>I</w:t>
      </w:r>
      <w:r w:rsidRPr="007B7F9C">
        <w:t xml:space="preserve">mpacting the Indian </w:t>
      </w:r>
      <w:r>
        <w:t>H</w:t>
      </w:r>
      <w:r w:rsidRPr="007B7F9C">
        <w:t xml:space="preserve">ealth </w:t>
      </w:r>
      <w:r>
        <w:t>S</w:t>
      </w:r>
      <w:r w:rsidRPr="007B7F9C">
        <w:t>ystem</w:t>
      </w:r>
    </w:p>
    <w:p w14:paraId="1868987D" w14:textId="77777777" w:rsidR="006A0B97" w:rsidRDefault="006A0B97" w:rsidP="006A0B97">
      <w:pPr>
        <w:pStyle w:val="ListParagraph"/>
        <w:numPr>
          <w:ilvl w:val="0"/>
          <w:numId w:val="51"/>
        </w:numPr>
        <w:spacing w:after="120"/>
        <w:rPr>
          <w:rFonts w:ascii="Gill Sans Nova Light" w:hAnsi="Gill Sans Nova Light"/>
        </w:rPr>
      </w:pPr>
      <w:r>
        <w:rPr>
          <w:rFonts w:ascii="Gill Sans Nova Light" w:hAnsi="Gill Sans Nova Light"/>
        </w:rPr>
        <w:t xml:space="preserve">Researches, aggregates, analyzes, and provides information and guidance to Northwest Tribes and its stakeholders </w:t>
      </w:r>
      <w:r w:rsidR="007B7F9C" w:rsidRPr="006A0B97">
        <w:rPr>
          <w:rFonts w:ascii="Gill Sans Nova Light" w:hAnsi="Gill Sans Nova Light"/>
        </w:rPr>
        <w:t xml:space="preserve">on state and federal health programs, policies, regulations, legislation (including HHS/IHS appropriations) and other policies impacting the Indian health </w:t>
      </w:r>
      <w:proofErr w:type="gramStart"/>
      <w:r w:rsidR="007B7F9C" w:rsidRPr="006A0B97">
        <w:rPr>
          <w:rFonts w:ascii="Gill Sans Nova Light" w:hAnsi="Gill Sans Nova Light"/>
        </w:rPr>
        <w:t>system</w:t>
      </w:r>
      <w:proofErr w:type="gramEnd"/>
    </w:p>
    <w:p w14:paraId="036FDB8E" w14:textId="754677ED" w:rsidR="006A0B97" w:rsidRPr="006A0B97" w:rsidRDefault="006A0B97" w:rsidP="006A0B97">
      <w:pPr>
        <w:pStyle w:val="ListParagraph"/>
        <w:numPr>
          <w:ilvl w:val="0"/>
          <w:numId w:val="51"/>
        </w:numPr>
        <w:spacing w:after="120"/>
        <w:rPr>
          <w:rFonts w:ascii="Gill Sans Nova Light" w:hAnsi="Gill Sans Nova Light"/>
        </w:rPr>
      </w:pPr>
      <w:r w:rsidRPr="006A0B97">
        <w:rPr>
          <w:rFonts w:ascii="Gill Sans Nova Light" w:hAnsi="Gill Sans Nova Light" w:cs="Arial"/>
        </w:rPr>
        <w:t xml:space="preserve">Develops and maintains ongoing communication between NPAIHB, Northwest Tribes, the IHS, and other federal and state governmental </w:t>
      </w:r>
      <w:proofErr w:type="gramStart"/>
      <w:r w:rsidRPr="006A0B97">
        <w:rPr>
          <w:rFonts w:ascii="Gill Sans Nova Light" w:hAnsi="Gill Sans Nova Light" w:cs="Arial"/>
        </w:rPr>
        <w:t>agencies</w:t>
      </w:r>
      <w:proofErr w:type="gramEnd"/>
    </w:p>
    <w:p w14:paraId="2474AD3F" w14:textId="77777777" w:rsidR="006A0B97" w:rsidRPr="006A0B97" w:rsidRDefault="006A0B97" w:rsidP="006A0B97">
      <w:pPr>
        <w:pStyle w:val="ListParagraph"/>
        <w:numPr>
          <w:ilvl w:val="0"/>
          <w:numId w:val="51"/>
        </w:numPr>
        <w:spacing w:after="120"/>
        <w:rPr>
          <w:rFonts w:ascii="Gill Sans Nova Light" w:hAnsi="Gill Sans Nova Light"/>
        </w:rPr>
      </w:pPr>
      <w:r w:rsidRPr="006A0B97">
        <w:rPr>
          <w:rFonts w:ascii="Gill Sans Nova Light" w:hAnsi="Gill Sans Nova Light" w:cs="Arial"/>
        </w:rPr>
        <w:t xml:space="preserve">Reviews state and federal legislation (including HHS/IHS appropriations), regulations, other policies, and news sources pertaining to health care </w:t>
      </w:r>
      <w:r>
        <w:rPr>
          <w:rFonts w:ascii="Gill Sans Nova Light" w:hAnsi="Gill Sans Nova Light" w:cs="Arial"/>
        </w:rPr>
        <w:t>affecting</w:t>
      </w:r>
      <w:r w:rsidRPr="006A0B97">
        <w:rPr>
          <w:rFonts w:ascii="Gill Sans Nova Light" w:hAnsi="Gill Sans Nova Light" w:cs="Arial"/>
        </w:rPr>
        <w:t xml:space="preserve"> the Indian health </w:t>
      </w:r>
      <w:proofErr w:type="gramStart"/>
      <w:r w:rsidRPr="006A0B97">
        <w:rPr>
          <w:rFonts w:ascii="Gill Sans Nova Light" w:hAnsi="Gill Sans Nova Light" w:cs="Arial"/>
        </w:rPr>
        <w:t>system</w:t>
      </w:r>
      <w:proofErr w:type="gramEnd"/>
    </w:p>
    <w:p w14:paraId="35DEE146" w14:textId="77777777" w:rsidR="006A0B97" w:rsidRPr="006A0B97" w:rsidRDefault="006A0B97" w:rsidP="006A0B97">
      <w:pPr>
        <w:pStyle w:val="ListParagraph"/>
        <w:numPr>
          <w:ilvl w:val="0"/>
          <w:numId w:val="51"/>
        </w:numPr>
        <w:spacing w:after="120"/>
        <w:rPr>
          <w:rFonts w:ascii="Gill Sans Nova Light" w:hAnsi="Gill Sans Nova Light"/>
        </w:rPr>
      </w:pPr>
      <w:r w:rsidRPr="006A0B97">
        <w:rPr>
          <w:rFonts w:ascii="Gill Sans Nova Light" w:hAnsi="Gill Sans Nova Light" w:cs="Arial"/>
        </w:rPr>
        <w:t xml:space="preserve">Organizes Northwest Tribal caucuses to discuss policies and obtain input from Tribal leaders, </w:t>
      </w:r>
      <w:r>
        <w:rPr>
          <w:rFonts w:ascii="Gill Sans Nova Light" w:hAnsi="Gill Sans Nova Light" w:cs="Arial"/>
        </w:rPr>
        <w:t>NPAIHB D</w:t>
      </w:r>
      <w:r w:rsidRPr="006A0B97">
        <w:rPr>
          <w:rFonts w:ascii="Gill Sans Nova Light" w:hAnsi="Gill Sans Nova Light" w:cs="Arial"/>
        </w:rPr>
        <w:t xml:space="preserve">elegates, and other Tribal </w:t>
      </w:r>
      <w:proofErr w:type="gramStart"/>
      <w:r w:rsidRPr="006A0B97">
        <w:rPr>
          <w:rFonts w:ascii="Gill Sans Nova Light" w:hAnsi="Gill Sans Nova Light" w:cs="Arial"/>
        </w:rPr>
        <w:t>representatives</w:t>
      </w:r>
      <w:proofErr w:type="gramEnd"/>
    </w:p>
    <w:p w14:paraId="446D8BF9" w14:textId="77777777" w:rsidR="006A0B97" w:rsidRPr="006A0B97" w:rsidRDefault="006A0B97" w:rsidP="006A0B97">
      <w:pPr>
        <w:pStyle w:val="ListParagraph"/>
        <w:numPr>
          <w:ilvl w:val="0"/>
          <w:numId w:val="51"/>
        </w:numPr>
        <w:spacing w:after="120"/>
        <w:rPr>
          <w:rFonts w:ascii="Gill Sans Nova Light" w:hAnsi="Gill Sans Nova Light"/>
        </w:rPr>
      </w:pPr>
      <w:r w:rsidRPr="006A0B97">
        <w:rPr>
          <w:rFonts w:ascii="Gill Sans Nova Light" w:hAnsi="Gill Sans Nova Light" w:cs="Arial"/>
        </w:rPr>
        <w:t>Prepares timely written analyses of Indian health</w:t>
      </w:r>
      <w:r>
        <w:rPr>
          <w:rFonts w:ascii="Gill Sans Nova Light" w:hAnsi="Gill Sans Nova Light" w:cs="Arial"/>
        </w:rPr>
        <w:t xml:space="preserve"> </w:t>
      </w:r>
      <w:r w:rsidRPr="006A0B97">
        <w:rPr>
          <w:rFonts w:ascii="Gill Sans Nova Light" w:hAnsi="Gill Sans Nova Light" w:cs="Arial"/>
        </w:rPr>
        <w:t>related policies</w:t>
      </w:r>
      <w:r>
        <w:rPr>
          <w:rFonts w:ascii="Gill Sans Nova Light" w:hAnsi="Gill Sans Nova Light" w:cs="Arial"/>
        </w:rPr>
        <w:t>,</w:t>
      </w:r>
      <w:r w:rsidRPr="006A0B97">
        <w:rPr>
          <w:rFonts w:ascii="Gill Sans Nova Light" w:hAnsi="Gill Sans Nova Light" w:cs="Arial"/>
        </w:rPr>
        <w:t xml:space="preserve"> legislation, regulations, etc., for distribution to Northwest Tribes</w:t>
      </w:r>
    </w:p>
    <w:p w14:paraId="3B61F662" w14:textId="77777777" w:rsidR="0023306C" w:rsidRPr="0023306C" w:rsidRDefault="006A0B97" w:rsidP="0023306C">
      <w:pPr>
        <w:pStyle w:val="ListParagraph"/>
        <w:numPr>
          <w:ilvl w:val="0"/>
          <w:numId w:val="51"/>
        </w:numPr>
        <w:spacing w:after="120"/>
        <w:rPr>
          <w:rFonts w:ascii="Gill Sans Nova Light" w:hAnsi="Gill Sans Nova Light"/>
        </w:rPr>
      </w:pPr>
      <w:r w:rsidRPr="006A0B97">
        <w:rPr>
          <w:rFonts w:ascii="Gill Sans Nova Light" w:hAnsi="Gill Sans Nova Light" w:cs="Arial"/>
        </w:rPr>
        <w:t xml:space="preserve">Disseminates timely legislative alerts and legislative &amp; policy </w:t>
      </w:r>
      <w:proofErr w:type="gramStart"/>
      <w:r w:rsidRPr="006A0B97">
        <w:rPr>
          <w:rFonts w:ascii="Gill Sans Nova Light" w:hAnsi="Gill Sans Nova Light" w:cs="Arial"/>
        </w:rPr>
        <w:t>updates</w:t>
      </w:r>
      <w:proofErr w:type="gramEnd"/>
    </w:p>
    <w:p w14:paraId="31581445" w14:textId="77777777" w:rsidR="0023306C" w:rsidRPr="0023306C" w:rsidRDefault="006A0B97" w:rsidP="0023306C">
      <w:pPr>
        <w:pStyle w:val="ListParagraph"/>
        <w:numPr>
          <w:ilvl w:val="0"/>
          <w:numId w:val="51"/>
        </w:numPr>
        <w:spacing w:after="120"/>
        <w:rPr>
          <w:rFonts w:ascii="Gill Sans Nova Light" w:hAnsi="Gill Sans Nova Light"/>
        </w:rPr>
      </w:pPr>
      <w:r w:rsidRPr="0023306C">
        <w:rPr>
          <w:rFonts w:ascii="Gill Sans Nova Light" w:hAnsi="Gill Sans Nova Light" w:cs="Arial"/>
        </w:rPr>
        <w:t xml:space="preserve">Contributes articles to </w:t>
      </w:r>
      <w:r w:rsidRPr="0023306C">
        <w:rPr>
          <w:rFonts w:ascii="Gill Sans Nova Light" w:hAnsi="Gill Sans Nova Light" w:cs="Arial"/>
        </w:rPr>
        <w:t xml:space="preserve">the quarterly NPAIHB </w:t>
      </w:r>
      <w:r w:rsidRPr="0023306C">
        <w:rPr>
          <w:rFonts w:ascii="Gill Sans Nova Light" w:hAnsi="Gill Sans Nova Light" w:cs="Arial"/>
          <w:i/>
          <w:iCs/>
        </w:rPr>
        <w:t>Health and News and Notes</w:t>
      </w:r>
      <w:r w:rsidRPr="0023306C">
        <w:rPr>
          <w:rFonts w:ascii="Gill Sans Nova Light" w:hAnsi="Gill Sans Nova Light" w:cs="Arial"/>
        </w:rPr>
        <w:t xml:space="preserve"> </w:t>
      </w:r>
      <w:r w:rsidRPr="0023306C">
        <w:rPr>
          <w:rFonts w:ascii="Gill Sans Nova Light" w:hAnsi="Gill Sans Nova Light" w:cs="Arial"/>
        </w:rPr>
        <w:t>newsletter</w:t>
      </w:r>
      <w:r w:rsidRPr="0023306C">
        <w:rPr>
          <w:rFonts w:ascii="Gill Sans Nova Light" w:hAnsi="Gill Sans Nova Light" w:cs="Arial"/>
        </w:rPr>
        <w:t xml:space="preserve">, and coordinates content for policy </w:t>
      </w:r>
      <w:r w:rsidRPr="0023306C">
        <w:rPr>
          <w:rFonts w:ascii="Gill Sans Nova Light" w:hAnsi="Gill Sans Nova Light" w:cs="Arial"/>
        </w:rPr>
        <w:t xml:space="preserve">topics when occasionally featured as the theme for the </w:t>
      </w:r>
      <w:proofErr w:type="gramStart"/>
      <w:r w:rsidRPr="0023306C">
        <w:rPr>
          <w:rFonts w:ascii="Gill Sans Nova Light" w:hAnsi="Gill Sans Nova Light" w:cs="Arial"/>
        </w:rPr>
        <w:t>issue</w:t>
      </w:r>
      <w:proofErr w:type="gramEnd"/>
    </w:p>
    <w:p w14:paraId="11FACD9A" w14:textId="77777777" w:rsidR="0023306C" w:rsidRPr="0023306C" w:rsidRDefault="006A0B97" w:rsidP="0023306C">
      <w:pPr>
        <w:pStyle w:val="ListParagraph"/>
        <w:numPr>
          <w:ilvl w:val="0"/>
          <w:numId w:val="51"/>
        </w:numPr>
        <w:spacing w:after="120"/>
        <w:rPr>
          <w:rFonts w:ascii="Gill Sans Nova Light" w:hAnsi="Gill Sans Nova Light"/>
        </w:rPr>
      </w:pPr>
      <w:r w:rsidRPr="0023306C">
        <w:rPr>
          <w:rFonts w:ascii="Gill Sans Nova Light" w:hAnsi="Gill Sans Nova Light" w:cs="Arial"/>
        </w:rPr>
        <w:t>Works closely with the Communications Director</w:t>
      </w:r>
      <w:r w:rsidRPr="0023306C">
        <w:rPr>
          <w:rFonts w:ascii="Gill Sans Nova Light" w:hAnsi="Gill Sans Nova Light" w:cs="Arial"/>
        </w:rPr>
        <w:t xml:space="preserve"> and </w:t>
      </w:r>
      <w:r w:rsidR="0023306C" w:rsidRPr="0023306C">
        <w:rPr>
          <w:rFonts w:ascii="Gill Sans Nova Light" w:hAnsi="Gill Sans Nova Light" w:cs="Arial"/>
        </w:rPr>
        <w:t>Communications s</w:t>
      </w:r>
      <w:r w:rsidRPr="0023306C">
        <w:rPr>
          <w:rFonts w:ascii="Gill Sans Nova Light" w:hAnsi="Gill Sans Nova Light" w:cs="Arial"/>
        </w:rPr>
        <w:t xml:space="preserve">taff as to policy-related social </w:t>
      </w:r>
      <w:proofErr w:type="gramStart"/>
      <w:r w:rsidRPr="0023306C">
        <w:rPr>
          <w:rFonts w:ascii="Gill Sans Nova Light" w:hAnsi="Gill Sans Nova Light" w:cs="Arial"/>
        </w:rPr>
        <w:t>media</w:t>
      </w:r>
      <w:proofErr w:type="gramEnd"/>
    </w:p>
    <w:p w14:paraId="1DBB510A" w14:textId="26E3CCF5" w:rsidR="0023306C" w:rsidRPr="0023306C" w:rsidRDefault="006A0B97" w:rsidP="0023306C">
      <w:pPr>
        <w:pStyle w:val="ListParagraph"/>
        <w:numPr>
          <w:ilvl w:val="0"/>
          <w:numId w:val="51"/>
        </w:numPr>
        <w:spacing w:after="120"/>
        <w:rPr>
          <w:rFonts w:ascii="Gill Sans Nova Light" w:hAnsi="Gill Sans Nova Light"/>
        </w:rPr>
      </w:pPr>
      <w:r w:rsidRPr="0023306C">
        <w:rPr>
          <w:rFonts w:ascii="Gill Sans Nova Light" w:hAnsi="Gill Sans Nova Light" w:cs="Arial"/>
        </w:rPr>
        <w:t xml:space="preserve">Ensures timely policy information is posted to NPAIHB’s </w:t>
      </w:r>
      <w:proofErr w:type="gramStart"/>
      <w:r w:rsidRPr="0023306C">
        <w:rPr>
          <w:rFonts w:ascii="Gill Sans Nova Light" w:hAnsi="Gill Sans Nova Light" w:cs="Arial"/>
        </w:rPr>
        <w:t>webpage</w:t>
      </w:r>
      <w:proofErr w:type="gramEnd"/>
    </w:p>
    <w:p w14:paraId="409E5C4E" w14:textId="77777777" w:rsidR="0023306C" w:rsidRPr="0023306C" w:rsidRDefault="0023306C" w:rsidP="0023306C">
      <w:pPr>
        <w:spacing w:after="120"/>
        <w:rPr>
          <w:rFonts w:ascii="Gill Sans Nova Light" w:hAnsi="Gill Sans Nova Light"/>
        </w:rPr>
      </w:pPr>
    </w:p>
    <w:p w14:paraId="0BF9B015" w14:textId="77777777" w:rsidR="006B4F12" w:rsidRDefault="006B4F12">
      <w:pPr>
        <w:rPr>
          <w:rFonts w:ascii="Gill Sans Nova Light" w:hAnsi="Gill Sans Nova Light"/>
          <w:b/>
          <w:bCs/>
          <w:sz w:val="22"/>
          <w:szCs w:val="22"/>
        </w:rPr>
      </w:pPr>
      <w:r>
        <w:br w:type="page"/>
      </w:r>
    </w:p>
    <w:p w14:paraId="3893204D" w14:textId="58248470" w:rsidR="006B4F12" w:rsidRPr="0023306C" w:rsidRDefault="006B4F12" w:rsidP="006B4F12">
      <w:pPr>
        <w:pStyle w:val="Heading2"/>
        <w:rPr>
          <w:rFonts w:cs="Arial"/>
        </w:rPr>
      </w:pPr>
      <w:r w:rsidRPr="00DC782A">
        <w:lastRenderedPageBreak/>
        <w:t xml:space="preserve">Represents NPAIHB at </w:t>
      </w:r>
      <w:r>
        <w:t>N</w:t>
      </w:r>
      <w:r w:rsidRPr="00DC782A">
        <w:t xml:space="preserve">ational, </w:t>
      </w:r>
      <w:r>
        <w:t>State, Regional,</w:t>
      </w:r>
      <w:r w:rsidRPr="00DC782A">
        <w:t xml:space="preserve"> and </w:t>
      </w:r>
      <w:r>
        <w:t>Tribal Levels</w:t>
      </w:r>
    </w:p>
    <w:p w14:paraId="7F4AF7AB" w14:textId="77777777" w:rsidR="006B4F12" w:rsidRPr="0023306C" w:rsidRDefault="006B4F12" w:rsidP="006B4F12">
      <w:pPr>
        <w:pStyle w:val="ListParagraph"/>
        <w:numPr>
          <w:ilvl w:val="0"/>
          <w:numId w:val="51"/>
        </w:numPr>
        <w:spacing w:after="120"/>
        <w:rPr>
          <w:rFonts w:ascii="Gill Sans Nova Light" w:hAnsi="Gill Sans Nova Light"/>
        </w:rPr>
      </w:pPr>
      <w:r>
        <w:rPr>
          <w:rFonts w:ascii="Gill Sans Nova Light" w:hAnsi="Gill Sans Nova Light"/>
        </w:rPr>
        <w:t>A</w:t>
      </w:r>
      <w:r w:rsidRPr="0023306C">
        <w:rPr>
          <w:rFonts w:ascii="Gill Sans Nova Light" w:hAnsi="Gill Sans Nova Light"/>
        </w:rPr>
        <w:t xml:space="preserve">ttends meetings and conferences, and serves on committees and workgroups to further NPAIHB legislative and policy agenda and to support special </w:t>
      </w:r>
      <w:proofErr w:type="gramStart"/>
      <w:r w:rsidRPr="0023306C">
        <w:rPr>
          <w:rFonts w:ascii="Gill Sans Nova Light" w:hAnsi="Gill Sans Nova Light"/>
        </w:rPr>
        <w:t>programs</w:t>
      </w:r>
      <w:proofErr w:type="gramEnd"/>
    </w:p>
    <w:p w14:paraId="7A0C692F" w14:textId="77777777" w:rsidR="006B4F12" w:rsidRDefault="006B4F12" w:rsidP="006B4F12">
      <w:pPr>
        <w:pStyle w:val="ListParagraph"/>
        <w:numPr>
          <w:ilvl w:val="0"/>
          <w:numId w:val="51"/>
        </w:numPr>
        <w:spacing w:after="120"/>
        <w:rPr>
          <w:rFonts w:ascii="Gill Sans Nova Light" w:hAnsi="Gill Sans Nova Light"/>
        </w:rPr>
      </w:pPr>
      <w:r w:rsidRPr="0023306C">
        <w:rPr>
          <w:rFonts w:ascii="Gill Sans Nova Light" w:hAnsi="Gill Sans Nova Light"/>
        </w:rPr>
        <w:t>Prepares well-written materials for meetings</w:t>
      </w:r>
      <w:r>
        <w:rPr>
          <w:rFonts w:ascii="Gill Sans Nova Light" w:hAnsi="Gill Sans Nova Light"/>
        </w:rPr>
        <w:t>,</w:t>
      </w:r>
      <w:r w:rsidRPr="0023306C">
        <w:rPr>
          <w:rFonts w:ascii="Gill Sans Nova Light" w:hAnsi="Gill Sans Nova Light"/>
        </w:rPr>
        <w:t xml:space="preserve"> including position papers, talking points, one</w:t>
      </w:r>
      <w:r>
        <w:rPr>
          <w:rFonts w:ascii="Gill Sans Nova Light" w:hAnsi="Gill Sans Nova Light"/>
        </w:rPr>
        <w:t>-</w:t>
      </w:r>
      <w:r w:rsidRPr="0023306C">
        <w:rPr>
          <w:rFonts w:ascii="Gill Sans Nova Light" w:hAnsi="Gill Sans Nova Light"/>
        </w:rPr>
        <w:t xml:space="preserve">pagers, presentations, or other </w:t>
      </w:r>
      <w:proofErr w:type="gramStart"/>
      <w:r w:rsidRPr="0023306C">
        <w:rPr>
          <w:rFonts w:ascii="Gill Sans Nova Light" w:hAnsi="Gill Sans Nova Light"/>
        </w:rPr>
        <w:t>documents</w:t>
      </w:r>
      <w:proofErr w:type="gramEnd"/>
    </w:p>
    <w:p w14:paraId="492C18E6" w14:textId="77777777" w:rsidR="006B4F12" w:rsidRDefault="006B4F12" w:rsidP="006B4F12">
      <w:pPr>
        <w:pStyle w:val="ListParagraph"/>
        <w:numPr>
          <w:ilvl w:val="0"/>
          <w:numId w:val="51"/>
        </w:numPr>
        <w:spacing w:after="120"/>
        <w:rPr>
          <w:rFonts w:ascii="Gill Sans Nova Light" w:hAnsi="Gill Sans Nova Light"/>
        </w:rPr>
      </w:pPr>
      <w:r w:rsidRPr="0023306C">
        <w:rPr>
          <w:rFonts w:ascii="Gill Sans Nova Light" w:hAnsi="Gill Sans Nova Light"/>
        </w:rPr>
        <w:t>Attends, presents</w:t>
      </w:r>
      <w:r>
        <w:rPr>
          <w:rFonts w:ascii="Gill Sans Nova Light" w:hAnsi="Gill Sans Nova Light"/>
        </w:rPr>
        <w:t>,</w:t>
      </w:r>
      <w:r w:rsidRPr="0023306C">
        <w:rPr>
          <w:rFonts w:ascii="Gill Sans Nova Light" w:hAnsi="Gill Sans Nova Light"/>
        </w:rPr>
        <w:t xml:space="preserve"> and/or provides technical assistance at national and regional meetings, conferences or </w:t>
      </w:r>
      <w:proofErr w:type="gramStart"/>
      <w:r w:rsidRPr="0023306C">
        <w:rPr>
          <w:rFonts w:ascii="Gill Sans Nova Light" w:hAnsi="Gill Sans Nova Light"/>
        </w:rPr>
        <w:t>consultations</w:t>
      </w:r>
      <w:proofErr w:type="gramEnd"/>
    </w:p>
    <w:p w14:paraId="6B55B19A" w14:textId="77777777" w:rsidR="006B4F12" w:rsidRDefault="006B4F12" w:rsidP="006B4F12">
      <w:pPr>
        <w:pStyle w:val="Heading2"/>
      </w:pPr>
    </w:p>
    <w:bookmarkEnd w:id="2"/>
    <w:p w14:paraId="6A3D0906" w14:textId="518B4F9D" w:rsidR="00BF3BB1" w:rsidRPr="003920AF" w:rsidRDefault="0023306C" w:rsidP="009220CD">
      <w:pPr>
        <w:pStyle w:val="Heading2"/>
      </w:pPr>
      <w:r>
        <w:t xml:space="preserve">Serves as a Member of the </w:t>
      </w:r>
      <w:r w:rsidR="002F7C0B" w:rsidRPr="003920AF">
        <w:t xml:space="preserve">NPAIHB </w:t>
      </w:r>
      <w:r w:rsidR="00BF3BB1" w:rsidRPr="003920AF">
        <w:t>Management Team</w:t>
      </w:r>
      <w:r>
        <w:t>*</w:t>
      </w:r>
    </w:p>
    <w:p w14:paraId="16C2ECF9" w14:textId="6DB67605" w:rsidR="0023306C" w:rsidRDefault="00BF3BB1" w:rsidP="0023306C">
      <w:pPr>
        <w:pStyle w:val="ListParagraph"/>
        <w:numPr>
          <w:ilvl w:val="0"/>
          <w:numId w:val="53"/>
        </w:numPr>
        <w:spacing w:after="120"/>
        <w:rPr>
          <w:rFonts w:ascii="Gill Sans Nova Light" w:hAnsi="Gill Sans Nova Light"/>
        </w:rPr>
      </w:pPr>
      <w:r w:rsidRPr="009220CD">
        <w:rPr>
          <w:rFonts w:ascii="Gill Sans Nova Light" w:hAnsi="Gill Sans Nova Light"/>
        </w:rPr>
        <w:t>Participate</w:t>
      </w:r>
      <w:r w:rsidR="00BE6AFE" w:rsidRPr="009220CD">
        <w:rPr>
          <w:rFonts w:ascii="Gill Sans Nova Light" w:hAnsi="Gill Sans Nova Light"/>
        </w:rPr>
        <w:t>s</w:t>
      </w:r>
      <w:r w:rsidRPr="009220CD">
        <w:rPr>
          <w:rFonts w:ascii="Gill Sans Nova Light" w:hAnsi="Gill Sans Nova Light"/>
        </w:rPr>
        <w:t xml:space="preserve"> in </w:t>
      </w:r>
      <w:r w:rsidR="00970EC7" w:rsidRPr="009220CD">
        <w:rPr>
          <w:rFonts w:ascii="Gill Sans Nova Light" w:hAnsi="Gill Sans Nova Light"/>
        </w:rPr>
        <w:t xml:space="preserve">and supports all </w:t>
      </w:r>
      <w:r w:rsidR="0023306C">
        <w:rPr>
          <w:rFonts w:ascii="Gill Sans Nova Light" w:hAnsi="Gill Sans Nova Light"/>
        </w:rPr>
        <w:t xml:space="preserve">NPAIHB </w:t>
      </w:r>
      <w:r w:rsidR="00970EC7" w:rsidRPr="009220CD">
        <w:rPr>
          <w:rFonts w:ascii="Gill Sans Nova Light" w:hAnsi="Gill Sans Nova Light"/>
        </w:rPr>
        <w:t>planning activities</w:t>
      </w:r>
      <w:r w:rsidR="001533BA">
        <w:rPr>
          <w:rFonts w:ascii="Gill Sans Nova Light" w:hAnsi="Gill Sans Nova Light"/>
        </w:rPr>
        <w:t xml:space="preserve"> – </w:t>
      </w:r>
      <w:r w:rsidR="0027425B" w:rsidRPr="009220CD">
        <w:rPr>
          <w:rFonts w:ascii="Gill Sans Nova Light" w:hAnsi="Gill Sans Nova Light"/>
        </w:rPr>
        <w:t>both institutional and programmatic</w:t>
      </w:r>
      <w:r w:rsidR="00970EC7" w:rsidRPr="009220CD">
        <w:rPr>
          <w:rFonts w:ascii="Gill Sans Nova Light" w:hAnsi="Gill Sans Nova Light"/>
        </w:rPr>
        <w:t>, including</w:t>
      </w:r>
      <w:r w:rsidRPr="009220CD">
        <w:rPr>
          <w:rFonts w:ascii="Gill Sans Nova Light" w:hAnsi="Gill Sans Nova Light"/>
        </w:rPr>
        <w:t xml:space="preserve"> strategic plannin</w:t>
      </w:r>
      <w:r w:rsidR="002F7C0B" w:rsidRPr="009220CD">
        <w:rPr>
          <w:rFonts w:ascii="Gill Sans Nova Light" w:hAnsi="Gill Sans Nova Light"/>
        </w:rPr>
        <w:t>g</w:t>
      </w:r>
    </w:p>
    <w:p w14:paraId="6C929540" w14:textId="77777777" w:rsidR="0023306C" w:rsidRPr="0023306C" w:rsidRDefault="0023306C" w:rsidP="0023306C">
      <w:pPr>
        <w:pStyle w:val="ListParagraph"/>
        <w:numPr>
          <w:ilvl w:val="0"/>
          <w:numId w:val="53"/>
        </w:numPr>
        <w:spacing w:after="120"/>
        <w:rPr>
          <w:rFonts w:ascii="Gill Sans Nova Light" w:hAnsi="Gill Sans Nova Light"/>
        </w:rPr>
      </w:pPr>
      <w:r w:rsidRPr="0023306C">
        <w:rPr>
          <w:rFonts w:ascii="Gill Sans Nova Light" w:hAnsi="Gill Sans Nova Light" w:cs="Arial"/>
        </w:rPr>
        <w:t xml:space="preserve">Works to make efficient use of all human and financial resources, integrate programs and services, and have effective coordination of organizational </w:t>
      </w:r>
      <w:proofErr w:type="gramStart"/>
      <w:r w:rsidRPr="0023306C">
        <w:rPr>
          <w:rFonts w:ascii="Gill Sans Nova Light" w:hAnsi="Gill Sans Nova Light" w:cs="Arial"/>
        </w:rPr>
        <w:t>priorities</w:t>
      </w:r>
      <w:proofErr w:type="gramEnd"/>
    </w:p>
    <w:p w14:paraId="160C4E17" w14:textId="7BDD1C46" w:rsidR="00BF3BB1" w:rsidRPr="0023306C" w:rsidRDefault="00BF3BB1" w:rsidP="0023306C">
      <w:pPr>
        <w:pStyle w:val="ListParagraph"/>
        <w:numPr>
          <w:ilvl w:val="0"/>
          <w:numId w:val="53"/>
        </w:numPr>
        <w:spacing w:after="120"/>
        <w:rPr>
          <w:rFonts w:ascii="Gill Sans Nova Light" w:hAnsi="Gill Sans Nova Light"/>
        </w:rPr>
      </w:pPr>
      <w:r w:rsidRPr="0023306C">
        <w:rPr>
          <w:rFonts w:ascii="Gill Sans Nova Light" w:hAnsi="Gill Sans Nova Light"/>
        </w:rPr>
        <w:t>Work</w:t>
      </w:r>
      <w:r w:rsidR="00BE6AFE" w:rsidRPr="0023306C">
        <w:rPr>
          <w:rFonts w:ascii="Gill Sans Nova Light" w:hAnsi="Gill Sans Nova Light"/>
        </w:rPr>
        <w:t>s</w:t>
      </w:r>
      <w:r w:rsidRPr="0023306C">
        <w:rPr>
          <w:rFonts w:ascii="Gill Sans Nova Light" w:hAnsi="Gill Sans Nova Light"/>
        </w:rPr>
        <w:t xml:space="preserve"> collaboratively to create an organization that is proactive and able to process decisions, authorizations, transactions, and services effectively, efficiently, and </w:t>
      </w:r>
      <w:proofErr w:type="gramStart"/>
      <w:r w:rsidRPr="0023306C">
        <w:rPr>
          <w:rFonts w:ascii="Gill Sans Nova Light" w:hAnsi="Gill Sans Nova Light"/>
        </w:rPr>
        <w:t>consistently</w:t>
      </w:r>
      <w:proofErr w:type="gramEnd"/>
    </w:p>
    <w:p w14:paraId="001065A6" w14:textId="77777777" w:rsidR="0023306C" w:rsidRPr="0023306C" w:rsidRDefault="0023306C" w:rsidP="0023306C">
      <w:pPr>
        <w:pStyle w:val="ListParagraph"/>
        <w:numPr>
          <w:ilvl w:val="0"/>
          <w:numId w:val="53"/>
        </w:numPr>
        <w:rPr>
          <w:rFonts w:ascii="Gill Sans Nova Light" w:hAnsi="Gill Sans Nova Light" w:cs="Arial"/>
        </w:rPr>
      </w:pPr>
      <w:r w:rsidRPr="0023306C">
        <w:rPr>
          <w:rFonts w:ascii="Gill Sans Nova Light" w:hAnsi="Gill Sans Nova Light" w:cs="Arial"/>
        </w:rPr>
        <w:t>Monitors and reports on program accomplishments, workload trends and needs, and unmet needs</w:t>
      </w:r>
    </w:p>
    <w:p w14:paraId="3CE4B849" w14:textId="77777777" w:rsidR="00E401D3" w:rsidRPr="009220CD" w:rsidRDefault="00E401D3" w:rsidP="00E401D3">
      <w:pPr>
        <w:pStyle w:val="ListParagraph"/>
        <w:numPr>
          <w:ilvl w:val="0"/>
          <w:numId w:val="53"/>
        </w:numPr>
        <w:spacing w:after="120"/>
        <w:rPr>
          <w:rFonts w:ascii="Gill Sans Nova Light" w:hAnsi="Gill Sans Nova Light"/>
        </w:rPr>
      </w:pPr>
      <w:r>
        <w:rPr>
          <w:rFonts w:ascii="Gill Sans Nova Light" w:hAnsi="Gill Sans Nova Light"/>
        </w:rPr>
        <w:t>P</w:t>
      </w:r>
      <w:r w:rsidRPr="009220CD">
        <w:rPr>
          <w:rFonts w:ascii="Gill Sans Nova Light" w:hAnsi="Gill Sans Nova Light"/>
        </w:rPr>
        <w:t>articipates in</w:t>
      </w:r>
      <w:r>
        <w:rPr>
          <w:rFonts w:ascii="Gill Sans Nova Light" w:hAnsi="Gill Sans Nova Light"/>
        </w:rPr>
        <w:t xml:space="preserve"> the</w:t>
      </w:r>
      <w:r w:rsidRPr="009220CD">
        <w:rPr>
          <w:rFonts w:ascii="Gill Sans Nova Light" w:hAnsi="Gill Sans Nova Light"/>
        </w:rPr>
        <w:t xml:space="preserve"> review and development of NPAIHB policies and </w:t>
      </w:r>
      <w:proofErr w:type="gramStart"/>
      <w:r w:rsidRPr="009220CD">
        <w:rPr>
          <w:rFonts w:ascii="Gill Sans Nova Light" w:hAnsi="Gill Sans Nova Light"/>
        </w:rPr>
        <w:t>procedures</w:t>
      </w:r>
      <w:proofErr w:type="gramEnd"/>
    </w:p>
    <w:p w14:paraId="1FE48638" w14:textId="2DD34558" w:rsidR="00693B65" w:rsidRPr="009220CD" w:rsidRDefault="00693B65" w:rsidP="001B7D23">
      <w:pPr>
        <w:pStyle w:val="ListParagraph"/>
        <w:numPr>
          <w:ilvl w:val="0"/>
          <w:numId w:val="53"/>
        </w:numPr>
        <w:spacing w:after="120"/>
        <w:rPr>
          <w:rFonts w:ascii="Gill Sans Nova Light" w:hAnsi="Gill Sans Nova Light"/>
        </w:rPr>
      </w:pPr>
      <w:r w:rsidRPr="009220CD">
        <w:rPr>
          <w:rFonts w:ascii="Gill Sans Nova Light" w:hAnsi="Gill Sans Nova Light"/>
        </w:rPr>
        <w:t xml:space="preserve">Brings concerns or issues raised by </w:t>
      </w:r>
      <w:r w:rsidR="002F7C0B" w:rsidRPr="009220CD">
        <w:rPr>
          <w:rFonts w:ascii="Gill Sans Nova Light" w:hAnsi="Gill Sans Nova Light"/>
        </w:rPr>
        <w:t xml:space="preserve">direct reports and/or </w:t>
      </w:r>
      <w:r w:rsidR="0023306C">
        <w:rPr>
          <w:rFonts w:ascii="Gill Sans Nova Light" w:hAnsi="Gill Sans Nova Light"/>
        </w:rPr>
        <w:t>other</w:t>
      </w:r>
      <w:r w:rsidR="002F7C0B" w:rsidRPr="009220CD">
        <w:rPr>
          <w:rFonts w:ascii="Gill Sans Nova Light" w:hAnsi="Gill Sans Nova Light"/>
        </w:rPr>
        <w:t xml:space="preserve"> staff</w:t>
      </w:r>
      <w:r w:rsidRPr="009220CD">
        <w:rPr>
          <w:rFonts w:ascii="Gill Sans Nova Light" w:hAnsi="Gill Sans Nova Light"/>
        </w:rPr>
        <w:t xml:space="preserve"> to </w:t>
      </w:r>
      <w:r w:rsidR="0023306C">
        <w:rPr>
          <w:rFonts w:ascii="Gill Sans Nova Light" w:hAnsi="Gill Sans Nova Light"/>
        </w:rPr>
        <w:t xml:space="preserve">the </w:t>
      </w:r>
      <w:r w:rsidRPr="009220CD">
        <w:rPr>
          <w:rFonts w:ascii="Gill Sans Nova Light" w:hAnsi="Gill Sans Nova Light"/>
        </w:rPr>
        <w:t xml:space="preserve">Management Team, as well as proposed solutions, for discussion at Management Team </w:t>
      </w:r>
      <w:proofErr w:type="gramStart"/>
      <w:r w:rsidRPr="009220CD">
        <w:rPr>
          <w:rFonts w:ascii="Gill Sans Nova Light" w:hAnsi="Gill Sans Nova Light"/>
        </w:rPr>
        <w:t>meetings</w:t>
      </w:r>
      <w:proofErr w:type="gramEnd"/>
    </w:p>
    <w:p w14:paraId="3D69143A" w14:textId="492A70EE" w:rsidR="00176577" w:rsidRPr="009220CD" w:rsidRDefault="00176577" w:rsidP="001B7D23">
      <w:pPr>
        <w:pStyle w:val="ListParagraph"/>
        <w:numPr>
          <w:ilvl w:val="0"/>
          <w:numId w:val="53"/>
        </w:numPr>
        <w:spacing w:after="120"/>
        <w:rPr>
          <w:rFonts w:ascii="Gill Sans Nova Light" w:hAnsi="Gill Sans Nova Light"/>
        </w:rPr>
      </w:pPr>
      <w:r w:rsidRPr="009220CD">
        <w:rPr>
          <w:rFonts w:ascii="Gill Sans Nova Light" w:hAnsi="Gill Sans Nova Light"/>
        </w:rPr>
        <w:t xml:space="preserve">Provide updates to </w:t>
      </w:r>
      <w:r w:rsidR="002F7C0B" w:rsidRPr="009220CD">
        <w:rPr>
          <w:rFonts w:ascii="Gill Sans Nova Light" w:hAnsi="Gill Sans Nova Light"/>
        </w:rPr>
        <w:t xml:space="preserve">the </w:t>
      </w:r>
      <w:r w:rsidR="00EC76E8" w:rsidRPr="009220CD">
        <w:rPr>
          <w:rFonts w:ascii="Gill Sans Nova Light" w:hAnsi="Gill Sans Nova Light"/>
        </w:rPr>
        <w:t xml:space="preserve">Executive Director and/or Board of Directors and its Committees as requested by </w:t>
      </w:r>
      <w:r w:rsidR="002F7C0B" w:rsidRPr="009220CD">
        <w:rPr>
          <w:rFonts w:ascii="Gill Sans Nova Light" w:hAnsi="Gill Sans Nova Light"/>
        </w:rPr>
        <w:t xml:space="preserve">the </w:t>
      </w:r>
      <w:r w:rsidR="00EC76E8" w:rsidRPr="009220CD">
        <w:rPr>
          <w:rFonts w:ascii="Gill Sans Nova Light" w:hAnsi="Gill Sans Nova Light"/>
        </w:rPr>
        <w:t xml:space="preserve">Executive </w:t>
      </w:r>
      <w:r w:rsidR="002F7C0B" w:rsidRPr="009220CD">
        <w:rPr>
          <w:rFonts w:ascii="Gill Sans Nova Light" w:hAnsi="Gill Sans Nova Light"/>
        </w:rPr>
        <w:t>Director</w:t>
      </w:r>
    </w:p>
    <w:p w14:paraId="6B8DE712" w14:textId="2D55629D" w:rsidR="00BA7447" w:rsidRDefault="00BF3BB1" w:rsidP="001B7D23">
      <w:pPr>
        <w:pStyle w:val="ListParagraph"/>
        <w:numPr>
          <w:ilvl w:val="0"/>
          <w:numId w:val="53"/>
        </w:numPr>
        <w:spacing w:after="120"/>
        <w:rPr>
          <w:rFonts w:ascii="Gill Sans Nova Light" w:hAnsi="Gill Sans Nova Light"/>
        </w:rPr>
      </w:pPr>
      <w:r w:rsidRPr="009220CD">
        <w:rPr>
          <w:rFonts w:ascii="Gill Sans Nova Light" w:hAnsi="Gill Sans Nova Light"/>
        </w:rPr>
        <w:t xml:space="preserve">Assist with special projects as assigned by the </w:t>
      </w:r>
      <w:r w:rsidR="002F7C0B" w:rsidRPr="009220CD">
        <w:rPr>
          <w:rFonts w:ascii="Gill Sans Nova Light" w:hAnsi="Gill Sans Nova Light"/>
        </w:rPr>
        <w:t>Executive Director</w:t>
      </w:r>
      <w:r w:rsidR="0023306C">
        <w:rPr>
          <w:rFonts w:ascii="Gill Sans Nova Light" w:hAnsi="Gill Sans Nova Light"/>
        </w:rPr>
        <w:t xml:space="preserve"> or </w:t>
      </w:r>
      <w:proofErr w:type="gramStart"/>
      <w:r w:rsidR="0023306C">
        <w:rPr>
          <w:rFonts w:ascii="Gill Sans Nova Light" w:hAnsi="Gill Sans Nova Light"/>
        </w:rPr>
        <w:t>designee</w:t>
      </w:r>
      <w:proofErr w:type="gramEnd"/>
    </w:p>
    <w:p w14:paraId="3C3ADAB4" w14:textId="03648CD0" w:rsidR="0023306C" w:rsidRPr="00F74E07" w:rsidRDefault="0023306C" w:rsidP="001B7D23">
      <w:pPr>
        <w:pStyle w:val="ListParagraph"/>
        <w:numPr>
          <w:ilvl w:val="0"/>
          <w:numId w:val="53"/>
        </w:numPr>
        <w:spacing w:after="120"/>
        <w:rPr>
          <w:rFonts w:ascii="Gill Sans Nova Light" w:hAnsi="Gill Sans Nova Light"/>
        </w:rPr>
      </w:pPr>
      <w:r>
        <w:rPr>
          <w:rFonts w:ascii="Gill Sans Nova Light" w:hAnsi="Gill Sans Nova Light"/>
        </w:rPr>
        <w:t>*Upon completion of Probationary period (see “Qualifications”)</w:t>
      </w:r>
    </w:p>
    <w:p w14:paraId="07C67E62" w14:textId="77777777" w:rsidR="006B4F12" w:rsidRPr="006B4F12" w:rsidRDefault="006B4F12" w:rsidP="006B4F12">
      <w:pPr>
        <w:spacing w:after="120"/>
        <w:rPr>
          <w:rFonts w:ascii="Gill Sans Nova Light" w:hAnsi="Gill Sans Nova Light"/>
        </w:rPr>
      </w:pPr>
      <w:bookmarkStart w:id="3" w:name="_Hlk163474407"/>
    </w:p>
    <w:p w14:paraId="64EB2BD9" w14:textId="77777777" w:rsidR="006B4F12" w:rsidRPr="003920AF" w:rsidRDefault="006B4F12" w:rsidP="006B4F12">
      <w:pPr>
        <w:pStyle w:val="Heading2"/>
      </w:pPr>
      <w:r w:rsidRPr="003920AF">
        <w:t>Supervisory Responsibilities</w:t>
      </w:r>
    </w:p>
    <w:p w14:paraId="2CFE1127" w14:textId="77777777" w:rsidR="006B4F12" w:rsidRPr="00E401D3" w:rsidRDefault="006B4F12" w:rsidP="006B4F12">
      <w:pPr>
        <w:pStyle w:val="ListParagraph"/>
        <w:numPr>
          <w:ilvl w:val="0"/>
          <w:numId w:val="52"/>
        </w:numPr>
        <w:spacing w:after="120"/>
        <w:rPr>
          <w:rFonts w:ascii="Gill Sans Nova Light" w:hAnsi="Gill Sans Nova Light"/>
        </w:rPr>
      </w:pPr>
      <w:r w:rsidRPr="00E401D3">
        <w:rPr>
          <w:rFonts w:ascii="Gill Sans Nova Light" w:hAnsi="Gill Sans Nova Light"/>
        </w:rPr>
        <w:t xml:space="preserve">Supervises two (2) policy staff, including assisting with hiring, preparing performance evaluations, reviewing work plans, and assigning and reviewing new </w:t>
      </w:r>
      <w:proofErr w:type="gramStart"/>
      <w:r w:rsidRPr="00E401D3">
        <w:rPr>
          <w:rFonts w:ascii="Gill Sans Nova Light" w:hAnsi="Gill Sans Nova Light"/>
        </w:rPr>
        <w:t>projects</w:t>
      </w:r>
      <w:proofErr w:type="gramEnd"/>
    </w:p>
    <w:p w14:paraId="29E4DF88" w14:textId="77777777" w:rsidR="006B4F12" w:rsidRPr="00E401D3" w:rsidRDefault="006B4F12" w:rsidP="006B4F12">
      <w:pPr>
        <w:pStyle w:val="ListParagraph"/>
        <w:numPr>
          <w:ilvl w:val="0"/>
          <w:numId w:val="52"/>
        </w:numPr>
        <w:spacing w:after="120"/>
        <w:rPr>
          <w:rFonts w:ascii="Gill Sans Nova Light" w:hAnsi="Gill Sans Nova Light"/>
        </w:rPr>
      </w:pPr>
      <w:r w:rsidRPr="00E401D3">
        <w:rPr>
          <w:rFonts w:ascii="Gill Sans Nova Light" w:hAnsi="Gill Sans Nova Light" w:cs="Arial"/>
        </w:rPr>
        <w:t xml:space="preserve">Prepares and manages contracts and workload with outside </w:t>
      </w:r>
      <w:proofErr w:type="gramStart"/>
      <w:r w:rsidRPr="00E401D3">
        <w:rPr>
          <w:rFonts w:ascii="Gill Sans Nova Light" w:hAnsi="Gill Sans Nova Light" w:cs="Arial"/>
        </w:rPr>
        <w:t>consultants</w:t>
      </w:r>
      <w:proofErr w:type="gramEnd"/>
    </w:p>
    <w:p w14:paraId="4C60407E" w14:textId="77777777" w:rsidR="006B4F12" w:rsidRPr="00E401D3" w:rsidRDefault="006B4F12" w:rsidP="006B4F12">
      <w:pPr>
        <w:pStyle w:val="ListParagraph"/>
        <w:numPr>
          <w:ilvl w:val="0"/>
          <w:numId w:val="52"/>
        </w:numPr>
        <w:spacing w:after="120"/>
        <w:rPr>
          <w:rFonts w:ascii="Gill Sans Nova Light" w:hAnsi="Gill Sans Nova Light"/>
        </w:rPr>
      </w:pPr>
      <w:r>
        <w:rPr>
          <w:rFonts w:ascii="Gill Sans Nova Light" w:hAnsi="Gill Sans Nova Light"/>
        </w:rPr>
        <w:t>Evaluates and coaches the performance and expectations of all staff and contractors, including</w:t>
      </w:r>
      <w:r w:rsidRPr="00E401D3">
        <w:rPr>
          <w:rFonts w:ascii="Gill Sans Nova Light" w:hAnsi="Gill Sans Nova Light"/>
        </w:rPr>
        <w:t xml:space="preserve"> identify</w:t>
      </w:r>
      <w:r>
        <w:rPr>
          <w:rFonts w:ascii="Gill Sans Nova Light" w:hAnsi="Gill Sans Nova Light"/>
        </w:rPr>
        <w:t>ing</w:t>
      </w:r>
      <w:r w:rsidRPr="00E401D3">
        <w:rPr>
          <w:rFonts w:ascii="Gill Sans Nova Light" w:hAnsi="Gill Sans Nova Light"/>
        </w:rPr>
        <w:t xml:space="preserve"> and coordinat</w:t>
      </w:r>
      <w:r>
        <w:rPr>
          <w:rFonts w:ascii="Gill Sans Nova Light" w:hAnsi="Gill Sans Nova Light"/>
        </w:rPr>
        <w:t>ing</w:t>
      </w:r>
      <w:r w:rsidRPr="00E401D3">
        <w:rPr>
          <w:rFonts w:ascii="Gill Sans Nova Light" w:hAnsi="Gill Sans Nova Light"/>
        </w:rPr>
        <w:t xml:space="preserve"> training and professional development </w:t>
      </w:r>
      <w:proofErr w:type="gramStart"/>
      <w:r w:rsidRPr="00E401D3">
        <w:rPr>
          <w:rFonts w:ascii="Gill Sans Nova Light" w:hAnsi="Gill Sans Nova Light"/>
        </w:rPr>
        <w:t>needs</w:t>
      </w:r>
      <w:proofErr w:type="gramEnd"/>
    </w:p>
    <w:p w14:paraId="239704AE" w14:textId="77777777" w:rsidR="006B4F12" w:rsidRPr="00E401D3" w:rsidRDefault="006B4F12" w:rsidP="006B4F12">
      <w:pPr>
        <w:pStyle w:val="ListParagraph"/>
        <w:numPr>
          <w:ilvl w:val="0"/>
          <w:numId w:val="52"/>
        </w:numPr>
        <w:spacing w:after="120"/>
        <w:rPr>
          <w:rFonts w:ascii="Gill Sans Nova Light" w:hAnsi="Gill Sans Nova Light"/>
        </w:rPr>
      </w:pPr>
      <w:r w:rsidRPr="00E401D3">
        <w:rPr>
          <w:rFonts w:ascii="Gill Sans Nova Light" w:hAnsi="Gill Sans Nova Light"/>
        </w:rPr>
        <w:t xml:space="preserve">Ensures that staff and contractors are following organizational policies, procedures, and directives, and requirements of NPAIHB partnering agencies and other relevant </w:t>
      </w:r>
      <w:proofErr w:type="gramStart"/>
      <w:r w:rsidRPr="00E401D3">
        <w:rPr>
          <w:rFonts w:ascii="Gill Sans Nova Light" w:hAnsi="Gill Sans Nova Light"/>
        </w:rPr>
        <w:t>parties</w:t>
      </w:r>
      <w:proofErr w:type="gramEnd"/>
    </w:p>
    <w:p w14:paraId="739B580E" w14:textId="77777777" w:rsidR="006B4F12" w:rsidRPr="00E401D3" w:rsidRDefault="006B4F12" w:rsidP="006B4F12">
      <w:pPr>
        <w:pStyle w:val="ListParagraph"/>
        <w:numPr>
          <w:ilvl w:val="0"/>
          <w:numId w:val="52"/>
        </w:numPr>
        <w:spacing w:after="120"/>
        <w:rPr>
          <w:rFonts w:ascii="Gill Sans Nova Light" w:hAnsi="Gill Sans Nova Light"/>
        </w:rPr>
      </w:pPr>
      <w:r w:rsidRPr="00E401D3">
        <w:rPr>
          <w:rFonts w:ascii="Gill Sans Nova Light" w:hAnsi="Gill Sans Nova Light"/>
        </w:rPr>
        <w:t>Completes staff performance evaluations within 30 days of employee’s anniversary date, and within 30 days of the completion of employee’s six-month probationary period (as applicable)</w:t>
      </w:r>
    </w:p>
    <w:p w14:paraId="298E10EA" w14:textId="77777777" w:rsidR="006B4F12" w:rsidRPr="00E401D3" w:rsidRDefault="006B4F12" w:rsidP="006B4F12">
      <w:pPr>
        <w:pStyle w:val="ListParagraph"/>
        <w:numPr>
          <w:ilvl w:val="0"/>
          <w:numId w:val="52"/>
        </w:numPr>
        <w:spacing w:after="120"/>
        <w:rPr>
          <w:rFonts w:ascii="Gill Sans Nova Light" w:hAnsi="Gill Sans Nova Light"/>
        </w:rPr>
      </w:pPr>
      <w:r w:rsidRPr="00E401D3">
        <w:rPr>
          <w:rFonts w:ascii="Gill Sans Nova Light" w:hAnsi="Gill Sans Nova Light"/>
        </w:rPr>
        <w:t xml:space="preserve">Works in collaboration with </w:t>
      </w:r>
      <w:r>
        <w:rPr>
          <w:rFonts w:ascii="Gill Sans Nova Light" w:hAnsi="Gill Sans Nova Light"/>
        </w:rPr>
        <w:t>Executive Director</w:t>
      </w:r>
      <w:r w:rsidRPr="00E401D3">
        <w:rPr>
          <w:rFonts w:ascii="Gill Sans Nova Light" w:hAnsi="Gill Sans Nova Light"/>
        </w:rPr>
        <w:t xml:space="preserve"> and Human Resources on</w:t>
      </w:r>
      <w:r>
        <w:rPr>
          <w:rFonts w:ascii="Gill Sans Nova Light" w:hAnsi="Gill Sans Nova Light"/>
        </w:rPr>
        <w:t xml:space="preserve"> staff</w:t>
      </w:r>
      <w:r w:rsidRPr="00E401D3">
        <w:rPr>
          <w:rFonts w:ascii="Gill Sans Nova Light" w:hAnsi="Gill Sans Nova Light"/>
        </w:rPr>
        <w:t xml:space="preserve"> disciplinary procedures as outlined in the Program Operations Manual</w:t>
      </w:r>
    </w:p>
    <w:p w14:paraId="4A2BB65A" w14:textId="77777777" w:rsidR="006B4F12" w:rsidRDefault="006B4F12" w:rsidP="006B4F12">
      <w:pPr>
        <w:rPr>
          <w:rFonts w:ascii="Gill Sans Nova Light" w:hAnsi="Gill Sans Nova Light"/>
          <w:b/>
          <w:bCs/>
          <w:sz w:val="22"/>
          <w:szCs w:val="22"/>
        </w:rPr>
      </w:pPr>
    </w:p>
    <w:p w14:paraId="39405AC2" w14:textId="21F0EBCA" w:rsidR="001B7D23" w:rsidRDefault="001B7D23">
      <w:pPr>
        <w:rPr>
          <w:rFonts w:ascii="Gill Sans Nova Light" w:hAnsi="Gill Sans Nova Light"/>
          <w:sz w:val="22"/>
          <w:szCs w:val="22"/>
          <w:u w:val="single"/>
        </w:rPr>
      </w:pPr>
    </w:p>
    <w:p w14:paraId="32F6A7F5" w14:textId="77777777" w:rsidR="006B4F12" w:rsidRDefault="006B4F12">
      <w:pPr>
        <w:rPr>
          <w:rFonts w:ascii="Gill Sans Nova Light" w:hAnsi="Gill Sans Nova Light"/>
          <w:sz w:val="22"/>
          <w:szCs w:val="22"/>
          <w:u w:val="single"/>
        </w:rPr>
      </w:pPr>
    </w:p>
    <w:p w14:paraId="17C88E2C" w14:textId="77777777" w:rsidR="006B4F12" w:rsidRPr="003920AF" w:rsidRDefault="006B4F12" w:rsidP="006B4F12">
      <w:pPr>
        <w:pStyle w:val="Heading2"/>
      </w:pPr>
      <w:r>
        <w:lastRenderedPageBreak/>
        <w:t xml:space="preserve">Administrative and </w:t>
      </w:r>
      <w:r w:rsidRPr="003920AF">
        <w:t>Reporting Functions</w:t>
      </w:r>
    </w:p>
    <w:p w14:paraId="0402F0D3" w14:textId="77777777" w:rsidR="006B4F12" w:rsidRPr="009220CD" w:rsidRDefault="006B4F12" w:rsidP="006B4F12">
      <w:pPr>
        <w:pStyle w:val="ListParagraph"/>
        <w:numPr>
          <w:ilvl w:val="0"/>
          <w:numId w:val="54"/>
        </w:numPr>
        <w:spacing w:after="120"/>
        <w:rPr>
          <w:rFonts w:ascii="Gill Sans Nova Light" w:hAnsi="Gill Sans Nova Light"/>
        </w:rPr>
      </w:pPr>
      <w:r w:rsidRPr="009220CD">
        <w:rPr>
          <w:rFonts w:ascii="Gill Sans Nova Light" w:hAnsi="Gill Sans Nova Light"/>
        </w:rPr>
        <w:t xml:space="preserve">Oversees the preparation and submission of all required </w:t>
      </w:r>
      <w:r>
        <w:rPr>
          <w:rFonts w:ascii="Gill Sans Nova Light" w:hAnsi="Gill Sans Nova Light"/>
        </w:rPr>
        <w:t>policy</w:t>
      </w:r>
      <w:r w:rsidRPr="009220CD">
        <w:rPr>
          <w:rFonts w:ascii="Gill Sans Nova Light" w:hAnsi="Gill Sans Nova Light"/>
        </w:rPr>
        <w:t xml:space="preserve"> </w:t>
      </w:r>
      <w:proofErr w:type="gramStart"/>
      <w:r w:rsidRPr="009220CD">
        <w:rPr>
          <w:rFonts w:ascii="Gill Sans Nova Light" w:hAnsi="Gill Sans Nova Light"/>
        </w:rPr>
        <w:t>reports</w:t>
      </w:r>
      <w:proofErr w:type="gramEnd"/>
    </w:p>
    <w:p w14:paraId="7FDD8306" w14:textId="77777777" w:rsidR="006B4F12" w:rsidRPr="009220CD" w:rsidRDefault="006B4F12" w:rsidP="006B4F12">
      <w:pPr>
        <w:pStyle w:val="ListParagraph"/>
        <w:numPr>
          <w:ilvl w:val="0"/>
          <w:numId w:val="54"/>
        </w:numPr>
        <w:spacing w:after="120"/>
        <w:rPr>
          <w:rFonts w:ascii="Gill Sans Nova Light" w:hAnsi="Gill Sans Nova Light"/>
        </w:rPr>
      </w:pPr>
      <w:bookmarkStart w:id="4" w:name="_Hlk163474294"/>
      <w:r w:rsidRPr="009220CD">
        <w:rPr>
          <w:rFonts w:ascii="Gill Sans Nova Light" w:hAnsi="Gill Sans Nova Light"/>
        </w:rPr>
        <w:t xml:space="preserve">Engages staff in the collection of pertinent </w:t>
      </w:r>
      <w:r>
        <w:rPr>
          <w:rFonts w:ascii="Gill Sans Nova Light" w:hAnsi="Gill Sans Nova Light"/>
        </w:rPr>
        <w:t xml:space="preserve">information and </w:t>
      </w:r>
      <w:r w:rsidRPr="009220CD">
        <w:rPr>
          <w:rFonts w:ascii="Gill Sans Nova Light" w:hAnsi="Gill Sans Nova Light"/>
        </w:rPr>
        <w:t xml:space="preserve">data to meet reporting </w:t>
      </w:r>
      <w:proofErr w:type="gramStart"/>
      <w:r w:rsidRPr="009220CD">
        <w:rPr>
          <w:rFonts w:ascii="Gill Sans Nova Light" w:hAnsi="Gill Sans Nova Light"/>
        </w:rPr>
        <w:t>requirements</w:t>
      </w:r>
      <w:proofErr w:type="gramEnd"/>
    </w:p>
    <w:p w14:paraId="6FF87C1B" w14:textId="77777777" w:rsidR="006B4F12" w:rsidRPr="009220CD" w:rsidRDefault="006B4F12" w:rsidP="006B4F12">
      <w:pPr>
        <w:pStyle w:val="ListParagraph"/>
        <w:numPr>
          <w:ilvl w:val="0"/>
          <w:numId w:val="54"/>
        </w:numPr>
        <w:spacing w:after="120"/>
        <w:rPr>
          <w:rFonts w:ascii="Gill Sans Nova Light" w:hAnsi="Gill Sans Nova Light"/>
        </w:rPr>
      </w:pPr>
      <w:r w:rsidRPr="009220CD">
        <w:rPr>
          <w:rFonts w:ascii="Gill Sans Nova Light" w:hAnsi="Gill Sans Nova Light"/>
        </w:rPr>
        <w:t>Drafts or reviews external contracts</w:t>
      </w:r>
    </w:p>
    <w:bookmarkEnd w:id="4"/>
    <w:p w14:paraId="2ABE0CA0" w14:textId="77777777" w:rsidR="006B4F12" w:rsidRPr="006B4F12" w:rsidRDefault="006B4F12" w:rsidP="006B4F12">
      <w:pPr>
        <w:pStyle w:val="ListParagraph"/>
        <w:numPr>
          <w:ilvl w:val="0"/>
          <w:numId w:val="54"/>
        </w:numPr>
        <w:spacing w:after="120"/>
        <w:rPr>
          <w:rFonts w:ascii="Gill Sans Nova Light" w:hAnsi="Gill Sans Nova Light"/>
        </w:rPr>
      </w:pPr>
      <w:r w:rsidRPr="006B4F12">
        <w:rPr>
          <w:rFonts w:ascii="Gill Sans Nova Light" w:hAnsi="Gill Sans Nova Light" w:cs="Arial"/>
        </w:rPr>
        <w:t xml:space="preserve">Prepares a Monthly Activity Report (MAR) and provides to the Executive Director at the end of each </w:t>
      </w:r>
      <w:proofErr w:type="gramStart"/>
      <w:r w:rsidRPr="006B4F12">
        <w:rPr>
          <w:rFonts w:ascii="Gill Sans Nova Light" w:hAnsi="Gill Sans Nova Light" w:cs="Arial"/>
        </w:rPr>
        <w:t>month</w:t>
      </w:r>
      <w:proofErr w:type="gramEnd"/>
    </w:p>
    <w:p w14:paraId="3C409EB8" w14:textId="77777777" w:rsidR="006B4F12" w:rsidRDefault="006B4F12" w:rsidP="001B7D23">
      <w:pPr>
        <w:pStyle w:val="Heading1"/>
      </w:pPr>
    </w:p>
    <w:p w14:paraId="5EDB8E43" w14:textId="77777777" w:rsidR="006B4F12" w:rsidRPr="006B4F12" w:rsidRDefault="006B4F12" w:rsidP="006B4F12"/>
    <w:p w14:paraId="7437A4B7" w14:textId="57F7107E" w:rsidR="005445B7" w:rsidRPr="003920AF" w:rsidRDefault="005445B7" w:rsidP="001B7D23">
      <w:pPr>
        <w:pStyle w:val="Heading1"/>
      </w:pPr>
      <w:r w:rsidRPr="003920AF">
        <w:t xml:space="preserve">Other </w:t>
      </w:r>
      <w:r w:rsidR="00E12722" w:rsidRPr="003920AF">
        <w:t>D</w:t>
      </w:r>
      <w:r w:rsidRPr="003920AF">
        <w:t>uties</w:t>
      </w:r>
    </w:p>
    <w:p w14:paraId="2D41C556" w14:textId="02F3CA42" w:rsidR="005445B7" w:rsidRPr="009220CD" w:rsidRDefault="005445B7" w:rsidP="001B7D23">
      <w:pPr>
        <w:pStyle w:val="ListParagraph"/>
        <w:numPr>
          <w:ilvl w:val="0"/>
          <w:numId w:val="55"/>
        </w:numPr>
        <w:spacing w:after="120"/>
        <w:rPr>
          <w:rFonts w:ascii="Gill Sans Nova Light" w:hAnsi="Gill Sans Nova Light"/>
        </w:rPr>
      </w:pPr>
      <w:r w:rsidRPr="009220CD">
        <w:rPr>
          <w:rFonts w:ascii="Gill Sans Nova Light" w:hAnsi="Gill Sans Nova Light"/>
        </w:rPr>
        <w:t>Perform</w:t>
      </w:r>
      <w:r w:rsidR="00BE6AFE" w:rsidRPr="009220CD">
        <w:rPr>
          <w:rFonts w:ascii="Gill Sans Nova Light" w:hAnsi="Gill Sans Nova Light"/>
        </w:rPr>
        <w:t>s</w:t>
      </w:r>
      <w:r w:rsidRPr="009220CD">
        <w:rPr>
          <w:rFonts w:ascii="Gill Sans Nova Light" w:hAnsi="Gill Sans Nova Light"/>
        </w:rPr>
        <w:t xml:space="preserve"> other duties as assigned by the </w:t>
      </w:r>
      <w:r w:rsidR="002F7C0B" w:rsidRPr="009220CD">
        <w:rPr>
          <w:rFonts w:ascii="Gill Sans Nova Light" w:hAnsi="Gill Sans Nova Light"/>
        </w:rPr>
        <w:t>Executive Director</w:t>
      </w:r>
      <w:r w:rsidR="009220CD">
        <w:rPr>
          <w:rFonts w:ascii="Gill Sans Nova Light" w:hAnsi="Gill Sans Nova Light"/>
        </w:rPr>
        <w:t xml:space="preserve"> or </w:t>
      </w:r>
      <w:proofErr w:type="gramStart"/>
      <w:r w:rsidR="009220CD">
        <w:rPr>
          <w:rFonts w:ascii="Gill Sans Nova Light" w:hAnsi="Gill Sans Nova Light"/>
        </w:rPr>
        <w:t>designee</w:t>
      </w:r>
      <w:proofErr w:type="gramEnd"/>
    </w:p>
    <w:bookmarkEnd w:id="3"/>
    <w:p w14:paraId="758049E2" w14:textId="0D035C0F" w:rsidR="00AA2CA7" w:rsidRPr="003920AF" w:rsidRDefault="00AA2CA7" w:rsidP="003920AF">
      <w:pPr>
        <w:rPr>
          <w:rFonts w:ascii="Gill Sans Nova Light" w:hAnsi="Gill Sans Nova Light"/>
          <w:sz w:val="22"/>
          <w:szCs w:val="22"/>
          <w:u w:val="single"/>
        </w:rPr>
      </w:pPr>
    </w:p>
    <w:p w14:paraId="0C40ADA1" w14:textId="2FFCF72B" w:rsidR="006B4F12" w:rsidRDefault="006B4F12">
      <w:pPr>
        <w:rPr>
          <w:rFonts w:ascii="Gill Sans Nova Light" w:hAnsi="Gill Sans Nova Light"/>
          <w:b/>
          <w:bCs/>
          <w:sz w:val="24"/>
          <w:szCs w:val="24"/>
          <w:u w:val="single"/>
        </w:rPr>
      </w:pPr>
    </w:p>
    <w:p w14:paraId="503F96D4" w14:textId="3B963374" w:rsidR="00B94738" w:rsidRPr="003920AF" w:rsidRDefault="00980197" w:rsidP="009220CD">
      <w:pPr>
        <w:pStyle w:val="Heading1"/>
      </w:pPr>
      <w:r w:rsidRPr="003920AF">
        <w:t>Standards of Conduct</w:t>
      </w:r>
    </w:p>
    <w:p w14:paraId="73D42407"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Act in service to the Tribes and Tribal communities we </w:t>
      </w:r>
      <w:proofErr w:type="gramStart"/>
      <w:r w:rsidRPr="009220CD">
        <w:rPr>
          <w:rFonts w:ascii="Gill Sans Nova Light" w:hAnsi="Gill Sans Nova Light"/>
        </w:rPr>
        <w:t>serve</w:t>
      </w:r>
      <w:proofErr w:type="gramEnd"/>
    </w:p>
    <w:p w14:paraId="187653AF"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Uphold the Mission, Values, and Vision of the NPAIHB</w:t>
      </w:r>
    </w:p>
    <w:p w14:paraId="5E5F006C"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Maintain the highest level of confidentiality with all NPAIHB information and </w:t>
      </w:r>
      <w:proofErr w:type="gramStart"/>
      <w:r w:rsidRPr="009220CD">
        <w:rPr>
          <w:rFonts w:ascii="Gill Sans Nova Light" w:hAnsi="Gill Sans Nova Light"/>
        </w:rPr>
        <w:t>documentation</w:t>
      </w:r>
      <w:proofErr w:type="gramEnd"/>
    </w:p>
    <w:p w14:paraId="48050871"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Consistently exhibit professional behavior and a high degree of personal and professional integrity and impartiality appropriate to the responsible and confidential nature of the position</w:t>
      </w:r>
    </w:p>
    <w:p w14:paraId="036F0E3C" w14:textId="22FAB90D"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Exercise good judgment and initiative in performance of duties and </w:t>
      </w:r>
      <w:proofErr w:type="gramStart"/>
      <w:r w:rsidRPr="009220CD">
        <w:rPr>
          <w:rFonts w:ascii="Gill Sans Nova Light" w:hAnsi="Gill Sans Nova Light"/>
        </w:rPr>
        <w:t>responsibilities</w:t>
      </w:r>
      <w:proofErr w:type="gramEnd"/>
    </w:p>
    <w:p w14:paraId="2642DF1A"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Demonstrate high emotional intelligence in the performance of all duties and </w:t>
      </w:r>
      <w:proofErr w:type="gramStart"/>
      <w:r w:rsidRPr="009220CD">
        <w:rPr>
          <w:rFonts w:ascii="Gill Sans Nova Light" w:hAnsi="Gill Sans Nova Light"/>
        </w:rPr>
        <w:t>responsibilities</w:t>
      </w:r>
      <w:proofErr w:type="gramEnd"/>
    </w:p>
    <w:p w14:paraId="5AC3E5B1"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Orientation toward learning, innovation, service, and the building of second-line leadership</w:t>
      </w:r>
    </w:p>
    <w:p w14:paraId="75F602A7" w14:textId="74DC6BB9"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Commitment to building an organizational culture which centers NPAIHB’s service to Tribes, promotes professional excellence, and builds an environment where employees grow and </w:t>
      </w:r>
      <w:proofErr w:type="gramStart"/>
      <w:r w:rsidRPr="009220CD">
        <w:rPr>
          <w:rFonts w:ascii="Gill Sans Nova Light" w:hAnsi="Gill Sans Nova Light"/>
        </w:rPr>
        <w:t>thrive</w:t>
      </w:r>
      <w:proofErr w:type="gramEnd"/>
    </w:p>
    <w:p w14:paraId="1CEE8447"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Commitment to build an inclusive workplace across a range of identities and experiences, including (but not limited to) geography, age, gender identity, gender expression, sexual orientation, ethnicity, class, language, disability, religion, spiritual practices, and immigration </w:t>
      </w:r>
      <w:proofErr w:type="gramStart"/>
      <w:r w:rsidRPr="009220CD">
        <w:rPr>
          <w:rFonts w:ascii="Gill Sans Nova Light" w:hAnsi="Gill Sans Nova Light"/>
        </w:rPr>
        <w:t>status</w:t>
      </w:r>
      <w:proofErr w:type="gramEnd"/>
    </w:p>
    <w:p w14:paraId="67C25D22"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Sees diversity as a strength, and equity as a </w:t>
      </w:r>
      <w:proofErr w:type="gramStart"/>
      <w:r w:rsidRPr="009220CD">
        <w:rPr>
          <w:rFonts w:ascii="Gill Sans Nova Light" w:hAnsi="Gill Sans Nova Light"/>
        </w:rPr>
        <w:t>baseline</w:t>
      </w:r>
      <w:proofErr w:type="gramEnd"/>
    </w:p>
    <w:p w14:paraId="513B0777"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Work in a cooperative manner with all levels of management and with all NPAIHB </w:t>
      </w:r>
      <w:proofErr w:type="gramStart"/>
      <w:r w:rsidRPr="009220CD">
        <w:rPr>
          <w:rFonts w:ascii="Gill Sans Nova Light" w:hAnsi="Gill Sans Nova Light"/>
        </w:rPr>
        <w:t>staff</w:t>
      </w:r>
      <w:proofErr w:type="gramEnd"/>
    </w:p>
    <w:p w14:paraId="542765A1"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Effectively plan, organize workload, and schedule time to meet workload </w:t>
      </w:r>
      <w:proofErr w:type="gramStart"/>
      <w:r w:rsidRPr="009220CD">
        <w:rPr>
          <w:rFonts w:ascii="Gill Sans Nova Light" w:hAnsi="Gill Sans Nova Light"/>
        </w:rPr>
        <w:t>demands</w:t>
      </w:r>
      <w:proofErr w:type="gramEnd"/>
    </w:p>
    <w:p w14:paraId="27E03329"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Use reasonable judgment to consistently display professional work attire during normal business hours, and/or dress appropriately for the workday, space, or event in lieu of a formal dress </w:t>
      </w:r>
      <w:proofErr w:type="gramStart"/>
      <w:r w:rsidRPr="009220CD">
        <w:rPr>
          <w:rFonts w:ascii="Gill Sans Nova Light" w:hAnsi="Gill Sans Nova Light"/>
        </w:rPr>
        <w:t>code</w:t>
      </w:r>
      <w:proofErr w:type="gramEnd"/>
    </w:p>
    <w:p w14:paraId="60A09DB1"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Be present, available, and responsive for meetings and calls during regular working </w:t>
      </w:r>
      <w:proofErr w:type="gramStart"/>
      <w:r w:rsidRPr="009220CD">
        <w:rPr>
          <w:rFonts w:ascii="Gill Sans Nova Light" w:hAnsi="Gill Sans Nova Light"/>
        </w:rPr>
        <w:t>hours</w:t>
      </w:r>
      <w:proofErr w:type="gramEnd"/>
    </w:p>
    <w:p w14:paraId="22DA527F"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Commit to sharing knowledge and building expertise by participating in all virtual spaces in our workplace with cameras on</w:t>
      </w:r>
    </w:p>
    <w:p w14:paraId="49BF9DB6"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Show consideration by communicating effectively and building collective </w:t>
      </w:r>
      <w:proofErr w:type="gramStart"/>
      <w:r w:rsidRPr="009220CD">
        <w:rPr>
          <w:rFonts w:ascii="Gill Sans Nova Light" w:hAnsi="Gill Sans Nova Light"/>
        </w:rPr>
        <w:t>understanding</w:t>
      </w:r>
      <w:proofErr w:type="gramEnd"/>
    </w:p>
    <w:p w14:paraId="582F803B" w14:textId="77777777" w:rsidR="00980197" w:rsidRPr="009220CD" w:rsidRDefault="00980197" w:rsidP="001B7D23">
      <w:pPr>
        <w:pStyle w:val="ListParagraph"/>
        <w:numPr>
          <w:ilvl w:val="0"/>
          <w:numId w:val="56"/>
        </w:numPr>
        <w:spacing w:after="120"/>
        <w:rPr>
          <w:rFonts w:ascii="Gill Sans Nova Light" w:hAnsi="Gill Sans Nova Light"/>
        </w:rPr>
      </w:pPr>
      <w:r w:rsidRPr="009220CD">
        <w:rPr>
          <w:rFonts w:ascii="Gill Sans Nova Light" w:hAnsi="Gill Sans Nova Light"/>
        </w:rPr>
        <w:t xml:space="preserve">Recognize that relationships are the cornerstone of NPAIHB’s work by treating all NPAIHB delegates/alternates, partners, staff, and American Indian/Alaska Native people with dignity and </w:t>
      </w:r>
      <w:proofErr w:type="gramStart"/>
      <w:r w:rsidRPr="009220CD">
        <w:rPr>
          <w:rFonts w:ascii="Gill Sans Nova Light" w:hAnsi="Gill Sans Nova Light"/>
        </w:rPr>
        <w:t>respect</w:t>
      </w:r>
      <w:proofErr w:type="gramEnd"/>
    </w:p>
    <w:p w14:paraId="49355124" w14:textId="0405FD8B" w:rsidR="00AA2CA7" w:rsidRPr="006B4F12" w:rsidRDefault="00980197" w:rsidP="003920AF">
      <w:pPr>
        <w:pStyle w:val="ListParagraph"/>
        <w:numPr>
          <w:ilvl w:val="0"/>
          <w:numId w:val="56"/>
        </w:numPr>
        <w:spacing w:after="120"/>
        <w:rPr>
          <w:rFonts w:ascii="Gill Sans Nova Light" w:hAnsi="Gill Sans Nova Light"/>
        </w:rPr>
      </w:pPr>
      <w:r w:rsidRPr="009220CD">
        <w:rPr>
          <w:rFonts w:ascii="Gill Sans Nova Light" w:hAnsi="Gill Sans Nova Light"/>
        </w:rPr>
        <w:t xml:space="preserve">Participate willingly in NPAIHB </w:t>
      </w:r>
      <w:proofErr w:type="gramStart"/>
      <w:r w:rsidRPr="009220CD">
        <w:rPr>
          <w:rFonts w:ascii="Gill Sans Nova Light" w:hAnsi="Gill Sans Nova Light"/>
        </w:rPr>
        <w:t>activities</w:t>
      </w:r>
      <w:proofErr w:type="gramEnd"/>
    </w:p>
    <w:p w14:paraId="2F8B773D" w14:textId="7ED36C6A" w:rsidR="005445B7" w:rsidRDefault="005445B7" w:rsidP="009220CD">
      <w:pPr>
        <w:pStyle w:val="Heading1"/>
      </w:pPr>
      <w:r w:rsidRPr="003920AF">
        <w:lastRenderedPageBreak/>
        <w:t>Qualifications</w:t>
      </w:r>
    </w:p>
    <w:p w14:paraId="22B1AEAE" w14:textId="77D628AC" w:rsidR="00F67946" w:rsidRDefault="002A671A" w:rsidP="00F67946">
      <w:pPr>
        <w:pStyle w:val="Heading2"/>
      </w:pPr>
      <w:r>
        <w:t>Education</w:t>
      </w:r>
    </w:p>
    <w:p w14:paraId="2D1ED672" w14:textId="56DC96DC" w:rsidR="00F67946" w:rsidRPr="00F67946" w:rsidRDefault="008C78AF" w:rsidP="00F67946">
      <w:pPr>
        <w:rPr>
          <w:rFonts w:ascii="Gill Sans Nova Light" w:hAnsi="Gill Sans Nova Light"/>
          <w:sz w:val="22"/>
          <w:szCs w:val="22"/>
        </w:rPr>
      </w:pPr>
      <w:r>
        <w:rPr>
          <w:rFonts w:ascii="Gill Sans Nova Light" w:hAnsi="Gill Sans Nova Light"/>
          <w:sz w:val="22"/>
          <w:szCs w:val="22"/>
        </w:rPr>
        <w:t>Minimum education required</w:t>
      </w:r>
      <w:r w:rsidR="00F67946" w:rsidRPr="00F67946">
        <w:rPr>
          <w:rFonts w:ascii="Gill Sans Nova Light" w:hAnsi="Gill Sans Nova Light"/>
          <w:sz w:val="22"/>
          <w:szCs w:val="22"/>
        </w:rPr>
        <w:t>:</w:t>
      </w:r>
    </w:p>
    <w:p w14:paraId="146A1F60" w14:textId="356A7F47" w:rsidR="005445B7" w:rsidRPr="006B4F12" w:rsidRDefault="00107F18" w:rsidP="001B7D23">
      <w:pPr>
        <w:pStyle w:val="ListParagraph"/>
        <w:numPr>
          <w:ilvl w:val="0"/>
          <w:numId w:val="57"/>
        </w:numPr>
        <w:spacing w:after="120"/>
        <w:rPr>
          <w:rFonts w:ascii="Gill Sans Nova Light" w:hAnsi="Gill Sans Nova Light"/>
          <w:snapToGrid w:val="0"/>
          <w:u w:val="single"/>
        </w:rPr>
      </w:pPr>
      <w:proofErr w:type="gramStart"/>
      <w:r w:rsidRPr="006B4F12">
        <w:rPr>
          <w:rFonts w:ascii="Gill Sans Nova Light" w:hAnsi="Gill Sans Nova Light"/>
          <w:snapToGrid w:val="0"/>
        </w:rPr>
        <w:t>Bachelor</w:t>
      </w:r>
      <w:r w:rsidR="00F13A41" w:rsidRPr="006B4F12">
        <w:rPr>
          <w:rFonts w:ascii="Gill Sans Nova Light" w:hAnsi="Gill Sans Nova Light"/>
          <w:snapToGrid w:val="0"/>
        </w:rPr>
        <w:t>’</w:t>
      </w:r>
      <w:r w:rsidRPr="006B4F12">
        <w:rPr>
          <w:rFonts w:ascii="Gill Sans Nova Light" w:hAnsi="Gill Sans Nova Light"/>
          <w:snapToGrid w:val="0"/>
        </w:rPr>
        <w:t>s Degree</w:t>
      </w:r>
      <w:r w:rsidR="005445B7" w:rsidRPr="006B4F12">
        <w:rPr>
          <w:rFonts w:ascii="Gill Sans Nova Light" w:hAnsi="Gill Sans Nova Light"/>
          <w:snapToGrid w:val="0"/>
        </w:rPr>
        <w:t xml:space="preserve"> in </w:t>
      </w:r>
      <w:r w:rsidR="00253184" w:rsidRPr="006B4F12">
        <w:rPr>
          <w:rFonts w:ascii="Gill Sans Nova Light" w:hAnsi="Gill Sans Nova Light"/>
          <w:snapToGrid w:val="0"/>
        </w:rPr>
        <w:t>Public Health</w:t>
      </w:r>
      <w:proofErr w:type="gramEnd"/>
      <w:r w:rsidR="00253184" w:rsidRPr="006B4F12">
        <w:rPr>
          <w:rFonts w:ascii="Gill Sans Nova Light" w:hAnsi="Gill Sans Nova Light"/>
          <w:snapToGrid w:val="0"/>
        </w:rPr>
        <w:t xml:space="preserve">, </w:t>
      </w:r>
      <w:r w:rsidR="006B4F12" w:rsidRPr="006B4F12">
        <w:rPr>
          <w:rFonts w:ascii="Gill Sans Nova Light" w:hAnsi="Gill Sans Nova Light"/>
          <w:snapToGrid w:val="0"/>
        </w:rPr>
        <w:t xml:space="preserve">Health Policy, Health Management, Public Policy, </w:t>
      </w:r>
      <w:r w:rsidR="005445B7" w:rsidRPr="006B4F12">
        <w:rPr>
          <w:rFonts w:ascii="Gill Sans Nova Light" w:hAnsi="Gill Sans Nova Light"/>
          <w:snapToGrid w:val="0"/>
        </w:rPr>
        <w:t>or related field</w:t>
      </w:r>
    </w:p>
    <w:p w14:paraId="76990367" w14:textId="77777777" w:rsidR="00F74E07" w:rsidRDefault="00F74E07" w:rsidP="002A671A">
      <w:pPr>
        <w:pStyle w:val="Heading2"/>
        <w:rPr>
          <w:snapToGrid w:val="0"/>
        </w:rPr>
      </w:pPr>
    </w:p>
    <w:p w14:paraId="3134CB57" w14:textId="661CB6AD" w:rsidR="002A671A" w:rsidRDefault="002A671A" w:rsidP="002A671A">
      <w:pPr>
        <w:pStyle w:val="Heading2"/>
        <w:rPr>
          <w:snapToGrid w:val="0"/>
        </w:rPr>
      </w:pPr>
      <w:r>
        <w:rPr>
          <w:snapToGrid w:val="0"/>
        </w:rPr>
        <w:t>Experience</w:t>
      </w:r>
    </w:p>
    <w:p w14:paraId="268CB81C" w14:textId="7DC533F6" w:rsidR="002A671A" w:rsidRPr="00F67946" w:rsidRDefault="008C78AF" w:rsidP="002A671A">
      <w:pPr>
        <w:rPr>
          <w:rFonts w:ascii="Gill Sans Nova Light" w:hAnsi="Gill Sans Nova Light"/>
          <w:sz w:val="22"/>
          <w:szCs w:val="22"/>
        </w:rPr>
      </w:pPr>
      <w:r>
        <w:rPr>
          <w:rFonts w:ascii="Gill Sans Nova Light" w:hAnsi="Gill Sans Nova Light"/>
          <w:sz w:val="22"/>
          <w:szCs w:val="22"/>
        </w:rPr>
        <w:t>Minimum experience required</w:t>
      </w:r>
      <w:r w:rsidR="002A671A" w:rsidRPr="00F67946">
        <w:rPr>
          <w:rFonts w:ascii="Gill Sans Nova Light" w:hAnsi="Gill Sans Nova Light"/>
          <w:sz w:val="22"/>
          <w:szCs w:val="22"/>
        </w:rPr>
        <w:t>:</w:t>
      </w:r>
    </w:p>
    <w:p w14:paraId="0618775E" w14:textId="1B34B725" w:rsidR="00BC6A72" w:rsidRPr="00F67946" w:rsidRDefault="002A671A" w:rsidP="001B7D23">
      <w:pPr>
        <w:pStyle w:val="ListParagraph"/>
        <w:numPr>
          <w:ilvl w:val="0"/>
          <w:numId w:val="57"/>
        </w:numPr>
        <w:spacing w:after="120"/>
        <w:rPr>
          <w:rFonts w:ascii="Gill Sans Nova Light" w:hAnsi="Gill Sans Nova Light"/>
          <w:snapToGrid w:val="0"/>
        </w:rPr>
      </w:pPr>
      <w:r w:rsidRPr="00F67946">
        <w:rPr>
          <w:rFonts w:ascii="Gill Sans Nova Light" w:hAnsi="Gill Sans Nova Light"/>
          <w:snapToGrid w:val="0"/>
        </w:rPr>
        <w:t>At least</w:t>
      </w:r>
      <w:r w:rsidR="00BC6A72" w:rsidRPr="00F67946">
        <w:rPr>
          <w:rFonts w:ascii="Gill Sans Nova Light" w:hAnsi="Gill Sans Nova Light"/>
          <w:snapToGrid w:val="0"/>
        </w:rPr>
        <w:t xml:space="preserve"> </w:t>
      </w:r>
      <w:r w:rsidR="002A5223">
        <w:rPr>
          <w:rFonts w:ascii="Gill Sans Nova Light" w:hAnsi="Gill Sans Nova Light"/>
          <w:snapToGrid w:val="0"/>
        </w:rPr>
        <w:t>one</w:t>
      </w:r>
      <w:r w:rsidR="0027425B" w:rsidRPr="00F67946">
        <w:rPr>
          <w:rFonts w:ascii="Gill Sans Nova Light" w:hAnsi="Gill Sans Nova Light"/>
          <w:snapToGrid w:val="0"/>
        </w:rPr>
        <w:t xml:space="preserve"> (</w:t>
      </w:r>
      <w:r w:rsidR="002A5223">
        <w:rPr>
          <w:rFonts w:ascii="Gill Sans Nova Light" w:hAnsi="Gill Sans Nova Light"/>
          <w:snapToGrid w:val="0"/>
        </w:rPr>
        <w:t>1</w:t>
      </w:r>
      <w:r w:rsidR="0027425B" w:rsidRPr="00F67946">
        <w:rPr>
          <w:rFonts w:ascii="Gill Sans Nova Light" w:hAnsi="Gill Sans Nova Light"/>
          <w:snapToGrid w:val="0"/>
        </w:rPr>
        <w:t xml:space="preserve">) </w:t>
      </w:r>
      <w:r w:rsidR="00BC6A72" w:rsidRPr="00F67946">
        <w:rPr>
          <w:rFonts w:ascii="Gill Sans Nova Light" w:hAnsi="Gill Sans Nova Light"/>
          <w:snapToGrid w:val="0"/>
        </w:rPr>
        <w:t>year</w:t>
      </w:r>
      <w:r w:rsidRPr="00F67946">
        <w:rPr>
          <w:rFonts w:ascii="Gill Sans Nova Light" w:hAnsi="Gill Sans Nova Light"/>
          <w:snapToGrid w:val="0"/>
        </w:rPr>
        <w:t xml:space="preserve"> of</w:t>
      </w:r>
      <w:r w:rsidR="00BC6A72" w:rsidRPr="00F67946">
        <w:rPr>
          <w:rFonts w:ascii="Gill Sans Nova Light" w:hAnsi="Gill Sans Nova Light"/>
          <w:snapToGrid w:val="0"/>
        </w:rPr>
        <w:t xml:space="preserve"> experience </w:t>
      </w:r>
      <w:r w:rsidR="002A5223">
        <w:rPr>
          <w:rFonts w:ascii="Gill Sans Nova Light" w:hAnsi="Gill Sans Nova Light"/>
          <w:snapToGrid w:val="0"/>
        </w:rPr>
        <w:t xml:space="preserve">working in an administrative/project coordination </w:t>
      </w:r>
      <w:proofErr w:type="gramStart"/>
      <w:r w:rsidR="002A5223">
        <w:rPr>
          <w:rFonts w:ascii="Gill Sans Nova Light" w:hAnsi="Gill Sans Nova Light"/>
          <w:snapToGrid w:val="0"/>
        </w:rPr>
        <w:t>position</w:t>
      </w:r>
      <w:proofErr w:type="gramEnd"/>
    </w:p>
    <w:p w14:paraId="2968453E" w14:textId="561F5D10" w:rsidR="002A671A" w:rsidRPr="00F67946" w:rsidRDefault="0031710B" w:rsidP="001B7D23">
      <w:pPr>
        <w:pStyle w:val="ListParagraph"/>
        <w:numPr>
          <w:ilvl w:val="0"/>
          <w:numId w:val="57"/>
        </w:numPr>
        <w:spacing w:after="120"/>
        <w:rPr>
          <w:rFonts w:ascii="Gill Sans Nova Light" w:eastAsia="Gill Sans Nova Book" w:hAnsi="Gill Sans Nova Light"/>
        </w:rPr>
      </w:pPr>
      <w:bookmarkStart w:id="5" w:name="_Hlk163473510"/>
      <w:r w:rsidRPr="00F67946">
        <w:rPr>
          <w:rFonts w:ascii="Gill Sans Nova Light" w:eastAsia="Gill Sans Nova Book" w:hAnsi="Gill Sans Nova Light"/>
        </w:rPr>
        <w:t xml:space="preserve">At least </w:t>
      </w:r>
      <w:r w:rsidR="002A5223">
        <w:rPr>
          <w:rFonts w:ascii="Gill Sans Nova Light" w:eastAsia="Gill Sans Nova Book" w:hAnsi="Gill Sans Nova Light"/>
        </w:rPr>
        <w:t>one</w:t>
      </w:r>
      <w:r w:rsidRPr="00F67946">
        <w:rPr>
          <w:rFonts w:ascii="Gill Sans Nova Light" w:eastAsia="Gill Sans Nova Book" w:hAnsi="Gill Sans Nova Light"/>
        </w:rPr>
        <w:t xml:space="preserve"> (</w:t>
      </w:r>
      <w:r w:rsidR="002A5223">
        <w:rPr>
          <w:rFonts w:ascii="Gill Sans Nova Light" w:eastAsia="Gill Sans Nova Book" w:hAnsi="Gill Sans Nova Light"/>
        </w:rPr>
        <w:t>1</w:t>
      </w:r>
      <w:r w:rsidRPr="00F67946">
        <w:rPr>
          <w:rFonts w:ascii="Gill Sans Nova Light" w:eastAsia="Gill Sans Nova Book" w:hAnsi="Gill Sans Nova Light"/>
        </w:rPr>
        <w:t xml:space="preserve">) year of professional experience working with Tribes, Tribal </w:t>
      </w:r>
      <w:r w:rsidR="002A5223">
        <w:rPr>
          <w:rFonts w:ascii="Gill Sans Nova Light" w:eastAsia="Gill Sans Nova Book" w:hAnsi="Gill Sans Nova Light"/>
        </w:rPr>
        <w:t>o</w:t>
      </w:r>
      <w:r w:rsidRPr="00F67946">
        <w:rPr>
          <w:rFonts w:ascii="Gill Sans Nova Light" w:eastAsia="Gill Sans Nova Book" w:hAnsi="Gill Sans Nova Light"/>
        </w:rPr>
        <w:t xml:space="preserve">rganizations, </w:t>
      </w:r>
      <w:r w:rsidR="002A5223">
        <w:rPr>
          <w:rFonts w:ascii="Gill Sans Nova Light" w:eastAsia="Gill Sans Nova Book" w:hAnsi="Gill Sans Nova Light"/>
        </w:rPr>
        <w:t xml:space="preserve">Tribal communities, </w:t>
      </w:r>
      <w:r w:rsidRPr="00F67946">
        <w:rPr>
          <w:rFonts w:ascii="Gill Sans Nova Light" w:eastAsia="Gill Sans Nova Book" w:hAnsi="Gill Sans Nova Light"/>
        </w:rPr>
        <w:t xml:space="preserve">or Tribal health </w:t>
      </w:r>
      <w:proofErr w:type="gramStart"/>
      <w:r w:rsidRPr="00F67946">
        <w:rPr>
          <w:rFonts w:ascii="Gill Sans Nova Light" w:eastAsia="Gill Sans Nova Book" w:hAnsi="Gill Sans Nova Light"/>
        </w:rPr>
        <w:t>clinics</w:t>
      </w:r>
      <w:proofErr w:type="gramEnd"/>
    </w:p>
    <w:p w14:paraId="75A5754A" w14:textId="33489FC7" w:rsidR="002A671A" w:rsidRPr="00F67946" w:rsidRDefault="00F67946" w:rsidP="00F67946">
      <w:pPr>
        <w:rPr>
          <w:rFonts w:ascii="Gill Sans Nova Light" w:hAnsi="Gill Sans Nova Light"/>
          <w:sz w:val="22"/>
          <w:szCs w:val="22"/>
        </w:rPr>
      </w:pPr>
      <w:r>
        <w:rPr>
          <w:rFonts w:ascii="Gill Sans Nova Light" w:hAnsi="Gill Sans Nova Light"/>
          <w:sz w:val="22"/>
          <w:szCs w:val="22"/>
        </w:rPr>
        <w:t>Additional experience preferred:</w:t>
      </w:r>
    </w:p>
    <w:p w14:paraId="56B368B2" w14:textId="052D973B" w:rsidR="002A671A" w:rsidRDefault="002A671A" w:rsidP="001B7D23">
      <w:pPr>
        <w:pStyle w:val="ListParagraph"/>
        <w:numPr>
          <w:ilvl w:val="0"/>
          <w:numId w:val="57"/>
        </w:numPr>
        <w:spacing w:after="120"/>
        <w:rPr>
          <w:rFonts w:ascii="Gill Sans Nova Light" w:eastAsia="Gill Sans Nova Book" w:hAnsi="Gill Sans Nova Light"/>
        </w:rPr>
      </w:pPr>
      <w:r w:rsidRPr="00F67946">
        <w:rPr>
          <w:rFonts w:ascii="Gill Sans Nova Light" w:eastAsia="Gill Sans Nova Book" w:hAnsi="Gill Sans Nova Light"/>
        </w:rPr>
        <w:t>D</w:t>
      </w:r>
      <w:r w:rsidR="00C76D09" w:rsidRPr="00F67946">
        <w:rPr>
          <w:rFonts w:ascii="Gill Sans Nova Light" w:eastAsia="Gill Sans Nova Book" w:hAnsi="Gill Sans Nova Light"/>
        </w:rPr>
        <w:t>irect experience working with Northwest Tribes</w:t>
      </w:r>
    </w:p>
    <w:p w14:paraId="379FD4C4" w14:textId="46D62FAD" w:rsidR="002A5223" w:rsidRPr="00F67946" w:rsidRDefault="002A5223" w:rsidP="001B7D23">
      <w:pPr>
        <w:pStyle w:val="ListParagraph"/>
        <w:numPr>
          <w:ilvl w:val="0"/>
          <w:numId w:val="57"/>
        </w:numPr>
        <w:spacing w:after="120"/>
        <w:rPr>
          <w:rFonts w:ascii="Gill Sans Nova Light" w:eastAsia="Gill Sans Nova Book" w:hAnsi="Gill Sans Nova Light"/>
        </w:rPr>
      </w:pPr>
      <w:r w:rsidRPr="00F67946">
        <w:rPr>
          <w:rFonts w:ascii="Gill Sans Nova Light" w:eastAsia="Gill Sans Nova Book" w:hAnsi="Gill Sans Nova Light"/>
        </w:rPr>
        <w:t xml:space="preserve">Direct experience working </w:t>
      </w:r>
      <w:r>
        <w:rPr>
          <w:rFonts w:ascii="Gill Sans Nova Light" w:eastAsia="Gill Sans Nova Book" w:hAnsi="Gill Sans Nova Light"/>
        </w:rPr>
        <w:t xml:space="preserve">in </w:t>
      </w:r>
      <w:r w:rsidRPr="00F67946">
        <w:rPr>
          <w:rFonts w:ascii="Gill Sans Nova Light" w:eastAsia="Gill Sans Nova Book" w:hAnsi="Gill Sans Nova Light"/>
        </w:rPr>
        <w:t xml:space="preserve">Indian Health Policy </w:t>
      </w:r>
      <w:proofErr w:type="gramStart"/>
      <w:r w:rsidRPr="00F67946">
        <w:rPr>
          <w:rFonts w:ascii="Gill Sans Nova Light" w:eastAsia="Gill Sans Nova Book" w:hAnsi="Gill Sans Nova Light"/>
        </w:rPr>
        <w:t>advocacy</w:t>
      </w:r>
      <w:proofErr w:type="gramEnd"/>
    </w:p>
    <w:p w14:paraId="7A9D0BC4" w14:textId="77777777" w:rsidR="001B7D23" w:rsidRDefault="001B7D23" w:rsidP="002A671A">
      <w:pPr>
        <w:pStyle w:val="Heading2"/>
        <w:rPr>
          <w:rFonts w:eastAsia="Gill Sans Nova Book"/>
        </w:rPr>
      </w:pPr>
    </w:p>
    <w:p w14:paraId="66D119CD" w14:textId="1F5AD4A9" w:rsidR="002A671A" w:rsidRPr="002A671A" w:rsidRDefault="00F67946" w:rsidP="002A671A">
      <w:pPr>
        <w:pStyle w:val="Heading2"/>
        <w:rPr>
          <w:rFonts w:eastAsia="Gill Sans Nova Book"/>
        </w:rPr>
      </w:pPr>
      <w:r>
        <w:rPr>
          <w:rFonts w:eastAsia="Gill Sans Nova Book"/>
        </w:rPr>
        <w:t xml:space="preserve">Required </w:t>
      </w:r>
      <w:r w:rsidR="002A671A">
        <w:rPr>
          <w:rFonts w:eastAsia="Gill Sans Nova Book"/>
        </w:rPr>
        <w:t>Knowledge, Skills, and Abilities</w:t>
      </w:r>
    </w:p>
    <w:p w14:paraId="4901B0BA" w14:textId="7702378D" w:rsidR="009029B0" w:rsidRPr="002A5223" w:rsidRDefault="009029B0" w:rsidP="001B7D23">
      <w:pPr>
        <w:pStyle w:val="ListParagraph"/>
        <w:numPr>
          <w:ilvl w:val="0"/>
          <w:numId w:val="57"/>
        </w:numPr>
        <w:spacing w:after="120"/>
        <w:rPr>
          <w:rFonts w:ascii="Gill Sans Nova Light" w:hAnsi="Gill Sans Nova Light"/>
        </w:rPr>
      </w:pPr>
      <w:bookmarkStart w:id="6" w:name="_Hlk163473627"/>
      <w:bookmarkEnd w:id="5"/>
      <w:r w:rsidRPr="002A5223">
        <w:rPr>
          <w:rFonts w:ascii="Gill Sans Nova Light" w:hAnsi="Gill Sans Nova Light"/>
        </w:rPr>
        <w:t>Demonstrated knowledge, discretion, tact, judgment, and overall ability in working effectively with federal, Tribal, and other professionals, and facilitating participation and partnership</w:t>
      </w:r>
      <w:r w:rsidR="002A5223">
        <w:rPr>
          <w:rFonts w:ascii="Gill Sans Nova Light" w:hAnsi="Gill Sans Nova Light"/>
        </w:rPr>
        <w:t xml:space="preserve"> in </w:t>
      </w:r>
      <w:proofErr w:type="gramStart"/>
      <w:r w:rsidR="002A5223">
        <w:rPr>
          <w:rFonts w:ascii="Gill Sans Nova Light" w:hAnsi="Gill Sans Nova Light"/>
        </w:rPr>
        <w:t>activities</w:t>
      </w:r>
      <w:proofErr w:type="gramEnd"/>
    </w:p>
    <w:p w14:paraId="754FC9AC" w14:textId="71ADC7D7" w:rsidR="00F67946" w:rsidRPr="009029B0" w:rsidRDefault="009029B0" w:rsidP="001B7D23">
      <w:pPr>
        <w:pStyle w:val="ListParagraph"/>
        <w:numPr>
          <w:ilvl w:val="0"/>
          <w:numId w:val="57"/>
        </w:numPr>
        <w:spacing w:after="120"/>
        <w:rPr>
          <w:rFonts w:ascii="Gill Sans Nova Light" w:eastAsia="Gill Sans Nova Book" w:hAnsi="Gill Sans Nova Light"/>
        </w:rPr>
      </w:pPr>
      <w:r>
        <w:rPr>
          <w:rFonts w:ascii="Gill Sans Nova Light" w:eastAsia="Gill Sans Nova Book" w:hAnsi="Gill Sans Nova Light"/>
        </w:rPr>
        <w:t>D</w:t>
      </w:r>
      <w:r w:rsidR="002A671A" w:rsidRPr="009220CD">
        <w:rPr>
          <w:rFonts w:ascii="Gill Sans Nova Light" w:eastAsia="Gill Sans Nova Book" w:hAnsi="Gill Sans Nova Light"/>
        </w:rPr>
        <w:t>emonstrated knowledge of the Indian Self-Determination and Education Assistance Act, Indian Health Care Improvement Act, and other relevant Indian health policy and legislation</w:t>
      </w:r>
    </w:p>
    <w:bookmarkEnd w:id="6"/>
    <w:p w14:paraId="1D07CA12" w14:textId="72487299" w:rsidR="00F67946" w:rsidRPr="00F67946" w:rsidRDefault="002A5223" w:rsidP="001B7D23">
      <w:pPr>
        <w:pStyle w:val="ListParagraph"/>
        <w:numPr>
          <w:ilvl w:val="0"/>
          <w:numId w:val="57"/>
        </w:numPr>
        <w:spacing w:after="120"/>
        <w:rPr>
          <w:rFonts w:ascii="Gill Sans Nova Light" w:hAnsi="Gill Sans Nova Light"/>
          <w:snapToGrid w:val="0"/>
          <w:u w:val="single"/>
        </w:rPr>
      </w:pPr>
      <w:r>
        <w:rPr>
          <w:rFonts w:ascii="Gill Sans Nova Light" w:hAnsi="Gill Sans Nova Light"/>
          <w:snapToGrid w:val="0"/>
        </w:rPr>
        <w:t>Intermediate</w:t>
      </w:r>
      <w:r w:rsidR="007C3980">
        <w:rPr>
          <w:rFonts w:ascii="Gill Sans Nova Light" w:hAnsi="Gill Sans Nova Light"/>
          <w:snapToGrid w:val="0"/>
        </w:rPr>
        <w:t xml:space="preserve"> skill</w:t>
      </w:r>
      <w:r>
        <w:rPr>
          <w:rFonts w:ascii="Gill Sans Nova Light" w:hAnsi="Gill Sans Nova Light"/>
          <w:snapToGrid w:val="0"/>
        </w:rPr>
        <w:t xml:space="preserve"> p</w:t>
      </w:r>
      <w:r w:rsidR="00F67946" w:rsidRPr="009220CD">
        <w:rPr>
          <w:rFonts w:ascii="Gill Sans Nova Light" w:hAnsi="Gill Sans Nova Light"/>
          <w:snapToGrid w:val="0"/>
        </w:rPr>
        <w:t xml:space="preserve">roficiency </w:t>
      </w:r>
      <w:r>
        <w:rPr>
          <w:rFonts w:ascii="Gill Sans Nova Light" w:hAnsi="Gill Sans Nova Light"/>
          <w:snapToGrid w:val="0"/>
        </w:rPr>
        <w:t xml:space="preserve">(expert preferred) </w:t>
      </w:r>
      <w:r w:rsidR="00F67946" w:rsidRPr="009220CD">
        <w:rPr>
          <w:rFonts w:ascii="Gill Sans Nova Light" w:hAnsi="Gill Sans Nova Light"/>
          <w:snapToGrid w:val="0"/>
        </w:rPr>
        <w:t>with computer applications (specifically Word, Excel, PowerPoint, and other Microsoft Office Suite programs)</w:t>
      </w:r>
    </w:p>
    <w:p w14:paraId="7738F858" w14:textId="0DD75FC3" w:rsidR="009029B0" w:rsidRDefault="009029B0" w:rsidP="001B7D23">
      <w:pPr>
        <w:pStyle w:val="ListParagraph"/>
        <w:numPr>
          <w:ilvl w:val="0"/>
          <w:numId w:val="57"/>
        </w:numPr>
        <w:spacing w:after="120"/>
        <w:rPr>
          <w:rFonts w:ascii="Gill Sans Nova Light" w:eastAsia="Gill Sans Nova Book" w:hAnsi="Gill Sans Nova Light"/>
        </w:rPr>
      </w:pPr>
      <w:r w:rsidRPr="009220CD">
        <w:rPr>
          <w:rFonts w:ascii="Gill Sans Nova Light" w:eastAsia="Gill Sans Nova Book" w:hAnsi="Gill Sans Nova Light"/>
        </w:rPr>
        <w:t>Strong technical writing skills</w:t>
      </w:r>
      <w:r>
        <w:rPr>
          <w:rFonts w:ascii="Gill Sans Nova Light" w:eastAsia="Gill Sans Nova Book" w:hAnsi="Gill Sans Nova Light"/>
        </w:rPr>
        <w:t>,</w:t>
      </w:r>
      <w:r w:rsidR="002A5223">
        <w:rPr>
          <w:rFonts w:ascii="Gill Sans Nova Light" w:eastAsia="Gill Sans Nova Book" w:hAnsi="Gill Sans Nova Light"/>
        </w:rPr>
        <w:t xml:space="preserve"> including g</w:t>
      </w:r>
      <w:r w:rsidR="002A5223" w:rsidRPr="002A5223">
        <w:rPr>
          <w:rFonts w:ascii="Gill Sans Nova Light" w:eastAsia="Gill Sans Nova Book" w:hAnsi="Gill Sans Nova Light"/>
        </w:rPr>
        <w:t>ood spelling and grammatical skills</w:t>
      </w:r>
      <w:r w:rsidR="002A5223">
        <w:rPr>
          <w:rFonts w:ascii="Gill Sans Nova Light" w:eastAsia="Gill Sans Nova Book" w:hAnsi="Gill Sans Nova Light"/>
        </w:rPr>
        <w:t xml:space="preserve">, </w:t>
      </w:r>
      <w:r w:rsidRPr="009220CD">
        <w:rPr>
          <w:rFonts w:ascii="Gill Sans Nova Light" w:eastAsia="Gill Sans Nova Book" w:hAnsi="Gill Sans Nova Light"/>
        </w:rPr>
        <w:t xml:space="preserve">and the ability to produce polished writing under a </w:t>
      </w:r>
      <w:proofErr w:type="gramStart"/>
      <w:r w:rsidRPr="009220CD">
        <w:rPr>
          <w:rFonts w:ascii="Gill Sans Nova Light" w:eastAsia="Gill Sans Nova Book" w:hAnsi="Gill Sans Nova Light"/>
        </w:rPr>
        <w:t>deadline</w:t>
      </w:r>
      <w:proofErr w:type="gramEnd"/>
    </w:p>
    <w:p w14:paraId="07C54E35" w14:textId="77777777" w:rsidR="009029B0" w:rsidRPr="009220CD" w:rsidRDefault="009029B0" w:rsidP="001B7D23">
      <w:pPr>
        <w:pStyle w:val="ListParagraph"/>
        <w:numPr>
          <w:ilvl w:val="0"/>
          <w:numId w:val="57"/>
        </w:numPr>
        <w:spacing w:after="120"/>
        <w:rPr>
          <w:rFonts w:ascii="Gill Sans Nova Light" w:eastAsia="Gill Sans Nova Book" w:hAnsi="Gill Sans Nova Light"/>
        </w:rPr>
      </w:pPr>
      <w:r>
        <w:rPr>
          <w:rFonts w:ascii="Gill Sans Nova Light" w:eastAsia="Gill Sans Nova Book" w:hAnsi="Gill Sans Nova Light"/>
        </w:rPr>
        <w:t>E</w:t>
      </w:r>
      <w:r w:rsidRPr="009220CD">
        <w:rPr>
          <w:rFonts w:ascii="Gill Sans Nova Light" w:eastAsia="Gill Sans Nova Book" w:hAnsi="Gill Sans Nova Light"/>
        </w:rPr>
        <w:t>xcellent research and analysis skills</w:t>
      </w:r>
    </w:p>
    <w:p w14:paraId="6F93A421" w14:textId="3922F2DB" w:rsidR="002A5223" w:rsidRPr="007C3980" w:rsidRDefault="00F67946" w:rsidP="007C3980">
      <w:pPr>
        <w:pStyle w:val="ListParagraph"/>
        <w:numPr>
          <w:ilvl w:val="0"/>
          <w:numId w:val="57"/>
        </w:numPr>
        <w:spacing w:after="120"/>
        <w:rPr>
          <w:rFonts w:ascii="Gill Sans Nova Light" w:hAnsi="Gill Sans Nova Light"/>
        </w:rPr>
      </w:pPr>
      <w:r>
        <w:rPr>
          <w:rFonts w:ascii="Gill Sans Nova Light" w:hAnsi="Gill Sans Nova Light"/>
          <w:snapToGrid w:val="0"/>
        </w:rPr>
        <w:t>E</w:t>
      </w:r>
      <w:r w:rsidRPr="009220CD">
        <w:rPr>
          <w:rFonts w:ascii="Gill Sans Nova Light" w:hAnsi="Gill Sans Nova Light"/>
          <w:snapToGrid w:val="0"/>
        </w:rPr>
        <w:t>xcellent interpersonal skills</w:t>
      </w:r>
      <w:r w:rsidR="007C3980">
        <w:rPr>
          <w:rFonts w:ascii="Gill Sans Nova Light" w:hAnsi="Gill Sans Nova Light"/>
          <w:snapToGrid w:val="0"/>
        </w:rPr>
        <w:t xml:space="preserve">, including </w:t>
      </w:r>
      <w:r w:rsidR="007C3980" w:rsidRPr="009220CD">
        <w:rPr>
          <w:rFonts w:ascii="Gill Sans Nova Light" w:hAnsi="Gill Sans Nova Light"/>
          <w:snapToGrid w:val="0"/>
        </w:rPr>
        <w:t>sensitiv</w:t>
      </w:r>
      <w:r w:rsidR="007C3980">
        <w:rPr>
          <w:rFonts w:ascii="Gill Sans Nova Light" w:hAnsi="Gill Sans Nova Light"/>
          <w:snapToGrid w:val="0"/>
        </w:rPr>
        <w:t>ity</w:t>
      </w:r>
      <w:r w:rsidR="007C3980" w:rsidRPr="009220CD">
        <w:rPr>
          <w:rFonts w:ascii="Gill Sans Nova Light" w:hAnsi="Gill Sans Nova Light"/>
          <w:snapToGrid w:val="0"/>
        </w:rPr>
        <w:t xml:space="preserve"> to cross-cultural differences, and </w:t>
      </w:r>
      <w:proofErr w:type="spellStart"/>
      <w:r w:rsidR="007C3980" w:rsidRPr="009220CD">
        <w:rPr>
          <w:rFonts w:ascii="Gill Sans Nova Light" w:hAnsi="Gill Sans Nova Light"/>
          <w:snapToGrid w:val="0"/>
        </w:rPr>
        <w:t>ab</w:t>
      </w:r>
      <w:r w:rsidR="007C3980">
        <w:rPr>
          <w:rFonts w:ascii="Gill Sans Nova Light" w:hAnsi="Gill Sans Nova Light"/>
          <w:snapToGrid w:val="0"/>
        </w:rPr>
        <w:t>ilty</w:t>
      </w:r>
      <w:proofErr w:type="spellEnd"/>
      <w:r w:rsidR="007C3980" w:rsidRPr="009220CD">
        <w:rPr>
          <w:rFonts w:ascii="Gill Sans Nova Light" w:hAnsi="Gill Sans Nova Light"/>
          <w:snapToGrid w:val="0"/>
        </w:rPr>
        <w:t xml:space="preserve"> to work effectively within their </w:t>
      </w:r>
      <w:proofErr w:type="gramStart"/>
      <w:r w:rsidR="007C3980" w:rsidRPr="009220CD">
        <w:rPr>
          <w:rFonts w:ascii="Gill Sans Nova Light" w:hAnsi="Gill Sans Nova Light"/>
          <w:snapToGrid w:val="0"/>
        </w:rPr>
        <w:t>context</w:t>
      </w:r>
      <w:proofErr w:type="gramEnd"/>
    </w:p>
    <w:p w14:paraId="0CB5F5D5" w14:textId="64AC9017" w:rsidR="002A5223" w:rsidRPr="002A5223" w:rsidRDefault="002A5223" w:rsidP="002A5223">
      <w:pPr>
        <w:pStyle w:val="ListParagraph"/>
        <w:numPr>
          <w:ilvl w:val="0"/>
          <w:numId w:val="57"/>
        </w:numPr>
        <w:spacing w:after="120"/>
        <w:rPr>
          <w:rFonts w:ascii="Gill Sans Nova Light" w:hAnsi="Gill Sans Nova Light"/>
          <w:snapToGrid w:val="0"/>
          <w:u w:val="single"/>
        </w:rPr>
      </w:pPr>
      <w:r w:rsidRPr="002A5223">
        <w:rPr>
          <w:rFonts w:ascii="Gill Sans Nova Light" w:hAnsi="Gill Sans Nova Light" w:cs="Arial"/>
        </w:rPr>
        <w:t>Excellent organizational skills</w:t>
      </w:r>
    </w:p>
    <w:p w14:paraId="2E07F700" w14:textId="77777777" w:rsidR="007C3980" w:rsidRPr="007C3980" w:rsidRDefault="007C3980" w:rsidP="007C3980">
      <w:pPr>
        <w:pStyle w:val="ListParagraph"/>
        <w:numPr>
          <w:ilvl w:val="0"/>
          <w:numId w:val="57"/>
        </w:numPr>
        <w:spacing w:after="120"/>
        <w:rPr>
          <w:rFonts w:ascii="Gill Sans Nova Light" w:hAnsi="Gill Sans Nova Light"/>
          <w:snapToGrid w:val="0"/>
          <w:u w:val="single"/>
        </w:rPr>
      </w:pPr>
      <w:r>
        <w:rPr>
          <w:rFonts w:ascii="Gill Sans Nova Light" w:hAnsi="Gill Sans Nova Light" w:cs="Arial"/>
          <w:snapToGrid w:val="0"/>
        </w:rPr>
        <w:t>D</w:t>
      </w:r>
      <w:r w:rsidRPr="002A5223">
        <w:rPr>
          <w:rFonts w:ascii="Gill Sans Nova Light" w:hAnsi="Gill Sans Nova Light" w:cs="Arial"/>
          <w:snapToGrid w:val="0"/>
        </w:rPr>
        <w:t xml:space="preserve">emonstrated </w:t>
      </w:r>
      <w:r>
        <w:rPr>
          <w:rFonts w:ascii="Gill Sans Nova Light" w:hAnsi="Gill Sans Nova Light" w:cs="Arial"/>
          <w:snapToGrid w:val="0"/>
        </w:rPr>
        <w:t xml:space="preserve">ability to reliably uphold scheduling commitments, including a good attendance </w:t>
      </w:r>
      <w:proofErr w:type="gramStart"/>
      <w:r w:rsidRPr="002A5223">
        <w:rPr>
          <w:rFonts w:ascii="Gill Sans Nova Light" w:hAnsi="Gill Sans Nova Light" w:cs="Arial"/>
          <w:snapToGrid w:val="0"/>
        </w:rPr>
        <w:t>record</w:t>
      </w:r>
      <w:proofErr w:type="gramEnd"/>
    </w:p>
    <w:p w14:paraId="5F37E2CB" w14:textId="17F8EFC1" w:rsidR="007C3980" w:rsidRPr="007C3980" w:rsidRDefault="007C3980" w:rsidP="007C3980">
      <w:pPr>
        <w:pStyle w:val="ListParagraph"/>
        <w:numPr>
          <w:ilvl w:val="0"/>
          <w:numId w:val="57"/>
        </w:numPr>
        <w:spacing w:after="120"/>
        <w:rPr>
          <w:rFonts w:ascii="Gill Sans Nova Light" w:hAnsi="Gill Sans Nova Light"/>
          <w:snapToGrid w:val="0"/>
          <w:u w:val="single"/>
        </w:rPr>
      </w:pPr>
      <w:r>
        <w:rPr>
          <w:rFonts w:ascii="Gill Sans Nova Light" w:hAnsi="Gill Sans Nova Light" w:cs="Arial"/>
          <w:snapToGrid w:val="0"/>
        </w:rPr>
        <w:t xml:space="preserve">Demonstrated ability to </w:t>
      </w:r>
      <w:r w:rsidRPr="007C3980">
        <w:rPr>
          <w:rFonts w:ascii="Gill Sans Nova Light" w:hAnsi="Gill Sans Nova Light" w:cs="Arial"/>
        </w:rPr>
        <w:t xml:space="preserve">engage in community mobilization and education around public health </w:t>
      </w:r>
      <w:proofErr w:type="gramStart"/>
      <w:r w:rsidRPr="007C3980">
        <w:rPr>
          <w:rFonts w:ascii="Gill Sans Nova Light" w:hAnsi="Gill Sans Nova Light" w:cs="Arial"/>
        </w:rPr>
        <w:t>issues</w:t>
      </w:r>
      <w:proofErr w:type="gramEnd"/>
    </w:p>
    <w:p w14:paraId="2553C13E" w14:textId="77777777" w:rsidR="002A5223" w:rsidRPr="009220CD" w:rsidRDefault="002A5223" w:rsidP="002A5223">
      <w:pPr>
        <w:pStyle w:val="ListParagraph"/>
        <w:numPr>
          <w:ilvl w:val="0"/>
          <w:numId w:val="57"/>
        </w:numPr>
        <w:spacing w:after="120"/>
        <w:rPr>
          <w:rFonts w:ascii="Gill Sans Nova Light" w:hAnsi="Gill Sans Nova Light"/>
          <w:snapToGrid w:val="0"/>
          <w:u w:val="single"/>
        </w:rPr>
      </w:pPr>
      <w:r>
        <w:rPr>
          <w:rFonts w:ascii="Gill Sans Nova Light" w:hAnsi="Gill Sans Nova Light"/>
          <w:snapToGrid w:val="0"/>
        </w:rPr>
        <w:t>A</w:t>
      </w:r>
      <w:r w:rsidRPr="009220CD">
        <w:rPr>
          <w:rFonts w:ascii="Gill Sans Nova Light" w:hAnsi="Gill Sans Nova Light"/>
          <w:snapToGrid w:val="0"/>
        </w:rPr>
        <w:t>bility to make professional oral presentations in settings at the national, regional</w:t>
      </w:r>
      <w:r>
        <w:rPr>
          <w:rFonts w:ascii="Gill Sans Nova Light" w:hAnsi="Gill Sans Nova Light"/>
          <w:snapToGrid w:val="0"/>
        </w:rPr>
        <w:t>,</w:t>
      </w:r>
      <w:r w:rsidRPr="009220CD">
        <w:rPr>
          <w:rFonts w:ascii="Gill Sans Nova Light" w:hAnsi="Gill Sans Nova Light"/>
          <w:snapToGrid w:val="0"/>
        </w:rPr>
        <w:t xml:space="preserve"> and community level</w:t>
      </w:r>
      <w:r>
        <w:rPr>
          <w:rFonts w:ascii="Gill Sans Nova Light" w:hAnsi="Gill Sans Nova Light"/>
          <w:snapToGrid w:val="0"/>
        </w:rPr>
        <w:t>s</w:t>
      </w:r>
      <w:r w:rsidRPr="009220CD">
        <w:rPr>
          <w:rFonts w:ascii="Gill Sans Nova Light" w:hAnsi="Gill Sans Nova Light"/>
          <w:snapToGrid w:val="0"/>
        </w:rPr>
        <w:t xml:space="preserve">, as well as in Tribal </w:t>
      </w:r>
      <w:proofErr w:type="gramStart"/>
      <w:r w:rsidRPr="009220CD">
        <w:rPr>
          <w:rFonts w:ascii="Gill Sans Nova Light" w:hAnsi="Gill Sans Nova Light"/>
          <w:snapToGrid w:val="0"/>
        </w:rPr>
        <w:t>settings</w:t>
      </w:r>
      <w:proofErr w:type="gramEnd"/>
    </w:p>
    <w:p w14:paraId="7E3ED743" w14:textId="188D19CF" w:rsidR="005445B7" w:rsidRPr="009220CD" w:rsidRDefault="00F67946" w:rsidP="001B7D23">
      <w:pPr>
        <w:pStyle w:val="ListParagraph"/>
        <w:numPr>
          <w:ilvl w:val="0"/>
          <w:numId w:val="57"/>
        </w:numPr>
        <w:spacing w:after="120"/>
        <w:rPr>
          <w:rFonts w:ascii="Gill Sans Nova Light" w:hAnsi="Gill Sans Nova Light"/>
          <w:snapToGrid w:val="0"/>
        </w:rPr>
      </w:pPr>
      <w:r>
        <w:rPr>
          <w:rFonts w:ascii="Gill Sans Nova Light" w:hAnsi="Gill Sans Nova Light"/>
        </w:rPr>
        <w:t>Ability</w:t>
      </w:r>
      <w:r w:rsidR="005445B7" w:rsidRPr="009220CD">
        <w:rPr>
          <w:rFonts w:ascii="Gill Sans Nova Light" w:hAnsi="Gill Sans Nova Light"/>
        </w:rPr>
        <w:t xml:space="preserve"> to work with minimal supervision, exercise initiative, and make independent decisions and </w:t>
      </w:r>
      <w:proofErr w:type="gramStart"/>
      <w:r w:rsidR="005445B7" w:rsidRPr="009220CD">
        <w:rPr>
          <w:rFonts w:ascii="Gill Sans Nova Light" w:hAnsi="Gill Sans Nova Light"/>
        </w:rPr>
        <w:t>recommendations</w:t>
      </w:r>
      <w:proofErr w:type="gramEnd"/>
    </w:p>
    <w:p w14:paraId="606AC097" w14:textId="77777777" w:rsidR="002A5223" w:rsidRPr="002A5223" w:rsidRDefault="00F67946" w:rsidP="002A5223">
      <w:pPr>
        <w:pStyle w:val="ListParagraph"/>
        <w:numPr>
          <w:ilvl w:val="0"/>
          <w:numId w:val="57"/>
        </w:numPr>
        <w:spacing w:after="120"/>
        <w:rPr>
          <w:rFonts w:ascii="Gill Sans Nova Light" w:hAnsi="Gill Sans Nova Light"/>
          <w:snapToGrid w:val="0"/>
          <w:u w:val="single"/>
        </w:rPr>
      </w:pPr>
      <w:bookmarkStart w:id="7" w:name="_Hlk163476301"/>
      <w:r>
        <w:rPr>
          <w:rFonts w:ascii="Gill Sans Nova Light" w:hAnsi="Gill Sans Nova Light"/>
          <w:snapToGrid w:val="0"/>
        </w:rPr>
        <w:t>A</w:t>
      </w:r>
      <w:r w:rsidR="005445B7" w:rsidRPr="009220CD">
        <w:rPr>
          <w:rFonts w:ascii="Gill Sans Nova Light" w:hAnsi="Gill Sans Nova Light"/>
          <w:snapToGrid w:val="0"/>
        </w:rPr>
        <w:t xml:space="preserve">bility to complete tasks in a timely and accurate </w:t>
      </w:r>
      <w:proofErr w:type="gramStart"/>
      <w:r w:rsidR="005445B7" w:rsidRPr="009220CD">
        <w:rPr>
          <w:rFonts w:ascii="Gill Sans Nova Light" w:hAnsi="Gill Sans Nova Light"/>
          <w:snapToGrid w:val="0"/>
        </w:rPr>
        <w:t>manner</w:t>
      </w:r>
      <w:proofErr w:type="gramEnd"/>
    </w:p>
    <w:p w14:paraId="0CE3540B" w14:textId="731B34E0" w:rsidR="002A5223" w:rsidRPr="007C3980" w:rsidRDefault="002A5223" w:rsidP="007C3980">
      <w:pPr>
        <w:pStyle w:val="ListParagraph"/>
        <w:numPr>
          <w:ilvl w:val="0"/>
          <w:numId w:val="57"/>
        </w:numPr>
        <w:spacing w:after="120"/>
        <w:rPr>
          <w:rFonts w:ascii="Gill Sans Nova Light" w:hAnsi="Gill Sans Nova Light"/>
          <w:snapToGrid w:val="0"/>
          <w:u w:val="single"/>
        </w:rPr>
      </w:pPr>
      <w:r w:rsidRPr="002A5223">
        <w:rPr>
          <w:rFonts w:ascii="Gill Sans Nova Light" w:hAnsi="Gill Sans Nova Light" w:cs="Arial"/>
        </w:rPr>
        <w:t xml:space="preserve">Ability to communicate in a friendly, courteous and professional </w:t>
      </w:r>
      <w:proofErr w:type="gramStart"/>
      <w:r w:rsidRPr="002A5223">
        <w:rPr>
          <w:rFonts w:ascii="Gill Sans Nova Light" w:hAnsi="Gill Sans Nova Light" w:cs="Arial"/>
        </w:rPr>
        <w:t>manner</w:t>
      </w:r>
      <w:bookmarkEnd w:id="7"/>
      <w:proofErr w:type="gramEnd"/>
    </w:p>
    <w:p w14:paraId="58A5B7C4" w14:textId="160D0772" w:rsidR="00B03F28" w:rsidRPr="00B03F28" w:rsidRDefault="009029B0" w:rsidP="00B03F28">
      <w:pPr>
        <w:pStyle w:val="ListParagraph"/>
        <w:numPr>
          <w:ilvl w:val="0"/>
          <w:numId w:val="57"/>
        </w:numPr>
        <w:spacing w:after="120"/>
        <w:rPr>
          <w:rFonts w:ascii="Gill Sans Nova Light" w:hAnsi="Gill Sans Nova Light"/>
          <w:snapToGrid w:val="0"/>
          <w:u w:val="single"/>
        </w:rPr>
      </w:pPr>
      <w:r>
        <w:rPr>
          <w:rFonts w:ascii="Gill Sans Nova Light" w:hAnsi="Gill Sans Nova Light"/>
          <w:snapToGrid w:val="0"/>
        </w:rPr>
        <w:t>Ability</w:t>
      </w:r>
      <w:r w:rsidR="00F3376E" w:rsidRPr="009220CD">
        <w:rPr>
          <w:rFonts w:ascii="Gill Sans Nova Light" w:hAnsi="Gill Sans Nova Light"/>
          <w:snapToGrid w:val="0"/>
        </w:rPr>
        <w:t xml:space="preserve"> to travel </w:t>
      </w:r>
      <w:r w:rsidR="002A5223">
        <w:rPr>
          <w:rFonts w:ascii="Gill Sans Nova Light" w:hAnsi="Gill Sans Nova Light"/>
          <w:snapToGrid w:val="0"/>
        </w:rPr>
        <w:t xml:space="preserve">very </w:t>
      </w:r>
      <w:r w:rsidR="00F3376E" w:rsidRPr="009220CD">
        <w:rPr>
          <w:rFonts w:ascii="Gill Sans Nova Light" w:hAnsi="Gill Sans Nova Light"/>
          <w:snapToGrid w:val="0"/>
        </w:rPr>
        <w:t>frequently</w:t>
      </w:r>
      <w:r w:rsidR="00E31CCD" w:rsidRPr="009220CD">
        <w:rPr>
          <w:rFonts w:ascii="Gill Sans Nova Light" w:hAnsi="Gill Sans Nova Light"/>
          <w:snapToGrid w:val="0"/>
        </w:rPr>
        <w:t xml:space="preserve"> (approximately </w:t>
      </w:r>
      <w:r w:rsidR="002A5223">
        <w:rPr>
          <w:rFonts w:ascii="Gill Sans Nova Light" w:hAnsi="Gill Sans Nova Light"/>
          <w:snapToGrid w:val="0"/>
        </w:rPr>
        <w:t>6</w:t>
      </w:r>
      <w:r w:rsidR="00E31CCD" w:rsidRPr="009220CD">
        <w:rPr>
          <w:rFonts w:ascii="Gill Sans Nova Light" w:hAnsi="Gill Sans Nova Light"/>
          <w:snapToGrid w:val="0"/>
        </w:rPr>
        <w:t>0% of the time)</w:t>
      </w:r>
    </w:p>
    <w:p w14:paraId="4AA6BFC7" w14:textId="77777777" w:rsidR="00B03F28" w:rsidRDefault="00B03F28" w:rsidP="00B03F28">
      <w:pPr>
        <w:pStyle w:val="Heading1"/>
        <w:rPr>
          <w:rFonts w:eastAsia="Gill Sans Nova Book"/>
        </w:rPr>
      </w:pPr>
    </w:p>
    <w:p w14:paraId="678A190D" w14:textId="77777777" w:rsidR="007C3980" w:rsidRPr="007C3980" w:rsidRDefault="007C3980" w:rsidP="007C3980">
      <w:pPr>
        <w:rPr>
          <w:rFonts w:eastAsia="Gill Sans Nova Book"/>
        </w:rPr>
      </w:pPr>
    </w:p>
    <w:p w14:paraId="51E93C3C" w14:textId="77777777" w:rsidR="007C3980" w:rsidRDefault="007C3980" w:rsidP="00B03F28">
      <w:pPr>
        <w:pStyle w:val="Heading1"/>
        <w:rPr>
          <w:rFonts w:eastAsia="Gill Sans Nova Book"/>
        </w:rPr>
      </w:pPr>
    </w:p>
    <w:p w14:paraId="4131B0A5" w14:textId="03D9B45E" w:rsidR="00B03F28" w:rsidRPr="00533E61" w:rsidRDefault="00B03F28" w:rsidP="00B03F28">
      <w:pPr>
        <w:pStyle w:val="Heading1"/>
        <w:rPr>
          <w:rFonts w:eastAsia="Gill Sans Nova Book"/>
        </w:rPr>
      </w:pPr>
      <w:r w:rsidRPr="00533E61">
        <w:rPr>
          <w:rFonts w:eastAsia="Gill Sans Nova Book"/>
        </w:rPr>
        <w:lastRenderedPageBreak/>
        <w:t>Probationary Period</w:t>
      </w:r>
    </w:p>
    <w:p w14:paraId="1A9E2D04" w14:textId="7A181460" w:rsidR="00B03F28" w:rsidRPr="00B03F28" w:rsidRDefault="00B03F28" w:rsidP="00B03F28">
      <w:pPr>
        <w:rPr>
          <w:rFonts w:ascii="Gill Sans Nova Light" w:eastAsia="Gill Sans Nova Book" w:hAnsi="Gill Sans Nova Light"/>
          <w:sz w:val="22"/>
          <w:szCs w:val="22"/>
        </w:rPr>
      </w:pPr>
      <w:r w:rsidRPr="00533E61">
        <w:rPr>
          <w:rFonts w:ascii="Gill Sans Nova Light" w:eastAsia="Gill Sans Nova Book" w:hAnsi="Gill Sans Nova Light"/>
          <w:sz w:val="22"/>
          <w:szCs w:val="22"/>
        </w:rPr>
        <w:t xml:space="preserve">External applicants must agree to serve a minimum six-month probationary period during which time their employment can be terminated at will. </w:t>
      </w:r>
      <w:proofErr w:type="gramStart"/>
      <w:r w:rsidRPr="00533E61">
        <w:rPr>
          <w:rFonts w:ascii="Gill Sans Nova Light" w:eastAsia="Gill Sans Nova Book" w:hAnsi="Gill Sans Nova Light"/>
          <w:sz w:val="22"/>
          <w:szCs w:val="22"/>
        </w:rPr>
        <w:t>For the purpose of</w:t>
      </w:r>
      <w:proofErr w:type="gramEnd"/>
      <w:r w:rsidRPr="00533E61">
        <w:rPr>
          <w:rFonts w:ascii="Gill Sans Nova Light" w:eastAsia="Gill Sans Nova Book" w:hAnsi="Gill Sans Nova Light"/>
          <w:sz w:val="22"/>
          <w:szCs w:val="22"/>
        </w:rPr>
        <w:t xml:space="preserve"> evaluating job performance, internal applicants must agree to serve a minimum six-month probationary period when job duties change significantly.</w:t>
      </w:r>
    </w:p>
    <w:p w14:paraId="3EBCB62E" w14:textId="15B4AC55" w:rsidR="00F74E07" w:rsidRDefault="00F74E07">
      <w:pPr>
        <w:rPr>
          <w:rFonts w:ascii="Gill Sans Nova Light" w:eastAsia="Gill Sans Nova SemiBold" w:hAnsi="Gill Sans Nova Light"/>
          <w:b/>
          <w:bCs/>
          <w:snapToGrid w:val="0"/>
          <w:sz w:val="24"/>
          <w:szCs w:val="24"/>
          <w:u w:val="single"/>
        </w:rPr>
      </w:pPr>
    </w:p>
    <w:p w14:paraId="0BE07522" w14:textId="77777777" w:rsidR="007C3980" w:rsidRDefault="007C3980">
      <w:pPr>
        <w:rPr>
          <w:rFonts w:ascii="Gill Sans Nova Light" w:eastAsia="Gill Sans Nova SemiBold" w:hAnsi="Gill Sans Nova Light"/>
          <w:b/>
          <w:bCs/>
          <w:snapToGrid w:val="0"/>
          <w:sz w:val="24"/>
          <w:szCs w:val="24"/>
          <w:u w:val="single"/>
        </w:rPr>
      </w:pPr>
    </w:p>
    <w:p w14:paraId="501FC8F1" w14:textId="4DAB4682" w:rsidR="00980197" w:rsidRPr="003920AF" w:rsidRDefault="00980197" w:rsidP="009220CD">
      <w:pPr>
        <w:pStyle w:val="Heading1"/>
        <w:rPr>
          <w:rFonts w:eastAsia="Gill Sans Nova SemiBold"/>
          <w:snapToGrid w:val="0"/>
        </w:rPr>
      </w:pPr>
      <w:r w:rsidRPr="003920AF">
        <w:rPr>
          <w:rFonts w:eastAsia="Gill Sans Nova SemiBold"/>
          <w:snapToGrid w:val="0"/>
        </w:rPr>
        <w:t>Work Conditions</w:t>
      </w:r>
    </w:p>
    <w:p w14:paraId="5B903567" w14:textId="7DB627BF" w:rsidR="0031710B" w:rsidRPr="007C3980" w:rsidRDefault="0031710B" w:rsidP="009220CD">
      <w:pPr>
        <w:pStyle w:val="Heading2"/>
        <w:rPr>
          <w:rFonts w:eastAsia="Gill Sans Nova SemiBold"/>
          <w:snapToGrid w:val="0"/>
        </w:rPr>
      </w:pPr>
      <w:r w:rsidRPr="007C3980">
        <w:rPr>
          <w:rFonts w:eastAsia="Gill Sans Nova SemiBold"/>
          <w:snapToGrid w:val="0"/>
        </w:rPr>
        <w:t>Physical Demands</w:t>
      </w:r>
    </w:p>
    <w:p w14:paraId="7AC57143" w14:textId="16E2BF67" w:rsidR="00A700D7" w:rsidRPr="007C3980" w:rsidRDefault="00A700D7" w:rsidP="003920AF">
      <w:pPr>
        <w:rPr>
          <w:rFonts w:ascii="Gill Sans Nova Light" w:eastAsia="Gill Sans Nova SemiBold" w:hAnsi="Gill Sans Nova Light"/>
          <w:snapToGrid w:val="0"/>
          <w:sz w:val="22"/>
          <w:szCs w:val="22"/>
        </w:rPr>
      </w:pPr>
      <w:r w:rsidRPr="007C3980">
        <w:rPr>
          <w:rFonts w:ascii="Gill Sans Nova Light" w:eastAsia="Gill Sans Nova SemiBold" w:hAnsi="Gill Sans Nova Light"/>
          <w:snapToGrid w:val="0"/>
          <w:sz w:val="22"/>
          <w:szCs w:val="22"/>
        </w:rPr>
        <w:t>This position:</w:t>
      </w:r>
    </w:p>
    <w:p w14:paraId="7605731F" w14:textId="77777777" w:rsidR="003920AF" w:rsidRPr="007C3980" w:rsidRDefault="0031710B" w:rsidP="001B7D23">
      <w:pPr>
        <w:pStyle w:val="ListParagraph"/>
        <w:numPr>
          <w:ilvl w:val="0"/>
          <w:numId w:val="58"/>
        </w:numPr>
        <w:spacing w:after="120"/>
        <w:rPr>
          <w:rFonts w:ascii="Gill Sans Nova Light" w:eastAsia="Gill Sans Nova Book" w:hAnsi="Gill Sans Nova Light"/>
          <w:snapToGrid w:val="0"/>
        </w:rPr>
      </w:pPr>
      <w:bookmarkStart w:id="8" w:name="_Hlk163475831"/>
      <w:r w:rsidRPr="007C3980">
        <w:rPr>
          <w:rFonts w:ascii="Gill Sans Nova Light" w:eastAsia="Gill Sans Nova Book" w:hAnsi="Gill Sans Nova Light"/>
          <w:snapToGrid w:val="0"/>
        </w:rPr>
        <w:t>Frequently involves sedentary work</w:t>
      </w:r>
      <w:r w:rsidR="003920AF" w:rsidRPr="007C3980">
        <w:rPr>
          <w:rFonts w:ascii="Gill Sans Nova Light" w:eastAsia="Gill Sans Nova Book" w:hAnsi="Gill Sans Nova Light"/>
          <w:snapToGrid w:val="0"/>
        </w:rPr>
        <w:t xml:space="preserve"> (</w:t>
      </w:r>
      <w:r w:rsidRPr="007C3980">
        <w:rPr>
          <w:rFonts w:ascii="Gill Sans Nova Light" w:eastAsia="Gill Sans Nova Book" w:hAnsi="Gill Sans Nova Light"/>
          <w:snapToGrid w:val="0"/>
        </w:rPr>
        <w:t>exerting up to 10 pounds of force and/or a negligible amount of force to lift, carry, push, pull or otherwise move objects, including the human body</w:t>
      </w:r>
      <w:r w:rsidR="003920AF" w:rsidRPr="007C3980">
        <w:rPr>
          <w:rFonts w:ascii="Gill Sans Nova Light" w:eastAsia="Gill Sans Nova Book" w:hAnsi="Gill Sans Nova Light"/>
          <w:snapToGrid w:val="0"/>
        </w:rPr>
        <w:t>)</w:t>
      </w:r>
    </w:p>
    <w:p w14:paraId="465D8696" w14:textId="4F24E77E" w:rsidR="0031710B" w:rsidRPr="007C3980" w:rsidRDefault="0031710B" w:rsidP="001B7D23">
      <w:pPr>
        <w:pStyle w:val="ListParagraph"/>
        <w:numPr>
          <w:ilvl w:val="0"/>
          <w:numId w:val="58"/>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Occasionally involves light work</w:t>
      </w:r>
      <w:r w:rsidR="003920AF" w:rsidRPr="007C3980">
        <w:rPr>
          <w:rFonts w:ascii="Gill Sans Nova Light" w:eastAsia="Gill Sans Nova Book" w:hAnsi="Gill Sans Nova Light"/>
          <w:snapToGrid w:val="0"/>
        </w:rPr>
        <w:t xml:space="preserve"> (</w:t>
      </w:r>
      <w:r w:rsidRPr="007C3980">
        <w:rPr>
          <w:rFonts w:ascii="Gill Sans Nova Light" w:eastAsia="Gill Sans Nova Book" w:hAnsi="Gill Sans Nova Light"/>
          <w:snapToGrid w:val="0"/>
        </w:rPr>
        <w:t>exerting up to 20 pounds of force and/or up to 10 pounds of force and/or a negligible amount of force to move objects</w:t>
      </w:r>
      <w:r w:rsidR="003920AF" w:rsidRPr="007C3980">
        <w:rPr>
          <w:rFonts w:ascii="Gill Sans Nova Light" w:eastAsia="Gill Sans Nova Book" w:hAnsi="Gill Sans Nova Light"/>
          <w:snapToGrid w:val="0"/>
        </w:rPr>
        <w:t>)</w:t>
      </w:r>
    </w:p>
    <w:bookmarkEnd w:id="8"/>
    <w:p w14:paraId="0D00FDFD" w14:textId="77777777" w:rsidR="0031710B" w:rsidRPr="007C3980" w:rsidRDefault="0031710B" w:rsidP="003920AF">
      <w:pPr>
        <w:rPr>
          <w:rFonts w:ascii="Gill Sans Nova Light" w:eastAsia="Gill Sans Nova Book" w:hAnsi="Gill Sans Nova Light"/>
          <w:snapToGrid w:val="0"/>
          <w:sz w:val="22"/>
          <w:szCs w:val="22"/>
          <w:u w:val="single"/>
        </w:rPr>
      </w:pPr>
    </w:p>
    <w:p w14:paraId="7A1C900C" w14:textId="77777777" w:rsidR="0031710B" w:rsidRPr="007C3980" w:rsidRDefault="0031710B" w:rsidP="009220CD">
      <w:pPr>
        <w:pStyle w:val="Heading2"/>
        <w:rPr>
          <w:rFonts w:eastAsia="Gill Sans Nova SemiBold"/>
          <w:snapToGrid w:val="0"/>
        </w:rPr>
      </w:pPr>
      <w:r w:rsidRPr="007C3980">
        <w:rPr>
          <w:rFonts w:eastAsia="Gill Sans Nova SemiBold"/>
          <w:snapToGrid w:val="0"/>
        </w:rPr>
        <w:t>Physical Requirements</w:t>
      </w:r>
    </w:p>
    <w:p w14:paraId="180BFD8B" w14:textId="6DA771E6" w:rsidR="000571B8" w:rsidRPr="007C3980" w:rsidRDefault="000571B8" w:rsidP="003920AF">
      <w:pPr>
        <w:rPr>
          <w:rFonts w:ascii="Gill Sans Nova Light" w:eastAsia="Gill Sans Nova SemiBold" w:hAnsi="Gill Sans Nova Light"/>
          <w:snapToGrid w:val="0"/>
          <w:sz w:val="22"/>
          <w:szCs w:val="22"/>
        </w:rPr>
      </w:pPr>
      <w:r w:rsidRPr="007C3980">
        <w:rPr>
          <w:rFonts w:ascii="Gill Sans Nova Light" w:eastAsia="Gill Sans Nova SemiBold" w:hAnsi="Gill Sans Nova Light"/>
          <w:snapToGrid w:val="0"/>
          <w:sz w:val="22"/>
          <w:szCs w:val="22"/>
        </w:rPr>
        <w:t>This position:</w:t>
      </w:r>
    </w:p>
    <w:p w14:paraId="1D585622" w14:textId="4BC97C71"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bookmarkStart w:id="9" w:name="_Hlk163475879"/>
      <w:r w:rsidRPr="007C3980">
        <w:rPr>
          <w:rFonts w:ascii="Gill Sans Nova Light" w:eastAsia="Gill Sans Nova Book" w:hAnsi="Gill Sans Nova Light"/>
          <w:snapToGrid w:val="0"/>
        </w:rPr>
        <w:t xml:space="preserve">Consistently requires the ability to receive detailed information through oral communication and expressing or exchanging ideas or important instructions accurately, loudly, or </w:t>
      </w:r>
      <w:proofErr w:type="gramStart"/>
      <w:r w:rsidRPr="007C3980">
        <w:rPr>
          <w:rFonts w:ascii="Gill Sans Nova Light" w:eastAsia="Gill Sans Nova Book" w:hAnsi="Gill Sans Nova Light"/>
          <w:snapToGrid w:val="0"/>
        </w:rPr>
        <w:t>quickly</w:t>
      </w:r>
      <w:proofErr w:type="gramEnd"/>
    </w:p>
    <w:p w14:paraId="0CD1F48D" w14:textId="24471955"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Constantly requires working with fingers</w:t>
      </w:r>
      <w:r w:rsidR="000571B8" w:rsidRPr="007C3980">
        <w:rPr>
          <w:rFonts w:ascii="Gill Sans Nova Light" w:eastAsia="Gill Sans Nova Book" w:hAnsi="Gill Sans Nova Light"/>
          <w:snapToGrid w:val="0"/>
        </w:rPr>
        <w:t>,</w:t>
      </w:r>
      <w:r w:rsidRPr="007C3980">
        <w:rPr>
          <w:rFonts w:ascii="Gill Sans Nova Light" w:eastAsia="Gill Sans Nova Book" w:hAnsi="Gill Sans Nova Light"/>
          <w:snapToGrid w:val="0"/>
        </w:rPr>
        <w:t xml:space="preserve"> rather than the whole hand or </w:t>
      </w:r>
      <w:proofErr w:type="gramStart"/>
      <w:r w:rsidRPr="007C3980">
        <w:rPr>
          <w:rFonts w:ascii="Gill Sans Nova Light" w:eastAsia="Gill Sans Nova Book" w:hAnsi="Gill Sans Nova Light"/>
          <w:snapToGrid w:val="0"/>
        </w:rPr>
        <w:t>arm</w:t>
      </w:r>
      <w:proofErr w:type="gramEnd"/>
    </w:p>
    <w:p w14:paraId="19DD0952" w14:textId="77777777"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 xml:space="preserve">Constantly requires repetitive movement of the wrists, hands, and/or </w:t>
      </w:r>
      <w:proofErr w:type="gramStart"/>
      <w:r w:rsidRPr="007C3980">
        <w:rPr>
          <w:rFonts w:ascii="Gill Sans Nova Light" w:eastAsia="Gill Sans Nova Book" w:hAnsi="Gill Sans Nova Light"/>
          <w:snapToGrid w:val="0"/>
        </w:rPr>
        <w:t>fingers</w:t>
      </w:r>
      <w:proofErr w:type="gramEnd"/>
    </w:p>
    <w:p w14:paraId="3A7949D3" w14:textId="77777777"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 xml:space="preserve">Often requires walking or moving about to accomplish </w:t>
      </w:r>
      <w:proofErr w:type="gramStart"/>
      <w:r w:rsidRPr="007C3980">
        <w:rPr>
          <w:rFonts w:ascii="Gill Sans Nova Light" w:eastAsia="Gill Sans Nova Book" w:hAnsi="Gill Sans Nova Light"/>
          <w:snapToGrid w:val="0"/>
        </w:rPr>
        <w:t>tasks</w:t>
      </w:r>
      <w:proofErr w:type="gramEnd"/>
    </w:p>
    <w:p w14:paraId="3B722072" w14:textId="77777777"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 xml:space="preserve">Occasionally requires standing and/or sitting for sustained periods of </w:t>
      </w:r>
      <w:proofErr w:type="gramStart"/>
      <w:r w:rsidRPr="007C3980">
        <w:rPr>
          <w:rFonts w:ascii="Gill Sans Nova Light" w:eastAsia="Gill Sans Nova Book" w:hAnsi="Gill Sans Nova Light"/>
          <w:snapToGrid w:val="0"/>
        </w:rPr>
        <w:t>time</w:t>
      </w:r>
      <w:proofErr w:type="gramEnd"/>
    </w:p>
    <w:p w14:paraId="4033E4EC" w14:textId="77777777"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 xml:space="preserve">Occasionally requires ascending or descending stairs or ramps using feet and legs and/or hands and </w:t>
      </w:r>
      <w:proofErr w:type="gramStart"/>
      <w:r w:rsidRPr="007C3980">
        <w:rPr>
          <w:rFonts w:ascii="Gill Sans Nova Light" w:eastAsia="Gill Sans Nova Book" w:hAnsi="Gill Sans Nova Light"/>
          <w:snapToGrid w:val="0"/>
        </w:rPr>
        <w:t>arms</w:t>
      </w:r>
      <w:proofErr w:type="gramEnd"/>
    </w:p>
    <w:p w14:paraId="083AAD73" w14:textId="4E1CC9AD"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Occasionally requires raising objects from a lower to a higher position</w:t>
      </w:r>
      <w:r w:rsidR="000571B8" w:rsidRPr="007C3980">
        <w:rPr>
          <w:rFonts w:ascii="Gill Sans Nova Light" w:eastAsia="Gill Sans Nova Book" w:hAnsi="Gill Sans Nova Light"/>
          <w:snapToGrid w:val="0"/>
        </w:rPr>
        <w:t>,</w:t>
      </w:r>
      <w:r w:rsidRPr="007C3980">
        <w:rPr>
          <w:rFonts w:ascii="Gill Sans Nova Light" w:eastAsia="Gill Sans Nova Book" w:hAnsi="Gill Sans Nova Light"/>
          <w:snapToGrid w:val="0"/>
        </w:rPr>
        <w:t xml:space="preserve"> or moving objects </w:t>
      </w:r>
      <w:proofErr w:type="gramStart"/>
      <w:r w:rsidRPr="007C3980">
        <w:rPr>
          <w:rFonts w:ascii="Gill Sans Nova Light" w:eastAsia="Gill Sans Nova Book" w:hAnsi="Gill Sans Nova Light"/>
          <w:snapToGrid w:val="0"/>
        </w:rPr>
        <w:t>horizontally</w:t>
      </w:r>
      <w:proofErr w:type="gramEnd"/>
    </w:p>
    <w:p w14:paraId="4DD60C67" w14:textId="77777777" w:rsidR="000571B8"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Occasionally requires stooping</w:t>
      </w:r>
      <w:r w:rsidR="000571B8" w:rsidRPr="007C3980">
        <w:rPr>
          <w:rFonts w:ascii="Gill Sans Nova Light" w:eastAsia="Gill Sans Nova Book" w:hAnsi="Gill Sans Nova Light"/>
          <w:snapToGrid w:val="0"/>
        </w:rPr>
        <w:t>,</w:t>
      </w:r>
      <w:r w:rsidRPr="007C3980">
        <w:rPr>
          <w:rFonts w:ascii="Gill Sans Nova Light" w:eastAsia="Gill Sans Nova Book" w:hAnsi="Gill Sans Nova Light"/>
          <w:snapToGrid w:val="0"/>
        </w:rPr>
        <w:t xml:space="preserve"> which entails the use of the lower extremities and back </w:t>
      </w:r>
      <w:proofErr w:type="gramStart"/>
      <w:r w:rsidRPr="007C3980">
        <w:rPr>
          <w:rFonts w:ascii="Gill Sans Nova Light" w:eastAsia="Gill Sans Nova Book" w:hAnsi="Gill Sans Nova Light"/>
          <w:snapToGrid w:val="0"/>
        </w:rPr>
        <w:t>muscles</w:t>
      </w:r>
      <w:proofErr w:type="gramEnd"/>
    </w:p>
    <w:p w14:paraId="34CF24F4" w14:textId="27A6A988" w:rsidR="0031710B" w:rsidRPr="007C3980" w:rsidRDefault="0031710B" w:rsidP="001B7D23">
      <w:pPr>
        <w:pStyle w:val="ListParagraph"/>
        <w:numPr>
          <w:ilvl w:val="0"/>
          <w:numId w:val="59"/>
        </w:numPr>
        <w:spacing w:after="120"/>
        <w:rPr>
          <w:rFonts w:ascii="Gill Sans Nova Light" w:eastAsia="Gill Sans Nova Book" w:hAnsi="Gill Sans Nova Light"/>
          <w:snapToGrid w:val="0"/>
        </w:rPr>
      </w:pPr>
      <w:r w:rsidRPr="007C3980">
        <w:rPr>
          <w:rFonts w:ascii="Gill Sans Nova Light" w:eastAsia="Gill Sans Nova Book" w:hAnsi="Gill Sans Nova Light"/>
          <w:snapToGrid w:val="0"/>
        </w:rPr>
        <w:t xml:space="preserve">Infrequently requires </w:t>
      </w:r>
      <w:proofErr w:type="gramStart"/>
      <w:r w:rsidRPr="007C3980">
        <w:rPr>
          <w:rFonts w:ascii="Gill Sans Nova Light" w:eastAsia="Gill Sans Nova Book" w:hAnsi="Gill Sans Nova Light"/>
          <w:snapToGrid w:val="0"/>
        </w:rPr>
        <w:t>crouching</w:t>
      </w:r>
      <w:proofErr w:type="gramEnd"/>
    </w:p>
    <w:bookmarkEnd w:id="9"/>
    <w:p w14:paraId="09C98394" w14:textId="77777777" w:rsidR="0031710B" w:rsidRPr="007C3980" w:rsidRDefault="0031710B" w:rsidP="003920AF">
      <w:pPr>
        <w:rPr>
          <w:rFonts w:ascii="Gill Sans Nova Light" w:eastAsia="Gill Sans Nova Book" w:hAnsi="Gill Sans Nova Light"/>
          <w:snapToGrid w:val="0"/>
          <w:sz w:val="22"/>
          <w:szCs w:val="22"/>
          <w:u w:val="single"/>
        </w:rPr>
      </w:pPr>
    </w:p>
    <w:p w14:paraId="12C97D90" w14:textId="77777777" w:rsidR="0031710B" w:rsidRPr="007C3980" w:rsidRDefault="0031710B" w:rsidP="009220CD">
      <w:pPr>
        <w:pStyle w:val="Heading2"/>
        <w:rPr>
          <w:rFonts w:eastAsia="Gill Sans Nova SemiBold"/>
          <w:snapToGrid w:val="0"/>
        </w:rPr>
      </w:pPr>
      <w:r w:rsidRPr="007C3980">
        <w:rPr>
          <w:rFonts w:eastAsia="Gill Sans Nova SemiBold"/>
          <w:snapToGrid w:val="0"/>
        </w:rPr>
        <w:t>Typical Environmental Conditions</w:t>
      </w:r>
    </w:p>
    <w:p w14:paraId="56E2CB03" w14:textId="77777777" w:rsidR="0031710B" w:rsidRPr="007C3980" w:rsidRDefault="0031710B" w:rsidP="003920AF">
      <w:pPr>
        <w:rPr>
          <w:rFonts w:ascii="Gill Sans Nova Light" w:eastAsia="Gill Sans Nova Book" w:hAnsi="Gill Sans Nova Light"/>
          <w:snapToGrid w:val="0"/>
          <w:sz w:val="22"/>
          <w:szCs w:val="22"/>
        </w:rPr>
      </w:pPr>
      <w:r w:rsidRPr="007C3980">
        <w:rPr>
          <w:rFonts w:ascii="Gill Sans Nova Light" w:eastAsia="Gill Sans Nova Book" w:hAnsi="Gill Sans Nova Light"/>
          <w:snapToGrid w:val="0"/>
          <w:sz w:val="22"/>
          <w:szCs w:val="22"/>
        </w:rPr>
        <w:t>The worker is frequently subject to inside environmental conditions, which provide protection from weather conditions, but not necessarily from temperature changes, and is occasionally subject to outside environmental conditions.</w:t>
      </w:r>
    </w:p>
    <w:p w14:paraId="559319CA" w14:textId="77777777" w:rsidR="0031710B" w:rsidRPr="007C3980" w:rsidRDefault="0031710B" w:rsidP="003920AF">
      <w:pPr>
        <w:rPr>
          <w:rFonts w:ascii="Gill Sans Nova Light" w:eastAsia="Gill Sans Nova Book" w:hAnsi="Gill Sans Nova Light"/>
          <w:snapToGrid w:val="0"/>
          <w:sz w:val="22"/>
          <w:szCs w:val="22"/>
          <w:u w:val="single"/>
        </w:rPr>
      </w:pPr>
    </w:p>
    <w:p w14:paraId="07514336" w14:textId="77777777" w:rsidR="0031710B" w:rsidRPr="007C3980" w:rsidRDefault="0031710B" w:rsidP="009220CD">
      <w:pPr>
        <w:pStyle w:val="Heading2"/>
        <w:rPr>
          <w:rFonts w:eastAsia="Gill Sans Nova SemiBold"/>
          <w:snapToGrid w:val="0"/>
        </w:rPr>
      </w:pPr>
      <w:r w:rsidRPr="007C3980">
        <w:rPr>
          <w:rFonts w:eastAsia="Gill Sans Nova SemiBold"/>
          <w:snapToGrid w:val="0"/>
        </w:rPr>
        <w:t>Travel Requirements</w:t>
      </w:r>
    </w:p>
    <w:p w14:paraId="538C2683" w14:textId="1B3D8013" w:rsidR="0031710B" w:rsidRPr="003920AF" w:rsidRDefault="0031710B" w:rsidP="003920AF">
      <w:pPr>
        <w:rPr>
          <w:rFonts w:ascii="Gill Sans Nova Light" w:eastAsia="Gill Sans Nova Book" w:hAnsi="Gill Sans Nova Light"/>
          <w:sz w:val="22"/>
          <w:szCs w:val="22"/>
          <w:u w:val="single"/>
        </w:rPr>
      </w:pPr>
      <w:bookmarkStart w:id="10" w:name="_Hlk163475928"/>
      <w:r w:rsidRPr="007C3980">
        <w:rPr>
          <w:rFonts w:ascii="Gill Sans Nova Light" w:eastAsia="Gill Sans Nova Book" w:hAnsi="Gill Sans Nova Light"/>
          <w:snapToGrid w:val="0"/>
          <w:sz w:val="22"/>
          <w:szCs w:val="22"/>
        </w:rPr>
        <w:t xml:space="preserve">Local travel and/or overnight travel outside of the area is </w:t>
      </w:r>
      <w:r w:rsidR="007C3980" w:rsidRPr="007C3980">
        <w:rPr>
          <w:rFonts w:ascii="Gill Sans Nova Light" w:eastAsia="Gill Sans Nova Book" w:hAnsi="Gill Sans Nova Light"/>
          <w:snapToGrid w:val="0"/>
          <w:sz w:val="22"/>
          <w:szCs w:val="22"/>
        </w:rPr>
        <w:t xml:space="preserve">very </w:t>
      </w:r>
      <w:r w:rsidR="000571B8" w:rsidRPr="007C3980">
        <w:rPr>
          <w:rFonts w:ascii="Gill Sans Nova Light" w:eastAsia="Gill Sans Nova Book" w:hAnsi="Gill Sans Nova Light"/>
          <w:snapToGrid w:val="0"/>
          <w:sz w:val="22"/>
          <w:szCs w:val="22"/>
        </w:rPr>
        <w:t>frequent</w:t>
      </w:r>
      <w:r w:rsidR="007C3980" w:rsidRPr="007C3980">
        <w:rPr>
          <w:rFonts w:ascii="Gill Sans Nova Light" w:eastAsia="Gill Sans Nova Book" w:hAnsi="Gill Sans Nova Light"/>
          <w:snapToGrid w:val="0"/>
          <w:sz w:val="22"/>
          <w:szCs w:val="22"/>
        </w:rPr>
        <w:t xml:space="preserve">ly </w:t>
      </w:r>
      <w:r w:rsidRPr="007C3980">
        <w:rPr>
          <w:rFonts w:ascii="Gill Sans Nova Light" w:eastAsia="Gill Sans Nova Book" w:hAnsi="Gill Sans Nova Light"/>
          <w:snapToGrid w:val="0"/>
          <w:sz w:val="22"/>
          <w:szCs w:val="22"/>
        </w:rPr>
        <w:t>required</w:t>
      </w:r>
      <w:r w:rsidR="000571B8" w:rsidRPr="007C3980">
        <w:rPr>
          <w:rFonts w:ascii="Gill Sans Nova Light" w:eastAsia="Gill Sans Nova Book" w:hAnsi="Gill Sans Nova Light"/>
          <w:snapToGrid w:val="0"/>
          <w:sz w:val="22"/>
          <w:szCs w:val="22"/>
        </w:rPr>
        <w:t xml:space="preserve"> </w:t>
      </w:r>
      <w:r w:rsidR="007C3980" w:rsidRPr="007C3980">
        <w:rPr>
          <w:rFonts w:ascii="Gill Sans Nova Light" w:eastAsia="Gill Sans Nova Book" w:hAnsi="Gill Sans Nova Light"/>
          <w:snapToGrid w:val="0"/>
          <w:sz w:val="22"/>
          <w:szCs w:val="22"/>
        </w:rPr>
        <w:t>(approximately 60% of the time)</w:t>
      </w:r>
      <w:r w:rsidR="000571B8" w:rsidRPr="007C3980">
        <w:rPr>
          <w:rFonts w:ascii="Gill Sans Nova Light" w:eastAsia="Gill Sans Nova Book" w:hAnsi="Gill Sans Nova Light"/>
          <w:snapToGrid w:val="0"/>
          <w:sz w:val="22"/>
          <w:szCs w:val="22"/>
        </w:rPr>
        <w:t>.</w:t>
      </w:r>
    </w:p>
    <w:bookmarkEnd w:id="10"/>
    <w:p w14:paraId="12CF7211" w14:textId="77777777" w:rsidR="003920AF" w:rsidRPr="003920AF" w:rsidRDefault="003920AF" w:rsidP="003920AF">
      <w:pPr>
        <w:rPr>
          <w:rFonts w:ascii="Gill Sans Nova Light" w:eastAsia="Gill Sans Nova SemiBold" w:hAnsi="Gill Sans Nova Light"/>
          <w:snapToGrid w:val="0"/>
          <w:sz w:val="22"/>
          <w:szCs w:val="22"/>
        </w:rPr>
      </w:pPr>
    </w:p>
    <w:p w14:paraId="2C1748B9" w14:textId="77777777" w:rsidR="003920AF" w:rsidRPr="003920AF" w:rsidRDefault="003920AF" w:rsidP="003920AF">
      <w:pPr>
        <w:rPr>
          <w:rFonts w:ascii="Gill Sans Nova Light" w:eastAsia="Gill Sans Nova SemiBold" w:hAnsi="Gill Sans Nova Light"/>
          <w:snapToGrid w:val="0"/>
          <w:sz w:val="22"/>
          <w:szCs w:val="22"/>
        </w:rPr>
      </w:pPr>
      <w:r w:rsidRPr="003920AF">
        <w:rPr>
          <w:rFonts w:ascii="Gill Sans Nova Light" w:eastAsia="Gill Sans Nova SemiBold" w:hAnsi="Gill Sans Nova Light"/>
          <w:snapToGrid w:val="0"/>
          <w:sz w:val="22"/>
          <w:szCs w:val="22"/>
        </w:rPr>
        <w:br w:type="page"/>
      </w:r>
    </w:p>
    <w:p w14:paraId="36297145" w14:textId="3B57A30F" w:rsidR="0031710B" w:rsidRPr="003920AF" w:rsidRDefault="0031710B" w:rsidP="009220CD">
      <w:pPr>
        <w:pStyle w:val="Heading1"/>
        <w:rPr>
          <w:rFonts w:eastAsia="Gill Sans Nova SemiBold"/>
          <w:snapToGrid w:val="0"/>
        </w:rPr>
      </w:pPr>
      <w:r w:rsidRPr="003920AF">
        <w:rPr>
          <w:rFonts w:eastAsia="Gill Sans Nova SemiBold"/>
          <w:snapToGrid w:val="0"/>
        </w:rPr>
        <w:lastRenderedPageBreak/>
        <w:t>Disclaimer</w:t>
      </w:r>
    </w:p>
    <w:p w14:paraId="6EEB2208" w14:textId="77777777" w:rsidR="0031710B" w:rsidRPr="003920AF" w:rsidRDefault="0031710B" w:rsidP="003920AF">
      <w:pPr>
        <w:rPr>
          <w:rFonts w:ascii="Gill Sans Nova Light" w:eastAsia="Gill Sans Nova Book" w:hAnsi="Gill Sans Nova Light"/>
          <w:snapToGrid w:val="0"/>
          <w:sz w:val="22"/>
          <w:szCs w:val="22"/>
        </w:rPr>
      </w:pPr>
      <w:r w:rsidRPr="003920AF">
        <w:rPr>
          <w:rFonts w:ascii="Gill Sans Nova Light" w:eastAsia="Gill Sans Nova Book" w:hAnsi="Gill Sans Nova Light"/>
          <w:snapToGrid w:val="0"/>
          <w:sz w:val="22"/>
          <w:szCs w:val="22"/>
        </w:rPr>
        <w:t>The individual must perform the essential duties and responsibilities with or without reasonable accommodation efficiently and accurately without causing a significant safety threat to self or others describe the general nature and level of work being performed by employees assigned to this classification. They are not intended to be construed as an exhaustive list of all responsibilities, duties, and/or skills required of all personnel so classified.</w:t>
      </w:r>
    </w:p>
    <w:p w14:paraId="4D856F10" w14:textId="77777777" w:rsidR="0031710B" w:rsidRPr="003920AF" w:rsidRDefault="0031710B" w:rsidP="003920AF">
      <w:pPr>
        <w:rPr>
          <w:rFonts w:ascii="Gill Sans Nova Light" w:eastAsia="Gill Sans Nova Book" w:hAnsi="Gill Sans Nova Light"/>
          <w:sz w:val="22"/>
          <w:szCs w:val="22"/>
        </w:rPr>
      </w:pPr>
    </w:p>
    <w:p w14:paraId="647BE571" w14:textId="3B587BE1" w:rsidR="0031710B" w:rsidRPr="003920AF" w:rsidRDefault="0031710B" w:rsidP="003920AF">
      <w:pPr>
        <w:rPr>
          <w:rFonts w:ascii="Gill Sans Nova Light" w:eastAsia="Gill Sans Nova Book" w:hAnsi="Gill Sans Nova Light"/>
          <w:sz w:val="22"/>
          <w:szCs w:val="22"/>
        </w:rPr>
      </w:pPr>
      <w:r w:rsidRPr="003920AF">
        <w:rPr>
          <w:rFonts w:ascii="Gill Sans Nova Light" w:eastAsia="Gill Sans Nova Book" w:hAnsi="Gill Sans Nova Light"/>
          <w:sz w:val="22"/>
          <w:szCs w:val="22"/>
        </w:rPr>
        <w:t>Except as provided by Title 25, U.S.C. § 450e(b), which allows for Indian preference in hiring, the NPAIHB does not discriminate on the basis of race, color, creed, age, sex, national origin, disability, marital status, sexual orientation, religion, politics, membership or non-membership in an employee organization, marital status, citizenship or immigration status, veteran or military status, genetic information, ancestry or any other characteristic protected by law.</w:t>
      </w:r>
    </w:p>
    <w:p w14:paraId="1D936034" w14:textId="77777777" w:rsidR="00A356A3" w:rsidRPr="003920AF" w:rsidRDefault="00A356A3" w:rsidP="003920AF">
      <w:pPr>
        <w:rPr>
          <w:rFonts w:ascii="Gill Sans Nova Light" w:eastAsia="Gill Sans Nova Book" w:hAnsi="Gill Sans Nova Light"/>
          <w:sz w:val="22"/>
          <w:szCs w:val="22"/>
        </w:rPr>
      </w:pPr>
    </w:p>
    <w:p w14:paraId="2210E486" w14:textId="77777777" w:rsidR="00AA2CA7" w:rsidRPr="003920AF" w:rsidRDefault="00AA2CA7" w:rsidP="003920AF">
      <w:pPr>
        <w:rPr>
          <w:rFonts w:ascii="Gill Sans Nova Light" w:eastAsia="Gill Sans Nova Book" w:hAnsi="Gill Sans Nova Light"/>
          <w:sz w:val="22"/>
          <w:szCs w:val="22"/>
        </w:rPr>
      </w:pPr>
    </w:p>
    <w:p w14:paraId="7C5A41F1" w14:textId="4C953916" w:rsidR="00AA2CA7" w:rsidRPr="003920AF" w:rsidRDefault="0031710B" w:rsidP="009220CD">
      <w:pPr>
        <w:jc w:val="center"/>
        <w:rPr>
          <w:rStyle w:val="Hyperlink"/>
          <w:rFonts w:ascii="Gill Sans Nova Light" w:eastAsia="Gill Sans Nova Book" w:hAnsi="Gill Sans Nova Light" w:cs="Arial"/>
          <w:sz w:val="22"/>
          <w:szCs w:val="22"/>
        </w:rPr>
      </w:pPr>
      <w:r w:rsidRPr="00F67946">
        <w:rPr>
          <w:rFonts w:ascii="Gill Sans Nova Light" w:eastAsia="Gill Sans Nova Book" w:hAnsi="Gill Sans Nova Light"/>
          <w:b/>
          <w:bCs/>
          <w:sz w:val="22"/>
          <w:szCs w:val="22"/>
        </w:rPr>
        <w:t>Apply online at:</w:t>
      </w:r>
      <w:r w:rsidRPr="003920AF">
        <w:rPr>
          <w:rFonts w:ascii="Gill Sans Nova Light" w:eastAsia="Gill Sans Nova Book" w:hAnsi="Gill Sans Nova Light"/>
          <w:sz w:val="22"/>
          <w:szCs w:val="22"/>
        </w:rPr>
        <w:t xml:space="preserve"> </w:t>
      </w:r>
      <w:hyperlink r:id="rId12" w:history="1">
        <w:r w:rsidRPr="003920AF">
          <w:rPr>
            <w:rStyle w:val="Hyperlink"/>
            <w:rFonts w:ascii="Gill Sans Nova Light" w:eastAsia="Gill Sans Nova Book" w:hAnsi="Gill Sans Nova Light" w:cs="Arial"/>
            <w:sz w:val="22"/>
            <w:szCs w:val="22"/>
          </w:rPr>
          <w:t>https://www.applicantpro.com/openings/npaihb/jobs</w:t>
        </w:r>
      </w:hyperlink>
    </w:p>
    <w:p w14:paraId="3A177DD1" w14:textId="77777777" w:rsidR="00AA2CA7" w:rsidRPr="003920AF" w:rsidRDefault="00AA2CA7" w:rsidP="009220CD">
      <w:pPr>
        <w:jc w:val="center"/>
        <w:rPr>
          <w:rStyle w:val="Hyperlink"/>
          <w:rFonts w:ascii="Gill Sans Nova Light" w:eastAsia="Gill Sans Nova Book" w:hAnsi="Gill Sans Nova Light" w:cs="Arial"/>
          <w:sz w:val="22"/>
          <w:szCs w:val="22"/>
        </w:rPr>
      </w:pPr>
    </w:p>
    <w:p w14:paraId="5B121450" w14:textId="77777777" w:rsidR="00AA2CA7" w:rsidRPr="00F67946" w:rsidRDefault="00AA2CA7" w:rsidP="009220CD">
      <w:pPr>
        <w:jc w:val="center"/>
        <w:rPr>
          <w:rFonts w:ascii="Gill Sans Nova Light" w:eastAsia="Gill Sans Nova Book" w:hAnsi="Gill Sans Nova Light"/>
          <w:b/>
          <w:bCs/>
          <w:sz w:val="22"/>
          <w:szCs w:val="22"/>
        </w:rPr>
      </w:pPr>
      <w:r w:rsidRPr="00F67946">
        <w:rPr>
          <w:rFonts w:ascii="Gill Sans Nova Light" w:eastAsia="Gill Sans Nova Book" w:hAnsi="Gill Sans Nova Light"/>
          <w:b/>
          <w:bCs/>
          <w:sz w:val="22"/>
          <w:szCs w:val="22"/>
        </w:rPr>
        <w:t>SEND RESUME AND APPLICATION TO:</w:t>
      </w:r>
    </w:p>
    <w:p w14:paraId="5FA222C4" w14:textId="77777777" w:rsidR="00AA2CA7" w:rsidRPr="003920AF" w:rsidRDefault="00AA2CA7" w:rsidP="009220CD">
      <w:pPr>
        <w:jc w:val="center"/>
        <w:rPr>
          <w:rFonts w:ascii="Gill Sans Nova Light" w:eastAsia="Gill Sans Nova Book" w:hAnsi="Gill Sans Nova Light"/>
          <w:sz w:val="22"/>
          <w:szCs w:val="22"/>
        </w:rPr>
      </w:pPr>
    </w:p>
    <w:p w14:paraId="6A1CB402" w14:textId="6C28EB35" w:rsidR="00AA2CA7" w:rsidRPr="003920AF" w:rsidRDefault="00AA2CA7" w:rsidP="009220C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NPAIHB Human Resources Department</w:t>
      </w:r>
    </w:p>
    <w:p w14:paraId="6A32A5C3" w14:textId="77777777" w:rsidR="00AA2CA7" w:rsidRPr="003920AF" w:rsidRDefault="00AA2CA7" w:rsidP="009220C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2121 SW Broadway, Suite 300</w:t>
      </w:r>
    </w:p>
    <w:p w14:paraId="340E1F67" w14:textId="77777777" w:rsidR="00AA2CA7" w:rsidRPr="003920AF" w:rsidRDefault="00AA2CA7" w:rsidP="009220C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Portland, Oregon 97201</w:t>
      </w:r>
    </w:p>
    <w:p w14:paraId="1CD78C09" w14:textId="77777777" w:rsidR="00AA2CA7" w:rsidRPr="003920AF" w:rsidRDefault="00AA2CA7" w:rsidP="009220CD">
      <w:pPr>
        <w:jc w:val="center"/>
        <w:rPr>
          <w:rFonts w:ascii="Gill Sans Nova Light" w:eastAsia="Gill Sans Nova Book" w:hAnsi="Gill Sans Nova Light"/>
          <w:sz w:val="22"/>
          <w:szCs w:val="22"/>
        </w:rPr>
      </w:pPr>
      <w:r w:rsidRPr="003920AF">
        <w:rPr>
          <w:rFonts w:ascii="Gill Sans Nova Light" w:eastAsia="Gill Sans Nova Book" w:hAnsi="Gill Sans Nova Light"/>
          <w:sz w:val="22"/>
          <w:szCs w:val="22"/>
        </w:rPr>
        <w:t>FAX</w:t>
      </w:r>
      <w:proofErr w:type="gramStart"/>
      <w:r w:rsidRPr="003920AF">
        <w:rPr>
          <w:rFonts w:ascii="Gill Sans Nova Light" w:eastAsia="Gill Sans Nova Book" w:hAnsi="Gill Sans Nova Light"/>
          <w:sz w:val="22"/>
          <w:szCs w:val="22"/>
        </w:rPr>
        <w:t>:  (</w:t>
      </w:r>
      <w:proofErr w:type="gramEnd"/>
      <w:r w:rsidRPr="003920AF">
        <w:rPr>
          <w:rFonts w:ascii="Gill Sans Nova Light" w:eastAsia="Gill Sans Nova Book" w:hAnsi="Gill Sans Nova Light"/>
          <w:sz w:val="22"/>
          <w:szCs w:val="22"/>
        </w:rPr>
        <w:t>503) 228-8182</w:t>
      </w:r>
    </w:p>
    <w:p w14:paraId="0FDA2388" w14:textId="13BBCC60" w:rsidR="00B94738" w:rsidRPr="003920AF" w:rsidRDefault="00AA2CA7" w:rsidP="009220CD">
      <w:pPr>
        <w:jc w:val="center"/>
        <w:rPr>
          <w:rFonts w:ascii="Gill Sans Nova Light" w:hAnsi="Gill Sans Nova Light"/>
          <w:sz w:val="22"/>
          <w:szCs w:val="22"/>
        </w:rPr>
      </w:pPr>
      <w:r w:rsidRPr="003920AF">
        <w:rPr>
          <w:rFonts w:ascii="Gill Sans Nova Light" w:eastAsia="Gill Sans Nova Book" w:hAnsi="Gill Sans Nova Light"/>
          <w:sz w:val="22"/>
          <w:szCs w:val="22"/>
        </w:rPr>
        <w:t xml:space="preserve">Email:  </w:t>
      </w:r>
      <w:hyperlink r:id="rId13" w:history="1">
        <w:r w:rsidRPr="003920AF">
          <w:rPr>
            <w:rStyle w:val="Hyperlink"/>
            <w:rFonts w:ascii="Gill Sans Nova Light" w:eastAsia="Gill Sans Nova Book" w:hAnsi="Gill Sans Nova Light" w:cs="Arial"/>
            <w:sz w:val="22"/>
            <w:szCs w:val="22"/>
          </w:rPr>
          <w:t>HR@npaihb.org</w:t>
        </w:r>
      </w:hyperlink>
    </w:p>
    <w:sectPr w:rsidR="00B94738" w:rsidRPr="003920AF" w:rsidSect="0084115B">
      <w:type w:val="continuous"/>
      <w:pgSz w:w="12240" w:h="15840"/>
      <w:pgMar w:top="2016" w:right="1440" w:bottom="720" w:left="1440" w:header="720" w:footer="144" w:gutter="0"/>
      <w:pgBorders w:offsetFrom="page">
        <w:top w:val="single" w:sz="2" w:space="24" w:color="000000"/>
        <w:left w:val="single" w:sz="2" w:space="24" w:color="000000"/>
        <w:bottom w:val="single" w:sz="2" w:space="24" w:color="000000"/>
        <w:right w:val="single" w:sz="2" w:space="24"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C838" w14:textId="77777777" w:rsidR="004236DC" w:rsidRDefault="004236DC">
      <w:r>
        <w:separator/>
      </w:r>
    </w:p>
    <w:p w14:paraId="2AA4B3D5" w14:textId="77777777" w:rsidR="004236DC" w:rsidRDefault="004236DC"/>
  </w:endnote>
  <w:endnote w:type="continuationSeparator" w:id="0">
    <w:p w14:paraId="3E790440" w14:textId="77777777" w:rsidR="004236DC" w:rsidRDefault="004236DC">
      <w:r>
        <w:continuationSeparator/>
      </w:r>
    </w:p>
    <w:p w14:paraId="43A4EA42" w14:textId="77777777" w:rsidR="004236DC" w:rsidRDefault="00423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Nova Light">
    <w:panose1 w:val="020B0302020104020203"/>
    <w:charset w:val="00"/>
    <w:family w:val="swiss"/>
    <w:pitch w:val="variable"/>
    <w:sig w:usb0="8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Book">
    <w:altName w:val="Yu Gothic"/>
    <w:panose1 w:val="020B0502020104020203"/>
    <w:charset w:val="80"/>
    <w:family w:val="swiss"/>
    <w:pitch w:val="variable"/>
    <w:sig w:usb0="A00002AF" w:usb1="08076803" w:usb2="00000010" w:usb3="00000000" w:csb0="003F01BF" w:csb1="00000000"/>
  </w:font>
  <w:font w:name="Gill Sans Nova SemiBold">
    <w:altName w:val="Yu Gothic"/>
    <w:panose1 w:val="020B0702020104020203"/>
    <w:charset w:val="80"/>
    <w:family w:val="swiss"/>
    <w:pitch w:val="variable"/>
    <w:sig w:usb0="A00002EF" w:usb1="5807684B" w:usb2="00000010" w:usb3="00000000" w:csb0="003F01B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A837" w14:textId="77777777" w:rsidR="004F70EB" w:rsidRDefault="00711F8A" w:rsidP="00A700D7">
    <w:pPr>
      <w:pStyle w:val="Footer"/>
      <w:framePr w:wrap="none" w:vAnchor="text" w:hAnchor="margin" w:xAlign="right" w:y="1"/>
      <w:rPr>
        <w:rStyle w:val="PageNumber"/>
      </w:rPr>
    </w:pPr>
    <w:r>
      <w:rPr>
        <w:rStyle w:val="PageNumber"/>
      </w:rPr>
      <w:fldChar w:fldCharType="begin"/>
    </w:r>
    <w:r w:rsidR="004F70EB">
      <w:rPr>
        <w:rStyle w:val="PageNumber"/>
      </w:rPr>
      <w:instrText xml:space="preserve">PAGE  </w:instrText>
    </w:r>
    <w:r>
      <w:rPr>
        <w:rStyle w:val="PageNumber"/>
      </w:rPr>
      <w:fldChar w:fldCharType="end"/>
    </w:r>
  </w:p>
  <w:p w14:paraId="7FACFE06" w14:textId="77777777" w:rsidR="004F70EB" w:rsidRDefault="004F70EB" w:rsidP="004F70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Nova Light" w:hAnsi="Gill Sans Nova Light"/>
        <w:sz w:val="16"/>
        <w:szCs w:val="16"/>
      </w:rPr>
      <w:id w:val="-637801165"/>
      <w:docPartObj>
        <w:docPartGallery w:val="Page Numbers (Bottom of Page)"/>
        <w:docPartUnique/>
      </w:docPartObj>
    </w:sdtPr>
    <w:sdtContent>
      <w:p w14:paraId="68E6B3D5" w14:textId="77777777" w:rsidR="00A700D7" w:rsidRPr="009A3B46" w:rsidRDefault="00A700D7" w:rsidP="00414E7C">
        <w:pPr>
          <w:pStyle w:val="Footer"/>
          <w:framePr w:wrap="none" w:vAnchor="text" w:hAnchor="margin" w:xAlign="right" w:y="1"/>
          <w:rPr>
            <w:rStyle w:val="PageNumber"/>
            <w:rFonts w:ascii="Gill Sans Nova Light" w:hAnsi="Gill Sans Nova Light"/>
            <w:sz w:val="16"/>
            <w:szCs w:val="16"/>
          </w:rPr>
        </w:pPr>
        <w:r w:rsidRPr="009A3B46">
          <w:rPr>
            <w:rStyle w:val="PageNumber"/>
            <w:rFonts w:ascii="Gill Sans Nova Light" w:hAnsi="Gill Sans Nova Light"/>
            <w:sz w:val="16"/>
            <w:szCs w:val="16"/>
          </w:rPr>
          <w:fldChar w:fldCharType="begin"/>
        </w:r>
        <w:r w:rsidRPr="009A3B46">
          <w:rPr>
            <w:rStyle w:val="PageNumber"/>
            <w:rFonts w:ascii="Gill Sans Nova Light" w:hAnsi="Gill Sans Nova Light"/>
            <w:sz w:val="16"/>
            <w:szCs w:val="16"/>
          </w:rPr>
          <w:instrText xml:space="preserve"> PAGE </w:instrText>
        </w:r>
        <w:r w:rsidRPr="009A3B46">
          <w:rPr>
            <w:rStyle w:val="PageNumber"/>
            <w:rFonts w:ascii="Gill Sans Nova Light" w:hAnsi="Gill Sans Nova Light"/>
            <w:sz w:val="16"/>
            <w:szCs w:val="16"/>
          </w:rPr>
          <w:fldChar w:fldCharType="separate"/>
        </w:r>
        <w:r w:rsidRPr="009A3B46">
          <w:rPr>
            <w:rStyle w:val="PageNumber"/>
            <w:rFonts w:ascii="Gill Sans Nova Light" w:hAnsi="Gill Sans Nova Light"/>
            <w:noProof/>
            <w:sz w:val="16"/>
            <w:szCs w:val="16"/>
          </w:rPr>
          <w:t>1</w:t>
        </w:r>
        <w:r w:rsidRPr="009A3B46">
          <w:rPr>
            <w:rStyle w:val="PageNumber"/>
            <w:rFonts w:ascii="Gill Sans Nova Light" w:hAnsi="Gill Sans Nova Light"/>
            <w:sz w:val="16"/>
            <w:szCs w:val="16"/>
          </w:rPr>
          <w:fldChar w:fldCharType="end"/>
        </w:r>
      </w:p>
    </w:sdtContent>
  </w:sdt>
  <w:p w14:paraId="58A3C5C4" w14:textId="1B42445D" w:rsidR="00F862EE" w:rsidRPr="009A3B46" w:rsidRDefault="00AA2CA7" w:rsidP="009A3B46">
    <w:pPr>
      <w:pStyle w:val="Footer"/>
      <w:tabs>
        <w:tab w:val="clear" w:pos="8640"/>
        <w:tab w:val="right" w:pos="9000"/>
      </w:tabs>
      <w:ind w:right="360"/>
      <w:rPr>
        <w:rFonts w:ascii="Gill Sans Nova Light" w:hAnsi="Gill Sans Nova Light"/>
        <w:sz w:val="16"/>
        <w:szCs w:val="16"/>
      </w:rPr>
    </w:pPr>
    <w:r w:rsidRPr="007A2AEE">
      <w:rPr>
        <w:rFonts w:ascii="Gill Sans Nova Light" w:hAnsi="Gill Sans Nova Light"/>
        <w:sz w:val="16"/>
        <w:szCs w:val="16"/>
      </w:rPr>
      <w:t xml:space="preserve">NPAIHB </w:t>
    </w:r>
    <w:r w:rsidR="003356D2" w:rsidRPr="007A2AEE">
      <w:rPr>
        <w:rFonts w:ascii="Gill Sans Nova Light" w:hAnsi="Gill Sans Nova Light"/>
        <w:sz w:val="16"/>
        <w:szCs w:val="16"/>
      </w:rPr>
      <w:t>Job Posting</w:t>
    </w:r>
    <w:r w:rsidRPr="007A2AEE">
      <w:rPr>
        <w:rFonts w:ascii="Gill Sans Nova Light" w:hAnsi="Gill Sans Nova Light"/>
        <w:sz w:val="16"/>
        <w:szCs w:val="16"/>
      </w:rPr>
      <w:t xml:space="preserve"> </w:t>
    </w:r>
    <w:r w:rsidR="00227FA3" w:rsidRPr="007A2AEE">
      <w:rPr>
        <w:rFonts w:ascii="Gill Sans Nova Light" w:hAnsi="Gill Sans Nova Light"/>
        <w:sz w:val="16"/>
        <w:szCs w:val="16"/>
      </w:rPr>
      <w:t>–</w:t>
    </w:r>
    <w:r w:rsidRPr="007A2AEE">
      <w:rPr>
        <w:rFonts w:ascii="Gill Sans Nova Light" w:hAnsi="Gill Sans Nova Light"/>
        <w:sz w:val="16"/>
        <w:szCs w:val="16"/>
      </w:rPr>
      <w:t xml:space="preserve"> </w:t>
    </w:r>
    <w:r w:rsidR="007A2AEE" w:rsidRPr="007A2AEE">
      <w:rPr>
        <w:rFonts w:ascii="Gill Sans Nova Light" w:hAnsi="Gill Sans Nova Light"/>
        <w:sz w:val="16"/>
        <w:szCs w:val="16"/>
      </w:rPr>
      <w:t>Director of Government Affairs &amp; Health Policy</w:t>
    </w:r>
    <w:r w:rsidR="00491270" w:rsidRPr="007A2AEE">
      <w:rPr>
        <w:rFonts w:ascii="Gill Sans Nova Light" w:hAnsi="Gill Sans Nova Light"/>
        <w:sz w:val="16"/>
        <w:szCs w:val="16"/>
      </w:rPr>
      <w:t xml:space="preserve"> (</w:t>
    </w:r>
    <w:r w:rsidR="003356D2" w:rsidRPr="007A2AEE">
      <w:rPr>
        <w:rFonts w:ascii="Gill Sans Nova Light" w:hAnsi="Gill Sans Nova Light"/>
        <w:sz w:val="16"/>
        <w:szCs w:val="16"/>
      </w:rPr>
      <w:t xml:space="preserve">Closing Date: </w:t>
    </w:r>
    <w:r w:rsidR="007A2AEE" w:rsidRPr="007A2AEE">
      <w:rPr>
        <w:rFonts w:ascii="Gill Sans Nova Light" w:hAnsi="Gill Sans Nova Light"/>
        <w:sz w:val="16"/>
        <w:szCs w:val="16"/>
      </w:rPr>
      <w:t>May 26</w:t>
    </w:r>
    <w:r w:rsidR="003356D2" w:rsidRPr="007A2AEE">
      <w:rPr>
        <w:rFonts w:ascii="Gill Sans Nova Light" w:hAnsi="Gill Sans Nova Light"/>
        <w:sz w:val="16"/>
        <w:szCs w:val="16"/>
      </w:rPr>
      <w:t>, 2024</w:t>
    </w:r>
    <w:r w:rsidR="00491270" w:rsidRPr="007A2AEE">
      <w:rPr>
        <w:rFonts w:ascii="Gill Sans Nova Light" w:hAnsi="Gill Sans Nova Light"/>
        <w:sz w:val="16"/>
        <w:szCs w:val="16"/>
      </w:rPr>
      <w:t>)</w:t>
    </w:r>
    <w:r w:rsidR="009A3B46" w:rsidRPr="00491270">
      <w:rPr>
        <w:rFonts w:ascii="Gill Sans Nova Light" w:hAnsi="Gill Sans Nova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7258" w14:textId="77777777" w:rsidR="004236DC" w:rsidRDefault="004236DC">
      <w:r>
        <w:separator/>
      </w:r>
    </w:p>
    <w:p w14:paraId="6E397DEC" w14:textId="77777777" w:rsidR="004236DC" w:rsidRDefault="004236DC"/>
  </w:footnote>
  <w:footnote w:type="continuationSeparator" w:id="0">
    <w:p w14:paraId="650324B7" w14:textId="77777777" w:rsidR="004236DC" w:rsidRDefault="004236DC">
      <w:r>
        <w:continuationSeparator/>
      </w:r>
    </w:p>
    <w:p w14:paraId="44A461E3" w14:textId="77777777" w:rsidR="004236DC" w:rsidRDefault="00423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6521" w14:textId="5230A847" w:rsidR="004F70EB" w:rsidRPr="00054279" w:rsidRDefault="00781FBA" w:rsidP="009220CD">
    <w:pPr>
      <w:pStyle w:val="Title"/>
      <w:pBdr>
        <w:top w:val="single" w:sz="12" w:space="1" w:color="auto"/>
        <w:left w:val="single" w:sz="12" w:space="4" w:color="auto"/>
        <w:bottom w:val="single" w:sz="12" w:space="1" w:color="auto"/>
        <w:right w:val="single" w:sz="12" w:space="4" w:color="auto"/>
      </w:pBdr>
      <w:rPr>
        <w:sz w:val="28"/>
        <w:szCs w:val="28"/>
      </w:rPr>
    </w:pPr>
    <w:r w:rsidRPr="00054279">
      <w:rPr>
        <w:noProof/>
        <w:sz w:val="28"/>
        <w:szCs w:val="28"/>
      </w:rPr>
      <w:drawing>
        <wp:anchor distT="0" distB="0" distL="114300" distR="114300" simplePos="0" relativeHeight="251658240" behindDoc="0" locked="0" layoutInCell="1" allowOverlap="1" wp14:anchorId="2FB49CF0" wp14:editId="3336A55B">
          <wp:simplePos x="0" y="0"/>
          <wp:positionH relativeFrom="column">
            <wp:posOffset>20006</wp:posOffset>
          </wp:positionH>
          <wp:positionV relativeFrom="paragraph">
            <wp:posOffset>79346</wp:posOffset>
          </wp:positionV>
          <wp:extent cx="451601" cy="381269"/>
          <wp:effectExtent l="0" t="0" r="5715" b="0"/>
          <wp:wrapNone/>
          <wp:docPr id="91082138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639552"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1601" cy="381269"/>
                  </a:xfrm>
                  <a:prstGeom prst="rect">
                    <a:avLst/>
                  </a:prstGeom>
                </pic:spPr>
              </pic:pic>
            </a:graphicData>
          </a:graphic>
          <wp14:sizeRelH relativeFrom="page">
            <wp14:pctWidth>0</wp14:pctWidth>
          </wp14:sizeRelH>
          <wp14:sizeRelV relativeFrom="page">
            <wp14:pctHeight>0</wp14:pctHeight>
          </wp14:sizeRelV>
        </wp:anchor>
      </w:drawing>
    </w:r>
    <w:r w:rsidR="008C6216" w:rsidRPr="00054279">
      <w:rPr>
        <w:sz w:val="28"/>
        <w:szCs w:val="28"/>
      </w:rPr>
      <w:t>NORTHWEST PORTLAND AREA INDIAN HEALTH BOARD</w:t>
    </w:r>
  </w:p>
  <w:p w14:paraId="1D768F69" w14:textId="1D4B324B" w:rsidR="004F70EB" w:rsidRPr="00D60601" w:rsidRDefault="008C6216" w:rsidP="009220CD">
    <w:pPr>
      <w:pStyle w:val="Title"/>
      <w:pBdr>
        <w:top w:val="single" w:sz="12" w:space="1" w:color="auto"/>
        <w:left w:val="single" w:sz="12" w:space="4" w:color="auto"/>
        <w:bottom w:val="single" w:sz="12" w:space="1" w:color="auto"/>
        <w:right w:val="single" w:sz="12" w:space="4" w:color="auto"/>
      </w:pBdr>
    </w:pPr>
    <w:r w:rsidRPr="00054279">
      <w:t xml:space="preserve">JOB POSTING CLOSING DATE:  </w:t>
    </w:r>
    <w:r w:rsidR="00054279" w:rsidRPr="00054279">
      <w:t>May 26</w:t>
    </w:r>
    <w:r w:rsidRPr="00054279">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F1B"/>
    <w:multiLevelType w:val="hybridMultilevel"/>
    <w:tmpl w:val="79B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132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176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31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03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AE2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31FF1"/>
    <w:multiLevelType w:val="hybridMultilevel"/>
    <w:tmpl w:val="2A9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97C10"/>
    <w:multiLevelType w:val="hybridMultilevel"/>
    <w:tmpl w:val="6BF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A2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554B5F"/>
    <w:multiLevelType w:val="hybridMultilevel"/>
    <w:tmpl w:val="96165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60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137BC"/>
    <w:multiLevelType w:val="hybridMultilevel"/>
    <w:tmpl w:val="DF741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C4E86"/>
    <w:multiLevelType w:val="hybridMultilevel"/>
    <w:tmpl w:val="6D54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00D00"/>
    <w:multiLevelType w:val="hybridMultilevel"/>
    <w:tmpl w:val="DF984ADE"/>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1D99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274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B46000"/>
    <w:multiLevelType w:val="hybridMultilevel"/>
    <w:tmpl w:val="73B8DC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A342C8"/>
    <w:multiLevelType w:val="hybridMultilevel"/>
    <w:tmpl w:val="6B50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E1259"/>
    <w:multiLevelType w:val="multilevel"/>
    <w:tmpl w:val="24760A6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5AA16D0"/>
    <w:multiLevelType w:val="hybridMultilevel"/>
    <w:tmpl w:val="E1B45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AD05C1"/>
    <w:multiLevelType w:val="hybridMultilevel"/>
    <w:tmpl w:val="FFA63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287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C27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AF0F75"/>
    <w:multiLevelType w:val="hybridMultilevel"/>
    <w:tmpl w:val="41802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897D3E"/>
    <w:multiLevelType w:val="hybridMultilevel"/>
    <w:tmpl w:val="B218E0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BC681E"/>
    <w:multiLevelType w:val="hybridMultilevel"/>
    <w:tmpl w:val="18A8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5710EF"/>
    <w:multiLevelType w:val="hybridMultilevel"/>
    <w:tmpl w:val="A746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D3D95"/>
    <w:multiLevelType w:val="hybridMultilevel"/>
    <w:tmpl w:val="9E1AE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0339E5"/>
    <w:multiLevelType w:val="singleLevel"/>
    <w:tmpl w:val="7BE47392"/>
    <w:lvl w:ilvl="0">
      <w:start w:val="1"/>
      <w:numFmt w:val="decimal"/>
      <w:lvlText w:val="%1."/>
      <w:lvlJc w:val="left"/>
      <w:pPr>
        <w:tabs>
          <w:tab w:val="num" w:pos="420"/>
        </w:tabs>
        <w:ind w:left="420" w:hanging="420"/>
      </w:pPr>
      <w:rPr>
        <w:rFonts w:hint="default"/>
      </w:rPr>
    </w:lvl>
  </w:abstractNum>
  <w:abstractNum w:abstractNumId="29" w15:restartNumberingAfterBreak="0">
    <w:nsid w:val="3AC558EF"/>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30" w15:restartNumberingAfterBreak="0">
    <w:nsid w:val="3C112544"/>
    <w:multiLevelType w:val="hybridMultilevel"/>
    <w:tmpl w:val="9DAE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3B55D3"/>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4169210A"/>
    <w:multiLevelType w:val="hybridMultilevel"/>
    <w:tmpl w:val="70D64B60"/>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3" w15:restartNumberingAfterBreak="0">
    <w:nsid w:val="45A33CD0"/>
    <w:multiLevelType w:val="hybridMultilevel"/>
    <w:tmpl w:val="63E8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84015"/>
    <w:multiLevelType w:val="hybridMultilevel"/>
    <w:tmpl w:val="4CD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B69A2"/>
    <w:multiLevelType w:val="hybridMultilevel"/>
    <w:tmpl w:val="64244E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AC05DC"/>
    <w:multiLevelType w:val="hybridMultilevel"/>
    <w:tmpl w:val="DD8003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4E2C3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FD5715E"/>
    <w:multiLevelType w:val="hybridMultilevel"/>
    <w:tmpl w:val="CDAA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307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14C0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4EA6E2B"/>
    <w:multiLevelType w:val="multilevel"/>
    <w:tmpl w:val="BF56EA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963003"/>
    <w:multiLevelType w:val="multilevel"/>
    <w:tmpl w:val="47F878F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EFC3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FE10F25"/>
    <w:multiLevelType w:val="hybridMultilevel"/>
    <w:tmpl w:val="7064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0556E"/>
    <w:multiLevelType w:val="hybridMultilevel"/>
    <w:tmpl w:val="295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494B23"/>
    <w:multiLevelType w:val="hybridMultilevel"/>
    <w:tmpl w:val="C1047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3F1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4862407"/>
    <w:multiLevelType w:val="hybridMultilevel"/>
    <w:tmpl w:val="A2DAF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8C6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8DA3FF9"/>
    <w:multiLevelType w:val="multilevel"/>
    <w:tmpl w:val="EFD45A78"/>
    <w:lvl w:ilvl="0">
      <w:numFmt w:val="bullet"/>
      <w:lvlText w:val=""/>
      <w:lvlJc w:val="left"/>
      <w:pPr>
        <w:tabs>
          <w:tab w:val="num" w:pos="1080"/>
        </w:tabs>
        <w:ind w:left="1080" w:hanging="360"/>
      </w:pPr>
      <w:rPr>
        <w:rFonts w:ascii="Symbol" w:eastAsia="Times New Roman" w:hAnsi="Symbol"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1" w15:restartNumberingAfterBreak="0">
    <w:nsid w:val="6CCE6483"/>
    <w:multiLevelType w:val="multilevel"/>
    <w:tmpl w:val="47F878F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E934AC5"/>
    <w:multiLevelType w:val="hybridMultilevel"/>
    <w:tmpl w:val="749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3C1259"/>
    <w:multiLevelType w:val="hybridMultilevel"/>
    <w:tmpl w:val="C52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F30E4E"/>
    <w:multiLevelType w:val="hybridMultilevel"/>
    <w:tmpl w:val="DA1273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42144"/>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99B7785"/>
    <w:multiLevelType w:val="hybridMultilevel"/>
    <w:tmpl w:val="6BF05A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3244E"/>
    <w:multiLevelType w:val="hybridMultilevel"/>
    <w:tmpl w:val="8BF25ED8"/>
    <w:lvl w:ilvl="0" w:tplc="3074199E">
      <w:start w:val="1"/>
      <w:numFmt w:val="decimal"/>
      <w:lvlText w:val="%1."/>
      <w:lvlJc w:val="left"/>
      <w:pPr>
        <w:ind w:left="0" w:hanging="360"/>
      </w:pPr>
      <w:rPr>
        <w:rFonts w:cs="Times New Roman" w:hint="default"/>
        <w:b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0">
    <w:nsid w:val="7B7F1AC5"/>
    <w:multiLevelType w:val="hybridMultilevel"/>
    <w:tmpl w:val="4E96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48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E5B4E50"/>
    <w:multiLevelType w:val="multilevel"/>
    <w:tmpl w:val="42EEFE44"/>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1" w15:restartNumberingAfterBreak="0">
    <w:nsid w:val="7EC651E0"/>
    <w:multiLevelType w:val="hybridMultilevel"/>
    <w:tmpl w:val="8100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6056A1"/>
    <w:multiLevelType w:val="hybridMultilevel"/>
    <w:tmpl w:val="DA127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4410218">
    <w:abstractNumId w:val="28"/>
  </w:num>
  <w:num w:numId="2" w16cid:durableId="1478111440">
    <w:abstractNumId w:val="8"/>
  </w:num>
  <w:num w:numId="3" w16cid:durableId="1427380910">
    <w:abstractNumId w:val="47"/>
  </w:num>
  <w:num w:numId="4" w16cid:durableId="1210068345">
    <w:abstractNumId w:val="15"/>
  </w:num>
  <w:num w:numId="5" w16cid:durableId="1057820231">
    <w:abstractNumId w:val="3"/>
  </w:num>
  <w:num w:numId="6" w16cid:durableId="1827284209">
    <w:abstractNumId w:val="37"/>
  </w:num>
  <w:num w:numId="7" w16cid:durableId="1552569144">
    <w:abstractNumId w:val="14"/>
  </w:num>
  <w:num w:numId="8" w16cid:durableId="1255897974">
    <w:abstractNumId w:val="39"/>
  </w:num>
  <w:num w:numId="9" w16cid:durableId="945965356">
    <w:abstractNumId w:val="1"/>
  </w:num>
  <w:num w:numId="10" w16cid:durableId="1509128423">
    <w:abstractNumId w:val="55"/>
  </w:num>
  <w:num w:numId="11" w16cid:durableId="189756788">
    <w:abstractNumId w:val="41"/>
  </w:num>
  <w:num w:numId="12" w16cid:durableId="1119421735">
    <w:abstractNumId w:val="22"/>
  </w:num>
  <w:num w:numId="13" w16cid:durableId="1728065950">
    <w:abstractNumId w:val="29"/>
  </w:num>
  <w:num w:numId="14" w16cid:durableId="691538110">
    <w:abstractNumId w:val="2"/>
  </w:num>
  <w:num w:numId="15" w16cid:durableId="313989504">
    <w:abstractNumId w:val="43"/>
  </w:num>
  <w:num w:numId="16" w16cid:durableId="89086291">
    <w:abstractNumId w:val="10"/>
  </w:num>
  <w:num w:numId="17" w16cid:durableId="526215778">
    <w:abstractNumId w:val="4"/>
  </w:num>
  <w:num w:numId="18" w16cid:durableId="1823430529">
    <w:abstractNumId w:val="21"/>
  </w:num>
  <w:num w:numId="19" w16cid:durableId="915044616">
    <w:abstractNumId w:val="59"/>
  </w:num>
  <w:num w:numId="20" w16cid:durableId="2020499281">
    <w:abstractNumId w:val="31"/>
  </w:num>
  <w:num w:numId="21" w16cid:durableId="2089493435">
    <w:abstractNumId w:val="40"/>
  </w:num>
  <w:num w:numId="22" w16cid:durableId="1656110091">
    <w:abstractNumId w:val="49"/>
  </w:num>
  <w:num w:numId="23" w16cid:durableId="933783827">
    <w:abstractNumId w:val="5"/>
  </w:num>
  <w:num w:numId="24" w16cid:durableId="1381711063">
    <w:abstractNumId w:val="24"/>
  </w:num>
  <w:num w:numId="25" w16cid:durableId="1320158784">
    <w:abstractNumId w:val="18"/>
  </w:num>
  <w:num w:numId="26" w16cid:durableId="1973097238">
    <w:abstractNumId w:val="32"/>
  </w:num>
  <w:num w:numId="27" w16cid:durableId="1503816796">
    <w:abstractNumId w:val="16"/>
  </w:num>
  <w:num w:numId="28" w16cid:durableId="1625622877">
    <w:abstractNumId w:val="54"/>
  </w:num>
  <w:num w:numId="29" w16cid:durableId="1981953899">
    <w:abstractNumId w:val="62"/>
  </w:num>
  <w:num w:numId="30" w16cid:durableId="917398910">
    <w:abstractNumId w:val="25"/>
  </w:num>
  <w:num w:numId="31" w16cid:durableId="1395664739">
    <w:abstractNumId w:val="19"/>
  </w:num>
  <w:num w:numId="32" w16cid:durableId="1038045499">
    <w:abstractNumId w:val="44"/>
  </w:num>
  <w:num w:numId="33" w16cid:durableId="338780284">
    <w:abstractNumId w:val="51"/>
  </w:num>
  <w:num w:numId="34" w16cid:durableId="1000426485">
    <w:abstractNumId w:val="30"/>
  </w:num>
  <w:num w:numId="35" w16cid:durableId="683484902">
    <w:abstractNumId w:val="23"/>
  </w:num>
  <w:num w:numId="36" w16cid:durableId="1904024784">
    <w:abstractNumId w:val="42"/>
  </w:num>
  <w:num w:numId="37" w16cid:durableId="277875695">
    <w:abstractNumId w:val="27"/>
  </w:num>
  <w:num w:numId="38" w16cid:durableId="186913685">
    <w:abstractNumId w:val="36"/>
  </w:num>
  <w:num w:numId="39" w16cid:durableId="1909996911">
    <w:abstractNumId w:val="9"/>
  </w:num>
  <w:num w:numId="40" w16cid:durableId="305862713">
    <w:abstractNumId w:val="60"/>
  </w:num>
  <w:num w:numId="41" w16cid:durableId="1968975285">
    <w:abstractNumId w:val="12"/>
  </w:num>
  <w:num w:numId="42" w16cid:durableId="750081032">
    <w:abstractNumId w:val="50"/>
  </w:num>
  <w:num w:numId="43" w16cid:durableId="242908645">
    <w:abstractNumId w:val="20"/>
  </w:num>
  <w:num w:numId="44" w16cid:durableId="449935385">
    <w:abstractNumId w:val="11"/>
  </w:num>
  <w:num w:numId="45" w16cid:durableId="1516571866">
    <w:abstractNumId w:val="13"/>
  </w:num>
  <w:num w:numId="46" w16cid:durableId="1149437658">
    <w:abstractNumId w:val="56"/>
  </w:num>
  <w:num w:numId="47" w16cid:durableId="758526871">
    <w:abstractNumId w:val="48"/>
  </w:num>
  <w:num w:numId="48" w16cid:durableId="1778796156">
    <w:abstractNumId w:val="0"/>
  </w:num>
  <w:num w:numId="49" w16cid:durableId="1720933512">
    <w:abstractNumId w:val="38"/>
  </w:num>
  <w:num w:numId="50" w16cid:durableId="582030772">
    <w:abstractNumId w:val="58"/>
  </w:num>
  <w:num w:numId="51" w16cid:durableId="1928297626">
    <w:abstractNumId w:val="61"/>
  </w:num>
  <w:num w:numId="52" w16cid:durableId="820196974">
    <w:abstractNumId w:val="45"/>
  </w:num>
  <w:num w:numId="53" w16cid:durableId="1825969302">
    <w:abstractNumId w:val="53"/>
  </w:num>
  <w:num w:numId="54" w16cid:durableId="1550648402">
    <w:abstractNumId w:val="46"/>
  </w:num>
  <w:num w:numId="55" w16cid:durableId="845439273">
    <w:abstractNumId w:val="17"/>
  </w:num>
  <w:num w:numId="56" w16cid:durableId="1140927367">
    <w:abstractNumId w:val="7"/>
  </w:num>
  <w:num w:numId="57" w16cid:durableId="337854756">
    <w:abstractNumId w:val="33"/>
  </w:num>
  <w:num w:numId="58" w16cid:durableId="228460960">
    <w:abstractNumId w:val="52"/>
  </w:num>
  <w:num w:numId="59" w16cid:durableId="1282414890">
    <w:abstractNumId w:val="6"/>
  </w:num>
  <w:num w:numId="60" w16cid:durableId="1056855504">
    <w:abstractNumId w:val="26"/>
  </w:num>
  <w:num w:numId="61" w16cid:durableId="1308051618">
    <w:abstractNumId w:val="57"/>
  </w:num>
  <w:num w:numId="62" w16cid:durableId="1540970758">
    <w:abstractNumId w:val="35"/>
  </w:num>
  <w:num w:numId="63" w16cid:durableId="6818560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AC"/>
    <w:rsid w:val="000027D7"/>
    <w:rsid w:val="00012AB3"/>
    <w:rsid w:val="0003273C"/>
    <w:rsid w:val="000359E3"/>
    <w:rsid w:val="000420A0"/>
    <w:rsid w:val="00053603"/>
    <w:rsid w:val="00054279"/>
    <w:rsid w:val="000571B8"/>
    <w:rsid w:val="00066057"/>
    <w:rsid w:val="000709DE"/>
    <w:rsid w:val="00082F03"/>
    <w:rsid w:val="00087721"/>
    <w:rsid w:val="000D53EB"/>
    <w:rsid w:val="000D7BB5"/>
    <w:rsid w:val="000E163A"/>
    <w:rsid w:val="00107F18"/>
    <w:rsid w:val="00121821"/>
    <w:rsid w:val="00131F28"/>
    <w:rsid w:val="0013250D"/>
    <w:rsid w:val="001533BA"/>
    <w:rsid w:val="00172BEA"/>
    <w:rsid w:val="00174F5D"/>
    <w:rsid w:val="00176577"/>
    <w:rsid w:val="001934B7"/>
    <w:rsid w:val="001B7D23"/>
    <w:rsid w:val="001C272C"/>
    <w:rsid w:val="001C3A41"/>
    <w:rsid w:val="001D32D7"/>
    <w:rsid w:val="001D75D4"/>
    <w:rsid w:val="001F3688"/>
    <w:rsid w:val="002174C8"/>
    <w:rsid w:val="00223AF9"/>
    <w:rsid w:val="00227FA3"/>
    <w:rsid w:val="0023306C"/>
    <w:rsid w:val="00241DAE"/>
    <w:rsid w:val="00243551"/>
    <w:rsid w:val="00253184"/>
    <w:rsid w:val="0027425B"/>
    <w:rsid w:val="00275CA5"/>
    <w:rsid w:val="00276B04"/>
    <w:rsid w:val="00283282"/>
    <w:rsid w:val="0029495B"/>
    <w:rsid w:val="002A5223"/>
    <w:rsid w:val="002A671A"/>
    <w:rsid w:val="002C39B6"/>
    <w:rsid w:val="002C475E"/>
    <w:rsid w:val="002E6336"/>
    <w:rsid w:val="002F7C0B"/>
    <w:rsid w:val="0031710B"/>
    <w:rsid w:val="003356D2"/>
    <w:rsid w:val="003410F2"/>
    <w:rsid w:val="00374B0C"/>
    <w:rsid w:val="003920AF"/>
    <w:rsid w:val="003B4458"/>
    <w:rsid w:val="003E25BB"/>
    <w:rsid w:val="00402E54"/>
    <w:rsid w:val="004236DC"/>
    <w:rsid w:val="0044130F"/>
    <w:rsid w:val="004415E7"/>
    <w:rsid w:val="0044766E"/>
    <w:rsid w:val="00463EF0"/>
    <w:rsid w:val="00491270"/>
    <w:rsid w:val="00492B2C"/>
    <w:rsid w:val="004B7874"/>
    <w:rsid w:val="004C0E21"/>
    <w:rsid w:val="004C1181"/>
    <w:rsid w:val="004E33E4"/>
    <w:rsid w:val="004E512E"/>
    <w:rsid w:val="004F70EB"/>
    <w:rsid w:val="005359EE"/>
    <w:rsid w:val="005445B7"/>
    <w:rsid w:val="005512DE"/>
    <w:rsid w:val="00572183"/>
    <w:rsid w:val="00584E7E"/>
    <w:rsid w:val="00594A40"/>
    <w:rsid w:val="005968D5"/>
    <w:rsid w:val="005A4277"/>
    <w:rsid w:val="005D6F35"/>
    <w:rsid w:val="006143B5"/>
    <w:rsid w:val="0067352D"/>
    <w:rsid w:val="00693B65"/>
    <w:rsid w:val="006A0B97"/>
    <w:rsid w:val="006B016E"/>
    <w:rsid w:val="006B4F12"/>
    <w:rsid w:val="006B6E98"/>
    <w:rsid w:val="006D6CF9"/>
    <w:rsid w:val="00711F8A"/>
    <w:rsid w:val="007303CF"/>
    <w:rsid w:val="00741631"/>
    <w:rsid w:val="007445CF"/>
    <w:rsid w:val="00745E35"/>
    <w:rsid w:val="00775B72"/>
    <w:rsid w:val="00781FBA"/>
    <w:rsid w:val="00790FA3"/>
    <w:rsid w:val="007A2AEE"/>
    <w:rsid w:val="007B143A"/>
    <w:rsid w:val="007B6A44"/>
    <w:rsid w:val="007B7F9C"/>
    <w:rsid w:val="007C3980"/>
    <w:rsid w:val="008074AB"/>
    <w:rsid w:val="00822EB4"/>
    <w:rsid w:val="00823B23"/>
    <w:rsid w:val="0084115B"/>
    <w:rsid w:val="00846073"/>
    <w:rsid w:val="00863B73"/>
    <w:rsid w:val="0087469E"/>
    <w:rsid w:val="00875060"/>
    <w:rsid w:val="008847DF"/>
    <w:rsid w:val="008A52A1"/>
    <w:rsid w:val="008C6216"/>
    <w:rsid w:val="008C78AF"/>
    <w:rsid w:val="008D336C"/>
    <w:rsid w:val="008D41F0"/>
    <w:rsid w:val="008E3A0E"/>
    <w:rsid w:val="008F1CF4"/>
    <w:rsid w:val="009029B0"/>
    <w:rsid w:val="00907764"/>
    <w:rsid w:val="009220CD"/>
    <w:rsid w:val="0093018C"/>
    <w:rsid w:val="0096223B"/>
    <w:rsid w:val="009642F5"/>
    <w:rsid w:val="00970EC7"/>
    <w:rsid w:val="00980197"/>
    <w:rsid w:val="009875B3"/>
    <w:rsid w:val="009968DD"/>
    <w:rsid w:val="009A3B46"/>
    <w:rsid w:val="009B7343"/>
    <w:rsid w:val="009C2148"/>
    <w:rsid w:val="009E22C3"/>
    <w:rsid w:val="00A17E84"/>
    <w:rsid w:val="00A356A3"/>
    <w:rsid w:val="00A37C78"/>
    <w:rsid w:val="00A50168"/>
    <w:rsid w:val="00A700D7"/>
    <w:rsid w:val="00AA2102"/>
    <w:rsid w:val="00AA2CA7"/>
    <w:rsid w:val="00AB6FE6"/>
    <w:rsid w:val="00AC18C9"/>
    <w:rsid w:val="00AE4F1D"/>
    <w:rsid w:val="00B03F28"/>
    <w:rsid w:val="00B26155"/>
    <w:rsid w:val="00B371B8"/>
    <w:rsid w:val="00B37DDC"/>
    <w:rsid w:val="00B43C05"/>
    <w:rsid w:val="00B6377F"/>
    <w:rsid w:val="00B933AC"/>
    <w:rsid w:val="00B94738"/>
    <w:rsid w:val="00BA7447"/>
    <w:rsid w:val="00BB52F6"/>
    <w:rsid w:val="00BC6A72"/>
    <w:rsid w:val="00BE2273"/>
    <w:rsid w:val="00BE6AFE"/>
    <w:rsid w:val="00BF3BB1"/>
    <w:rsid w:val="00C215AD"/>
    <w:rsid w:val="00C3539F"/>
    <w:rsid w:val="00C509F3"/>
    <w:rsid w:val="00C76D09"/>
    <w:rsid w:val="00C8582E"/>
    <w:rsid w:val="00D16FB3"/>
    <w:rsid w:val="00D60601"/>
    <w:rsid w:val="00D94D5A"/>
    <w:rsid w:val="00DD42E1"/>
    <w:rsid w:val="00DD659B"/>
    <w:rsid w:val="00DF6F09"/>
    <w:rsid w:val="00DF7150"/>
    <w:rsid w:val="00E00C30"/>
    <w:rsid w:val="00E10B0C"/>
    <w:rsid w:val="00E12722"/>
    <w:rsid w:val="00E13D25"/>
    <w:rsid w:val="00E16C37"/>
    <w:rsid w:val="00E31CCD"/>
    <w:rsid w:val="00E32237"/>
    <w:rsid w:val="00E36F8A"/>
    <w:rsid w:val="00E401D3"/>
    <w:rsid w:val="00E477A5"/>
    <w:rsid w:val="00E82075"/>
    <w:rsid w:val="00EC76E8"/>
    <w:rsid w:val="00EF27C8"/>
    <w:rsid w:val="00EF4F41"/>
    <w:rsid w:val="00F05F06"/>
    <w:rsid w:val="00F135FA"/>
    <w:rsid w:val="00F13A41"/>
    <w:rsid w:val="00F21D65"/>
    <w:rsid w:val="00F246CA"/>
    <w:rsid w:val="00F27029"/>
    <w:rsid w:val="00F3376E"/>
    <w:rsid w:val="00F64F8C"/>
    <w:rsid w:val="00F67946"/>
    <w:rsid w:val="00F74E07"/>
    <w:rsid w:val="00F862EE"/>
    <w:rsid w:val="00F959F2"/>
    <w:rsid w:val="00FA7C73"/>
    <w:rsid w:val="00F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48F90"/>
  <w15:chartTrackingRefBased/>
  <w15:docId w15:val="{73AC8AD5-39E0-4F3C-90D3-2692207A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F8A"/>
  </w:style>
  <w:style w:type="paragraph" w:styleId="Heading1">
    <w:name w:val="heading 1"/>
    <w:basedOn w:val="Normal"/>
    <w:next w:val="Normal"/>
    <w:qFormat/>
    <w:rsid w:val="009220CD"/>
    <w:pPr>
      <w:outlineLvl w:val="0"/>
    </w:pPr>
    <w:rPr>
      <w:rFonts w:ascii="Gill Sans Nova Light" w:hAnsi="Gill Sans Nova Light"/>
      <w:b/>
      <w:bCs/>
      <w:sz w:val="24"/>
      <w:szCs w:val="24"/>
      <w:u w:val="single"/>
    </w:rPr>
  </w:style>
  <w:style w:type="paragraph" w:styleId="Heading2">
    <w:name w:val="heading 2"/>
    <w:basedOn w:val="Normal"/>
    <w:next w:val="Normal"/>
    <w:qFormat/>
    <w:rsid w:val="009220CD"/>
    <w:pPr>
      <w:outlineLvl w:val="1"/>
    </w:pPr>
    <w:rPr>
      <w:rFonts w:ascii="Gill Sans Nova Light" w:hAnsi="Gill Sans Nova Ligh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6F8A"/>
    <w:pPr>
      <w:tabs>
        <w:tab w:val="center" w:pos="4320"/>
        <w:tab w:val="right" w:pos="8640"/>
      </w:tabs>
    </w:pPr>
  </w:style>
  <w:style w:type="paragraph" w:styleId="Footer">
    <w:name w:val="footer"/>
    <w:basedOn w:val="Normal"/>
    <w:link w:val="FooterChar"/>
    <w:rsid w:val="00E36F8A"/>
    <w:pPr>
      <w:tabs>
        <w:tab w:val="center" w:pos="4320"/>
        <w:tab w:val="right" w:pos="8640"/>
      </w:tabs>
    </w:pPr>
  </w:style>
  <w:style w:type="paragraph" w:styleId="BodyText">
    <w:name w:val="Body Text"/>
    <w:basedOn w:val="Normal"/>
    <w:link w:val="BodyTextChar"/>
    <w:rsid w:val="00E36F8A"/>
    <w:rPr>
      <w:sz w:val="24"/>
    </w:rPr>
  </w:style>
  <w:style w:type="paragraph" w:styleId="BodyText2">
    <w:name w:val="Body Text 2"/>
    <w:basedOn w:val="Normal"/>
    <w:rsid w:val="00E36F8A"/>
    <w:rPr>
      <w:b/>
    </w:rPr>
  </w:style>
  <w:style w:type="paragraph" w:styleId="DocumentMap">
    <w:name w:val="Document Map"/>
    <w:basedOn w:val="Normal"/>
    <w:semiHidden/>
    <w:rsid w:val="00E36F8A"/>
    <w:pPr>
      <w:shd w:val="clear" w:color="auto" w:fill="000080"/>
    </w:pPr>
    <w:rPr>
      <w:rFonts w:ascii="Tahoma" w:hAnsi="Tahoma"/>
    </w:rPr>
  </w:style>
  <w:style w:type="paragraph" w:styleId="BalloonText">
    <w:name w:val="Balloon Text"/>
    <w:basedOn w:val="Normal"/>
    <w:semiHidden/>
    <w:rsid w:val="00E36F8A"/>
    <w:rPr>
      <w:rFonts w:ascii="Tahoma" w:hAnsi="Tahoma" w:cs="Tahoma"/>
      <w:sz w:val="16"/>
      <w:szCs w:val="16"/>
    </w:rPr>
  </w:style>
  <w:style w:type="character" w:styleId="CommentReference">
    <w:name w:val="annotation reference"/>
    <w:rsid w:val="00E36F8A"/>
    <w:rPr>
      <w:sz w:val="16"/>
      <w:szCs w:val="16"/>
    </w:rPr>
  </w:style>
  <w:style w:type="paragraph" w:styleId="CommentText">
    <w:name w:val="annotation text"/>
    <w:basedOn w:val="Normal"/>
    <w:link w:val="CommentTextChar"/>
    <w:rsid w:val="00E36F8A"/>
  </w:style>
  <w:style w:type="character" w:styleId="PageNumber">
    <w:name w:val="page number"/>
    <w:basedOn w:val="DefaultParagraphFont"/>
    <w:rsid w:val="004F70EB"/>
  </w:style>
  <w:style w:type="paragraph" w:styleId="ListParagraph">
    <w:name w:val="List Paragraph"/>
    <w:basedOn w:val="Normal"/>
    <w:uiPriority w:val="34"/>
    <w:qFormat/>
    <w:rsid w:val="009968DD"/>
    <w:pPr>
      <w:spacing w:after="200" w:line="276" w:lineRule="auto"/>
      <w:ind w:left="720"/>
      <w:contextualSpacing/>
    </w:pPr>
    <w:rPr>
      <w:rFonts w:ascii="Calibri" w:eastAsia="Calibri" w:hAnsi="Calibri"/>
      <w:sz w:val="22"/>
      <w:szCs w:val="22"/>
    </w:rPr>
  </w:style>
  <w:style w:type="character" w:customStyle="1" w:styleId="FooterChar">
    <w:name w:val="Footer Char"/>
    <w:link w:val="Footer"/>
    <w:rsid w:val="000E163A"/>
  </w:style>
  <w:style w:type="character" w:styleId="Hyperlink">
    <w:name w:val="Hyperlink"/>
    <w:rsid w:val="00741631"/>
    <w:rPr>
      <w:color w:val="0000FF"/>
      <w:u w:val="single"/>
    </w:rPr>
  </w:style>
  <w:style w:type="character" w:styleId="FollowedHyperlink">
    <w:name w:val="FollowedHyperlink"/>
    <w:rsid w:val="0096223B"/>
    <w:rPr>
      <w:color w:val="954F72"/>
      <w:u w:val="single"/>
    </w:rPr>
  </w:style>
  <w:style w:type="character" w:customStyle="1" w:styleId="BodyTextChar">
    <w:name w:val="Body Text Char"/>
    <w:link w:val="BodyText"/>
    <w:rsid w:val="00572183"/>
    <w:rPr>
      <w:sz w:val="24"/>
    </w:rPr>
  </w:style>
  <w:style w:type="paragraph" w:styleId="Revision">
    <w:name w:val="Revision"/>
    <w:hidden/>
    <w:uiPriority w:val="99"/>
    <w:semiHidden/>
    <w:rsid w:val="00823B23"/>
  </w:style>
  <w:style w:type="character" w:styleId="UnresolvedMention">
    <w:name w:val="Unresolved Mention"/>
    <w:basedOn w:val="DefaultParagraphFont"/>
    <w:uiPriority w:val="99"/>
    <w:semiHidden/>
    <w:unhideWhenUsed/>
    <w:rsid w:val="00823B23"/>
    <w:rPr>
      <w:color w:val="605E5C"/>
      <w:shd w:val="clear" w:color="auto" w:fill="E1DFDD"/>
    </w:rPr>
  </w:style>
  <w:style w:type="paragraph" w:styleId="NoSpacing">
    <w:name w:val="No Spacing"/>
    <w:uiPriority w:val="1"/>
    <w:qFormat/>
    <w:rsid w:val="00823B23"/>
  </w:style>
  <w:style w:type="paragraph" w:styleId="CommentSubject">
    <w:name w:val="annotation subject"/>
    <w:basedOn w:val="CommentText"/>
    <w:next w:val="CommentText"/>
    <w:link w:val="CommentSubjectChar"/>
    <w:rsid w:val="005968D5"/>
    <w:rPr>
      <w:b/>
      <w:bCs/>
    </w:rPr>
  </w:style>
  <w:style w:type="character" w:customStyle="1" w:styleId="CommentTextChar">
    <w:name w:val="Comment Text Char"/>
    <w:basedOn w:val="DefaultParagraphFont"/>
    <w:link w:val="CommentText"/>
    <w:rsid w:val="005968D5"/>
  </w:style>
  <w:style w:type="character" w:customStyle="1" w:styleId="CommentSubjectChar">
    <w:name w:val="Comment Subject Char"/>
    <w:basedOn w:val="CommentTextChar"/>
    <w:link w:val="CommentSubject"/>
    <w:rsid w:val="005968D5"/>
    <w:rPr>
      <w:b/>
      <w:bCs/>
    </w:rPr>
  </w:style>
  <w:style w:type="character" w:styleId="Strong">
    <w:name w:val="Strong"/>
    <w:uiPriority w:val="22"/>
    <w:qFormat/>
    <w:rsid w:val="00BE6AFE"/>
    <w:rPr>
      <w:b/>
      <w:bCs/>
    </w:rPr>
  </w:style>
  <w:style w:type="paragraph" w:styleId="Title">
    <w:name w:val="Title"/>
    <w:basedOn w:val="Normal"/>
    <w:next w:val="Normal"/>
    <w:link w:val="TitleChar"/>
    <w:qFormat/>
    <w:rsid w:val="009220CD"/>
    <w:pPr>
      <w:jc w:val="center"/>
    </w:pPr>
    <w:rPr>
      <w:rFonts w:ascii="Gill Sans Nova Light" w:hAnsi="Gill Sans Nova Light"/>
      <w:b/>
      <w:bCs/>
      <w:sz w:val="24"/>
      <w:szCs w:val="24"/>
    </w:rPr>
  </w:style>
  <w:style w:type="character" w:customStyle="1" w:styleId="TitleChar">
    <w:name w:val="Title Char"/>
    <w:basedOn w:val="DefaultParagraphFont"/>
    <w:link w:val="Title"/>
    <w:rsid w:val="009220CD"/>
    <w:rPr>
      <w:rFonts w:ascii="Gill Sans Nova Light" w:hAnsi="Gill Sans Nova Light"/>
      <w:b/>
      <w:bCs/>
      <w:sz w:val="24"/>
      <w:szCs w:val="24"/>
    </w:rPr>
  </w:style>
  <w:style w:type="paragraph" w:styleId="Subtitle">
    <w:name w:val="Subtitle"/>
    <w:basedOn w:val="Heading2"/>
    <w:next w:val="Normal"/>
    <w:link w:val="SubtitleChar"/>
    <w:qFormat/>
    <w:rsid w:val="00D60601"/>
  </w:style>
  <w:style w:type="character" w:customStyle="1" w:styleId="SubtitleChar">
    <w:name w:val="Subtitle Char"/>
    <w:basedOn w:val="DefaultParagraphFont"/>
    <w:link w:val="Subtitle"/>
    <w:rsid w:val="00D60601"/>
    <w:rPr>
      <w:rFonts w:ascii="Gill Sans Nova Light" w:hAnsi="Gill Sans Nova Light"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R@npaih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licantpro.com/openings/npaihb/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aihb.org/wp-content/uploads/2023/12/About-5-Strategic-Plan-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lth%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445B-C391-47D8-AF09-9038E1CB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Office\Templates\Health Board.dot</Template>
  <TotalTime>90</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Job Title:                                                                                Issue Date:</vt:lpstr>
    </vt:vector>
  </TitlesOfParts>
  <Company>Microsoft</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Issue Date:</dc:title>
  <dc:subject/>
  <dc:creator>sonciray</dc:creator>
  <cp:keywords/>
  <cp:lastModifiedBy>Karin Dean</cp:lastModifiedBy>
  <cp:revision>3</cp:revision>
  <cp:lastPrinted>2007-02-09T17:02:00Z</cp:lastPrinted>
  <dcterms:created xsi:type="dcterms:W3CDTF">2024-05-11T16:38:00Z</dcterms:created>
  <dcterms:modified xsi:type="dcterms:W3CDTF">2024-05-11T18:31:00Z</dcterms:modified>
</cp:coreProperties>
</file>