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A646" w14:textId="2FCECB3B" w:rsidR="005E14F7" w:rsidRPr="00DB752D" w:rsidRDefault="008A0CCF" w:rsidP="00517172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B752D"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7664F" wp14:editId="3F1C773A">
                <wp:simplePos x="0" y="0"/>
                <wp:positionH relativeFrom="column">
                  <wp:posOffset>6410</wp:posOffset>
                </wp:positionH>
                <wp:positionV relativeFrom="paragraph">
                  <wp:posOffset>615</wp:posOffset>
                </wp:positionV>
                <wp:extent cx="45808" cy="247427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" cy="2474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33F18B" w14:textId="77777777" w:rsidR="002C5DE4" w:rsidRDefault="002C5DE4" w:rsidP="002C5DE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7664F" id="Rectangle 2" o:spid="_x0000_s1026" style="position:absolute;margin-left:.5pt;margin-top:.05pt;width:3.6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" filled="f" stroked="f">
                <v:textbox inset="0,0,0,0">
                  <w:txbxContent>
                    <w:p w14:paraId="1C33F18B" w14:textId="77777777" w:rsidR="002C5DE4" w:rsidRDefault="002C5DE4" w:rsidP="002C5DE4"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79817BD" w14:textId="77777777" w:rsidR="008A0CCF" w:rsidRPr="00DB752D" w:rsidRDefault="008A0CCF" w:rsidP="005E14F7">
      <w:pPr>
        <w:rPr>
          <w:rFonts w:asciiTheme="majorHAnsi" w:hAnsiTheme="majorHAnsi" w:cstheme="majorHAnsi"/>
          <w:b/>
          <w:bCs/>
          <w:color w:val="2C65A5"/>
          <w:sz w:val="22"/>
          <w:szCs w:val="22"/>
        </w:rPr>
      </w:pPr>
    </w:p>
    <w:p w14:paraId="61A28166" w14:textId="77777777" w:rsidR="008A0CCF" w:rsidRPr="00DB752D" w:rsidRDefault="008A0CCF" w:rsidP="005E14F7">
      <w:pPr>
        <w:rPr>
          <w:rFonts w:asciiTheme="majorHAnsi" w:hAnsiTheme="majorHAnsi" w:cstheme="majorHAnsi"/>
          <w:b/>
          <w:bCs/>
          <w:color w:val="2C65A5"/>
          <w:sz w:val="22"/>
          <w:szCs w:val="22"/>
        </w:rPr>
      </w:pPr>
    </w:p>
    <w:p w14:paraId="302A5348" w14:textId="0491984F" w:rsidR="005E14F7" w:rsidRPr="00DB752D" w:rsidRDefault="007E37AC" w:rsidP="005E14F7">
      <w:pPr>
        <w:rPr>
          <w:rFonts w:asciiTheme="majorHAnsi" w:hAnsiTheme="majorHAnsi" w:cstheme="majorHAnsi"/>
          <w:b/>
          <w:bCs/>
          <w:color w:val="2C65A5"/>
          <w:sz w:val="22"/>
          <w:szCs w:val="22"/>
        </w:rPr>
      </w:pPr>
      <w:r w:rsidRPr="00DB752D">
        <w:rPr>
          <w:rFonts w:asciiTheme="majorHAnsi" w:hAnsiTheme="majorHAnsi" w:cstheme="majorHAnsi"/>
          <w:b/>
          <w:bCs/>
          <w:color w:val="2C65A5"/>
          <w:sz w:val="22"/>
          <w:szCs w:val="22"/>
        </w:rPr>
        <w:t>JUNE</w:t>
      </w:r>
      <w:r w:rsidR="000C5627" w:rsidRPr="00DB752D">
        <w:rPr>
          <w:rFonts w:asciiTheme="majorHAnsi" w:hAnsiTheme="majorHAnsi" w:cstheme="majorHAnsi"/>
          <w:b/>
          <w:bCs/>
          <w:color w:val="2C65A5"/>
          <w:sz w:val="22"/>
          <w:szCs w:val="22"/>
        </w:rPr>
        <w:t xml:space="preserve"> 2022</w:t>
      </w:r>
      <w:r w:rsidR="005E14F7" w:rsidRPr="00DB752D">
        <w:rPr>
          <w:rFonts w:asciiTheme="majorHAnsi" w:hAnsiTheme="majorHAnsi" w:cstheme="majorHAnsi"/>
          <w:b/>
          <w:bCs/>
          <w:color w:val="2C65A5"/>
          <w:sz w:val="22"/>
          <w:szCs w:val="22"/>
        </w:rPr>
        <w:tab/>
      </w:r>
      <w:r w:rsidR="005E14F7" w:rsidRPr="00DB752D">
        <w:rPr>
          <w:rFonts w:asciiTheme="majorHAnsi" w:hAnsiTheme="majorHAnsi" w:cstheme="majorHAnsi"/>
          <w:b/>
          <w:bCs/>
          <w:color w:val="2C65A5"/>
          <w:sz w:val="22"/>
          <w:szCs w:val="22"/>
        </w:rPr>
        <w:tab/>
      </w:r>
      <w:r w:rsidR="005E14F7" w:rsidRPr="00DB752D">
        <w:rPr>
          <w:rFonts w:asciiTheme="majorHAnsi" w:hAnsiTheme="majorHAnsi" w:cstheme="majorHAnsi"/>
          <w:b/>
          <w:bCs/>
          <w:color w:val="2C65A5"/>
          <w:sz w:val="22"/>
          <w:szCs w:val="22"/>
        </w:rPr>
        <w:tab/>
      </w:r>
      <w:r w:rsidR="005E14F7" w:rsidRPr="00DB752D">
        <w:rPr>
          <w:rFonts w:asciiTheme="majorHAnsi" w:hAnsiTheme="majorHAnsi" w:cstheme="majorHAnsi"/>
          <w:b/>
          <w:bCs/>
          <w:color w:val="2C65A5"/>
          <w:sz w:val="22"/>
          <w:szCs w:val="22"/>
        </w:rPr>
        <w:tab/>
      </w:r>
      <w:r w:rsidR="005E14F7" w:rsidRPr="00DB752D">
        <w:rPr>
          <w:rFonts w:asciiTheme="majorHAnsi" w:hAnsiTheme="majorHAnsi" w:cstheme="majorHAnsi"/>
          <w:b/>
          <w:bCs/>
          <w:color w:val="2C65A5"/>
          <w:sz w:val="22"/>
          <w:szCs w:val="22"/>
        </w:rPr>
        <w:tab/>
      </w:r>
      <w:r w:rsidR="007F15A3" w:rsidRPr="00DB752D">
        <w:rPr>
          <w:rFonts w:asciiTheme="majorHAnsi" w:hAnsiTheme="majorHAnsi" w:cstheme="majorHAnsi"/>
          <w:b/>
          <w:bCs/>
          <w:color w:val="2C65A5"/>
          <w:sz w:val="22"/>
          <w:szCs w:val="22"/>
        </w:rPr>
        <w:tab/>
      </w:r>
      <w:r w:rsidR="007F15A3" w:rsidRPr="00DB752D">
        <w:rPr>
          <w:rFonts w:asciiTheme="majorHAnsi" w:hAnsiTheme="majorHAnsi" w:cstheme="majorHAnsi"/>
          <w:b/>
          <w:bCs/>
          <w:color w:val="2C65A5"/>
          <w:sz w:val="22"/>
          <w:szCs w:val="22"/>
        </w:rPr>
        <w:tab/>
      </w:r>
      <w:r w:rsidR="00DB752D" w:rsidRPr="00DB752D">
        <w:rPr>
          <w:rFonts w:asciiTheme="majorHAnsi" w:hAnsiTheme="majorHAnsi" w:cstheme="majorHAnsi"/>
          <w:b/>
          <w:bCs/>
          <w:color w:val="2C65A5"/>
          <w:sz w:val="22"/>
          <w:szCs w:val="22"/>
        </w:rPr>
        <w:tab/>
      </w:r>
      <w:r w:rsidR="00DB752D" w:rsidRPr="00DB752D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>IMMEDIATE RELEASE</w:t>
      </w:r>
      <w:r w:rsidR="005E14F7" w:rsidRPr="00DB752D">
        <w:rPr>
          <w:rFonts w:asciiTheme="majorHAnsi" w:hAnsiTheme="majorHAnsi" w:cstheme="majorHAnsi"/>
          <w:b/>
          <w:bCs/>
          <w:color w:val="2C65A5"/>
          <w:sz w:val="22"/>
          <w:szCs w:val="22"/>
        </w:rPr>
        <w:t xml:space="preserve"> </w:t>
      </w:r>
    </w:p>
    <w:p w14:paraId="6553D9C2" w14:textId="77777777" w:rsidR="007F15A3" w:rsidRPr="00DB752D" w:rsidRDefault="007F15A3" w:rsidP="00505BDD">
      <w:pPr>
        <w:jc w:val="center"/>
        <w:rPr>
          <w:rFonts w:asciiTheme="majorHAnsi" w:hAnsiTheme="majorHAnsi" w:cstheme="majorHAnsi"/>
          <w:b/>
          <w:bCs/>
          <w:color w:val="2C65A5"/>
          <w:sz w:val="22"/>
          <w:szCs w:val="22"/>
        </w:rPr>
      </w:pPr>
    </w:p>
    <w:p w14:paraId="707D8998" w14:textId="15A356C3" w:rsidR="005E14F7" w:rsidRPr="00DB752D" w:rsidRDefault="005E14F7" w:rsidP="00505BDD">
      <w:pPr>
        <w:jc w:val="center"/>
        <w:rPr>
          <w:rFonts w:asciiTheme="majorHAnsi" w:hAnsiTheme="majorHAnsi" w:cstheme="majorHAnsi"/>
          <w:b/>
          <w:bCs/>
          <w:color w:val="2C65A5"/>
          <w:sz w:val="22"/>
          <w:szCs w:val="22"/>
        </w:rPr>
      </w:pPr>
      <w:r w:rsidRPr="00DB752D">
        <w:rPr>
          <w:rFonts w:asciiTheme="majorHAnsi" w:hAnsiTheme="majorHAnsi" w:cstheme="majorHAnsi"/>
          <w:b/>
          <w:bCs/>
          <w:color w:val="2C65A5"/>
          <w:sz w:val="22"/>
          <w:szCs w:val="22"/>
        </w:rPr>
        <w:t xml:space="preserve">HELP MAKE </w:t>
      </w:r>
      <w:r w:rsidR="005E136A" w:rsidRPr="00DB752D">
        <w:rPr>
          <w:rFonts w:asciiTheme="majorHAnsi" w:hAnsiTheme="majorHAnsi" w:cstheme="majorHAnsi"/>
          <w:b/>
          <w:bCs/>
          <w:color w:val="2C65A5"/>
          <w:sz w:val="22"/>
          <w:szCs w:val="22"/>
        </w:rPr>
        <w:t>ERIN’S</w:t>
      </w:r>
      <w:r w:rsidRPr="00DB752D">
        <w:rPr>
          <w:rFonts w:asciiTheme="majorHAnsi" w:hAnsiTheme="majorHAnsi" w:cstheme="majorHAnsi"/>
          <w:b/>
          <w:bCs/>
          <w:color w:val="2C65A5"/>
          <w:sz w:val="22"/>
          <w:szCs w:val="22"/>
        </w:rPr>
        <w:t xml:space="preserve"> WISH </w:t>
      </w:r>
      <w:r w:rsidR="00E91E2E" w:rsidRPr="00DB752D">
        <w:rPr>
          <w:rFonts w:asciiTheme="majorHAnsi" w:hAnsiTheme="majorHAnsi" w:cstheme="majorHAnsi"/>
          <w:b/>
          <w:bCs/>
          <w:color w:val="2C65A5"/>
          <w:sz w:val="22"/>
          <w:szCs w:val="22"/>
        </w:rPr>
        <w:t>COME TRUE</w:t>
      </w:r>
    </w:p>
    <w:p w14:paraId="36442466" w14:textId="2E834ECD" w:rsidR="000F21EA" w:rsidRPr="00DB752D" w:rsidRDefault="00000000" w:rsidP="00505BDD">
      <w:pPr>
        <w:jc w:val="center"/>
        <w:rPr>
          <w:rFonts w:asciiTheme="majorHAnsi" w:hAnsiTheme="majorHAnsi" w:cstheme="majorHAnsi"/>
          <w:color w:val="000000" w:themeColor="text1"/>
          <w:sz w:val="15"/>
          <w:szCs w:val="15"/>
          <w:u w:val="single"/>
        </w:rPr>
      </w:pPr>
      <w:hyperlink r:id="rId10" w:history="1">
        <w:r w:rsidR="000F21EA" w:rsidRPr="00DB752D">
          <w:rPr>
            <w:rStyle w:val="Hyperlink"/>
            <w:rFonts w:asciiTheme="majorHAnsi" w:hAnsiTheme="majorHAnsi" w:cstheme="majorHAnsi"/>
            <w:sz w:val="15"/>
            <w:szCs w:val="15"/>
          </w:rPr>
          <w:t>(Click here for images)</w:t>
        </w:r>
      </w:hyperlink>
    </w:p>
    <w:p w14:paraId="34900FB2" w14:textId="77777777" w:rsidR="0063527E" w:rsidRPr="00DB752D" w:rsidRDefault="0063527E" w:rsidP="00612298">
      <w:pPr>
        <w:rPr>
          <w:rFonts w:asciiTheme="majorHAnsi" w:hAnsiTheme="majorHAnsi" w:cstheme="majorHAnsi"/>
          <w:sz w:val="22"/>
          <w:szCs w:val="22"/>
        </w:rPr>
      </w:pPr>
    </w:p>
    <w:p w14:paraId="1A3EEAD7" w14:textId="017CC528" w:rsidR="005E136A" w:rsidRPr="00DB752D" w:rsidRDefault="005E136A" w:rsidP="0012480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B752D">
        <w:rPr>
          <w:rFonts w:asciiTheme="majorHAnsi" w:hAnsiTheme="majorHAnsi" w:cstheme="majorHAnsi"/>
          <w:color w:val="000000" w:themeColor="text1"/>
          <w:sz w:val="22"/>
          <w:szCs w:val="22"/>
        </w:rPr>
        <w:t>With the end of the financial year fast approaching, Make-A-Wish Australia</w:t>
      </w:r>
      <w:r w:rsidR="00210098" w:rsidRPr="00DB752D">
        <w:rPr>
          <w:rFonts w:asciiTheme="majorHAnsi" w:hAnsiTheme="majorHAnsi" w:cstheme="majorHAnsi"/>
          <w:color w:val="000000" w:themeColor="text1"/>
          <w:sz w:val="22"/>
          <w:szCs w:val="22"/>
        </w:rPr>
        <w:t>®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is asking Australians to consider making a tax-deduct</w:t>
      </w:r>
      <w:r w:rsidR="00FE7CD5" w:rsidRPr="00DB752D">
        <w:rPr>
          <w:rFonts w:asciiTheme="majorHAnsi" w:hAnsiTheme="majorHAnsi" w:cstheme="majorHAnsi"/>
          <w:color w:val="000000" w:themeColor="text1"/>
          <w:sz w:val="22"/>
          <w:szCs w:val="22"/>
        </w:rPr>
        <w:t>i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</w:rPr>
        <w:t>ble donation to help grant</w:t>
      </w:r>
      <w:r w:rsidR="00537A83" w:rsidRPr="00DB752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incredible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wishes to </w:t>
      </w:r>
      <w:r w:rsidR="0088544F" w:rsidRPr="00DB752D">
        <w:rPr>
          <w:rFonts w:asciiTheme="majorHAnsi" w:hAnsiTheme="majorHAnsi" w:cstheme="majorHAnsi"/>
          <w:color w:val="000000" w:themeColor="text1"/>
          <w:sz w:val="22"/>
          <w:szCs w:val="22"/>
        </w:rPr>
        <w:t>critically ill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kids.</w:t>
      </w:r>
    </w:p>
    <w:p w14:paraId="4CEDD73A" w14:textId="77777777" w:rsidR="005E136A" w:rsidRPr="00DB752D" w:rsidRDefault="005E136A" w:rsidP="0012480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C04D08B" w14:textId="64BE13BA" w:rsidR="009C541A" w:rsidRPr="00DB752D" w:rsidRDefault="3B000859" w:rsidP="3B00085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B752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Each year, thousands of Australian children are diagnosed with life-threatening illnesses. Right now, more than 800 critically ill children have started their wish journey and are waiting for their wish to be granted, and nine-year-old Erin is one of them. </w:t>
      </w:r>
    </w:p>
    <w:p w14:paraId="073B900E" w14:textId="77777777" w:rsidR="009C541A" w:rsidRPr="00DB752D" w:rsidRDefault="009C541A" w:rsidP="0012480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4E2C2C1" w14:textId="36F17B29" w:rsidR="00AB4171" w:rsidRPr="00DB752D" w:rsidRDefault="00AB4171" w:rsidP="0012480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  <w:r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Erin </w:t>
      </w:r>
      <w:r w:rsidR="009C541A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has faced many hurdles in her young life</w:t>
      </w:r>
      <w:r w:rsidR="00537A83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.</w:t>
      </w:r>
      <w:r w:rsidR="009C541A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37A83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W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hen Erin was </w:t>
      </w:r>
      <w:r w:rsidR="00537A83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just </w:t>
      </w:r>
      <w:r w:rsidR="00FB475E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six,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she </w:t>
      </w:r>
      <w:r w:rsidR="00537A83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began 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complaining of a sore back </w:t>
      </w:r>
      <w:r w:rsidR="004539C9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and was taken to hospital where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539C9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d</w:t>
      </w:r>
      <w:r w:rsidR="007045CA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octors found a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t</w:t>
      </w:r>
      <w:r w:rsidR="00BE2F8D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i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ny lump</w:t>
      </w:r>
      <w:r w:rsidR="004539C9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. A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fter multiple blood tests, x-rays, </w:t>
      </w:r>
      <w:r w:rsidR="000C2CB8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scans,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and a rush to </w:t>
      </w:r>
      <w:r w:rsidR="003246EC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The</w:t>
      </w:r>
      <w:r w:rsidR="007045CA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Royal Children’s Hospital the</w:t>
      </w:r>
      <w:r w:rsidR="007045CA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famil</w:t>
      </w:r>
      <w:r w:rsidR="004539C9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y’</w:t>
      </w:r>
      <w:r w:rsidR="007045CA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s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worst fears were confirmed. </w:t>
      </w:r>
    </w:p>
    <w:p w14:paraId="59FDCFF1" w14:textId="791F296A" w:rsidR="00AB4171" w:rsidRPr="00DB752D" w:rsidRDefault="00AB4171" w:rsidP="0012480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p w14:paraId="2C1E0F5C" w14:textId="18921FA9" w:rsidR="009C541A" w:rsidRPr="00DB752D" w:rsidRDefault="009C541A" w:rsidP="0012480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  <w:r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Erin was diagnosed with a Wilms tumour, a form of cancer</w:t>
      </w:r>
      <w:r w:rsidR="00AB4171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that </w:t>
      </w:r>
      <w:r w:rsidR="007045CA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develops </w:t>
      </w:r>
      <w:r w:rsidR="00AB4171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in the kidneys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.</w:t>
      </w:r>
      <w:r w:rsidR="001C2C04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By the time </w:t>
      </w:r>
      <w:r w:rsidR="007045CA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of her</w:t>
      </w:r>
      <w:r w:rsidR="001C2C04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045CA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diagnosis</w:t>
      </w:r>
      <w:r w:rsidR="004539C9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,</w:t>
      </w:r>
      <w:r w:rsidR="007045CA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Erin’s cancer</w:t>
      </w:r>
      <w:r w:rsidR="001C2C04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was already</w:t>
      </w:r>
      <w:r w:rsidR="003246EC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at</w:t>
      </w:r>
      <w:r w:rsidR="001C2C04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stage four, with an 18cm tumour on her </w:t>
      </w:r>
      <w:r w:rsidR="00210098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right </w:t>
      </w:r>
      <w:r w:rsidR="001C2C04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kidney.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3A4E7BE" w14:textId="485B5AEF" w:rsidR="001C2C04" w:rsidRPr="00DB752D" w:rsidRDefault="001C2C04" w:rsidP="0012480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p w14:paraId="3C2886BB" w14:textId="1963D1A5" w:rsidR="001C2C04" w:rsidRPr="00DB752D" w:rsidRDefault="001C2C04" w:rsidP="001C2C04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  <w:r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For months Erin endured gruelling treatment</w:t>
      </w:r>
      <w:r w:rsidR="007045CA"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.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>“</w:t>
      </w:r>
      <w:r w:rsidR="007045CA" w:rsidRPr="00DB752D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>t seven years old, she’</w:t>
      </w:r>
      <w:r w:rsidR="00FB475E" w:rsidRPr="00DB752D"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gone through more medical procedures than most people in their whole lives. </w:t>
      </w:r>
      <w:r w:rsidR="007860FA" w:rsidRPr="00DB752D">
        <w:rPr>
          <w:rFonts w:asciiTheme="majorHAnsi" w:hAnsiTheme="majorHAnsi" w:cstheme="majorHAnsi"/>
          <w:color w:val="000000"/>
          <w:sz w:val="22"/>
          <w:szCs w:val="22"/>
        </w:rPr>
        <w:t>Erin went through c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>ountless blood tests, the most intense chemotherapy and radiation therapy</w:t>
      </w:r>
      <w:r w:rsidR="00B31041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79C58381" w14:textId="795C7FF0" w:rsidR="001C2C04" w:rsidRPr="00DB752D" w:rsidRDefault="001C2C04" w:rsidP="001C2C04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2"/>
          <w:szCs w:val="22"/>
        </w:rPr>
      </w:pPr>
      <w:r w:rsidRPr="00DB752D">
        <w:rPr>
          <w:rFonts w:asciiTheme="majorHAnsi" w:hAnsiTheme="majorHAnsi" w:cstheme="majorHAnsi"/>
          <w:color w:val="000000"/>
          <w:sz w:val="22"/>
          <w:szCs w:val="22"/>
        </w:rPr>
        <w:t>“As if that wasn’t enough, Erin had surgery to remove her right kidney and part of her lung. She even lost half her body weight. I don’t know how she coped</w:t>
      </w:r>
      <w:r w:rsidR="00B31041" w:rsidRPr="00DB752D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I really don’</w:t>
      </w:r>
      <w:r w:rsidR="00B31041" w:rsidRPr="00DB752D">
        <w:rPr>
          <w:rFonts w:asciiTheme="majorHAnsi" w:hAnsiTheme="majorHAnsi" w:cstheme="majorHAnsi"/>
          <w:color w:val="000000"/>
          <w:sz w:val="22"/>
          <w:szCs w:val="22"/>
        </w:rPr>
        <w:t>t,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>”</w:t>
      </w:r>
      <w:r w:rsidR="00B31041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4539C9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Erin’s grandmother, </w:t>
      </w:r>
      <w:r w:rsidR="00B31041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Kylie said. </w:t>
      </w:r>
    </w:p>
    <w:p w14:paraId="319D22F3" w14:textId="1D3D1512" w:rsidR="00941E4E" w:rsidRPr="00DB752D" w:rsidRDefault="00941E4E" w:rsidP="001C2C04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2"/>
          <w:szCs w:val="22"/>
        </w:rPr>
      </w:pPr>
      <w:r w:rsidRPr="00DB752D">
        <w:rPr>
          <w:rFonts w:asciiTheme="majorHAnsi" w:hAnsiTheme="majorHAnsi" w:cstheme="majorHAnsi"/>
          <w:color w:val="000000"/>
          <w:sz w:val="22"/>
          <w:szCs w:val="22"/>
        </w:rPr>
        <w:t>During a break in treatment</w:t>
      </w:r>
      <w:r w:rsidR="00210098" w:rsidRPr="00DB752D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Erin was</w:t>
      </w:r>
      <w:r w:rsidR="007045CA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resting at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home in Portland when her temperature shot up to 4</w:t>
      </w:r>
      <w:r w:rsidR="00FB475E" w:rsidRPr="00DB752D">
        <w:rPr>
          <w:rFonts w:asciiTheme="majorHAnsi" w:hAnsiTheme="majorHAnsi" w:cstheme="majorHAnsi"/>
          <w:color w:val="000000"/>
          <w:sz w:val="22"/>
          <w:szCs w:val="22"/>
        </w:rPr>
        <w:t>0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degrees and she was airlifted back to hospital. Erin had developed a severe infection in her port</w:t>
      </w:r>
      <w:r w:rsidR="00E2788F" w:rsidRPr="00DB752D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which was used to deliver her medication. Erin continued her treatment at</w:t>
      </w:r>
      <w:r w:rsidR="0037180D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T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>he Royal Children’s</w:t>
      </w:r>
      <w:r w:rsidR="0037180D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Hospital</w:t>
      </w:r>
      <w:r w:rsidR="00920C11" w:rsidRPr="00DB752D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every day was a challenge</w:t>
      </w:r>
      <w:r w:rsidR="00210098" w:rsidRPr="00DB752D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920C11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especially 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being hundreds of kilometres away from her family farm. </w:t>
      </w:r>
    </w:p>
    <w:p w14:paraId="4750B62E" w14:textId="690EA81D" w:rsidR="00941E4E" w:rsidRPr="00DB752D" w:rsidRDefault="006A147B" w:rsidP="001C2C04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2"/>
          <w:szCs w:val="22"/>
        </w:rPr>
      </w:pP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Throughout </w:t>
      </w:r>
      <w:r w:rsidR="004539C9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her 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>treatment</w:t>
      </w:r>
      <w:r w:rsidR="004539C9" w:rsidRPr="00DB752D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920C11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Erin 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>was strengthened by the hope of</w:t>
      </w:r>
      <w:r w:rsidR="00E2788F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going home to see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her Shetland pony</w:t>
      </w:r>
      <w:r w:rsidR="00E2788F" w:rsidRPr="00DB752D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Ella. Erin</w:t>
      </w:r>
      <w:r w:rsidR="004A219D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’s family arranged for her to 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have video calls with </w:t>
      </w:r>
      <w:r w:rsidR="00920C11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the 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>animals on the farm</w:t>
      </w:r>
      <w:r w:rsidR="00920C11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>her face light</w:t>
      </w:r>
      <w:r w:rsidR="00920C11" w:rsidRPr="00DB752D">
        <w:rPr>
          <w:rFonts w:asciiTheme="majorHAnsi" w:hAnsiTheme="majorHAnsi" w:cstheme="majorHAnsi"/>
          <w:color w:val="000000"/>
          <w:sz w:val="22"/>
          <w:szCs w:val="22"/>
        </w:rPr>
        <w:t>ing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up when she’</w:t>
      </w:r>
      <w:r w:rsidR="00E2788F" w:rsidRPr="00DB752D"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see her pony or a chook. </w:t>
      </w:r>
    </w:p>
    <w:p w14:paraId="18258E04" w14:textId="13451F8D" w:rsidR="006A147B" w:rsidRPr="00DB752D" w:rsidRDefault="006A147B" w:rsidP="001C2C04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2"/>
          <w:szCs w:val="22"/>
        </w:rPr>
      </w:pP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Tragically Ella the pony passed away while Erin was </w:t>
      </w:r>
      <w:r w:rsidR="00920C11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undergoing treatment in 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hospital </w:t>
      </w:r>
      <w:r w:rsidR="00920C11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and 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couldn’t be there for Ella’s last moments. “She loved that </w:t>
      </w:r>
      <w:r w:rsidR="00E2788F" w:rsidRPr="00DB752D">
        <w:rPr>
          <w:rFonts w:asciiTheme="majorHAnsi" w:hAnsiTheme="majorHAnsi" w:cstheme="majorHAnsi"/>
          <w:color w:val="000000"/>
          <w:sz w:val="22"/>
          <w:szCs w:val="22"/>
        </w:rPr>
        <w:t>pony,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2788F" w:rsidRPr="00DB752D">
        <w:rPr>
          <w:rFonts w:asciiTheme="majorHAnsi" w:hAnsiTheme="majorHAnsi" w:cstheme="majorHAnsi"/>
          <w:color w:val="000000"/>
          <w:sz w:val="22"/>
          <w:szCs w:val="22"/>
        </w:rPr>
        <w:t>and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she couldn’t even say goodbye,” Kylie said. </w:t>
      </w:r>
    </w:p>
    <w:p w14:paraId="6912AC36" w14:textId="238B4547" w:rsidR="0066680E" w:rsidRPr="00DB752D" w:rsidRDefault="0066680E" w:rsidP="0066680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Erin is now in remission and is still searching for her dream horse, she </w:t>
      </w:r>
      <w:r w:rsidR="004A219D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would love 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it to have the sleekest, shiniest coat and a long silky main and tail. </w:t>
      </w:r>
    </w:p>
    <w:p w14:paraId="2F82F55C" w14:textId="77777777" w:rsidR="0066680E" w:rsidRPr="00DB752D" w:rsidRDefault="0066680E" w:rsidP="0066680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72A910D6" w14:textId="5709E653" w:rsidR="00920C11" w:rsidRPr="00DB752D" w:rsidRDefault="3B000859" w:rsidP="3B000859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B752D">
        <w:rPr>
          <w:rFonts w:asciiTheme="majorHAnsi" w:hAnsiTheme="majorHAnsi" w:cstheme="majorHAnsi"/>
          <w:color w:val="000000" w:themeColor="text1"/>
          <w:sz w:val="22"/>
          <w:szCs w:val="22"/>
        </w:rPr>
        <w:t>Make-A-Wish Australia brings incredible people together to grant inspiring wishes for children with critical illnesses like Erin and relies entirely on donations to continue its life-changing work.</w:t>
      </w:r>
    </w:p>
    <w:p w14:paraId="567A6534" w14:textId="77777777" w:rsidR="00920C11" w:rsidRPr="00DB752D" w:rsidRDefault="00920C11" w:rsidP="0066680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B1425D3" w14:textId="77777777" w:rsidR="00920C11" w:rsidRPr="00DB752D" w:rsidRDefault="00920C11" w:rsidP="0066680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30823A1" w14:textId="77777777" w:rsidR="00920C11" w:rsidRPr="00DB752D" w:rsidRDefault="00920C11" w:rsidP="0066680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0747380" w14:textId="5CC82F70" w:rsidR="00920C11" w:rsidRPr="00DB752D" w:rsidRDefault="00920C11" w:rsidP="0066680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6D0D18E" w14:textId="1403DD5A" w:rsidR="00BC061E" w:rsidRPr="00DB752D" w:rsidRDefault="00BC061E" w:rsidP="0066680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34F71FA" w14:textId="77777777" w:rsidR="00BC061E" w:rsidRPr="00DB752D" w:rsidRDefault="00BC061E" w:rsidP="0066680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F419341" w14:textId="122A00FC" w:rsidR="00941E4E" w:rsidRPr="00DB752D" w:rsidRDefault="0066680E" w:rsidP="0066680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  <w:r w:rsidRPr="00DB752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7B82CEC0" w14:textId="272464C9" w:rsidR="0066680E" w:rsidRPr="00DB752D" w:rsidRDefault="0066680E" w:rsidP="0066680E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2"/>
          <w:szCs w:val="22"/>
        </w:rPr>
      </w:pP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Please make a tax-deductible gift before 30 June and help wishes like Erin’s to come true. </w:t>
      </w:r>
      <w:r w:rsidR="00A33107" w:rsidRPr="00DB752D">
        <w:rPr>
          <w:rFonts w:asciiTheme="majorHAnsi" w:hAnsiTheme="majorHAnsi" w:cstheme="majorHAnsi"/>
          <w:color w:val="000000"/>
          <w:sz w:val="22"/>
          <w:szCs w:val="22"/>
        </w:rPr>
        <w:t>Generous donat</w:t>
      </w:r>
      <w:r w:rsidR="00F548F9" w:rsidRPr="00DB752D">
        <w:rPr>
          <w:rFonts w:asciiTheme="majorHAnsi" w:hAnsiTheme="majorHAnsi" w:cstheme="majorHAnsi"/>
          <w:color w:val="000000"/>
          <w:sz w:val="22"/>
          <w:szCs w:val="22"/>
        </w:rPr>
        <w:t>ions</w:t>
      </w:r>
      <w:r w:rsidR="00A33107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from the Australian community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ensure that Erin’s dream horse will be with her as soon as possible.</w:t>
      </w:r>
    </w:p>
    <w:p w14:paraId="73DFC5DD" w14:textId="725440AA" w:rsidR="0066680E" w:rsidRPr="00DB752D" w:rsidRDefault="3B000859" w:rsidP="3B000859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2"/>
          <w:szCs w:val="22"/>
        </w:rPr>
      </w:pPr>
      <w:r w:rsidRPr="00DB752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wish will put a spring in the step of more than 800 children currently </w:t>
      </w:r>
      <w:r w:rsidR="0086777A" w:rsidRPr="00DB752D">
        <w:rPr>
          <w:rFonts w:asciiTheme="majorHAnsi" w:hAnsiTheme="majorHAnsi" w:cstheme="majorHAnsi"/>
          <w:color w:val="000000" w:themeColor="text1"/>
          <w:sz w:val="22"/>
          <w:szCs w:val="22"/>
        </w:rPr>
        <w:t>waiting for their wish to come true</w:t>
      </w:r>
      <w:r w:rsidRPr="00DB752D">
        <w:rPr>
          <w:rFonts w:asciiTheme="majorHAnsi" w:hAnsiTheme="majorHAnsi" w:cstheme="majorHAnsi"/>
          <w:color w:val="000000" w:themeColor="text1"/>
          <w:sz w:val="22"/>
          <w:szCs w:val="22"/>
        </w:rPr>
        <w:t>. It will provide them much needed hope for their future, and the belief that good things and happier days will be possible.</w:t>
      </w:r>
    </w:p>
    <w:p w14:paraId="6AB6A3B9" w14:textId="045D49AA" w:rsidR="0066680E" w:rsidRPr="00DB752D" w:rsidRDefault="0066680E" w:rsidP="0066680E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2"/>
          <w:szCs w:val="22"/>
        </w:rPr>
      </w:pPr>
      <w:r w:rsidRPr="00DB752D">
        <w:rPr>
          <w:rFonts w:asciiTheme="majorHAnsi" w:hAnsiTheme="majorHAnsi" w:cstheme="majorHAnsi"/>
          <w:color w:val="000000"/>
          <w:sz w:val="22"/>
          <w:szCs w:val="22"/>
        </w:rPr>
        <w:t>Erin has been through so much in</w:t>
      </w:r>
      <w:r w:rsidR="00E2788F"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her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life</w:t>
      </w:r>
      <w:r w:rsidR="00E2788F" w:rsidRPr="00DB752D">
        <w:rPr>
          <w:rFonts w:asciiTheme="majorHAnsi" w:hAnsiTheme="majorHAnsi" w:cstheme="majorHAnsi"/>
          <w:color w:val="000000"/>
          <w:sz w:val="22"/>
          <w:szCs w:val="22"/>
        </w:rPr>
        <w:t>, a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>nd still, she smiles, she only wants to help others. So today, help Erin and other critically ill children like her, by making their wishes come true.</w:t>
      </w:r>
    </w:p>
    <w:p w14:paraId="686AEFD8" w14:textId="31F58989" w:rsidR="006B7800" w:rsidRPr="00DB752D" w:rsidRDefault="006B7800" w:rsidP="006B7800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2"/>
          <w:szCs w:val="22"/>
        </w:rPr>
      </w:pP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30 June is the end of the financial year, by making a generous gift and helping others, your gift could also help you. Anything you donate before 30 June will be </w:t>
      </w:r>
      <w:r w:rsidR="004A219D" w:rsidRPr="00DB752D">
        <w:rPr>
          <w:rFonts w:asciiTheme="majorHAnsi" w:hAnsiTheme="majorHAnsi" w:cstheme="majorHAnsi"/>
          <w:color w:val="000000"/>
          <w:sz w:val="22"/>
          <w:szCs w:val="22"/>
        </w:rPr>
        <w:t>deducted from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your taxable income for this financial year. </w:t>
      </w:r>
    </w:p>
    <w:p w14:paraId="7D804462" w14:textId="2CF038DB" w:rsidR="004978C0" w:rsidRPr="00DB752D" w:rsidRDefault="004978C0" w:rsidP="006B7800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DB752D">
        <w:rPr>
          <w:rFonts w:asciiTheme="majorHAnsi" w:hAnsiTheme="majorHAnsi" w:cstheme="majorHAnsi"/>
          <w:sz w:val="22"/>
          <w:szCs w:val="22"/>
        </w:rPr>
        <w:t>CEO of Make-A-Wish Australia, Sally Bateman, said the organisation recently celebrated 36 years since granting its first ever wish and has granted more than 10,000 wishes in total.</w:t>
      </w:r>
    </w:p>
    <w:p w14:paraId="3CCC5F02" w14:textId="77777777" w:rsidR="004978C0" w:rsidRPr="00DB752D" w:rsidRDefault="004978C0" w:rsidP="004978C0">
      <w:pPr>
        <w:textAlignment w:val="baseline"/>
        <w:rPr>
          <w:rFonts w:asciiTheme="majorHAnsi" w:hAnsiTheme="majorHAnsi" w:cstheme="majorHAnsi"/>
          <w:sz w:val="22"/>
          <w:szCs w:val="22"/>
        </w:rPr>
      </w:pPr>
      <w:r w:rsidRPr="00DB752D">
        <w:rPr>
          <w:rFonts w:asciiTheme="majorHAnsi" w:hAnsiTheme="majorHAnsi" w:cstheme="majorHAnsi"/>
          <w:bCs/>
          <w:sz w:val="22"/>
          <w:szCs w:val="22"/>
        </w:rPr>
        <w:t>“</w:t>
      </w:r>
      <w:r w:rsidRPr="00DB752D">
        <w:rPr>
          <w:rFonts w:asciiTheme="majorHAnsi" w:hAnsiTheme="majorHAnsi" w:cstheme="majorHAnsi"/>
          <w:sz w:val="22"/>
          <w:szCs w:val="22"/>
        </w:rPr>
        <w:t xml:space="preserve">Our wish program receives no government funding, so we rely on the generosity of the public to keep granting wishes to critically ill children. Wishes </w:t>
      </w:r>
      <w:proofErr w:type="gramStart"/>
      <w:r w:rsidRPr="00DB752D">
        <w:rPr>
          <w:rFonts w:asciiTheme="majorHAnsi" w:hAnsiTheme="majorHAnsi" w:cstheme="majorHAnsi"/>
          <w:sz w:val="22"/>
          <w:szCs w:val="22"/>
        </w:rPr>
        <w:t>have</w:t>
      </w:r>
      <w:proofErr w:type="gramEnd"/>
      <w:r w:rsidRPr="00DB752D">
        <w:rPr>
          <w:rFonts w:asciiTheme="majorHAnsi" w:hAnsiTheme="majorHAnsi" w:cstheme="majorHAnsi"/>
          <w:sz w:val="22"/>
          <w:szCs w:val="22"/>
        </w:rPr>
        <w:t xml:space="preserve"> a positive and lasting impact on the lives of sick kids, as well as those of their families and communities.</w:t>
      </w:r>
    </w:p>
    <w:p w14:paraId="0765AFDD" w14:textId="77777777" w:rsidR="004978C0" w:rsidRPr="00DB752D" w:rsidRDefault="004978C0" w:rsidP="004978C0">
      <w:pPr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318667C" w14:textId="5FE815D9" w:rsidR="004978C0" w:rsidRPr="00DB752D" w:rsidRDefault="004978C0" w:rsidP="004978C0">
      <w:pPr>
        <w:textAlignment w:val="baseline"/>
        <w:rPr>
          <w:rFonts w:asciiTheme="majorHAnsi" w:hAnsiTheme="majorHAnsi" w:cstheme="majorHAnsi"/>
          <w:sz w:val="22"/>
          <w:szCs w:val="22"/>
        </w:rPr>
      </w:pPr>
      <w:r w:rsidRPr="00DB752D">
        <w:rPr>
          <w:rFonts w:asciiTheme="majorHAnsi" w:hAnsiTheme="majorHAnsi" w:cstheme="majorHAnsi"/>
          <w:sz w:val="22"/>
          <w:szCs w:val="22"/>
        </w:rPr>
        <w:t xml:space="preserve">“Our Wish Force are working hard to grant as many wishes as they </w:t>
      </w:r>
      <w:r w:rsidR="000C2CB8" w:rsidRPr="00DB752D">
        <w:rPr>
          <w:rFonts w:asciiTheme="majorHAnsi" w:hAnsiTheme="majorHAnsi" w:cstheme="majorHAnsi"/>
          <w:sz w:val="22"/>
          <w:szCs w:val="22"/>
        </w:rPr>
        <w:t>can but</w:t>
      </w:r>
      <w:r w:rsidR="004D65A2" w:rsidRPr="00DB752D">
        <w:rPr>
          <w:rFonts w:asciiTheme="majorHAnsi" w:hAnsiTheme="majorHAnsi" w:cstheme="majorHAnsi"/>
          <w:sz w:val="22"/>
          <w:szCs w:val="22"/>
        </w:rPr>
        <w:t xml:space="preserve"> </w:t>
      </w:r>
      <w:r w:rsidR="0001548B" w:rsidRPr="00DB752D">
        <w:rPr>
          <w:rFonts w:asciiTheme="majorHAnsi" w:hAnsiTheme="majorHAnsi" w:cstheme="majorHAnsi"/>
          <w:sz w:val="22"/>
          <w:szCs w:val="22"/>
        </w:rPr>
        <w:t>given the ongoing impacts of COVID-19</w:t>
      </w:r>
      <w:r w:rsidRPr="00DB752D">
        <w:rPr>
          <w:rFonts w:asciiTheme="majorHAnsi" w:hAnsiTheme="majorHAnsi" w:cstheme="majorHAnsi"/>
          <w:sz w:val="22"/>
          <w:szCs w:val="22"/>
        </w:rPr>
        <w:t xml:space="preserve"> we </w:t>
      </w:r>
      <w:r w:rsidR="005D7B43" w:rsidRPr="00DB752D">
        <w:rPr>
          <w:rFonts w:asciiTheme="majorHAnsi" w:hAnsiTheme="majorHAnsi" w:cstheme="majorHAnsi"/>
          <w:sz w:val="22"/>
          <w:szCs w:val="22"/>
        </w:rPr>
        <w:t>currently have more children waiting than ever before</w:t>
      </w:r>
      <w:r w:rsidRPr="00DB752D">
        <w:rPr>
          <w:rFonts w:asciiTheme="majorHAnsi" w:hAnsiTheme="majorHAnsi" w:cstheme="majorHAnsi"/>
          <w:sz w:val="22"/>
          <w:szCs w:val="22"/>
        </w:rPr>
        <w:t>. With the end of the financial year fast approaching, please consider helping us grant more wishes by making a tax-deductible donation.</w:t>
      </w:r>
    </w:p>
    <w:p w14:paraId="2142D9E0" w14:textId="1CAD1D13" w:rsidR="0056747E" w:rsidRPr="00DB752D" w:rsidRDefault="0056747E" w:rsidP="008A0CC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74D9456" w14:textId="05C99C70" w:rsidR="0056747E" w:rsidRPr="00DB752D" w:rsidRDefault="0056747E" w:rsidP="0056747E">
      <w:pPr>
        <w:rPr>
          <w:rFonts w:asciiTheme="majorHAnsi" w:hAnsiTheme="majorHAnsi" w:cstheme="majorHAnsi"/>
          <w:sz w:val="22"/>
          <w:szCs w:val="22"/>
        </w:rPr>
      </w:pPr>
      <w:r w:rsidRPr="00DB752D">
        <w:rPr>
          <w:rFonts w:asciiTheme="majorHAnsi" w:hAnsiTheme="majorHAnsi" w:cstheme="majorHAnsi"/>
          <w:sz w:val="22"/>
          <w:szCs w:val="22"/>
        </w:rPr>
        <w:t xml:space="preserve">For more information or to donate to Make-A-Wish Australia, please visit </w:t>
      </w:r>
      <w:hyperlink r:id="rId11" w:history="1">
        <w:r w:rsidRPr="00DB752D">
          <w:rPr>
            <w:rStyle w:val="Hyperlink"/>
            <w:rFonts w:asciiTheme="majorHAnsi" w:hAnsiTheme="majorHAnsi" w:cstheme="majorHAnsi"/>
            <w:sz w:val="22"/>
            <w:szCs w:val="22"/>
          </w:rPr>
          <w:t>https://www.makeawish.org.au</w:t>
        </w:r>
      </w:hyperlink>
      <w:r w:rsidRPr="00DB752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F8621C6" w14:textId="77777777" w:rsidR="008A0CCF" w:rsidRPr="00DB752D" w:rsidRDefault="008A0CCF" w:rsidP="008A0CCF">
      <w:pPr>
        <w:tabs>
          <w:tab w:val="num" w:pos="0"/>
          <w:tab w:val="num" w:pos="142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F3CCC0D" w14:textId="0E91954C" w:rsidR="003B0FE0" w:rsidRPr="00DB752D" w:rsidRDefault="003B0FE0" w:rsidP="00CD7EAB">
      <w:pPr>
        <w:rPr>
          <w:rStyle w:val="Hyperlink"/>
          <w:rFonts w:asciiTheme="majorHAnsi" w:hAnsiTheme="majorHAnsi" w:cstheme="majorHAnsi"/>
          <w:sz w:val="22"/>
          <w:szCs w:val="22"/>
        </w:rPr>
      </w:pPr>
    </w:p>
    <w:p w14:paraId="02194BDF" w14:textId="77777777" w:rsidR="003B0FE0" w:rsidRPr="00DB752D" w:rsidRDefault="003B0FE0" w:rsidP="00CD7EAB">
      <w:pPr>
        <w:rPr>
          <w:rFonts w:asciiTheme="majorHAnsi" w:hAnsiTheme="majorHAnsi" w:cstheme="majorHAnsi"/>
          <w:sz w:val="22"/>
          <w:szCs w:val="22"/>
        </w:rPr>
      </w:pPr>
    </w:p>
    <w:p w14:paraId="1345E1BF" w14:textId="4A9DFB07" w:rsidR="002C5DE4" w:rsidRPr="00DB752D" w:rsidRDefault="002C5DE4" w:rsidP="00093A3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DB752D">
        <w:rPr>
          <w:rFonts w:asciiTheme="majorHAnsi" w:hAnsiTheme="majorHAnsi" w:cstheme="majorHAnsi"/>
          <w:b/>
          <w:bCs/>
          <w:sz w:val="22"/>
          <w:szCs w:val="22"/>
        </w:rPr>
        <w:t>-ENDS-</w:t>
      </w:r>
    </w:p>
    <w:p w14:paraId="29B40E57" w14:textId="77777777" w:rsidR="0012480E" w:rsidRPr="00DB752D" w:rsidRDefault="0012480E" w:rsidP="00093A3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B9DA008" w14:textId="77777777" w:rsidR="002C5DE4" w:rsidRPr="00DB752D" w:rsidRDefault="002C5DE4" w:rsidP="002C5DE4">
      <w:pPr>
        <w:pStyle w:val="Heading1"/>
        <w:rPr>
          <w:rFonts w:asciiTheme="majorHAnsi" w:hAnsiTheme="majorHAnsi" w:cstheme="majorHAnsi"/>
          <w:sz w:val="22"/>
          <w:szCs w:val="22"/>
        </w:rPr>
      </w:pPr>
    </w:p>
    <w:p w14:paraId="42051F81" w14:textId="14784D30" w:rsidR="005E05E7" w:rsidRPr="00DB752D" w:rsidRDefault="008A0CCF" w:rsidP="008A0CC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B752D">
        <w:rPr>
          <w:rFonts w:asciiTheme="majorHAnsi" w:hAnsiTheme="majorHAnsi" w:cstheme="majorHAnsi"/>
          <w:b/>
          <w:bCs/>
          <w:sz w:val="22"/>
          <w:szCs w:val="22"/>
        </w:rPr>
        <w:t xml:space="preserve">About Make-A-Wish </w:t>
      </w:r>
    </w:p>
    <w:p w14:paraId="195C0783" w14:textId="77777777" w:rsidR="005E05E7" w:rsidRPr="00DB752D" w:rsidRDefault="005E05E7" w:rsidP="005E05E7">
      <w:pPr>
        <w:rPr>
          <w:rFonts w:asciiTheme="majorHAnsi" w:hAnsiTheme="majorHAnsi" w:cstheme="majorHAnsi"/>
          <w:sz w:val="22"/>
          <w:szCs w:val="22"/>
        </w:rPr>
      </w:pPr>
      <w:r w:rsidRPr="00DB752D">
        <w:rPr>
          <w:rFonts w:asciiTheme="majorHAnsi" w:hAnsiTheme="majorHAnsi" w:cstheme="majorHAnsi"/>
          <w:color w:val="0E101A"/>
          <w:sz w:val="22"/>
          <w:szCs w:val="22"/>
        </w:rPr>
        <w:t>Make-A-Wish is one of Australia's </w:t>
      </w:r>
      <w:hyperlink r:id="rId12" w:tooltip="https://aus01.safelinks.protection.outlook.com/?url=https%3A%2F%2Fwww.makeawish.org.au%2Fnews%2Ftrusted-charity-2020&amp;data=05%7C01%7C%7Cc2099db8aa8a4460c6ad08da3df8efd9%7C53d90198f7b249858eef59fb50014d8f%7C0%7C0%7C637890436640529192%7CUnknown%7CTWFpbGZsb3d8eyJWIjoiMC4wLjAwMDAiLCJQIjoiV2luMzIiLCJBTiI6Ik1haWwiLCJXVCI6Mn0%3D%7C3000%7C%7C%7C&amp;sdata=e7OZOKFpzeTzznh%2BWevC5dKNh0SeNeNWqoMZY5kZjbo%3D&amp;reserved=0" w:history="1">
        <w:r w:rsidRPr="00DB752D">
          <w:rPr>
            <w:rStyle w:val="Hyperlink"/>
            <w:rFonts w:asciiTheme="majorHAnsi" w:hAnsiTheme="majorHAnsi" w:cstheme="majorHAnsi"/>
            <w:color w:val="0563C1"/>
            <w:sz w:val="22"/>
            <w:szCs w:val="22"/>
          </w:rPr>
          <w:t>most trusted charities </w:t>
        </w:r>
      </w:hyperlink>
      <w:r w:rsidRPr="00DB752D">
        <w:rPr>
          <w:rFonts w:asciiTheme="majorHAnsi" w:hAnsiTheme="majorHAnsi" w:cstheme="majorHAnsi"/>
          <w:color w:val="0E101A"/>
          <w:sz w:val="22"/>
          <w:szCs w:val="22"/>
        </w:rPr>
        <w:t>and is part of the world’s largest wish-granting organisation. It exists to bring the local community together to grant life-changing wishes for children and teens with critical illnesses.</w:t>
      </w:r>
      <w:r w:rsidRPr="00DB752D">
        <w:rPr>
          <w:rStyle w:val="apple-converted-space"/>
          <w:rFonts w:asciiTheme="majorHAnsi" w:hAnsiTheme="majorHAnsi" w:cstheme="majorHAnsi"/>
          <w:color w:val="0E101A"/>
          <w:sz w:val="22"/>
          <w:szCs w:val="22"/>
        </w:rPr>
        <w:t> </w:t>
      </w:r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Since 1985 it has delivered more than 10,000 inspirational wishes to children across the country. From the humble to the seemingly impossible – the Wish Force has made unicorns fly, sent kids to the </w:t>
      </w:r>
      <w:proofErr w:type="gramStart"/>
      <w:r w:rsidRPr="00DB752D">
        <w:rPr>
          <w:rFonts w:asciiTheme="majorHAnsi" w:hAnsiTheme="majorHAnsi" w:cstheme="majorHAnsi"/>
          <w:color w:val="000000"/>
          <w:sz w:val="22"/>
          <w:szCs w:val="22"/>
        </w:rPr>
        <w:t>moon</w:t>
      </w:r>
      <w:proofErr w:type="gramEnd"/>
      <w:r w:rsidRPr="00DB752D">
        <w:rPr>
          <w:rFonts w:asciiTheme="majorHAnsi" w:hAnsiTheme="majorHAnsi" w:cstheme="majorHAnsi"/>
          <w:color w:val="000000"/>
          <w:sz w:val="22"/>
          <w:szCs w:val="22"/>
        </w:rPr>
        <w:t xml:space="preserve"> and even brought dinosaurs back from extinction.</w:t>
      </w:r>
      <w:r w:rsidRPr="00DB752D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DB752D">
        <w:rPr>
          <w:rFonts w:asciiTheme="majorHAnsi" w:hAnsiTheme="majorHAnsi" w:cstheme="majorHAnsi"/>
          <w:color w:val="0E101A"/>
          <w:sz w:val="22"/>
          <w:szCs w:val="22"/>
        </w:rPr>
        <w:t>Make-A-Wish Australia led the world in adopting the Wish Journey, a carefully curated program which focuses on wish capture and design, building anticipation for each child ahead of their wish being realised. In 2022, Make-A-Wish Australia was proud to place in YouGov Australia’s</w:t>
      </w:r>
      <w:r w:rsidRPr="00DB752D">
        <w:rPr>
          <w:rStyle w:val="apple-converted-space"/>
          <w:rFonts w:asciiTheme="majorHAnsi" w:hAnsiTheme="majorHAnsi" w:cstheme="majorHAnsi"/>
          <w:color w:val="0E101A"/>
          <w:sz w:val="22"/>
          <w:szCs w:val="22"/>
        </w:rPr>
        <w:t> </w:t>
      </w:r>
      <w:hyperlink r:id="rId13" w:tooltip="https://aus01.safelinks.protection.outlook.com/?url=https%3A%2F%2Fau.yougov.com%2Fnews%2F2022%2F02%2F22%2Fyougov-australia-2022-charity-rankings%2F&amp;data=05%7C01%7C%7Cc2099db8aa8a4460c6ad08da3df8efd9%7C53d90198f7b249858eef59fb50014d8f%7C0%7C0%7C637890436640529192%7CUnknown%7CTWFpbGZsb3d8eyJWIjoiMC4wLjAwMDAiLCJQIjoiV2luMzIiLCJBTiI6Ik1haWwiLCJXVCI6Mn0%3D%7C3000%7C%7C%7C&amp;sdata=ul%2FzknXo8LsnfygGYWnFTIXoBatU3UyP4wuCuGjXzQU%3D&amp;reserved=0" w:history="1">
        <w:r w:rsidRPr="00DB752D">
          <w:rPr>
            <w:rStyle w:val="Hyperlink"/>
            <w:rFonts w:asciiTheme="majorHAnsi" w:hAnsiTheme="majorHAnsi" w:cstheme="majorHAnsi"/>
            <w:color w:val="0563C1"/>
            <w:sz w:val="22"/>
            <w:szCs w:val="22"/>
          </w:rPr>
          <w:t>Top 10 Charity Rankings.</w:t>
        </w:r>
      </w:hyperlink>
    </w:p>
    <w:p w14:paraId="34825582" w14:textId="659B146D" w:rsidR="002C5DE4" w:rsidRPr="00DB752D" w:rsidRDefault="002C5DE4" w:rsidP="00284D17">
      <w:pPr>
        <w:spacing w:line="239" w:lineRule="auto"/>
        <w:rPr>
          <w:rFonts w:asciiTheme="majorHAnsi" w:hAnsiTheme="majorHAnsi" w:cstheme="majorHAnsi"/>
          <w:sz w:val="22"/>
          <w:szCs w:val="22"/>
        </w:rPr>
      </w:pPr>
    </w:p>
    <w:sectPr w:rsidR="002C5DE4" w:rsidRPr="00DB752D" w:rsidSect="008A0CCF">
      <w:head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8740" w14:textId="77777777" w:rsidR="008F7294" w:rsidRDefault="008F7294" w:rsidP="000C32D9">
      <w:r>
        <w:separator/>
      </w:r>
    </w:p>
  </w:endnote>
  <w:endnote w:type="continuationSeparator" w:id="0">
    <w:p w14:paraId="160BA1C4" w14:textId="77777777" w:rsidR="008F7294" w:rsidRDefault="008F7294" w:rsidP="000C32D9">
      <w:r>
        <w:continuationSeparator/>
      </w:r>
    </w:p>
  </w:endnote>
  <w:endnote w:type="continuationNotice" w:id="1">
    <w:p w14:paraId="3B679FE7" w14:textId="77777777" w:rsidR="008F7294" w:rsidRDefault="008F7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646D" w14:textId="77777777" w:rsidR="008F7294" w:rsidRDefault="008F7294" w:rsidP="000C32D9">
      <w:r>
        <w:separator/>
      </w:r>
    </w:p>
  </w:footnote>
  <w:footnote w:type="continuationSeparator" w:id="0">
    <w:p w14:paraId="7C579802" w14:textId="77777777" w:rsidR="008F7294" w:rsidRDefault="008F7294" w:rsidP="000C32D9">
      <w:r>
        <w:continuationSeparator/>
      </w:r>
    </w:p>
  </w:footnote>
  <w:footnote w:type="continuationNotice" w:id="1">
    <w:p w14:paraId="1BE9B49B" w14:textId="77777777" w:rsidR="008F7294" w:rsidRDefault="008F72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3206" w14:textId="2BB6125E" w:rsidR="008A0CCF" w:rsidRDefault="008A0CCF">
    <w:pPr>
      <w:pStyle w:val="Header"/>
    </w:pPr>
    <w:r w:rsidRPr="0012480E"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0" locked="0" layoutInCell="1" allowOverlap="1" wp14:anchorId="02EB786B" wp14:editId="316C833F">
          <wp:simplePos x="0" y="0"/>
          <wp:positionH relativeFrom="column">
            <wp:posOffset>-929640</wp:posOffset>
          </wp:positionH>
          <wp:positionV relativeFrom="paragraph">
            <wp:posOffset>-450215</wp:posOffset>
          </wp:positionV>
          <wp:extent cx="7560759" cy="1559560"/>
          <wp:effectExtent l="0" t="0" r="0" b="2540"/>
          <wp:wrapNone/>
          <wp:docPr id="5" name="Picture 5" descr="Shape, rectang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, rectang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833" cy="15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AB"/>
    <w:rsid w:val="000128F8"/>
    <w:rsid w:val="0001548B"/>
    <w:rsid w:val="0001702F"/>
    <w:rsid w:val="00062EA7"/>
    <w:rsid w:val="00093A32"/>
    <w:rsid w:val="00093C6E"/>
    <w:rsid w:val="000A46CD"/>
    <w:rsid w:val="000A471F"/>
    <w:rsid w:val="000C2CB8"/>
    <w:rsid w:val="000C32D9"/>
    <w:rsid w:val="000C5627"/>
    <w:rsid w:val="000D4B0E"/>
    <w:rsid w:val="000F21EA"/>
    <w:rsid w:val="0010110D"/>
    <w:rsid w:val="0011421B"/>
    <w:rsid w:val="0012480E"/>
    <w:rsid w:val="00144CB7"/>
    <w:rsid w:val="00170203"/>
    <w:rsid w:val="001721C9"/>
    <w:rsid w:val="00183320"/>
    <w:rsid w:val="00195BC4"/>
    <w:rsid w:val="001C2C04"/>
    <w:rsid w:val="001C3F5F"/>
    <w:rsid w:val="00210098"/>
    <w:rsid w:val="002235E9"/>
    <w:rsid w:val="00237CDE"/>
    <w:rsid w:val="00264084"/>
    <w:rsid w:val="00284D17"/>
    <w:rsid w:val="002C5DE4"/>
    <w:rsid w:val="002D1760"/>
    <w:rsid w:val="002D1E3F"/>
    <w:rsid w:val="002D5D11"/>
    <w:rsid w:val="00316665"/>
    <w:rsid w:val="003246EC"/>
    <w:rsid w:val="003567B5"/>
    <w:rsid w:val="00363864"/>
    <w:rsid w:val="0037180D"/>
    <w:rsid w:val="003765D1"/>
    <w:rsid w:val="003A6BDA"/>
    <w:rsid w:val="003B0FE0"/>
    <w:rsid w:val="003D3E80"/>
    <w:rsid w:val="004054ED"/>
    <w:rsid w:val="00412B3F"/>
    <w:rsid w:val="00442C16"/>
    <w:rsid w:val="004539C9"/>
    <w:rsid w:val="00456C09"/>
    <w:rsid w:val="00462359"/>
    <w:rsid w:val="00471C21"/>
    <w:rsid w:val="004978C0"/>
    <w:rsid w:val="004A219D"/>
    <w:rsid w:val="004A65B4"/>
    <w:rsid w:val="004D65A2"/>
    <w:rsid w:val="004F204B"/>
    <w:rsid w:val="00503F36"/>
    <w:rsid w:val="00505BDD"/>
    <w:rsid w:val="00507F3E"/>
    <w:rsid w:val="00517172"/>
    <w:rsid w:val="00522415"/>
    <w:rsid w:val="00526365"/>
    <w:rsid w:val="00526DF8"/>
    <w:rsid w:val="00537A83"/>
    <w:rsid w:val="005415C0"/>
    <w:rsid w:val="00542970"/>
    <w:rsid w:val="005457C5"/>
    <w:rsid w:val="005532B0"/>
    <w:rsid w:val="00565702"/>
    <w:rsid w:val="0056747E"/>
    <w:rsid w:val="00581E78"/>
    <w:rsid w:val="005858F2"/>
    <w:rsid w:val="005A1B63"/>
    <w:rsid w:val="005A2441"/>
    <w:rsid w:val="005D7B43"/>
    <w:rsid w:val="005E05E7"/>
    <w:rsid w:val="005E136A"/>
    <w:rsid w:val="005E14F7"/>
    <w:rsid w:val="005F0BD7"/>
    <w:rsid w:val="005F0D63"/>
    <w:rsid w:val="00612298"/>
    <w:rsid w:val="0063527E"/>
    <w:rsid w:val="00662301"/>
    <w:rsid w:val="0066680E"/>
    <w:rsid w:val="006941B8"/>
    <w:rsid w:val="006A147B"/>
    <w:rsid w:val="006B1655"/>
    <w:rsid w:val="006B27B3"/>
    <w:rsid w:val="006B2E1A"/>
    <w:rsid w:val="006B300D"/>
    <w:rsid w:val="006B7800"/>
    <w:rsid w:val="006E0CFF"/>
    <w:rsid w:val="006E6D31"/>
    <w:rsid w:val="006F42EF"/>
    <w:rsid w:val="006F775C"/>
    <w:rsid w:val="007045CA"/>
    <w:rsid w:val="00710CCA"/>
    <w:rsid w:val="00730ED4"/>
    <w:rsid w:val="00731B72"/>
    <w:rsid w:val="0073359E"/>
    <w:rsid w:val="00750A05"/>
    <w:rsid w:val="0077498C"/>
    <w:rsid w:val="007860FA"/>
    <w:rsid w:val="007B04A2"/>
    <w:rsid w:val="007D4802"/>
    <w:rsid w:val="007E37AC"/>
    <w:rsid w:val="007F15A3"/>
    <w:rsid w:val="007F36AD"/>
    <w:rsid w:val="00804C0A"/>
    <w:rsid w:val="00811CF3"/>
    <w:rsid w:val="00824508"/>
    <w:rsid w:val="00841D47"/>
    <w:rsid w:val="00843824"/>
    <w:rsid w:val="008530A5"/>
    <w:rsid w:val="0086777A"/>
    <w:rsid w:val="00867F49"/>
    <w:rsid w:val="00882940"/>
    <w:rsid w:val="00884809"/>
    <w:rsid w:val="0088544F"/>
    <w:rsid w:val="008A0CCF"/>
    <w:rsid w:val="008C3652"/>
    <w:rsid w:val="008D3C36"/>
    <w:rsid w:val="008F1F79"/>
    <w:rsid w:val="008F7294"/>
    <w:rsid w:val="009026D8"/>
    <w:rsid w:val="0090524A"/>
    <w:rsid w:val="00917CD8"/>
    <w:rsid w:val="00920C11"/>
    <w:rsid w:val="00925157"/>
    <w:rsid w:val="00933B27"/>
    <w:rsid w:val="00940949"/>
    <w:rsid w:val="00941E4E"/>
    <w:rsid w:val="0095058A"/>
    <w:rsid w:val="00985185"/>
    <w:rsid w:val="00987B41"/>
    <w:rsid w:val="0099319C"/>
    <w:rsid w:val="009C541A"/>
    <w:rsid w:val="009D07C1"/>
    <w:rsid w:val="009E4CBD"/>
    <w:rsid w:val="009E7BE9"/>
    <w:rsid w:val="00A159DF"/>
    <w:rsid w:val="00A162B4"/>
    <w:rsid w:val="00A24A13"/>
    <w:rsid w:val="00A26298"/>
    <w:rsid w:val="00A26811"/>
    <w:rsid w:val="00A33107"/>
    <w:rsid w:val="00A334BF"/>
    <w:rsid w:val="00A64F61"/>
    <w:rsid w:val="00AB4171"/>
    <w:rsid w:val="00AC4FAF"/>
    <w:rsid w:val="00AE2A2E"/>
    <w:rsid w:val="00B12F8E"/>
    <w:rsid w:val="00B1304F"/>
    <w:rsid w:val="00B23068"/>
    <w:rsid w:val="00B31041"/>
    <w:rsid w:val="00B55A73"/>
    <w:rsid w:val="00B778E2"/>
    <w:rsid w:val="00B8343F"/>
    <w:rsid w:val="00B92C3A"/>
    <w:rsid w:val="00BA3BF4"/>
    <w:rsid w:val="00BB5A85"/>
    <w:rsid w:val="00BC061E"/>
    <w:rsid w:val="00BD0AA9"/>
    <w:rsid w:val="00BE2F8D"/>
    <w:rsid w:val="00C2063B"/>
    <w:rsid w:val="00C248DF"/>
    <w:rsid w:val="00C35B67"/>
    <w:rsid w:val="00C41BAB"/>
    <w:rsid w:val="00C57EFA"/>
    <w:rsid w:val="00C62266"/>
    <w:rsid w:val="00C67AC8"/>
    <w:rsid w:val="00CA1AB7"/>
    <w:rsid w:val="00CB16B2"/>
    <w:rsid w:val="00CB2E9F"/>
    <w:rsid w:val="00CC2DEE"/>
    <w:rsid w:val="00CD3AD9"/>
    <w:rsid w:val="00CD44D7"/>
    <w:rsid w:val="00CD7EAB"/>
    <w:rsid w:val="00CF2007"/>
    <w:rsid w:val="00D0391D"/>
    <w:rsid w:val="00D10605"/>
    <w:rsid w:val="00D327E0"/>
    <w:rsid w:val="00D6331C"/>
    <w:rsid w:val="00D6698E"/>
    <w:rsid w:val="00D90E1D"/>
    <w:rsid w:val="00D94F0C"/>
    <w:rsid w:val="00D97C40"/>
    <w:rsid w:val="00DA1FD2"/>
    <w:rsid w:val="00DA4F5A"/>
    <w:rsid w:val="00DB2A2F"/>
    <w:rsid w:val="00DB752D"/>
    <w:rsid w:val="00DD0139"/>
    <w:rsid w:val="00DE2647"/>
    <w:rsid w:val="00DF6C6D"/>
    <w:rsid w:val="00DF7C59"/>
    <w:rsid w:val="00E03DAA"/>
    <w:rsid w:val="00E12E0D"/>
    <w:rsid w:val="00E235B4"/>
    <w:rsid w:val="00E2788F"/>
    <w:rsid w:val="00E32BC9"/>
    <w:rsid w:val="00E3455D"/>
    <w:rsid w:val="00E70F5C"/>
    <w:rsid w:val="00E71B8F"/>
    <w:rsid w:val="00E91E2E"/>
    <w:rsid w:val="00EB05D5"/>
    <w:rsid w:val="00EF46A8"/>
    <w:rsid w:val="00F10C85"/>
    <w:rsid w:val="00F12FD1"/>
    <w:rsid w:val="00F209CA"/>
    <w:rsid w:val="00F2757A"/>
    <w:rsid w:val="00F41E75"/>
    <w:rsid w:val="00F548F9"/>
    <w:rsid w:val="00F63569"/>
    <w:rsid w:val="00F74600"/>
    <w:rsid w:val="00F83EE6"/>
    <w:rsid w:val="00F908E7"/>
    <w:rsid w:val="00FA6593"/>
    <w:rsid w:val="00FA6C4E"/>
    <w:rsid w:val="00FB1887"/>
    <w:rsid w:val="00FB475E"/>
    <w:rsid w:val="00FE7CD5"/>
    <w:rsid w:val="00FF18C9"/>
    <w:rsid w:val="00FF3A10"/>
    <w:rsid w:val="2362C9AE"/>
    <w:rsid w:val="3B0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FE6F"/>
  <w15:chartTrackingRefBased/>
  <w15:docId w15:val="{67C6C2E8-63FA-4972-97DF-246AC526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2C5DE4"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DE4"/>
    <w:rPr>
      <w:rFonts w:ascii="Calibri" w:eastAsia="Calibri" w:hAnsi="Calibri" w:cs="Calibri"/>
      <w:b/>
      <w:color w:val="000000"/>
      <w:sz w:val="20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4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B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4F7"/>
    <w:pPr>
      <w:spacing w:after="1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4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07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32D9"/>
    <w:pPr>
      <w:tabs>
        <w:tab w:val="center" w:pos="4513"/>
        <w:tab w:val="right" w:pos="9026"/>
      </w:tabs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32D9"/>
  </w:style>
  <w:style w:type="paragraph" w:styleId="Footer">
    <w:name w:val="footer"/>
    <w:basedOn w:val="Normal"/>
    <w:link w:val="FooterChar"/>
    <w:uiPriority w:val="99"/>
    <w:unhideWhenUsed/>
    <w:rsid w:val="000C32D9"/>
    <w:pPr>
      <w:tabs>
        <w:tab w:val="center" w:pos="4513"/>
        <w:tab w:val="right" w:pos="9026"/>
      </w:tabs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32D9"/>
  </w:style>
  <w:style w:type="paragraph" w:styleId="NormalWeb">
    <w:name w:val="Normal (Web)"/>
    <w:basedOn w:val="Normal"/>
    <w:uiPriority w:val="99"/>
    <w:unhideWhenUsed/>
    <w:rsid w:val="001248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A0CCF"/>
  </w:style>
  <w:style w:type="character" w:styleId="FollowedHyperlink">
    <w:name w:val="FollowedHyperlink"/>
    <w:basedOn w:val="DefaultParagraphFont"/>
    <w:uiPriority w:val="99"/>
    <w:semiHidden/>
    <w:unhideWhenUsed/>
    <w:rsid w:val="008848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us01.safelinks.protection.outlook.com/?url=https%3A%2F%2Fau.yougov.com%2Fnews%2F2022%2F02%2F22%2Fyougov-australia-2022-charity-rankings%2F&amp;data=05%7C01%7C%7Cc2099db8aa8a4460c6ad08da3df8efd9%7C53d90198f7b249858eef59fb50014d8f%7C0%7C0%7C637890436640529192%7CUnknown%7CTWFpbGZsb3d8eyJWIjoiMC4wLjAwMDAiLCJQIjoiV2luMzIiLCJBTiI6Ik1haWwiLCJXVCI6Mn0%3D%7C3000%7C%7C%7C&amp;sdata=ul%2FzknXo8LsnfygGYWnFTIXoBatU3UyP4wuCuGjXzQU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us01.safelinks.protection.outlook.com/?url=https%3A%2F%2Fwww.makeawish.org.au%2Fnews%2Ftrusted-charity-2020&amp;data=05%7C01%7C%7Cc2099db8aa8a4460c6ad08da3df8efd9%7C53d90198f7b249858eef59fb50014d8f%7C0%7C0%7C637890436640529192%7CUnknown%7CTWFpbGZsb3d8eyJWIjoiMC4wLjAwMDAiLCJQIjoiV2luMzIiLCJBTiI6Ik1haWwiLCJXVCI6Mn0%3D%7C3000%7C%7C%7C&amp;sdata=e7OZOKFpzeTzznh%2BWevC5dKNh0SeNeNWqoMZY5kZjbo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keawish.org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U--sca0LNY0Vxo1TwbgsobCNb4Y4f7Kb?usp=shar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FF2A0DCE82041A9A2EF8BEA24FB7D" ma:contentTypeVersion="14" ma:contentTypeDescription="Create a new document." ma:contentTypeScope="" ma:versionID="6befe187fce902c3e669f04d7d255eb9">
  <xsd:schema xmlns:xsd="http://www.w3.org/2001/XMLSchema" xmlns:xs="http://www.w3.org/2001/XMLSchema" xmlns:p="http://schemas.microsoft.com/office/2006/metadata/properties" xmlns:ns3="3e5885b5-78ae-4c9f-936a-01b3c6569aa4" xmlns:ns4="19f20a06-ffcf-4ec5-8a62-156672e1d164" targetNamespace="http://schemas.microsoft.com/office/2006/metadata/properties" ma:root="true" ma:fieldsID="959d358e6164f7420dc60ed633e3c1c3" ns3:_="" ns4:_="">
    <xsd:import namespace="3e5885b5-78ae-4c9f-936a-01b3c6569aa4"/>
    <xsd:import namespace="19f20a06-ffcf-4ec5-8a62-156672e1d1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85b5-78ae-4c9f-936a-01b3c6569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20a06-ffcf-4ec5-8a62-156672e1d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4CBBC-B2AE-4970-A447-A9EB478AC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85b5-78ae-4c9f-936a-01b3c6569aa4"/>
    <ds:schemaRef ds:uri="19f20a06-ffcf-4ec5-8a62-156672e1d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8A4C4-75D2-404D-8BE1-AE1613B941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2C9668-8B52-224C-A6F3-89C269175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E64820-2913-4BF5-A11A-BD390C642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Links>
    <vt:vector size="6" baseType="variant"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https://www.makeawish.org.au/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Grace</dc:creator>
  <cp:keywords/>
  <dc:description/>
  <cp:lastModifiedBy>Nicolette Stathopoulos</cp:lastModifiedBy>
  <cp:revision>6</cp:revision>
  <cp:lastPrinted>2021-10-09T18:05:00Z</cp:lastPrinted>
  <dcterms:created xsi:type="dcterms:W3CDTF">2022-06-22T00:54:00Z</dcterms:created>
  <dcterms:modified xsi:type="dcterms:W3CDTF">2022-07-29T00:24:00Z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0x010100400FF2A0DCE82041A9A2EF8BEA24FB7D</vt:lpwstr>
  </property>
</Properties>
</file>