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B2CA0" w:rsidR="008A1EF5" w:rsidP="008A1EF5" w:rsidRDefault="008A1EF5" w14:paraId="1BEA6A59" w14:textId="77777777">
      <w:pPr>
        <w:rPr>
          <w:b/>
          <w:bCs/>
          <w:lang w:val="nb-NO"/>
        </w:rPr>
      </w:pPr>
      <w:r w:rsidRPr="004B2CA0">
        <w:rPr>
          <w:b/>
          <w:bCs/>
          <w:lang w:val="nb-NO"/>
        </w:rPr>
        <w:t>Bekreftelse på forpliktelse til å svare konvensjonalbot</w:t>
      </w:r>
    </w:p>
    <w:p w:rsidRPr="000B10F9" w:rsidR="008A1EF5" w:rsidP="008A1EF5" w:rsidRDefault="008A1EF5" w14:paraId="12254AA7" w14:textId="632E46F7">
      <w:pPr>
        <w:rPr>
          <w:lang w:val="nn-NO"/>
        </w:rPr>
      </w:pPr>
      <w:r w:rsidRPr="000B10F9">
        <w:rPr>
          <w:lang w:val="nn-NO"/>
        </w:rPr>
        <w:t xml:space="preserve">Dato: </w:t>
      </w:r>
    </w:p>
    <w:p w:rsidRPr="000B10F9" w:rsidR="008A1EF5" w:rsidP="008A1EF5" w:rsidRDefault="008A1EF5" w14:paraId="0F9C59FC" w14:textId="6B0D4424">
      <w:pPr>
        <w:rPr>
          <w:lang w:val="nn-NO"/>
        </w:rPr>
      </w:pPr>
      <w:r w:rsidRPr="000B10F9">
        <w:rPr>
          <w:lang w:val="nn-NO"/>
        </w:rPr>
        <w:t>Enova SF</w:t>
      </w:r>
      <w:r w:rsidRPr="000B10F9">
        <w:rPr>
          <w:lang w:val="nn-NO"/>
        </w:rPr>
        <w:br/>
      </w:r>
      <w:r w:rsidRPr="000B10F9">
        <w:rPr>
          <w:lang w:val="nn-NO"/>
        </w:rPr>
        <w:t>Brattørkaia 17a, 7010 Trondheim </w:t>
      </w:r>
    </w:p>
    <w:p w:rsidRPr="000B10F9" w:rsidR="008A1EF5" w:rsidP="008A1EF5" w:rsidRDefault="008A1EF5" w14:paraId="3FC497F1" w14:textId="77777777">
      <w:pPr>
        <w:rPr>
          <w:lang w:val="nn-NO"/>
        </w:rPr>
      </w:pPr>
    </w:p>
    <w:p w:rsidRPr="000B10F9" w:rsidR="008A1EF5" w:rsidP="00C62880" w:rsidRDefault="008A1EF5" w14:paraId="7C34DC21" w14:textId="74F77381">
      <w:pPr>
        <w:jc w:val="both"/>
        <w:rPr>
          <w:lang w:val="nn-NO"/>
        </w:rPr>
      </w:pPr>
      <w:r w:rsidRPr="000B10F9">
        <w:rPr>
          <w:lang w:val="nn-NO"/>
        </w:rPr>
        <w:t>Vi viser til søker</w:t>
      </w:r>
      <w:r w:rsidR="00B12AC1">
        <w:rPr>
          <w:lang w:val="nn-NO"/>
        </w:rPr>
        <w:t xml:space="preserve"> [</w:t>
      </w:r>
      <w:proofErr w:type="spellStart"/>
      <w:r w:rsidRPr="001215FE" w:rsidR="00B12AC1">
        <w:rPr>
          <w:highlight w:val="yellow"/>
          <w:lang w:val="nn-NO"/>
        </w:rPr>
        <w:t>navn</w:t>
      </w:r>
      <w:proofErr w:type="spellEnd"/>
      <w:r w:rsidR="00B12AC1">
        <w:rPr>
          <w:lang w:val="nn-NO"/>
        </w:rPr>
        <w:t xml:space="preserve">] </w:t>
      </w:r>
      <w:r w:rsidRPr="000B10F9">
        <w:rPr>
          <w:lang w:val="nn-NO"/>
        </w:rPr>
        <w:t>s</w:t>
      </w:r>
      <w:r w:rsidR="00B12AC1">
        <w:rPr>
          <w:lang w:val="nn-NO"/>
        </w:rPr>
        <w:t>in</w:t>
      </w:r>
      <w:r w:rsidRPr="000B10F9">
        <w:rPr>
          <w:lang w:val="nn-NO"/>
        </w:rPr>
        <w:t xml:space="preserve"> erklæring til </w:t>
      </w:r>
      <w:proofErr w:type="spellStart"/>
      <w:r w:rsidRPr="000B10F9">
        <w:rPr>
          <w:lang w:val="nn-NO"/>
        </w:rPr>
        <w:t>Enova</w:t>
      </w:r>
      <w:proofErr w:type="spellEnd"/>
      <w:r w:rsidRPr="000B10F9">
        <w:rPr>
          <w:lang w:val="nn-NO"/>
        </w:rPr>
        <w:t xml:space="preserve"> SF</w:t>
      </w:r>
      <w:r w:rsidRPr="000B10F9" w:rsidR="00355067">
        <w:rPr>
          <w:lang w:val="nn-NO"/>
        </w:rPr>
        <w:t xml:space="preserve"> ("</w:t>
      </w:r>
      <w:proofErr w:type="spellStart"/>
      <w:r w:rsidRPr="001215FE" w:rsidR="00355067">
        <w:rPr>
          <w:b/>
          <w:bCs/>
          <w:lang w:val="nn-NO"/>
        </w:rPr>
        <w:t>Enova</w:t>
      </w:r>
      <w:proofErr w:type="spellEnd"/>
      <w:r w:rsidRPr="000B10F9" w:rsidR="00355067">
        <w:rPr>
          <w:lang w:val="nn-NO"/>
        </w:rPr>
        <w:t>")</w:t>
      </w:r>
      <w:r w:rsidRPr="000B10F9">
        <w:rPr>
          <w:lang w:val="nn-NO"/>
        </w:rPr>
        <w:t xml:space="preserve"> i forbindelse med </w:t>
      </w:r>
      <w:r w:rsidRPr="001215FE">
        <w:rPr>
          <w:b/>
          <w:bCs/>
          <w:lang w:val="nn-NO"/>
        </w:rPr>
        <w:t>søknad</w:t>
      </w:r>
      <w:r w:rsidRPr="000B10F9">
        <w:rPr>
          <w:lang w:val="nn-NO"/>
        </w:rPr>
        <w:t xml:space="preserve"> </w:t>
      </w:r>
      <w:r w:rsidRPr="000B10F9" w:rsidR="00487CA0">
        <w:rPr>
          <w:lang w:val="nn-NO"/>
        </w:rPr>
        <w:t>om støtte</w:t>
      </w:r>
      <w:r w:rsidRPr="000B10F9" w:rsidR="004C5677">
        <w:rPr>
          <w:lang w:val="nn-NO"/>
        </w:rPr>
        <w:t xml:space="preserve"> under støtteprogram </w:t>
      </w:r>
      <w:r w:rsidRPr="000B10F9">
        <w:rPr>
          <w:lang w:val="nn-NO"/>
        </w:rPr>
        <w:t xml:space="preserve">for </w:t>
      </w:r>
      <w:r w:rsidR="003E0A34">
        <w:rPr>
          <w:lang w:val="nn-NO"/>
        </w:rPr>
        <w:t xml:space="preserve">bunkringsanlegg for ammoniakk </w:t>
      </w:r>
      <w:r w:rsidRPr="000B10F9" w:rsidR="00355067">
        <w:rPr>
          <w:lang w:val="nn-NO"/>
        </w:rPr>
        <w:t>("</w:t>
      </w:r>
      <w:r w:rsidRPr="001215FE" w:rsidR="004C5677">
        <w:rPr>
          <w:b/>
          <w:bCs/>
          <w:lang w:val="nn-NO"/>
        </w:rPr>
        <w:t>Støtteprogrammet</w:t>
      </w:r>
      <w:r w:rsidRPr="000B10F9" w:rsidR="00355067">
        <w:rPr>
          <w:lang w:val="nn-NO"/>
        </w:rPr>
        <w:t>")</w:t>
      </w:r>
      <w:r w:rsidRPr="000B10F9">
        <w:rPr>
          <w:lang w:val="nn-NO"/>
        </w:rPr>
        <w:t>. [</w:t>
      </w:r>
      <w:proofErr w:type="spellStart"/>
      <w:r w:rsidRPr="001215FE">
        <w:rPr>
          <w:highlight w:val="yellow"/>
          <w:lang w:val="nn-NO"/>
        </w:rPr>
        <w:t>Søkers</w:t>
      </w:r>
      <w:proofErr w:type="spellEnd"/>
      <w:r w:rsidRPr="001215FE">
        <w:rPr>
          <w:highlight w:val="yellow"/>
          <w:lang w:val="nn-NO"/>
        </w:rPr>
        <w:t xml:space="preserve"> </w:t>
      </w:r>
      <w:proofErr w:type="spellStart"/>
      <w:r w:rsidRPr="001215FE">
        <w:rPr>
          <w:highlight w:val="yellow"/>
          <w:lang w:val="nn-NO"/>
        </w:rPr>
        <w:t>selskapsnavn</w:t>
      </w:r>
      <w:proofErr w:type="spellEnd"/>
      <w:r w:rsidRPr="000B10F9">
        <w:rPr>
          <w:lang w:val="nn-NO"/>
        </w:rPr>
        <w:t>] ("</w:t>
      </w:r>
      <w:r w:rsidRPr="001215FE">
        <w:rPr>
          <w:b/>
          <w:bCs/>
          <w:lang w:val="nn-NO"/>
        </w:rPr>
        <w:t>Søker</w:t>
      </w:r>
      <w:r w:rsidRPr="000B10F9">
        <w:rPr>
          <w:lang w:val="nn-NO"/>
        </w:rPr>
        <w:t xml:space="preserve">") vil levere søknad i samsvar med </w:t>
      </w:r>
      <w:proofErr w:type="spellStart"/>
      <w:r w:rsidRPr="000B10F9">
        <w:rPr>
          <w:lang w:val="nn-NO"/>
        </w:rPr>
        <w:t>vilkårene</w:t>
      </w:r>
      <w:proofErr w:type="spellEnd"/>
      <w:r w:rsidRPr="000B10F9">
        <w:rPr>
          <w:lang w:val="nn-NO"/>
        </w:rPr>
        <w:t xml:space="preserve"> for </w:t>
      </w:r>
      <w:proofErr w:type="spellStart"/>
      <w:r w:rsidRPr="000B10F9">
        <w:rPr>
          <w:lang w:val="nn-NO"/>
        </w:rPr>
        <w:t>deltakelse</w:t>
      </w:r>
      <w:proofErr w:type="spellEnd"/>
      <w:r w:rsidRPr="000B10F9">
        <w:rPr>
          <w:lang w:val="nn-NO"/>
        </w:rPr>
        <w:t xml:space="preserve"> i </w:t>
      </w:r>
      <w:r w:rsidRPr="000B10F9" w:rsidR="004C5677">
        <w:rPr>
          <w:lang w:val="nn-NO"/>
        </w:rPr>
        <w:t>Støtteprogrammet</w:t>
      </w:r>
      <w:r w:rsidRPr="000B10F9">
        <w:rPr>
          <w:lang w:val="nn-NO"/>
        </w:rPr>
        <w:t xml:space="preserve">. Det er et vilkår for </w:t>
      </w:r>
      <w:proofErr w:type="spellStart"/>
      <w:r w:rsidRPr="000B10F9">
        <w:rPr>
          <w:lang w:val="nn-NO"/>
        </w:rPr>
        <w:t>deltakelse</w:t>
      </w:r>
      <w:proofErr w:type="spellEnd"/>
      <w:r w:rsidRPr="000B10F9">
        <w:rPr>
          <w:lang w:val="nn-NO"/>
        </w:rPr>
        <w:t xml:space="preserve"> i </w:t>
      </w:r>
      <w:r w:rsidRPr="000B10F9" w:rsidR="004C5677">
        <w:rPr>
          <w:lang w:val="nn-NO"/>
        </w:rPr>
        <w:t>Støtteprogrammet</w:t>
      </w:r>
      <w:r w:rsidRPr="000B10F9" w:rsidDel="004C5677" w:rsidR="004C5677">
        <w:rPr>
          <w:lang w:val="nn-NO"/>
        </w:rPr>
        <w:t xml:space="preserve"> </w:t>
      </w:r>
      <w:r w:rsidRPr="000B10F9">
        <w:rPr>
          <w:lang w:val="nn-NO"/>
        </w:rPr>
        <w:t xml:space="preserve">at Søker </w:t>
      </w:r>
      <w:proofErr w:type="spellStart"/>
      <w:r w:rsidRPr="000B10F9">
        <w:rPr>
          <w:lang w:val="nn-NO"/>
        </w:rPr>
        <w:t>bekrefter</w:t>
      </w:r>
      <w:proofErr w:type="spellEnd"/>
      <w:r w:rsidRPr="000B10F9">
        <w:rPr>
          <w:lang w:val="nn-NO"/>
        </w:rPr>
        <w:t xml:space="preserve"> sin aksept av </w:t>
      </w:r>
      <w:proofErr w:type="spellStart"/>
      <w:r w:rsidRPr="000B10F9">
        <w:rPr>
          <w:lang w:val="nn-NO"/>
        </w:rPr>
        <w:t>vilkårene</w:t>
      </w:r>
      <w:proofErr w:type="spellEnd"/>
      <w:r w:rsidRPr="000B10F9">
        <w:rPr>
          <w:lang w:val="nn-NO"/>
        </w:rPr>
        <w:t xml:space="preserve"> for </w:t>
      </w:r>
      <w:r w:rsidRPr="000B10F9" w:rsidR="004C5677">
        <w:rPr>
          <w:lang w:val="nn-NO"/>
        </w:rPr>
        <w:t>Støtteprogrammet</w:t>
      </w:r>
      <w:r w:rsidRPr="000B10F9">
        <w:rPr>
          <w:lang w:val="nn-NO"/>
        </w:rPr>
        <w:t xml:space="preserve">, </w:t>
      </w:r>
      <w:proofErr w:type="spellStart"/>
      <w:r w:rsidRPr="000B10F9">
        <w:rPr>
          <w:lang w:val="nn-NO"/>
        </w:rPr>
        <w:t>herunder</w:t>
      </w:r>
      <w:proofErr w:type="spellEnd"/>
      <w:r w:rsidRPr="000B10F9">
        <w:rPr>
          <w:lang w:val="nn-NO"/>
        </w:rPr>
        <w:t xml:space="preserve"> </w:t>
      </w:r>
      <w:proofErr w:type="spellStart"/>
      <w:r w:rsidRPr="000B10F9">
        <w:rPr>
          <w:lang w:val="nn-NO"/>
        </w:rPr>
        <w:t>forpliktelse</w:t>
      </w:r>
      <w:proofErr w:type="spellEnd"/>
      <w:r w:rsidRPr="000B10F9">
        <w:rPr>
          <w:lang w:val="nn-NO"/>
        </w:rPr>
        <w:t xml:space="preserve"> til å svare konvensjonalbot.</w:t>
      </w:r>
    </w:p>
    <w:p w:rsidRPr="004B2CA0" w:rsidR="00355067" w:rsidP="00355067" w:rsidRDefault="00355067" w14:paraId="1EA4D5B6" w14:textId="2C56B6BF">
      <w:pPr>
        <w:rPr>
          <w:lang w:val="nb-NO" w:eastAsia="nb-NO"/>
        </w:rPr>
      </w:pPr>
      <w:r w:rsidRPr="73A94E4F">
        <w:rPr>
          <w:lang w:val="nb-NO" w:eastAsia="nb-NO"/>
        </w:rPr>
        <w:t xml:space="preserve">Botens størrelse er på </w:t>
      </w:r>
      <w:r w:rsidR="00FE2E4A">
        <w:rPr>
          <w:lang w:val="nb-NO" w:eastAsia="nb-NO"/>
        </w:rPr>
        <w:t>5</w:t>
      </w:r>
      <w:r w:rsidRPr="73A94E4F">
        <w:rPr>
          <w:lang w:val="nb-NO" w:eastAsia="nb-NO"/>
        </w:rPr>
        <w:t xml:space="preserve">% av </w:t>
      </w:r>
      <w:r w:rsidR="00E32C3B">
        <w:rPr>
          <w:lang w:val="nb-NO" w:eastAsia="nb-NO"/>
        </w:rPr>
        <w:t xml:space="preserve">maksimalt </w:t>
      </w:r>
      <w:r w:rsidRPr="73A94E4F">
        <w:rPr>
          <w:lang w:val="nb-NO" w:eastAsia="nb-NO"/>
        </w:rPr>
        <w:t xml:space="preserve">innvilget tilskudd fra </w:t>
      </w:r>
      <w:proofErr w:type="spellStart"/>
      <w:r w:rsidRPr="73A94E4F">
        <w:rPr>
          <w:lang w:val="nb-NO" w:eastAsia="nb-NO"/>
        </w:rPr>
        <w:t>Enova</w:t>
      </w:r>
      <w:proofErr w:type="spellEnd"/>
      <w:r w:rsidRPr="73A94E4F">
        <w:rPr>
          <w:lang w:val="nb-NO" w:eastAsia="nb-NO"/>
        </w:rPr>
        <w:t xml:space="preserve">. </w:t>
      </w:r>
    </w:p>
    <w:p w:rsidRPr="004B2CA0" w:rsidR="00AA4DC3" w:rsidP="00046A3E" w:rsidRDefault="00355067" w14:paraId="35DF5666" w14:textId="2168C6A9">
      <w:pPr>
        <w:jc w:val="both"/>
        <w:rPr>
          <w:lang w:val="nb-NO"/>
        </w:rPr>
      </w:pPr>
      <w:r w:rsidRPr="004B2CA0">
        <w:rPr>
          <w:lang w:val="nb-NO" w:eastAsia="nb-NO"/>
        </w:rPr>
        <w:t xml:space="preserve">Det bekreftes at Søker så raskt som mulig og senest innen 12 måneder etter offentliggjøring av tilsagn om støtte fra Enova skal dokumentere at </w:t>
      </w:r>
      <w:r w:rsidRPr="004B2CA0" w:rsidR="00AA4DC3">
        <w:rPr>
          <w:lang w:val="nb-NO" w:eastAsia="nb-NO"/>
        </w:rPr>
        <w:t xml:space="preserve">forholdene i punktene a) til c) </w:t>
      </w:r>
      <w:r w:rsidRPr="004B2CA0">
        <w:rPr>
          <w:lang w:val="nb-NO" w:eastAsia="nb-NO"/>
        </w:rPr>
        <w:t>er oppfylt</w:t>
      </w:r>
      <w:r w:rsidRPr="004B2CA0" w:rsidR="00AA4DC3">
        <w:rPr>
          <w:lang w:val="nb-NO" w:eastAsia="nb-NO"/>
        </w:rPr>
        <w:t xml:space="preserve">, </w:t>
      </w:r>
      <w:r w:rsidRPr="004B2CA0">
        <w:rPr>
          <w:lang w:val="nb-NO" w:eastAsia="nb-NO"/>
        </w:rPr>
        <w:t>og at det innen 24 måneder etter offentliggjøring av tilsagn om støtte fra Enova</w:t>
      </w:r>
      <w:r w:rsidRPr="004B2CA0" w:rsidDel="00355067">
        <w:rPr>
          <w:lang w:val="nb-NO" w:eastAsia="nb-NO"/>
        </w:rPr>
        <w:t xml:space="preserve"> </w:t>
      </w:r>
      <w:r w:rsidRPr="004B2CA0">
        <w:rPr>
          <w:lang w:val="nb-NO" w:eastAsia="nb-NO"/>
        </w:rPr>
        <w:t xml:space="preserve">skal dokumenteres at forholdene i </w:t>
      </w:r>
      <w:r w:rsidRPr="004B2CA0" w:rsidR="00AA4DC3">
        <w:rPr>
          <w:lang w:val="nb-NO" w:eastAsia="nb-NO"/>
        </w:rPr>
        <w:t xml:space="preserve">punkt d) </w:t>
      </w:r>
      <w:r w:rsidRPr="004B2CA0">
        <w:rPr>
          <w:lang w:val="nb-NO" w:eastAsia="nb-NO"/>
        </w:rPr>
        <w:t>er oppfylt</w:t>
      </w:r>
      <w:r w:rsidRPr="004B2CA0" w:rsidR="00AA4DC3">
        <w:rPr>
          <w:lang w:val="nb-NO" w:eastAsia="nb-NO"/>
        </w:rPr>
        <w:t xml:space="preserve">: </w:t>
      </w:r>
    </w:p>
    <w:p w:rsidRPr="000416D2" w:rsidR="00AA4DC3" w:rsidP="000416D2" w:rsidRDefault="00AA4DC3" w14:paraId="54026098" w14:textId="6E7C7815" w14:noSpellErr="1">
      <w:pPr>
        <w:pStyle w:val="ListParagraph"/>
        <w:numPr>
          <w:ilvl w:val="0"/>
          <w:numId w:val="11"/>
        </w:numPr>
        <w:spacing w:after="200"/>
        <w:rPr>
          <w:lang w:val="nb-NO" w:eastAsia="nb-NO"/>
        </w:rPr>
      </w:pPr>
      <w:r w:rsidRPr="0C1ADBF7" w:rsidR="00AA4DC3">
        <w:rPr>
          <w:lang w:val="nb-NO" w:eastAsia="nb-NO"/>
        </w:rPr>
        <w:t xml:space="preserve">At </w:t>
      </w:r>
      <w:r w:rsidRPr="0C1ADBF7" w:rsidR="001215FE">
        <w:rPr>
          <w:lang w:val="nb-NO" w:eastAsia="nb-NO"/>
        </w:rPr>
        <w:t>Søker</w:t>
      </w:r>
      <w:r w:rsidRPr="0C1ADBF7" w:rsidR="00AA4DC3">
        <w:rPr>
          <w:lang w:val="nb-NO" w:eastAsia="nb-NO"/>
        </w:rPr>
        <w:t xml:space="preserve"> </w:t>
      </w:r>
      <w:r w:rsidRPr="0C1ADBF7" w:rsidR="00AA4DC3">
        <w:rPr>
          <w:lang w:val="nb-NO" w:eastAsia="nb-NO"/>
        </w:rPr>
        <w:t>har gjennomført</w:t>
      </w:r>
      <w:r w:rsidRPr="0C1ADBF7" w:rsidR="00AA4DC3">
        <w:rPr>
          <w:b w:val="1"/>
          <w:bCs w:val="1"/>
          <w:lang w:val="nb-NO" w:eastAsia="nb-NO"/>
        </w:rPr>
        <w:t xml:space="preserve"> investeringsbeslutning</w:t>
      </w:r>
      <w:r w:rsidRPr="0C1ADBF7" w:rsidR="00AA4DC3">
        <w:rPr>
          <w:lang w:val="nb-NO" w:eastAsia="nb-NO"/>
        </w:rPr>
        <w:t xml:space="preserve"> for prosjektet.</w:t>
      </w:r>
    </w:p>
    <w:p w:rsidRPr="004B2CA0" w:rsidR="00AA4DC3" w:rsidP="00AA4DC3" w:rsidRDefault="41666BC0" w14:paraId="7A408361" w14:textId="527F170B">
      <w:pPr>
        <w:pStyle w:val="ListParagraph"/>
        <w:numPr>
          <w:ilvl w:val="0"/>
          <w:numId w:val="11"/>
        </w:numPr>
        <w:spacing w:after="200"/>
        <w:rPr>
          <w:lang w:val="nb-NO" w:eastAsia="nb-NO"/>
        </w:rPr>
      </w:pPr>
      <w:r w:rsidRPr="1D6687FE">
        <w:rPr>
          <w:lang w:val="nb-NO" w:eastAsia="nb-NO"/>
        </w:rPr>
        <w:t xml:space="preserve">At </w:t>
      </w:r>
      <w:r w:rsidR="001215FE">
        <w:rPr>
          <w:lang w:val="nb-NO" w:eastAsia="nb-NO"/>
        </w:rPr>
        <w:t>Søker</w:t>
      </w:r>
      <w:r w:rsidRPr="1D6687FE">
        <w:rPr>
          <w:lang w:val="nb-NO" w:eastAsia="nb-NO"/>
        </w:rPr>
        <w:t xml:space="preserve"> har sikret hele finansieringen for prosjektet</w:t>
      </w:r>
      <w:r w:rsidRPr="1D6687FE" w:rsidR="49D5B249">
        <w:rPr>
          <w:lang w:val="nb-NO" w:eastAsia="nb-NO"/>
        </w:rPr>
        <w:t xml:space="preserve"> inkludert 20% margin for overskridelser</w:t>
      </w:r>
      <w:r w:rsidRPr="1D6687FE">
        <w:rPr>
          <w:lang w:val="nb-NO" w:eastAsia="nb-NO"/>
        </w:rPr>
        <w:t>, herunder:</w:t>
      </w:r>
    </w:p>
    <w:p w:rsidRPr="004B2CA0" w:rsidR="00AA4DC3" w:rsidP="00AA4DC3" w:rsidRDefault="00AA4DC3" w14:paraId="17FD0A1D" w14:textId="249F6574" w14:noSpellErr="1">
      <w:pPr>
        <w:pStyle w:val="ListParagraph"/>
        <w:numPr>
          <w:ilvl w:val="1"/>
          <w:numId w:val="12"/>
        </w:numPr>
        <w:spacing w:after="200"/>
        <w:rPr>
          <w:lang w:val="nb-NO" w:eastAsia="nb-NO"/>
        </w:rPr>
      </w:pPr>
      <w:r w:rsidRPr="0C1ADBF7" w:rsidR="00AA4DC3">
        <w:rPr>
          <w:lang w:val="nb-NO" w:eastAsia="nb-NO"/>
        </w:rPr>
        <w:t xml:space="preserve">For lånefinansiering må </w:t>
      </w:r>
      <w:r w:rsidRPr="0C1ADBF7" w:rsidR="001215FE">
        <w:rPr>
          <w:lang w:val="nb-NO" w:eastAsia="nb-NO"/>
        </w:rPr>
        <w:t>Søker</w:t>
      </w:r>
      <w:r w:rsidRPr="0C1ADBF7" w:rsidR="00AA4DC3">
        <w:rPr>
          <w:lang w:val="nb-NO" w:eastAsia="nb-NO"/>
        </w:rPr>
        <w:t xml:space="preserve"> </w:t>
      </w:r>
      <w:r w:rsidRPr="0C1ADBF7" w:rsidR="00AA4DC3">
        <w:rPr>
          <w:lang w:val="nb-NO" w:eastAsia="nb-NO"/>
        </w:rPr>
        <w:t xml:space="preserve">vise at alle vilkår for å få lån er oppfylt, og at långiver/långivere bekrefter at lånet kan innfris </w:t>
      </w:r>
      <w:r w:rsidRPr="0C1ADBF7" w:rsidR="00AA4DC3">
        <w:rPr>
          <w:lang w:val="nb-NO" w:eastAsia="nb-NO"/>
        </w:rPr>
        <w:t>såfremt</w:t>
      </w:r>
      <w:r w:rsidRPr="0C1ADBF7" w:rsidR="00AA4DC3">
        <w:rPr>
          <w:lang w:val="nb-NO" w:eastAsia="nb-NO"/>
        </w:rPr>
        <w:t xml:space="preserve"> investeringsbeslutningen er tatt.</w:t>
      </w:r>
    </w:p>
    <w:p w:rsidR="00AA4DC3" w:rsidP="00FE2E4A" w:rsidRDefault="00FE2E4A" w14:paraId="17E10F0D" w14:textId="3BEF42EF">
      <w:pPr>
        <w:pStyle w:val="ListParagraph"/>
        <w:numPr>
          <w:ilvl w:val="1"/>
          <w:numId w:val="12"/>
        </w:numPr>
        <w:spacing w:after="200"/>
        <w:rPr>
          <w:lang w:val="nb-NO" w:eastAsia="nb-NO"/>
        </w:rPr>
      </w:pPr>
      <w:r w:rsidRPr="00FE2E4A">
        <w:rPr>
          <w:lang w:val="nb-NO" w:eastAsia="nb-NO"/>
        </w:rPr>
        <w:t>For egenkapital må man vise til at beløpet dekket av egenkapital er satt av hos eiere/investorer og forbeholt prosjektet. Merk at kravet til egenkapital gitt i kap. 6.1.1 gjelder også her.  </w:t>
      </w:r>
    </w:p>
    <w:p w:rsidRPr="000416D2" w:rsidR="000416D2" w:rsidP="000416D2" w:rsidRDefault="001215FE" w14:paraId="006E762A" w14:textId="5CF76868">
      <w:pPr>
        <w:pStyle w:val="ListParagraph"/>
        <w:numPr>
          <w:ilvl w:val="0"/>
          <w:numId w:val="11"/>
        </w:numPr>
        <w:spacing w:after="200"/>
        <w:rPr>
          <w:lang w:val="nb-NO" w:eastAsia="nb-NO"/>
        </w:rPr>
      </w:pPr>
      <w:r>
        <w:rPr>
          <w:lang w:val="nb-NO" w:eastAsia="nb-NO"/>
        </w:rPr>
        <w:t>Søker</w:t>
      </w:r>
      <w:r w:rsidRPr="000416D2" w:rsidR="000416D2">
        <w:rPr>
          <w:lang w:val="nb-NO" w:eastAsia="nb-NO"/>
        </w:rPr>
        <w:t xml:space="preserve"> har inngått økonomisk forpliktende bestilling av maskiner, utstyr og materialer tilknyttet det konkrete bunkringsanlegget til en verdi tilsvarende minimum 10</w:t>
      </w:r>
      <w:r w:rsidRPr="000416D2" w:rsidR="000416D2">
        <w:rPr>
          <w:rFonts w:ascii="Arial" w:hAnsi="Arial" w:cs="Arial"/>
          <w:lang w:val="nb-NO" w:eastAsia="nb-NO"/>
        </w:rPr>
        <w:t> </w:t>
      </w:r>
      <w:r w:rsidRPr="000416D2" w:rsidR="000416D2">
        <w:rPr>
          <w:lang w:val="nb-NO" w:eastAsia="nb-NO"/>
        </w:rPr>
        <w:t xml:space="preserve">% av maksimalt innvilget tilskudd fra </w:t>
      </w:r>
      <w:proofErr w:type="spellStart"/>
      <w:r w:rsidRPr="000416D2" w:rsidR="000416D2">
        <w:rPr>
          <w:lang w:val="nb-NO" w:eastAsia="nb-NO"/>
        </w:rPr>
        <w:t>Enova</w:t>
      </w:r>
      <w:proofErr w:type="spellEnd"/>
      <w:r w:rsidRPr="000416D2" w:rsidR="000416D2">
        <w:rPr>
          <w:lang w:val="nb-NO" w:eastAsia="nb-NO"/>
        </w:rPr>
        <w:t>. </w:t>
      </w:r>
    </w:p>
    <w:p w:rsidRPr="000416D2" w:rsidR="00AA4DC3" w:rsidP="000416D2" w:rsidRDefault="00AA4DC3" w14:paraId="300B3346" w14:textId="541720C9">
      <w:pPr>
        <w:pStyle w:val="ListParagraph"/>
        <w:numPr>
          <w:ilvl w:val="0"/>
          <w:numId w:val="11"/>
        </w:numPr>
        <w:spacing w:after="200"/>
        <w:rPr>
          <w:lang w:val="nb-NO" w:eastAsia="nb-NO"/>
        </w:rPr>
      </w:pPr>
      <w:r w:rsidRPr="000416D2">
        <w:rPr>
          <w:lang w:val="nb-NO" w:eastAsia="nb-NO"/>
        </w:rPr>
        <w:t xml:space="preserve">Prosjektrapportering(er) er oversendt </w:t>
      </w:r>
      <w:proofErr w:type="spellStart"/>
      <w:r w:rsidRPr="000416D2">
        <w:rPr>
          <w:lang w:val="nb-NO" w:eastAsia="nb-NO"/>
        </w:rPr>
        <w:t>Enova</w:t>
      </w:r>
      <w:proofErr w:type="spellEnd"/>
      <w:r w:rsidRPr="000416D2">
        <w:rPr>
          <w:lang w:val="nb-NO" w:eastAsia="nb-NO"/>
        </w:rPr>
        <w:t xml:space="preserve"> med samlet utbetalingsanmodning om støtte tilsvarende minimum 10 % av innvilget tilskudd fra Enova. Kun kostnader under kostnadsposten «Maskiner, utstyr og materialer» fra det godkjente kostnadsgrunnlaget vil gjelde inn mot dette kravet.</w:t>
      </w:r>
      <w:r w:rsidRPr="004B2CA0">
        <w:rPr>
          <w:rStyle w:val="FootnoteReference"/>
          <w:rFonts w:ascii="Century Gothic" w:hAnsi="Century Gothic" w:eastAsia="Times New Roman" w:cs="Calibri"/>
          <w:color w:val="324947"/>
          <w:lang w:val="nb-NO" w:eastAsia="nb-NO"/>
        </w:rPr>
        <w:footnoteReference w:id="2"/>
      </w:r>
      <w:r w:rsidRPr="000416D2">
        <w:rPr>
          <w:lang w:val="nb-NO" w:eastAsia="nb-NO"/>
        </w:rPr>
        <w:t xml:space="preserve"> Innfrielse av kravet forutsetter at rapportering og utbetalingsanmodning(er) godkjennes av Enova iht. vilkårene i avtale mellom </w:t>
      </w:r>
      <w:proofErr w:type="spellStart"/>
      <w:r w:rsidRPr="000416D2">
        <w:rPr>
          <w:lang w:val="nb-NO" w:eastAsia="nb-NO"/>
        </w:rPr>
        <w:t>Enova</w:t>
      </w:r>
      <w:proofErr w:type="spellEnd"/>
      <w:r w:rsidRPr="000416D2">
        <w:rPr>
          <w:lang w:val="nb-NO" w:eastAsia="nb-NO"/>
        </w:rPr>
        <w:t xml:space="preserve"> og </w:t>
      </w:r>
      <w:r w:rsidR="003B792D">
        <w:rPr>
          <w:lang w:val="nb-NO" w:eastAsia="nb-NO"/>
        </w:rPr>
        <w:t>Søker</w:t>
      </w:r>
      <w:r w:rsidRPr="000416D2">
        <w:rPr>
          <w:lang w:val="nb-NO" w:eastAsia="nb-NO"/>
        </w:rPr>
        <w:t>.</w:t>
      </w:r>
    </w:p>
    <w:p w:rsidRPr="004B2CA0" w:rsidR="00355067" w:rsidP="00355067" w:rsidRDefault="00355067" w14:paraId="14332394" w14:textId="0C5FAEF9">
      <w:pPr>
        <w:jc w:val="both"/>
        <w:rPr>
          <w:lang w:val="nb-NO"/>
        </w:rPr>
      </w:pPr>
      <w:r w:rsidRPr="004B2CA0">
        <w:rPr>
          <w:lang w:val="nb-NO"/>
        </w:rPr>
        <w:t>Videre bekreftes at Søker, dersom forpliktelsene angitt i bokstav (a), (b), (c) og (d) ovenfor ikke oppfylles innen fristen, aksepterer å betale en konvensjonalbot på NOK [</w:t>
      </w:r>
      <w:r w:rsidRPr="001215FE">
        <w:rPr>
          <w:highlight w:val="yellow"/>
          <w:lang w:val="nb-NO"/>
        </w:rPr>
        <w:t>sett inn 5% av støttebeløp</w:t>
      </w:r>
      <w:r w:rsidRPr="004B2CA0">
        <w:rPr>
          <w:lang w:val="nb-NO"/>
        </w:rPr>
        <w:t>] til Enova.</w:t>
      </w:r>
    </w:p>
    <w:p w:rsidRPr="004B2CA0" w:rsidR="008A1EF5" w:rsidP="008A1EF5" w:rsidRDefault="00AA4DC3" w14:paraId="20CB4146" w14:textId="1AC27E70">
      <w:pPr>
        <w:rPr>
          <w:lang w:val="nb-NO" w:eastAsia="nb-NO"/>
        </w:rPr>
      </w:pPr>
      <w:r w:rsidRPr="004B2CA0">
        <w:rPr>
          <w:lang w:val="nb-NO" w:eastAsia="nb-NO"/>
        </w:rPr>
        <w:t xml:space="preserve">Om et prosjekt er i brudd med ett eller flere av vilkårene a) til d), </w:t>
      </w:r>
      <w:r w:rsidR="000416D2">
        <w:rPr>
          <w:lang w:val="nb-NO" w:eastAsia="nb-NO"/>
        </w:rPr>
        <w:t>kan</w:t>
      </w:r>
      <w:r w:rsidRPr="004B2CA0">
        <w:rPr>
          <w:lang w:val="nb-NO" w:eastAsia="nb-NO"/>
        </w:rPr>
        <w:t xml:space="preserve"> </w:t>
      </w:r>
      <w:proofErr w:type="spellStart"/>
      <w:r w:rsidRPr="004B2CA0">
        <w:rPr>
          <w:lang w:val="nb-NO" w:eastAsia="nb-NO"/>
        </w:rPr>
        <w:t>Enova</w:t>
      </w:r>
      <w:proofErr w:type="spellEnd"/>
      <w:r w:rsidRPr="004B2CA0">
        <w:rPr>
          <w:lang w:val="nb-NO" w:eastAsia="nb-NO"/>
        </w:rPr>
        <w:t xml:space="preserve"> i tillegg kansellere tilsagnet om støtte, og eventuelt utbetalt støtte må betales tilbake.</w:t>
      </w:r>
    </w:p>
    <w:p w:rsidRPr="004B2CA0" w:rsidR="008A1EF5" w:rsidP="00C62880" w:rsidRDefault="008A1EF5" w14:paraId="3473EABE" w14:textId="40903742">
      <w:pPr>
        <w:jc w:val="both"/>
        <w:rPr>
          <w:lang w:val="nb-NO"/>
        </w:rPr>
      </w:pPr>
      <w:proofErr w:type="spellStart"/>
      <w:r w:rsidRPr="004B2CA0">
        <w:rPr>
          <w:lang w:val="nb-NO"/>
        </w:rPr>
        <w:t>Konvensjonalboten</w:t>
      </w:r>
      <w:proofErr w:type="spellEnd"/>
      <w:r w:rsidRPr="004B2CA0">
        <w:rPr>
          <w:lang w:val="nb-NO"/>
        </w:rPr>
        <w:t xml:space="preserve"> forfaller til betaling ved påkrav. </w:t>
      </w:r>
      <w:r w:rsidRPr="004B2CA0" w:rsidR="00355067">
        <w:rPr>
          <w:lang w:val="nb-NO"/>
        </w:rPr>
        <w:t xml:space="preserve">Betaling </w:t>
      </w:r>
      <w:r w:rsidRPr="004B2CA0" w:rsidR="007B2803">
        <w:rPr>
          <w:lang w:val="nb-NO"/>
        </w:rPr>
        <w:t>skal skje</w:t>
      </w:r>
      <w:r w:rsidRPr="004B2CA0" w:rsidR="00355067">
        <w:rPr>
          <w:lang w:val="nb-NO"/>
        </w:rPr>
        <w:t xml:space="preserve"> innen fem (5) bankdager. </w:t>
      </w:r>
      <w:r w:rsidRPr="004B2CA0">
        <w:rPr>
          <w:lang w:val="nb-NO"/>
        </w:rPr>
        <w:t xml:space="preserve">Dersom flere selskaper samarbeider om søknaden (konsortium), skal alle søkerselskapene være solidarisk ansvarlige for </w:t>
      </w:r>
      <w:proofErr w:type="spellStart"/>
      <w:r w:rsidRPr="004B2CA0">
        <w:rPr>
          <w:lang w:val="nb-NO"/>
        </w:rPr>
        <w:t>konvensjonalboten</w:t>
      </w:r>
      <w:proofErr w:type="spellEnd"/>
      <w:r w:rsidRPr="004B2CA0">
        <w:rPr>
          <w:lang w:val="nb-NO"/>
        </w:rPr>
        <w:t>.</w:t>
      </w:r>
      <w:r w:rsidRPr="004B2CA0" w:rsidR="00355067">
        <w:rPr>
          <w:rStyle w:val="FootnoteReference"/>
          <w:lang w:val="nb-NO"/>
        </w:rPr>
        <w:footnoteReference w:id="3"/>
      </w:r>
    </w:p>
    <w:p w:rsidRPr="004B2CA0" w:rsidR="008A1EF5" w:rsidP="00C62880" w:rsidRDefault="008A1EF5" w14:paraId="739D39E7" w14:textId="3F0780F3">
      <w:pPr>
        <w:jc w:val="both"/>
        <w:rPr>
          <w:lang w:val="nb-NO"/>
        </w:rPr>
      </w:pPr>
      <w:r w:rsidRPr="004B2CA0">
        <w:rPr>
          <w:lang w:val="nb-NO"/>
        </w:rPr>
        <w:t xml:space="preserve">Som sikkerhet for forpliktelsen til å betale konvensjonalbot vil Søker sørge for at det stilles en påkravsgaranti til fordel for Enova senest ved signering av tilsagn. Garantien vil i form og innhold i det vesentlige samsvare med det garantiformatet som er vedlagt utlysingsdokumentene for </w:t>
      </w:r>
      <w:r w:rsidRPr="004B2CA0" w:rsidR="007E3BDA">
        <w:rPr>
          <w:lang w:val="nb-NO"/>
        </w:rPr>
        <w:t>Støtteprogrammet</w:t>
      </w:r>
      <w:r w:rsidRPr="004B2CA0">
        <w:rPr>
          <w:lang w:val="nb-NO"/>
        </w:rPr>
        <w:t>.</w:t>
      </w:r>
    </w:p>
    <w:p w:rsidRPr="004B2CA0" w:rsidR="008A1EF5" w:rsidP="00C62880" w:rsidRDefault="008A1EF5" w14:paraId="6CF122A9" w14:textId="4916FFD7">
      <w:pPr>
        <w:jc w:val="both"/>
        <w:rPr>
          <w:lang w:val="nb-NO"/>
        </w:rPr>
      </w:pPr>
      <w:r w:rsidRPr="004B2CA0">
        <w:rPr>
          <w:lang w:val="nb-NO"/>
        </w:rPr>
        <w:t xml:space="preserve">Søker er innforstått med at en unnlatelse av å stille slik bankgaranti innebærer at retten til å delta i </w:t>
      </w:r>
      <w:r w:rsidRPr="004B2CA0" w:rsidR="007E3BDA">
        <w:rPr>
          <w:lang w:val="nb-NO"/>
        </w:rPr>
        <w:t>Støtteprogrammet</w:t>
      </w:r>
      <w:r w:rsidRPr="004B2CA0" w:rsidDel="00355067" w:rsidR="007E3BDA">
        <w:rPr>
          <w:lang w:val="nb-NO"/>
        </w:rPr>
        <w:t xml:space="preserve"> </w:t>
      </w:r>
      <w:r w:rsidRPr="004B2CA0">
        <w:rPr>
          <w:lang w:val="nb-NO"/>
        </w:rPr>
        <w:t>bortfaller.</w:t>
      </w:r>
    </w:p>
    <w:p w:rsidRPr="004B2CA0" w:rsidR="008A1EF5" w:rsidP="00C62880" w:rsidRDefault="008A1EF5" w14:paraId="79CBAF18" w14:textId="77777777">
      <w:pPr>
        <w:jc w:val="both"/>
        <w:rPr>
          <w:lang w:val="nb-NO"/>
        </w:rPr>
      </w:pPr>
      <w:r w:rsidRPr="004B2CA0">
        <w:rPr>
          <w:lang w:val="nb-NO"/>
        </w:rPr>
        <w:t>Forpliktelser etter denne bekreftelsen skal være underlagt norsk rett med Trøndelag tingrett som verneting.</w:t>
      </w:r>
    </w:p>
    <w:p w:rsidRPr="004B2CA0" w:rsidR="008A1EF5" w:rsidP="008A1EF5" w:rsidRDefault="008A1EF5" w14:paraId="160915BF" w14:textId="77777777">
      <w:pPr>
        <w:rPr>
          <w:lang w:val="nb-NO"/>
        </w:rPr>
      </w:pPr>
      <w:r w:rsidRPr="004B2CA0">
        <w:rPr>
          <w:lang w:val="nb-NO"/>
        </w:rPr>
        <w:t>***</w:t>
      </w:r>
    </w:p>
    <w:p w:rsidRPr="004B2CA0" w:rsidR="008A1EF5" w:rsidP="008A1EF5" w:rsidRDefault="008A1EF5" w14:paraId="4821B568" w14:textId="1B131D64">
      <w:pPr>
        <w:rPr>
          <w:i/>
          <w:lang w:val="nb-NO"/>
        </w:rPr>
      </w:pPr>
      <w:r w:rsidRPr="004B2CA0">
        <w:rPr>
          <w:i/>
          <w:lang w:val="nb-NO"/>
        </w:rPr>
        <w:t>[​Signaturside følger​]</w:t>
      </w:r>
    </w:p>
    <w:p w:rsidRPr="004B2CA0" w:rsidR="00885311" w:rsidP="008A1EF5" w:rsidRDefault="00885311" w14:paraId="1636B39E" w14:textId="77777777">
      <w:pPr>
        <w:rPr>
          <w:i/>
          <w:lang w:val="nb-NO"/>
        </w:rPr>
      </w:pPr>
    </w:p>
    <w:p w:rsidRPr="004B2CA0" w:rsidR="00885311" w:rsidP="008A1EF5" w:rsidRDefault="00885311" w14:paraId="3E0C6A8E" w14:textId="77777777">
      <w:pPr>
        <w:rPr>
          <w:i/>
          <w:lang w:val="nb-NO"/>
        </w:rPr>
      </w:pPr>
    </w:p>
    <w:p w:rsidRPr="004B2CA0" w:rsidR="008A1EF5" w:rsidP="007C7927" w:rsidRDefault="008A1EF5" w14:paraId="5039253B" w14:textId="77777777">
      <w:pPr>
        <w:pageBreakBefore/>
        <w:rPr>
          <w:i/>
          <w:lang w:val="nb-NO"/>
        </w:rPr>
      </w:pPr>
      <w:r w:rsidRPr="004B2CA0">
        <w:rPr>
          <w:i/>
          <w:lang w:val="nb-NO"/>
        </w:rPr>
        <w:t>[​Signaturside​ til Bekreftelse av forpliktelse til å svare konvensjonalbot]</w:t>
      </w:r>
    </w:p>
    <w:p w:rsidRPr="004B2CA0" w:rsidR="008A1EF5" w:rsidP="008A1EF5" w:rsidRDefault="008A1EF5" w14:paraId="3B562917" w14:textId="77777777">
      <w:pPr>
        <w:rPr>
          <w:lang w:val="nb-NO"/>
        </w:rPr>
      </w:pPr>
    </w:p>
    <w:p w:rsidRPr="004B2CA0" w:rsidR="008A1EF5" w:rsidP="008A1EF5" w:rsidRDefault="008A1EF5" w14:paraId="73733D54" w14:textId="77777777">
      <w:pPr>
        <w:rPr>
          <w:lang w:val="nb-NO"/>
        </w:rPr>
      </w:pPr>
      <w:r w:rsidRPr="004B2CA0">
        <w:rPr>
          <w:lang w:val="nb-NO"/>
        </w:rPr>
        <w:t>[</w:t>
      </w:r>
      <w:r w:rsidRPr="001215FE">
        <w:rPr>
          <w:highlight w:val="yellow"/>
          <w:lang w:val="nb-NO"/>
        </w:rPr>
        <w:t>Sted</w:t>
      </w:r>
      <w:r w:rsidRPr="004B2CA0">
        <w:rPr>
          <w:lang w:val="nb-NO"/>
        </w:rPr>
        <w:t>], [</w:t>
      </w:r>
      <w:r w:rsidRPr="001215FE">
        <w:rPr>
          <w:highlight w:val="yellow"/>
          <w:lang w:val="nb-NO"/>
        </w:rPr>
        <w:t>dato</w:t>
      </w:r>
      <w:r w:rsidRPr="004B2CA0">
        <w:rPr>
          <w:lang w:val="nb-NO"/>
        </w:rPr>
        <w:t>]</w:t>
      </w:r>
    </w:p>
    <w:p w:rsidRPr="004B2CA0" w:rsidR="008A1EF5" w:rsidP="008A1EF5" w:rsidRDefault="008A1EF5" w14:paraId="2704C7E3" w14:textId="77777777">
      <w:pPr>
        <w:rPr>
          <w:lang w:val="nb-NO"/>
        </w:rPr>
      </w:pPr>
    </w:p>
    <w:p w:rsidRPr="004B2CA0" w:rsidR="008A1EF5" w:rsidP="008A1EF5" w:rsidRDefault="008A1EF5" w14:paraId="7D75196A" w14:textId="77777777">
      <w:pPr>
        <w:rPr>
          <w:lang w:val="nb-NO"/>
        </w:rPr>
      </w:pPr>
      <w:r w:rsidRPr="004B2CA0">
        <w:rPr>
          <w:lang w:val="nb-NO"/>
        </w:rPr>
        <w:t>For Søker</w:t>
      </w:r>
    </w:p>
    <w:p w:rsidRPr="004B2CA0" w:rsidR="008A1EF5" w:rsidP="008A1EF5" w:rsidRDefault="008A1EF5" w14:paraId="105D026E" w14:textId="77777777">
      <w:pPr>
        <w:rPr>
          <w:lang w:val="nb-NO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57"/>
        <w:gridCol w:w="4457"/>
      </w:tblGrid>
      <w:tr w:rsidRPr="004B2CA0" w:rsidR="008A1EF5" w:rsidTr="007C7927" w14:paraId="30B3E2EF" w14:textId="77777777">
        <w:tc>
          <w:tcPr>
            <w:tcW w:w="4457" w:type="dxa"/>
          </w:tcPr>
          <w:p w:rsidRPr="004B2CA0" w:rsidR="008A1EF5" w:rsidP="007C7927" w:rsidRDefault="008A1EF5" w14:paraId="5B32E072" w14:textId="77777777">
            <w:pPr>
              <w:spacing w:after="160" w:line="259" w:lineRule="auto"/>
              <w:rPr>
                <w:b/>
                <w:bCs/>
                <w:lang w:val="nb-NO"/>
              </w:rPr>
            </w:pPr>
            <w:r w:rsidRPr="004B2CA0">
              <w:rPr>
                <w:lang w:val="nb-NO"/>
              </w:rPr>
              <w:t>Signatur:  ______________________</w:t>
            </w:r>
          </w:p>
        </w:tc>
        <w:tc>
          <w:tcPr>
            <w:tcW w:w="4457" w:type="dxa"/>
          </w:tcPr>
          <w:p w:rsidRPr="004B2CA0" w:rsidR="008A1EF5" w:rsidP="007C7927" w:rsidRDefault="008A1EF5" w14:paraId="49D94EE1" w14:textId="77777777">
            <w:pPr>
              <w:spacing w:after="160" w:line="259" w:lineRule="auto"/>
              <w:rPr>
                <w:b/>
                <w:bCs/>
                <w:u w:val="single"/>
                <w:lang w:val="nb-NO"/>
              </w:rPr>
            </w:pPr>
            <w:r w:rsidRPr="004B2CA0">
              <w:rPr>
                <w:lang w:val="nb-NO"/>
              </w:rPr>
              <w:t>Signatur:  ______________________</w:t>
            </w:r>
          </w:p>
        </w:tc>
      </w:tr>
      <w:tr w:rsidRPr="004B2CA0" w:rsidR="008A1EF5" w:rsidTr="007C7927" w14:paraId="591CF4EB" w14:textId="77777777">
        <w:tc>
          <w:tcPr>
            <w:tcW w:w="4457" w:type="dxa"/>
          </w:tcPr>
          <w:p w:rsidRPr="004B2CA0" w:rsidR="008A1EF5" w:rsidP="007C7927" w:rsidRDefault="008A1EF5" w14:paraId="0015B276" w14:textId="77777777">
            <w:pPr>
              <w:spacing w:after="160" w:line="259" w:lineRule="auto"/>
              <w:rPr>
                <w:bCs/>
                <w:lang w:val="nb-NO"/>
              </w:rPr>
            </w:pPr>
            <w:r w:rsidRPr="004B2CA0">
              <w:rPr>
                <w:bCs/>
                <w:lang w:val="nb-NO"/>
              </w:rPr>
              <w:t>Navn:</w:t>
            </w:r>
          </w:p>
        </w:tc>
        <w:tc>
          <w:tcPr>
            <w:tcW w:w="4457" w:type="dxa"/>
          </w:tcPr>
          <w:p w:rsidRPr="004B2CA0" w:rsidR="008A1EF5" w:rsidP="007C7927" w:rsidRDefault="008A1EF5" w14:paraId="5B6BFEDB" w14:textId="77777777">
            <w:pPr>
              <w:spacing w:after="160" w:line="259" w:lineRule="auto"/>
              <w:rPr>
                <w:bCs/>
                <w:lang w:val="nb-NO"/>
              </w:rPr>
            </w:pPr>
            <w:r w:rsidRPr="004B2CA0">
              <w:rPr>
                <w:bCs/>
                <w:lang w:val="nb-NO"/>
              </w:rPr>
              <w:t xml:space="preserve">Navn: </w:t>
            </w:r>
          </w:p>
        </w:tc>
      </w:tr>
      <w:tr w:rsidRPr="004B2CA0" w:rsidR="008A1EF5" w:rsidTr="007C7927" w14:paraId="7079A438" w14:textId="77777777">
        <w:tc>
          <w:tcPr>
            <w:tcW w:w="4457" w:type="dxa"/>
          </w:tcPr>
          <w:p w:rsidRPr="004B2CA0" w:rsidR="008A1EF5" w:rsidP="007C7927" w:rsidRDefault="008A1EF5" w14:paraId="46ECCF49" w14:textId="77777777">
            <w:pPr>
              <w:spacing w:after="160" w:line="259" w:lineRule="auto"/>
              <w:rPr>
                <w:bCs/>
                <w:lang w:val="nb-NO"/>
              </w:rPr>
            </w:pPr>
            <w:r w:rsidRPr="004B2CA0">
              <w:rPr>
                <w:bCs/>
                <w:lang w:val="nb-NO"/>
              </w:rPr>
              <w:t>Tittel:</w:t>
            </w:r>
          </w:p>
        </w:tc>
        <w:tc>
          <w:tcPr>
            <w:tcW w:w="4457" w:type="dxa"/>
          </w:tcPr>
          <w:p w:rsidRPr="004B2CA0" w:rsidR="008A1EF5" w:rsidP="007C7927" w:rsidRDefault="008A1EF5" w14:paraId="05D8FD4A" w14:textId="77777777">
            <w:pPr>
              <w:spacing w:after="160" w:line="259" w:lineRule="auto"/>
              <w:rPr>
                <w:bCs/>
                <w:lang w:val="nb-NO"/>
              </w:rPr>
            </w:pPr>
            <w:r w:rsidRPr="004B2CA0">
              <w:rPr>
                <w:bCs/>
                <w:lang w:val="nb-NO"/>
              </w:rPr>
              <w:t>Tittel:</w:t>
            </w:r>
          </w:p>
        </w:tc>
      </w:tr>
    </w:tbl>
    <w:p w:rsidRPr="004B2CA0" w:rsidR="008A1EF5" w:rsidP="008A1EF5" w:rsidRDefault="008A1EF5" w14:paraId="059DFC39" w14:textId="77777777">
      <w:pPr>
        <w:rPr>
          <w:b/>
          <w:bCs/>
          <w:lang w:val="nb-NO"/>
        </w:rPr>
      </w:pPr>
    </w:p>
    <w:p w:rsidRPr="004B2CA0" w:rsidR="008A1EF5" w:rsidP="008A1EF5" w:rsidRDefault="008A1EF5" w14:paraId="18E1BE32" w14:textId="77777777">
      <w:pPr>
        <w:rPr>
          <w:lang w:val="nb-NO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57"/>
        <w:gridCol w:w="4457"/>
      </w:tblGrid>
      <w:tr w:rsidRPr="004B2CA0" w:rsidR="0032232C" w:rsidTr="007C7927" w14:paraId="397003D5" w14:textId="77777777">
        <w:tc>
          <w:tcPr>
            <w:tcW w:w="4457" w:type="dxa"/>
          </w:tcPr>
          <w:p w:rsidRPr="004B2CA0" w:rsidR="0032232C" w:rsidP="007C7927" w:rsidRDefault="0032232C" w14:paraId="7ACDF9F9" w14:textId="77777777">
            <w:pPr>
              <w:spacing w:after="160" w:line="259" w:lineRule="auto"/>
              <w:rPr>
                <w:b/>
                <w:bCs/>
                <w:lang w:val="nb-NO"/>
              </w:rPr>
            </w:pPr>
            <w:r w:rsidRPr="004B2CA0">
              <w:rPr>
                <w:lang w:val="nb-NO"/>
              </w:rPr>
              <w:t>Signatur:  ______________________</w:t>
            </w:r>
          </w:p>
        </w:tc>
        <w:tc>
          <w:tcPr>
            <w:tcW w:w="4457" w:type="dxa"/>
          </w:tcPr>
          <w:p w:rsidRPr="004B2CA0" w:rsidR="0032232C" w:rsidP="007C7927" w:rsidRDefault="0032232C" w14:paraId="4AFBD039" w14:textId="77777777">
            <w:pPr>
              <w:spacing w:after="160" w:line="259" w:lineRule="auto"/>
              <w:rPr>
                <w:b/>
                <w:bCs/>
                <w:u w:val="single"/>
                <w:lang w:val="nb-NO"/>
              </w:rPr>
            </w:pPr>
            <w:r w:rsidRPr="004B2CA0">
              <w:rPr>
                <w:lang w:val="nb-NO"/>
              </w:rPr>
              <w:t>Signatur:  ______________________</w:t>
            </w:r>
          </w:p>
        </w:tc>
      </w:tr>
      <w:tr w:rsidRPr="004B2CA0" w:rsidR="0032232C" w:rsidTr="007C7927" w14:paraId="2C9E4BB3" w14:textId="77777777">
        <w:tc>
          <w:tcPr>
            <w:tcW w:w="4457" w:type="dxa"/>
          </w:tcPr>
          <w:p w:rsidRPr="004B2CA0" w:rsidR="0032232C" w:rsidP="007C7927" w:rsidRDefault="0032232C" w14:paraId="194FD627" w14:textId="77777777">
            <w:pPr>
              <w:spacing w:after="160" w:line="259" w:lineRule="auto"/>
              <w:rPr>
                <w:bCs/>
                <w:lang w:val="nb-NO"/>
              </w:rPr>
            </w:pPr>
            <w:r w:rsidRPr="004B2CA0">
              <w:rPr>
                <w:bCs/>
                <w:lang w:val="nb-NO"/>
              </w:rPr>
              <w:t>Navn:</w:t>
            </w:r>
          </w:p>
        </w:tc>
        <w:tc>
          <w:tcPr>
            <w:tcW w:w="4457" w:type="dxa"/>
          </w:tcPr>
          <w:p w:rsidRPr="004B2CA0" w:rsidR="0032232C" w:rsidP="007C7927" w:rsidRDefault="0032232C" w14:paraId="26D74C7E" w14:textId="77777777">
            <w:pPr>
              <w:spacing w:after="160" w:line="259" w:lineRule="auto"/>
              <w:rPr>
                <w:bCs/>
                <w:lang w:val="nb-NO"/>
              </w:rPr>
            </w:pPr>
            <w:r w:rsidRPr="004B2CA0">
              <w:rPr>
                <w:bCs/>
                <w:lang w:val="nb-NO"/>
              </w:rPr>
              <w:t xml:space="preserve">Navn: </w:t>
            </w:r>
          </w:p>
        </w:tc>
      </w:tr>
      <w:tr w:rsidRPr="004B2CA0" w:rsidR="0032232C" w:rsidTr="007C7927" w14:paraId="6FB8C96D" w14:textId="77777777">
        <w:tc>
          <w:tcPr>
            <w:tcW w:w="4457" w:type="dxa"/>
          </w:tcPr>
          <w:p w:rsidRPr="004B2CA0" w:rsidR="0032232C" w:rsidP="007C7927" w:rsidRDefault="0032232C" w14:paraId="4FCAE845" w14:textId="77777777">
            <w:pPr>
              <w:spacing w:after="160" w:line="259" w:lineRule="auto"/>
              <w:rPr>
                <w:bCs/>
                <w:lang w:val="nb-NO"/>
              </w:rPr>
            </w:pPr>
            <w:r w:rsidRPr="004B2CA0">
              <w:rPr>
                <w:bCs/>
                <w:lang w:val="nb-NO"/>
              </w:rPr>
              <w:t>Tittel:</w:t>
            </w:r>
          </w:p>
        </w:tc>
        <w:tc>
          <w:tcPr>
            <w:tcW w:w="4457" w:type="dxa"/>
          </w:tcPr>
          <w:p w:rsidRPr="004B2CA0" w:rsidR="0032232C" w:rsidP="007C7927" w:rsidRDefault="0032232C" w14:paraId="363D7B87" w14:textId="77777777">
            <w:pPr>
              <w:spacing w:after="160" w:line="259" w:lineRule="auto"/>
              <w:rPr>
                <w:bCs/>
                <w:lang w:val="nb-NO"/>
              </w:rPr>
            </w:pPr>
            <w:r w:rsidRPr="004B2CA0">
              <w:rPr>
                <w:bCs/>
                <w:lang w:val="nb-NO"/>
              </w:rPr>
              <w:t>Tittel:</w:t>
            </w:r>
          </w:p>
        </w:tc>
      </w:tr>
    </w:tbl>
    <w:p w:rsidRPr="004B2CA0" w:rsidR="0032232C" w:rsidP="008A1EF5" w:rsidRDefault="0032232C" w14:paraId="781D7978" w14:textId="77777777">
      <w:pPr>
        <w:rPr>
          <w:lang w:val="nb-NO"/>
        </w:rPr>
      </w:pPr>
    </w:p>
    <w:p w:rsidRPr="004B2CA0" w:rsidR="008A1EF5" w:rsidP="008A1EF5" w:rsidRDefault="008A1EF5" w14:paraId="274A5371" w14:textId="77777777">
      <w:pPr>
        <w:rPr>
          <w:lang w:val="nb-NO"/>
        </w:rPr>
      </w:pPr>
    </w:p>
    <w:p w:rsidRPr="004B2CA0" w:rsidR="0032232C" w:rsidP="008A1EF5" w:rsidRDefault="0032232C" w14:paraId="246F54BF" w14:textId="77777777">
      <w:pPr>
        <w:rPr>
          <w:lang w:val="nb-NO"/>
        </w:rPr>
      </w:pPr>
    </w:p>
    <w:p w:rsidRPr="004B2CA0" w:rsidR="00EA2FC6" w:rsidP="00EA0AAB" w:rsidRDefault="004D2A13" w14:paraId="0AC1BB9A" w14:textId="654F172C">
      <w:pPr>
        <w:rPr>
          <w:lang w:val="nb-NO"/>
        </w:rPr>
      </w:pPr>
      <w:r w:rsidRPr="004B2CA0">
        <w:rPr>
          <w:u w:val="single"/>
          <w:lang w:val="nb-NO"/>
        </w:rPr>
        <w:t>Obligatorisk v</w:t>
      </w:r>
      <w:r w:rsidRPr="004B2CA0" w:rsidR="008A1EF5">
        <w:rPr>
          <w:u w:val="single"/>
          <w:lang w:val="nb-NO"/>
        </w:rPr>
        <w:t>edlegg:</w:t>
      </w:r>
      <w:r w:rsidRPr="004B2CA0" w:rsidR="008A1EF5">
        <w:rPr>
          <w:lang w:val="nb-NO"/>
        </w:rPr>
        <w:t xml:space="preserve"> Dokumentasjon på at den eller de som har signert erklæringen gyldig kan forplikte Søker ved signaturrett, prokura eller særskilt fullmakt.</w:t>
      </w:r>
    </w:p>
    <w:sectPr w:rsidRPr="004B2CA0" w:rsidR="00EA2FC6" w:rsidSect="007032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2195" w:right="1435" w:bottom="1440" w:left="1440" w:header="720" w:footer="458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1B9F" w:rsidP="00EA2FC6" w:rsidRDefault="00131B9F" w14:paraId="2ADFF60E" w14:textId="77777777">
      <w:pPr>
        <w:spacing w:line="240" w:lineRule="auto"/>
      </w:pPr>
      <w:r>
        <w:separator/>
      </w:r>
    </w:p>
    <w:p w:rsidR="00131B9F" w:rsidRDefault="00131B9F" w14:paraId="6CEF410A" w14:textId="77777777"/>
  </w:endnote>
  <w:endnote w:type="continuationSeparator" w:id="0">
    <w:p w:rsidR="00131B9F" w:rsidP="00EA2FC6" w:rsidRDefault="00131B9F" w14:paraId="3BFD5F49" w14:textId="77777777">
      <w:pPr>
        <w:spacing w:line="240" w:lineRule="auto"/>
      </w:pPr>
      <w:r>
        <w:continuationSeparator/>
      </w:r>
    </w:p>
    <w:p w:rsidR="00131B9F" w:rsidRDefault="00131B9F" w14:paraId="023D4CFD" w14:textId="77777777"/>
  </w:endnote>
  <w:endnote w:type="continuationNotice" w:id="1">
    <w:p w:rsidR="00131B9F" w:rsidRDefault="00131B9F" w14:paraId="365724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FC6" w:rsidRDefault="00EA2FC6" w14:paraId="6D386DE7" w14:textId="77777777">
    <w:pPr>
      <w:pStyle w:val="Footer"/>
    </w:pPr>
  </w:p>
  <w:p w:rsidR="00046BFC" w:rsidRDefault="00046BFC" w14:paraId="28DD3792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A2FC6" w:rsidR="00EA2FC6" w:rsidP="00EA2FC6" w:rsidRDefault="00EA2FC6" w14:paraId="0E01126F" w14:textId="77777777">
    <w:pPr>
      <w:pStyle w:val="Footer"/>
      <w:ind w:left="-952"/>
      <w:rPr>
        <w:color w:val="334947" w:themeColor="accent1"/>
        <w:sz w:val="15"/>
        <w:szCs w:val="15"/>
      </w:rPr>
    </w:pPr>
    <w:r w:rsidRPr="00EA2FC6">
      <w:rPr>
        <w:color w:val="334947" w:themeColor="accent1"/>
        <w:sz w:val="15"/>
        <w:szCs w:val="15"/>
      </w:rPr>
      <w:t xml:space="preserve">Side </w:t>
    </w:r>
    <w:r w:rsidRPr="00EA2FC6">
      <w:rPr>
        <w:color w:val="334947" w:themeColor="accent1"/>
        <w:sz w:val="15"/>
        <w:szCs w:val="15"/>
      </w:rPr>
      <w:fldChar w:fldCharType="begin"/>
    </w:r>
    <w:r w:rsidRPr="00EA2FC6">
      <w:rPr>
        <w:color w:val="334947" w:themeColor="accent1"/>
        <w:sz w:val="15"/>
        <w:szCs w:val="15"/>
      </w:rPr>
      <w:instrText xml:space="preserve"> PAGE   \* MERGEFORMAT </w:instrText>
    </w:r>
    <w:r w:rsidRPr="00EA2FC6">
      <w:rPr>
        <w:color w:val="334947" w:themeColor="accent1"/>
        <w:sz w:val="15"/>
        <w:szCs w:val="15"/>
      </w:rPr>
      <w:fldChar w:fldCharType="separate"/>
    </w:r>
    <w:r w:rsidRPr="00EA2FC6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</w:rPr>
      <w:fldChar w:fldCharType="end"/>
    </w:r>
    <w:r w:rsidRPr="00EA2FC6">
      <w:rPr>
        <w:color w:val="334947" w:themeColor="accent1"/>
        <w:sz w:val="15"/>
        <w:szCs w:val="15"/>
      </w:rPr>
      <w:t xml:space="preserve"> av </w:t>
    </w:r>
    <w:r w:rsidRPr="00EA2FC6">
      <w:rPr>
        <w:color w:val="334947" w:themeColor="accent1"/>
        <w:sz w:val="15"/>
        <w:szCs w:val="15"/>
      </w:rPr>
      <w:fldChar w:fldCharType="begin"/>
    </w:r>
    <w:r w:rsidRPr="00EA2FC6">
      <w:rPr>
        <w:color w:val="334947" w:themeColor="accent1"/>
        <w:sz w:val="15"/>
        <w:szCs w:val="15"/>
      </w:rPr>
      <w:instrText xml:space="preserve"> NUMPAGES   \* MERGEFORMAT </w:instrText>
    </w:r>
    <w:r w:rsidRPr="00EA2FC6">
      <w:rPr>
        <w:color w:val="334947" w:themeColor="accent1"/>
        <w:sz w:val="15"/>
        <w:szCs w:val="15"/>
      </w:rPr>
      <w:fldChar w:fldCharType="separate"/>
    </w:r>
    <w:r w:rsidRPr="00EA2FC6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</w:rPr>
      <w:fldChar w:fldCharType="end"/>
    </w:r>
  </w:p>
  <w:p w:rsidR="00046BFC" w:rsidRDefault="00046BFC" w14:paraId="5A2CD250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59F" w:rsidRDefault="007E759F" w14:paraId="075464D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1B9F" w:rsidP="00EA2FC6" w:rsidRDefault="00131B9F" w14:paraId="5329FBAB" w14:textId="77777777">
      <w:pPr>
        <w:spacing w:line="240" w:lineRule="auto"/>
      </w:pPr>
      <w:r>
        <w:separator/>
      </w:r>
    </w:p>
    <w:p w:rsidR="00131B9F" w:rsidRDefault="00131B9F" w14:paraId="0CA8BA0C" w14:textId="77777777"/>
  </w:footnote>
  <w:footnote w:type="continuationSeparator" w:id="0">
    <w:p w:rsidR="00131B9F" w:rsidP="00EA2FC6" w:rsidRDefault="00131B9F" w14:paraId="5F3F2318" w14:textId="77777777">
      <w:pPr>
        <w:spacing w:line="240" w:lineRule="auto"/>
      </w:pPr>
      <w:r>
        <w:continuationSeparator/>
      </w:r>
    </w:p>
    <w:p w:rsidR="00131B9F" w:rsidRDefault="00131B9F" w14:paraId="143226A3" w14:textId="77777777"/>
  </w:footnote>
  <w:footnote w:type="continuationNotice" w:id="1">
    <w:p w:rsidR="00131B9F" w:rsidRDefault="00131B9F" w14:paraId="39DC9F6A" w14:textId="77777777">
      <w:pPr>
        <w:spacing w:after="0" w:line="240" w:lineRule="auto"/>
      </w:pPr>
    </w:p>
  </w:footnote>
  <w:footnote w:id="2">
    <w:p w:rsidRPr="00B5114C" w:rsidR="00AA4DC3" w:rsidP="00AA4DC3" w:rsidRDefault="00AA4DC3" w14:paraId="16DA9829" w14:textId="5861F4C0">
      <w:pPr>
        <w:pStyle w:val="FootnoteText"/>
      </w:pPr>
      <w:r>
        <w:rPr>
          <w:rStyle w:val="FootnoteReference"/>
        </w:rPr>
        <w:footnoteRef/>
      </w:r>
      <w:r w:rsidRPr="00B5114C">
        <w:t xml:space="preserve"> </w:t>
      </w:r>
      <w:r>
        <w:t>Det vil si at det innen 24 måneder etter tilsagn må kunne dokumenter</w:t>
      </w:r>
      <w:r w:rsidR="00355067">
        <w:t>e</w:t>
      </w:r>
      <w:r>
        <w:t xml:space="preserve">s såkalte «harde kostnader» (altså ikke egne timer eller innkjøp av tjenester) tilsvarende minimum 10 % av det samlede godkjente kostnadsgrunnlaget, som gir grunnlag for utbetalingen av minimum 10 % av </w:t>
      </w:r>
      <w:r w:rsidRPr="005B6151">
        <w:t>maksimalt innvilget tilskudd fra Enova</w:t>
      </w:r>
      <w:r>
        <w:t>.</w:t>
      </w:r>
    </w:p>
  </w:footnote>
  <w:footnote w:id="3">
    <w:p w:rsidR="00355067" w:rsidRDefault="00355067" w14:paraId="38B4C161" w14:textId="48D8990B">
      <w:pPr>
        <w:pStyle w:val="FootnoteText"/>
      </w:pPr>
      <w:r>
        <w:rPr>
          <w:rStyle w:val="FootnoteReference"/>
        </w:rPr>
        <w:footnoteRef/>
      </w:r>
      <w:r>
        <w:t xml:space="preserve"> Det skal i disse tilfellene avgis en forpliktelseserklæring fra hvert av søkerselskapene.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FC6" w:rsidRDefault="00EA2FC6" w14:paraId="65F14FD3" w14:textId="77777777">
    <w:pPr>
      <w:pStyle w:val="Header"/>
    </w:pPr>
  </w:p>
  <w:p w:rsidR="00046BFC" w:rsidRDefault="00046BFC" w14:paraId="759048B6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EA2FC6" w:rsidRDefault="00EA2FC6" w14:paraId="7C6A0A29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93611" wp14:editId="010BE8BF">
          <wp:simplePos x="0" y="0"/>
          <wp:positionH relativeFrom="page">
            <wp:posOffset>302260</wp:posOffset>
          </wp:positionH>
          <wp:positionV relativeFrom="page">
            <wp:posOffset>309880</wp:posOffset>
          </wp:positionV>
          <wp:extent cx="1526400" cy="435600"/>
          <wp:effectExtent l="0" t="0" r="0" b="3175"/>
          <wp:wrapNone/>
          <wp:docPr id="161" name="Graphic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6BFC" w:rsidRDefault="00046BFC" w14:paraId="0B14B425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59F" w:rsidRDefault="007E759F" w14:paraId="768CB9A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0743"/>
    <w:multiLevelType w:val="multilevel"/>
    <w:tmpl w:val="B02E8072"/>
    <w:lvl w:ilvl="0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68672FD"/>
    <w:multiLevelType w:val="hybridMultilevel"/>
    <w:tmpl w:val="6226BC2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517A"/>
    <w:multiLevelType w:val="multilevel"/>
    <w:tmpl w:val="FDB8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D7B10"/>
    <w:multiLevelType w:val="multilevel"/>
    <w:tmpl w:val="F5A8E0A8"/>
    <w:lvl w:ilvl="0">
      <w:start w:val="2"/>
      <w:numFmt w:val="low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17851063"/>
    <w:multiLevelType w:val="hybridMultilevel"/>
    <w:tmpl w:val="C8B097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0177"/>
    <w:multiLevelType w:val="hybridMultilevel"/>
    <w:tmpl w:val="D31423A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763BD"/>
    <w:multiLevelType w:val="multilevel"/>
    <w:tmpl w:val="D006F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A40A0"/>
    <w:multiLevelType w:val="hybridMultilevel"/>
    <w:tmpl w:val="BEC8745E"/>
    <w:lvl w:ilvl="0" w:tplc="A5F4EF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72EC5"/>
    <w:multiLevelType w:val="multilevel"/>
    <w:tmpl w:val="E340A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6F60BE"/>
    <w:multiLevelType w:val="multilevel"/>
    <w:tmpl w:val="655CF8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B18BE"/>
    <w:multiLevelType w:val="hybridMultilevel"/>
    <w:tmpl w:val="EC841D9C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75D826AD"/>
    <w:multiLevelType w:val="multilevel"/>
    <w:tmpl w:val="D460F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52521">
    <w:abstractNumId w:val="6"/>
  </w:num>
  <w:num w:numId="2" w16cid:durableId="83302637">
    <w:abstractNumId w:val="2"/>
  </w:num>
  <w:num w:numId="3" w16cid:durableId="1957565774">
    <w:abstractNumId w:val="1"/>
  </w:num>
  <w:num w:numId="4" w16cid:durableId="3367685">
    <w:abstractNumId w:val="10"/>
  </w:num>
  <w:num w:numId="5" w16cid:durableId="570769756">
    <w:abstractNumId w:val="5"/>
  </w:num>
  <w:num w:numId="6" w16cid:durableId="361982528">
    <w:abstractNumId w:val="11"/>
  </w:num>
  <w:num w:numId="7" w16cid:durableId="1725906627">
    <w:abstractNumId w:val="9"/>
  </w:num>
  <w:num w:numId="8" w16cid:durableId="2061899877">
    <w:abstractNumId w:val="0"/>
  </w:num>
  <w:num w:numId="9" w16cid:durableId="284697146">
    <w:abstractNumId w:val="3"/>
  </w:num>
  <w:num w:numId="10" w16cid:durableId="1106584207">
    <w:abstractNumId w:val="8"/>
  </w:num>
  <w:num w:numId="11" w16cid:durableId="1141921335">
    <w:abstractNumId w:val="7"/>
  </w:num>
  <w:num w:numId="12" w16cid:durableId="147733814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1"/>
    <w:rsid w:val="00005679"/>
    <w:rsid w:val="000118F1"/>
    <w:rsid w:val="0001412A"/>
    <w:rsid w:val="000165E4"/>
    <w:rsid w:val="0003078A"/>
    <w:rsid w:val="000416D2"/>
    <w:rsid w:val="00046A3E"/>
    <w:rsid w:val="00046BFC"/>
    <w:rsid w:val="0005105E"/>
    <w:rsid w:val="0007226B"/>
    <w:rsid w:val="00087E43"/>
    <w:rsid w:val="000B10F9"/>
    <w:rsid w:val="000D487C"/>
    <w:rsid w:val="000E22E7"/>
    <w:rsid w:val="000E797D"/>
    <w:rsid w:val="00114116"/>
    <w:rsid w:val="001215FE"/>
    <w:rsid w:val="00131B9F"/>
    <w:rsid w:val="00146B8F"/>
    <w:rsid w:val="00173156"/>
    <w:rsid w:val="00195D84"/>
    <w:rsid w:val="001A03A1"/>
    <w:rsid w:val="00204837"/>
    <w:rsid w:val="00233C32"/>
    <w:rsid w:val="00267037"/>
    <w:rsid w:val="0027018A"/>
    <w:rsid w:val="00280930"/>
    <w:rsid w:val="002A0EC3"/>
    <w:rsid w:val="002A642D"/>
    <w:rsid w:val="002D1993"/>
    <w:rsid w:val="002E7EBF"/>
    <w:rsid w:val="002F6E06"/>
    <w:rsid w:val="003017D4"/>
    <w:rsid w:val="0031276F"/>
    <w:rsid w:val="0032232C"/>
    <w:rsid w:val="00322352"/>
    <w:rsid w:val="003262E9"/>
    <w:rsid w:val="00355067"/>
    <w:rsid w:val="00373AB9"/>
    <w:rsid w:val="003B792D"/>
    <w:rsid w:val="003E0A34"/>
    <w:rsid w:val="003E208A"/>
    <w:rsid w:val="003F2426"/>
    <w:rsid w:val="00401110"/>
    <w:rsid w:val="00410735"/>
    <w:rsid w:val="00436B56"/>
    <w:rsid w:val="00437A9A"/>
    <w:rsid w:val="00446F86"/>
    <w:rsid w:val="0048287D"/>
    <w:rsid w:val="00487CA0"/>
    <w:rsid w:val="004A3045"/>
    <w:rsid w:val="004A77AD"/>
    <w:rsid w:val="004B2CA0"/>
    <w:rsid w:val="004C5677"/>
    <w:rsid w:val="004D2A13"/>
    <w:rsid w:val="004E5760"/>
    <w:rsid w:val="0053233E"/>
    <w:rsid w:val="00537050"/>
    <w:rsid w:val="00553480"/>
    <w:rsid w:val="005578BB"/>
    <w:rsid w:val="00586472"/>
    <w:rsid w:val="00590A1B"/>
    <w:rsid w:val="00597DB6"/>
    <w:rsid w:val="005B604B"/>
    <w:rsid w:val="00614A12"/>
    <w:rsid w:val="00647A24"/>
    <w:rsid w:val="006B27E8"/>
    <w:rsid w:val="006E73AE"/>
    <w:rsid w:val="00700371"/>
    <w:rsid w:val="00703243"/>
    <w:rsid w:val="007141AD"/>
    <w:rsid w:val="00757B94"/>
    <w:rsid w:val="00772D18"/>
    <w:rsid w:val="00777209"/>
    <w:rsid w:val="00795BBF"/>
    <w:rsid w:val="007B2803"/>
    <w:rsid w:val="007C7927"/>
    <w:rsid w:val="007D4EB2"/>
    <w:rsid w:val="007D632A"/>
    <w:rsid w:val="007E3BDA"/>
    <w:rsid w:val="007E759F"/>
    <w:rsid w:val="00811D28"/>
    <w:rsid w:val="0081246B"/>
    <w:rsid w:val="0083487A"/>
    <w:rsid w:val="00885311"/>
    <w:rsid w:val="008A1EF5"/>
    <w:rsid w:val="009023A1"/>
    <w:rsid w:val="00945845"/>
    <w:rsid w:val="009805B0"/>
    <w:rsid w:val="00997B08"/>
    <w:rsid w:val="009A0106"/>
    <w:rsid w:val="009B1E6A"/>
    <w:rsid w:val="009B4365"/>
    <w:rsid w:val="009C0BBD"/>
    <w:rsid w:val="009F6FC4"/>
    <w:rsid w:val="00A225AC"/>
    <w:rsid w:val="00A25D1D"/>
    <w:rsid w:val="00A640EC"/>
    <w:rsid w:val="00AA4DC3"/>
    <w:rsid w:val="00AC4BD0"/>
    <w:rsid w:val="00AD755A"/>
    <w:rsid w:val="00AF0469"/>
    <w:rsid w:val="00AF255F"/>
    <w:rsid w:val="00B12AC1"/>
    <w:rsid w:val="00B61E0C"/>
    <w:rsid w:val="00B64131"/>
    <w:rsid w:val="00B74655"/>
    <w:rsid w:val="00B95A2D"/>
    <w:rsid w:val="00BA7A92"/>
    <w:rsid w:val="00BB1862"/>
    <w:rsid w:val="00BB29F2"/>
    <w:rsid w:val="00C05A49"/>
    <w:rsid w:val="00C26244"/>
    <w:rsid w:val="00C44F18"/>
    <w:rsid w:val="00C46066"/>
    <w:rsid w:val="00C47B09"/>
    <w:rsid w:val="00C62880"/>
    <w:rsid w:val="00C726DF"/>
    <w:rsid w:val="00C7621A"/>
    <w:rsid w:val="00D6264D"/>
    <w:rsid w:val="00D650B4"/>
    <w:rsid w:val="00D82970"/>
    <w:rsid w:val="00DE1AA6"/>
    <w:rsid w:val="00DF2EDB"/>
    <w:rsid w:val="00DF3E04"/>
    <w:rsid w:val="00E20C6B"/>
    <w:rsid w:val="00E215C2"/>
    <w:rsid w:val="00E24A27"/>
    <w:rsid w:val="00E32C3B"/>
    <w:rsid w:val="00E5087A"/>
    <w:rsid w:val="00E62717"/>
    <w:rsid w:val="00E92871"/>
    <w:rsid w:val="00EA0AAB"/>
    <w:rsid w:val="00EA1845"/>
    <w:rsid w:val="00EA2FC6"/>
    <w:rsid w:val="00EC5C2B"/>
    <w:rsid w:val="00F01049"/>
    <w:rsid w:val="00F02CCC"/>
    <w:rsid w:val="00F10061"/>
    <w:rsid w:val="00F12CF8"/>
    <w:rsid w:val="00F2050F"/>
    <w:rsid w:val="00F27F28"/>
    <w:rsid w:val="00F429DA"/>
    <w:rsid w:val="00FA3519"/>
    <w:rsid w:val="00FB2571"/>
    <w:rsid w:val="00FD1368"/>
    <w:rsid w:val="00FE2E4A"/>
    <w:rsid w:val="0C1ADBF7"/>
    <w:rsid w:val="0D4E077B"/>
    <w:rsid w:val="1D6687FE"/>
    <w:rsid w:val="3EEB3339"/>
    <w:rsid w:val="41666BC0"/>
    <w:rsid w:val="49D5B249"/>
    <w:rsid w:val="73A94E4F"/>
    <w:rsid w:val="75985912"/>
    <w:rsid w:val="7874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817D0"/>
  <w15:chartTrackingRefBased/>
  <w15:docId w15:val="{390FC2A1-4A31-456C-8369-9D89B9D029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9023A1"/>
    <w:pPr>
      <w:spacing w:after="220" w:line="276" w:lineRule="auto"/>
    </w:pPr>
    <w:rPr>
      <w:color w:val="000000" w:themeColor="text1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226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263634" w:themeColor="accent1" w:themeShade="BF"/>
      <w:spacing w:val="-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6B"/>
    <w:pPr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36B56"/>
    <w:rPr>
      <w:color w:val="334947" w:themeColor="text2"/>
      <w:spacing w:val="4"/>
      <w:sz w:val="18"/>
    </w:rPr>
  </w:style>
  <w:style w:type="paragraph" w:styleId="Footer">
    <w:name w:val="footer"/>
    <w:basedOn w:val="Normal"/>
    <w:link w:val="FooterChar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36B56"/>
    <w:rPr>
      <w:color w:val="334947" w:themeColor="text2"/>
      <w:spacing w:val="4"/>
      <w:sz w:val="18"/>
    </w:rPr>
  </w:style>
  <w:style w:type="character" w:styleId="Heading1Char" w:customStyle="1">
    <w:name w:val="Heading 1 Char"/>
    <w:basedOn w:val="DefaultParagraphFont"/>
    <w:link w:val="Heading1"/>
    <w:uiPriority w:val="1"/>
    <w:rsid w:val="0007226B"/>
    <w:rPr>
      <w:rFonts w:asciiTheme="majorHAnsi" w:hAnsiTheme="majorHAnsi" w:eastAsiaTheme="majorEastAsia" w:cstheme="majorBidi"/>
      <w:b/>
      <w:color w:val="263634" w:themeColor="accent1" w:themeShade="BF"/>
      <w:spacing w:val="-2"/>
      <w:sz w:val="28"/>
      <w:szCs w:val="32"/>
    </w:rPr>
  </w:style>
  <w:style w:type="table" w:styleId="TableGrid">
    <w:name w:val="Table Grid"/>
    <w:basedOn w:val="TableNormal"/>
    <w:uiPriority w:val="39"/>
    <w:rsid w:val="00EA2F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7226B"/>
    <w:rPr>
      <w:b/>
      <w:bCs/>
      <w:color w:val="334947" w:themeColor="text2"/>
      <w:spacing w:val="4"/>
      <w:sz w:val="18"/>
    </w:rPr>
  </w:style>
  <w:style w:type="character" w:styleId="PlaceholderText">
    <w:name w:val="Placeholder Text"/>
    <w:basedOn w:val="DefaultParagraphFont"/>
    <w:uiPriority w:val="99"/>
    <w:semiHidden/>
    <w:rsid w:val="00436B56"/>
    <w:rPr>
      <w:color w:val="808080"/>
    </w:rPr>
  </w:style>
  <w:style w:type="paragraph" w:styleId="ListParagraph">
    <w:name w:val="List Paragraph"/>
    <w:basedOn w:val="Normal"/>
    <w:uiPriority w:val="34"/>
    <w:qFormat/>
    <w:rsid w:val="00C26244"/>
    <w:pPr>
      <w:ind w:left="720"/>
      <w:contextualSpacing/>
    </w:pPr>
  </w:style>
  <w:style w:type="character" w:styleId="normaltextrun" w:customStyle="1">
    <w:name w:val="normaltextrun"/>
    <w:basedOn w:val="DefaultParagraphFont"/>
    <w:rsid w:val="008A1EF5"/>
  </w:style>
  <w:style w:type="character" w:styleId="eop" w:customStyle="1">
    <w:name w:val="eop"/>
    <w:basedOn w:val="DefaultParagraphFont"/>
    <w:rsid w:val="008A1EF5"/>
  </w:style>
  <w:style w:type="character" w:styleId="Mention">
    <w:name w:val="Mention"/>
    <w:basedOn w:val="DefaultParagraphFont"/>
    <w:uiPriority w:val="99"/>
    <w:unhideWhenUsed/>
    <w:rsid w:val="008A1EF5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232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232C"/>
    <w:rPr>
      <w:b/>
      <w:bCs/>
      <w:color w:val="000000" w:themeColor="text1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A4DC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A4DC3"/>
    <w:pPr>
      <w:spacing w:after="0" w:line="240" w:lineRule="auto"/>
    </w:pPr>
    <w:rPr>
      <w:rFonts w:eastAsiaTheme="minorEastAsia"/>
      <w:sz w:val="16"/>
      <w:szCs w:val="20"/>
      <w:lang w:val="nb-NO" w:eastAsia="zh-CN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A4DC3"/>
    <w:rPr>
      <w:rFonts w:eastAsiaTheme="minorEastAsia"/>
      <w:color w:val="000000" w:themeColor="text1"/>
      <w:sz w:val="16"/>
      <w:szCs w:val="20"/>
      <w:lang w:eastAsia="zh-CN"/>
    </w:rPr>
  </w:style>
  <w:style w:type="paragraph" w:styleId="Revision">
    <w:name w:val="Revision"/>
    <w:hidden/>
    <w:uiPriority w:val="99"/>
    <w:semiHidden/>
    <w:rsid w:val="00355067"/>
    <w:pPr>
      <w:spacing w:after="0" w:line="240" w:lineRule="auto"/>
    </w:pPr>
    <w:rPr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ova">
      <a:dk1>
        <a:sysClr val="windowText" lastClr="000000"/>
      </a:dk1>
      <a:lt1>
        <a:sysClr val="window" lastClr="FFFFFF"/>
      </a:lt1>
      <a:dk2>
        <a:srgbClr val="334947"/>
      </a:dk2>
      <a:lt2>
        <a:srgbClr val="E5E1DC"/>
      </a:lt2>
      <a:accent1>
        <a:srgbClr val="334947"/>
      </a:accent1>
      <a:accent2>
        <a:srgbClr val="EC8450"/>
      </a:accent2>
      <a:accent3>
        <a:srgbClr val="66C299"/>
      </a:accent3>
      <a:accent4>
        <a:srgbClr val="E5E1DC"/>
      </a:accent4>
      <a:accent5>
        <a:srgbClr val="5F8899"/>
      </a:accent5>
      <a:accent6>
        <a:srgbClr val="ABDFEA"/>
      </a:accent6>
      <a:hlink>
        <a:srgbClr val="0563C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5b8f9b-797e-43cf-a0a2-5335160d8f60">
      <UserInfo>
        <DisplayName>Martin K. Berre</DisplayName>
        <AccountId>12</AccountId>
        <AccountType/>
      </UserInfo>
      <UserInfo>
        <DisplayName>Hege Glasø Wiggen</DisplayName>
        <AccountId>70</AccountId>
        <AccountType/>
      </UserInfo>
      <UserInfo>
        <DisplayName>Sigmund Størset</DisplayName>
        <AccountId>10</AccountId>
        <AccountType/>
      </UserInfo>
      <UserInfo>
        <DisplayName>Knut Granlund</DisplayName>
        <AccountId>25</AccountId>
        <AccountType/>
      </UserInfo>
    </SharedWithUsers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F598-DAE2-41A9-B683-BA32D5846A77}">
  <ds:schemaRefs>
    <ds:schemaRef ds:uri="http://schemas.microsoft.com/office/2006/metadata/properties"/>
    <ds:schemaRef ds:uri="http://schemas.microsoft.com/office/infopath/2007/PartnerControls"/>
    <ds:schemaRef ds:uri="885b8f9b-797e-43cf-a0a2-5335160d8f60"/>
    <ds:schemaRef ds:uri="ffe7fb07-1741-4447-a928-ed47623822bd"/>
  </ds:schemaRefs>
</ds:datastoreItem>
</file>

<file path=customXml/itemProps2.xml><?xml version="1.0" encoding="utf-8"?>
<ds:datastoreItem xmlns:ds="http://schemas.openxmlformats.org/officeDocument/2006/customXml" ds:itemID="{27E3C220-EE24-4A46-B6D4-1EB69BE83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64CA5-C74F-454F-A610-AFDD02A52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C30FF-7D14-4898-B805-77D17EFAF40A}">
  <ds:schemaRefs/>
</ds:datastoreItem>
</file>

<file path=customXml/itemProps5.xml><?xml version="1.0" encoding="utf-8"?>
<ds:datastoreItem xmlns:ds="http://schemas.openxmlformats.org/officeDocument/2006/customXml" ds:itemID="{862798FE-22DE-4053-A36A-4CED3FF60A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Martin K. Berre</lastModifiedBy>
  <revision>2</revision>
  <dcterms:created xsi:type="dcterms:W3CDTF">2025-06-18T13:11:00.0000000Z</dcterms:created>
  <dcterms:modified xsi:type="dcterms:W3CDTF">2025-06-18T13:16:52.1083842Z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Number">
    <vt:lpwstr>115866-109</vt:lpwstr>
  </property>
  <property fmtid="{D5CDD505-2E9C-101B-9397-08002B2CF9AE}" pid="3" name="MediaServiceImageTags">
    <vt:lpwstr/>
  </property>
  <property fmtid="{D5CDD505-2E9C-101B-9397-08002B2CF9AE}" pid="4" name="ContentTypeId">
    <vt:lpwstr>0x010100AE409F5657E2924693047F1F5B650E37</vt:lpwstr>
  </property>
  <property fmtid="{D5CDD505-2E9C-101B-9397-08002B2CF9AE}" pid="5" name="ClientName">
    <vt:lpwstr>Enova SF</vt:lpwstr>
  </property>
  <property fmtid="{D5CDD505-2E9C-101B-9397-08002B2CF9AE}" pid="6" name="ClientNumber">
    <vt:lpwstr>115866</vt:lpwstr>
  </property>
  <property fmtid="{D5CDD505-2E9C-101B-9397-08002B2CF9AE}" pid="7" name="CaseOwnerReferance">
    <vt:lpwstr>Svein Terje Tveit / Arntzen de Besche</vt:lpwstr>
  </property>
  <property fmtid="{D5CDD505-2E9C-101B-9397-08002B2CF9AE}" pid="8" name="CaseName">
    <vt:lpwstr>Statsstøtterettslig bistand</vt:lpwstr>
  </property>
  <property fmtid="{D5CDD505-2E9C-101B-9397-08002B2CF9AE}" pid="9" name="GrammarlyDocumentId">
    <vt:lpwstr>81a2059c-bcac-477e-bf54-1136f4806c1e</vt:lpwstr>
  </property>
</Properties>
</file>